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C" w:rsidRDefault="00201ABC" w:rsidP="00201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201ABC" w:rsidRDefault="00201ABC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Добрый день! 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Целью опроса 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является </w:t>
      </w:r>
      <w:r w:rsidR="00676DDA">
        <w:rPr>
          <w:sz w:val="28"/>
          <w:szCs w:val="28"/>
          <w:lang w:eastAsia="ru-RU"/>
        </w:rPr>
        <w:t>определени</w:t>
      </w:r>
      <w:r w:rsidR="008D2CD7">
        <w:rPr>
          <w:sz w:val="28"/>
          <w:szCs w:val="28"/>
          <w:lang w:eastAsia="ru-RU"/>
        </w:rPr>
        <w:t>е</w:t>
      </w:r>
      <w:r w:rsidR="00676DDA">
        <w:rPr>
          <w:sz w:val="28"/>
          <w:szCs w:val="28"/>
          <w:lang w:eastAsia="ru-RU"/>
        </w:rPr>
        <w:t xml:space="preserve"> </w:t>
      </w:r>
      <w:r w:rsidR="00676DDA">
        <w:rPr>
          <w:sz w:val="28"/>
          <w:szCs w:val="28"/>
        </w:rPr>
        <w:t>степени удовлетворенности населения уровнем безопасности финансовых услуг, оказываемых организациями кредитно-финансовой сферы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. </w:t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Не могли бы </w:t>
      </w:r>
      <w:r w:rsidR="003A45AA">
        <w:rPr>
          <w:rFonts w:ascii="ArialMT" w:hAnsi="ArialMT" w:cs="ArialMT"/>
          <w:color w:val="000000"/>
          <w:sz w:val="24"/>
          <w:szCs w:val="20"/>
        </w:rPr>
        <w:t>В</w:t>
      </w:r>
      <w:r w:rsidR="00AA41F9" w:rsidRPr="00AA14DA">
        <w:rPr>
          <w:rFonts w:ascii="ArialMT" w:hAnsi="ArialMT" w:cs="ArialMT"/>
          <w:color w:val="000000"/>
          <w:sz w:val="24"/>
          <w:szCs w:val="20"/>
        </w:rPr>
        <w:t>ы ответить на несколько наших вопросов?</w:t>
      </w:r>
      <w:r w:rsidR="00A65348">
        <w:rPr>
          <w:rFonts w:ascii="ArialMT" w:hAnsi="ArialMT" w:cs="ArialMT"/>
          <w:color w:val="000000"/>
          <w:sz w:val="24"/>
          <w:szCs w:val="20"/>
        </w:rPr>
        <w:t xml:space="preserve">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101D17" w:rsidRDefault="00101D1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C343A7" w:rsidRPr="00AA14DA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возраст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15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-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24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25 - 44 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45 - 64 </w:t>
      </w:r>
    </w:p>
    <w:p w:rsidR="00C343A7" w:rsidRPr="00AA14DA" w:rsidRDefault="00BC7D33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C7D33">
        <w:rPr>
          <w:rFonts w:ascii="ArialMT" w:hAnsi="ArialMT" w:cs="ArialMT"/>
          <w:color w:val="000000"/>
          <w:sz w:val="24"/>
          <w:szCs w:val="20"/>
        </w:rPr>
        <w:t>65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 и старше</w:t>
      </w:r>
      <w:r w:rsidRPr="00A74805"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1524AE" w:rsidRPr="001524AE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пол</w:t>
      </w:r>
      <w:r w:rsidR="001524AE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524AE" w:rsidRPr="00AB35D1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AA14DA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Мужской</w:t>
      </w:r>
    </w:p>
    <w:p w:rsidR="001524AE" w:rsidRPr="001524AE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Женский</w:t>
      </w:r>
    </w:p>
    <w:p w:rsidR="001524AE" w:rsidRPr="001524AE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B0779D" w:rsidRDefault="003A45AA" w:rsidP="00D562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К какому типу населения Вы относитесь?</w:t>
      </w:r>
      <w:r w:rsidRPr="00B0779D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Городской житель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Сельский житель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3A45AA" w:rsidP="007F41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Уровень Вашего образования.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3A45AA" w:rsidRPr="003A45AA" w:rsidRDefault="00A26D21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Общее (ш</w:t>
      </w:r>
      <w:r w:rsidRPr="00A26D21">
        <w:rPr>
          <w:rFonts w:ascii="ArialMT" w:hAnsi="ArialMT" w:cs="ArialMT"/>
          <w:color w:val="000000"/>
          <w:sz w:val="24"/>
          <w:szCs w:val="20"/>
        </w:rPr>
        <w:t>кольное</w:t>
      </w:r>
      <w:r>
        <w:rPr>
          <w:rFonts w:ascii="ArialMT" w:hAnsi="ArialMT" w:cs="ArialMT"/>
          <w:color w:val="000000"/>
          <w:sz w:val="24"/>
          <w:szCs w:val="20"/>
        </w:rPr>
        <w:t>)</w:t>
      </w:r>
    </w:p>
    <w:p w:rsid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Среднее </w:t>
      </w:r>
      <w:r w:rsidR="00A26D21">
        <w:rPr>
          <w:rFonts w:ascii="ArialMT" w:hAnsi="ArialMT" w:cs="ArialMT"/>
          <w:color w:val="000000"/>
          <w:sz w:val="24"/>
          <w:szCs w:val="20"/>
        </w:rPr>
        <w:t>профессиональное</w:t>
      </w:r>
    </w:p>
    <w:p w:rsidR="00FE6966" w:rsidRDefault="00A26D21" w:rsidP="00FE6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Высшее, включая неполное</w:t>
      </w:r>
    </w:p>
    <w:p w:rsidR="00C343A7" w:rsidRPr="00AA14DA" w:rsidRDefault="00C343A7" w:rsidP="00C343A7">
      <w:pPr>
        <w:pStyle w:val="a3"/>
        <w:ind w:left="851"/>
        <w:rPr>
          <w:sz w:val="28"/>
          <w:lang w:val="en-US"/>
        </w:rPr>
      </w:pPr>
    </w:p>
    <w:p w:rsidR="00C343A7" w:rsidRDefault="00A74805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Ваш социальный статус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AA14DA">
        <w:rPr>
          <w:rFonts w:cs="Arial-BoldMT"/>
          <w:b/>
          <w:bCs/>
          <w:color w:val="000000"/>
          <w:sz w:val="24"/>
          <w:szCs w:val="20"/>
        </w:rPr>
        <w:br/>
      </w:r>
      <w:r w:rsidR="00CB5D0A"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CB5D0A" w:rsidRPr="00CB5D0A" w:rsidRDefault="00CB5D0A" w:rsidP="00CB5D0A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Работаю</w:t>
      </w:r>
    </w:p>
    <w:p w:rsidR="004839FE" w:rsidRPr="004839FE" w:rsidRDefault="004839FE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4839FE">
        <w:rPr>
          <w:rFonts w:ascii="ArialMT" w:hAnsi="ArialMT" w:cs="ArialMT"/>
          <w:color w:val="000000"/>
          <w:sz w:val="24"/>
          <w:szCs w:val="20"/>
        </w:rPr>
        <w:t>Временно не работаю</w:t>
      </w:r>
      <w:r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AA39B0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Учусь/студент</w:t>
      </w:r>
    </w:p>
    <w:p w:rsidR="00AA39B0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Домохозяйка (домохозяин)</w:t>
      </w:r>
    </w:p>
    <w:p w:rsidR="00C343A7" w:rsidRPr="00AA14DA" w:rsidRDefault="00C343A7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Пенсионер (в том числе по инвалидности)</w:t>
      </w:r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С</w:t>
      </w:r>
      <w:r w:rsidRPr="00AA14DA">
        <w:rPr>
          <w:rFonts w:ascii="ArialMT" w:hAnsi="ArialMT" w:cs="ArialMT"/>
          <w:color w:val="000000"/>
          <w:sz w:val="24"/>
          <w:szCs w:val="20"/>
        </w:rPr>
        <w:t>амозанятый</w:t>
      </w:r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 xml:space="preserve">Предприниматель </w:t>
      </w: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</w:t>
      </w:r>
      <w:r w:rsidR="00C343A7" w:rsidRPr="00AA14DA">
        <w:rPr>
          <w:rFonts w:ascii="ArialMT" w:hAnsi="ArialMT" w:cs="ArialMT"/>
          <w:color w:val="000000"/>
          <w:sz w:val="24"/>
          <w:szCs w:val="20"/>
        </w:rPr>
        <w:t>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9137D3" w:rsidP="00CD3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Оцените, пожалуйста, В</w:t>
      </w:r>
      <w:r w:rsidR="00C343A7"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аш сегодняшний уровень жизни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высокий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выше среднего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средний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 xml:space="preserve">ниже среднего 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низкий</w:t>
      </w:r>
    </w:p>
    <w:p w:rsidR="001524AE" w:rsidRDefault="001524AE" w:rsidP="001524AE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Российской Федерации Вы постоянно проживаете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676DDA" w:rsidRDefault="00676DDA" w:rsidP="00B6451B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E115B5" w:rsidRPr="006D1084" w:rsidRDefault="006D1084" w:rsidP="00B645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6D1084">
        <w:rPr>
          <w:rFonts w:ascii="ArialMT" w:hAnsi="ArialMT" w:cs="ArialMT"/>
          <w:color w:val="000000"/>
          <w:sz w:val="24"/>
          <w:szCs w:val="20"/>
        </w:rPr>
        <w:t>Х область</w:t>
      </w:r>
    </w:p>
    <w:p w:rsidR="006D1084" w:rsidRDefault="006D1084" w:rsidP="00B645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6D1084">
        <w:rPr>
          <w:rFonts w:ascii="ArialMT" w:hAnsi="ArialMT" w:cs="ArialMT"/>
          <w:color w:val="000000"/>
          <w:sz w:val="24"/>
          <w:szCs w:val="20"/>
        </w:rPr>
        <w:t>Y область</w:t>
      </w:r>
    </w:p>
    <w:p w:rsidR="00676DDA" w:rsidRPr="002004A6" w:rsidRDefault="00676DDA" w:rsidP="002004A6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</w:p>
    <w:p w:rsidR="0014114A" w:rsidRDefault="0014114A" w:rsidP="006F12B7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A84F08" w:rsidRDefault="00A84F08" w:rsidP="00244884">
      <w:pPr>
        <w:pStyle w:val="Default"/>
        <w:spacing w:line="276" w:lineRule="auto"/>
      </w:pPr>
    </w:p>
    <w:p w:rsidR="00244884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Услугами скольких кредитных организаций Вы пользуетесь? </w:t>
      </w:r>
    </w:p>
    <w:p w:rsidR="006641AB" w:rsidRPr="006641AB" w:rsidRDefault="006641AB" w:rsidP="006641AB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F12B7" w:rsidRPr="00EE0FA5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</w:t>
      </w:r>
      <w:r w:rsidR="00066E23">
        <w:rPr>
          <w:rFonts w:ascii="ArialMT" w:hAnsi="ArialMT" w:cs="ArialMT"/>
          <w:color w:val="000000" w:themeColor="text1"/>
          <w:sz w:val="24"/>
          <w:szCs w:val="20"/>
        </w:rPr>
        <w:t xml:space="preserve"> и более</w:t>
      </w: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 w:rsidR="003530E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567B20" w:rsidRPr="00426327" w:rsidRDefault="00567B2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Default="000E11DE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Доводит ли Ваша кредитная организация правила безопасного пользования сервисами до клиентов, как регулярно и каким способом?</w:t>
      </w:r>
    </w:p>
    <w:p w:rsidR="00567B20" w:rsidRPr="009233C0" w:rsidRDefault="00567B20" w:rsidP="00244884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онлайн-приложение и/или личный кабинет);</w:t>
      </w: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Скорее, да (кредитная организация оповещает об изменении правил безопасного пользования сервисами, первичное ознакомление </w:t>
      </w:r>
      <w:r w:rsidRPr="009233C0">
        <w:rPr>
          <w:rFonts w:ascii="ArialMT" w:hAnsi="ArialMT" w:cs="ArialMT"/>
          <w:color w:val="000000" w:themeColor="text1"/>
          <w:sz w:val="24"/>
          <w:szCs w:val="20"/>
        </w:rPr>
        <w:lastRenderedPageBreak/>
        <w:t xml:space="preserve">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сайте); 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Default="009233C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9233C0" w:rsidRDefault="009233C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услуг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(предоставление кредитов, размещение вкладов, расчетное обслуживание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реализуемых Вашей кредитной организацией</w:t>
      </w:r>
      <w:r w:rsid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  <w:r w:rsidR="006F12B7" w:rsidRPr="001D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B7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</w:t>
      </w:r>
      <w:r w:rsidR="006F12B7"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по шкале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минимальный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доверия, 10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максимальный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сервисов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(онлайн-банк, мобильное приложение, иные сервисы)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предоставляемых Вашей кредитной организацией</w:t>
      </w:r>
      <w:r w:rsidR="009233C0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1D6A93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Сталкивались ли Вы </w:t>
      </w:r>
      <w:r w:rsidR="00375AC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за последний год 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со случаем(ями) мошеннических действий в отношении Вас, которые были бы направлены на хищение денежных средств</w:t>
      </w:r>
      <w:r w:rsidR="009B1EF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 использованием электронных сервисов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Pr="00B50D45" w:rsidRDefault="00567B20" w:rsidP="00244884">
      <w:pPr>
        <w:pStyle w:val="a3"/>
        <w:spacing w:after="0"/>
        <w:ind w:hanging="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Да.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Pr="009233C0" w:rsidRDefault="009233C0" w:rsidP="0024488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Pr="00E70CE5" w:rsidRDefault="00E70CE5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вопрос </w:t>
      </w:r>
      <w:r w:rsidR="007212AD">
        <w:rPr>
          <w:rFonts w:ascii="Arial-BoldMT" w:hAnsi="Arial-BoldMT" w:cs="Arial-BoldMT"/>
          <w:b/>
          <w:bCs/>
          <w:color w:val="000000"/>
          <w:sz w:val="24"/>
          <w:szCs w:val="20"/>
        </w:rPr>
        <w:t>13</w:t>
      </w: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Вы ответили утвердительно – о</w:t>
      </w:r>
      <w:r w:rsidR="006F12B7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цените действия Вашей кредитной организации в случае совершения в отношении Вас мошеннических действий, которые по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влекли хищение денежных средств</w:t>
      </w:r>
      <w:r w:rsidR="007429D8" w:rsidRP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либо были направлены на </w:t>
      </w:r>
      <w:r w:rsidR="007429D8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хищение денежных средств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7429D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Default="00567B2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 w:rsid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за последний год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:rsidR="00567B2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1-2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раза</w:t>
      </w: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lastRenderedPageBreak/>
        <w:t>3-5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</w:t>
      </w:r>
    </w:p>
    <w:p w:rsidR="00567B20" w:rsidRDefault="00E70CE5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Более 6 раз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Знаете ли Вы о единой биометрической системе и готовы ли Вы предоставлять свои биометрические данные (голос, фото, отпечатки пальцев) для упрощенной системы идентификации?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 и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слышал, не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нет, не слышал</w:t>
      </w:r>
    </w:p>
    <w:p w:rsidR="00DC0085" w:rsidRDefault="00DC0085" w:rsidP="00DC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Пользуетесь ли Вы системой быстрых платежей Банка России?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нет, не 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 и пользуюсь редко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да, слышал и активно пользуюсь</w:t>
      </w:r>
    </w:p>
    <w:p w:rsidR="00DC0085" w:rsidRPr="008B64C0" w:rsidRDefault="00DC0085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085" w:rsidRPr="008B64C0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9"/>
    <w:rsid w:val="000518B3"/>
    <w:rsid w:val="00066E23"/>
    <w:rsid w:val="0008198B"/>
    <w:rsid w:val="000C37D5"/>
    <w:rsid w:val="000E11DE"/>
    <w:rsid w:val="000F62A6"/>
    <w:rsid w:val="00101D17"/>
    <w:rsid w:val="0014114A"/>
    <w:rsid w:val="001524AE"/>
    <w:rsid w:val="00164E50"/>
    <w:rsid w:val="001766B7"/>
    <w:rsid w:val="001C4E44"/>
    <w:rsid w:val="002004A6"/>
    <w:rsid w:val="00201ABC"/>
    <w:rsid w:val="002300FC"/>
    <w:rsid w:val="00244884"/>
    <w:rsid w:val="002477FC"/>
    <w:rsid w:val="00270617"/>
    <w:rsid w:val="002F6B8F"/>
    <w:rsid w:val="002F7630"/>
    <w:rsid w:val="003173CE"/>
    <w:rsid w:val="00344DBA"/>
    <w:rsid w:val="003530EF"/>
    <w:rsid w:val="00375AC3"/>
    <w:rsid w:val="003A45AA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42B46"/>
    <w:rsid w:val="00552E0C"/>
    <w:rsid w:val="00567B20"/>
    <w:rsid w:val="00572F2F"/>
    <w:rsid w:val="00576762"/>
    <w:rsid w:val="0058485F"/>
    <w:rsid w:val="005B00AF"/>
    <w:rsid w:val="005B2950"/>
    <w:rsid w:val="005B2BEE"/>
    <w:rsid w:val="005C7552"/>
    <w:rsid w:val="005F6D64"/>
    <w:rsid w:val="00646D13"/>
    <w:rsid w:val="006641AB"/>
    <w:rsid w:val="0066781C"/>
    <w:rsid w:val="00676DDA"/>
    <w:rsid w:val="006A17E3"/>
    <w:rsid w:val="006D04B0"/>
    <w:rsid w:val="006D1084"/>
    <w:rsid w:val="006D3EAF"/>
    <w:rsid w:val="006F12B7"/>
    <w:rsid w:val="00700CD2"/>
    <w:rsid w:val="007177C5"/>
    <w:rsid w:val="007212AD"/>
    <w:rsid w:val="007429D8"/>
    <w:rsid w:val="00781C52"/>
    <w:rsid w:val="00805C02"/>
    <w:rsid w:val="0083574C"/>
    <w:rsid w:val="00872A21"/>
    <w:rsid w:val="008740DE"/>
    <w:rsid w:val="00874A2B"/>
    <w:rsid w:val="00886E4E"/>
    <w:rsid w:val="008A390C"/>
    <w:rsid w:val="008A47B5"/>
    <w:rsid w:val="008D2CD7"/>
    <w:rsid w:val="008E1FB5"/>
    <w:rsid w:val="009137D3"/>
    <w:rsid w:val="009233C0"/>
    <w:rsid w:val="0097074C"/>
    <w:rsid w:val="009B0E98"/>
    <w:rsid w:val="009B1EF5"/>
    <w:rsid w:val="009D60F4"/>
    <w:rsid w:val="00A004F5"/>
    <w:rsid w:val="00A26D21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0779D"/>
    <w:rsid w:val="00B343C0"/>
    <w:rsid w:val="00B47184"/>
    <w:rsid w:val="00B50D45"/>
    <w:rsid w:val="00B56F85"/>
    <w:rsid w:val="00B6451B"/>
    <w:rsid w:val="00BC7D33"/>
    <w:rsid w:val="00C1740C"/>
    <w:rsid w:val="00C25CF5"/>
    <w:rsid w:val="00C343A7"/>
    <w:rsid w:val="00C43893"/>
    <w:rsid w:val="00C651D8"/>
    <w:rsid w:val="00C736A5"/>
    <w:rsid w:val="00CB5D0A"/>
    <w:rsid w:val="00CD305E"/>
    <w:rsid w:val="00CD3BC3"/>
    <w:rsid w:val="00D00B67"/>
    <w:rsid w:val="00D3764D"/>
    <w:rsid w:val="00D61118"/>
    <w:rsid w:val="00D72373"/>
    <w:rsid w:val="00DC0085"/>
    <w:rsid w:val="00DD2CDB"/>
    <w:rsid w:val="00DD5913"/>
    <w:rsid w:val="00E115B5"/>
    <w:rsid w:val="00E13846"/>
    <w:rsid w:val="00E70CE5"/>
    <w:rsid w:val="00E869FF"/>
    <w:rsid w:val="00EE0FA5"/>
    <w:rsid w:val="00EF7673"/>
    <w:rsid w:val="00F00BCA"/>
    <w:rsid w:val="00F1631B"/>
    <w:rsid w:val="00F2214C"/>
    <w:rsid w:val="00F50F46"/>
    <w:rsid w:val="00F83531"/>
    <w:rsid w:val="00F83A1B"/>
    <w:rsid w:val="00FA1BDB"/>
    <w:rsid w:val="00FD7522"/>
    <w:rsid w:val="00FE5DAC"/>
    <w:rsid w:val="00FE696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3916-3553-4926-A75D-FEFF7283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Кузнецов Сергей Викторович</cp:lastModifiedBy>
  <cp:revision>2</cp:revision>
  <cp:lastPrinted>2019-10-08T11:03:00Z</cp:lastPrinted>
  <dcterms:created xsi:type="dcterms:W3CDTF">2021-01-22T06:14:00Z</dcterms:created>
  <dcterms:modified xsi:type="dcterms:W3CDTF">2021-01-22T06:14:00Z</dcterms:modified>
</cp:coreProperties>
</file>