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70" w:rsidRDefault="007D1879" w:rsidP="00873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20">
        <w:rPr>
          <w:rFonts w:ascii="Times New Roman" w:hAnsi="Times New Roman" w:cs="Times New Roman"/>
          <w:b/>
          <w:sz w:val="28"/>
          <w:szCs w:val="28"/>
        </w:rPr>
        <w:t>Сводная информация о результатах проведенной оценки эффективности реализации муниципальных программ</w:t>
      </w:r>
      <w:r w:rsidRPr="00044C20">
        <w:rPr>
          <w:rFonts w:ascii="Times New Roman" w:hAnsi="Times New Roman" w:cs="Times New Roman"/>
          <w:sz w:val="28"/>
          <w:szCs w:val="28"/>
        </w:rPr>
        <w:t xml:space="preserve"> </w:t>
      </w:r>
      <w:r w:rsidR="006D5C2C">
        <w:rPr>
          <w:rFonts w:ascii="Times New Roman" w:hAnsi="Times New Roman" w:cs="Times New Roman"/>
          <w:b/>
          <w:sz w:val="28"/>
          <w:szCs w:val="28"/>
        </w:rPr>
        <w:t>за 201</w:t>
      </w:r>
      <w:r w:rsidR="0050348A">
        <w:rPr>
          <w:rFonts w:ascii="Times New Roman" w:hAnsi="Times New Roman" w:cs="Times New Roman"/>
          <w:b/>
          <w:sz w:val="28"/>
          <w:szCs w:val="28"/>
        </w:rPr>
        <w:t>9</w:t>
      </w:r>
      <w:r w:rsidR="003A6E55" w:rsidRPr="00044C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73C67" w:rsidRPr="00873C67">
        <w:rPr>
          <w:rFonts w:ascii="Times New Roman" w:hAnsi="Times New Roman" w:cs="Times New Roman"/>
          <w:sz w:val="28"/>
          <w:szCs w:val="28"/>
        </w:rPr>
        <w:t xml:space="preserve"> </w:t>
      </w:r>
      <w:r w:rsidR="00873C67" w:rsidRPr="00D2025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«Новодугинский район» Смоленской области</w:t>
      </w:r>
    </w:p>
    <w:p w:rsidR="00044C20" w:rsidRPr="00044C20" w:rsidRDefault="00044C20" w:rsidP="00873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37A" w:rsidRPr="00D2025C" w:rsidRDefault="006D5C2C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>В 201</w:t>
      </w:r>
      <w:r w:rsidR="0050348A" w:rsidRPr="00D2025C">
        <w:rPr>
          <w:rFonts w:ascii="Times New Roman" w:hAnsi="Times New Roman" w:cs="Times New Roman"/>
          <w:sz w:val="28"/>
          <w:szCs w:val="28"/>
        </w:rPr>
        <w:t>9</w:t>
      </w:r>
      <w:r w:rsidR="00C9314F" w:rsidRPr="00D2025C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«Новодугинский район» Смоленской области действовали </w:t>
      </w:r>
      <w:r w:rsidR="0050348A" w:rsidRPr="00D2025C">
        <w:rPr>
          <w:rFonts w:ascii="Times New Roman" w:hAnsi="Times New Roman" w:cs="Times New Roman"/>
          <w:sz w:val="28"/>
          <w:szCs w:val="28"/>
        </w:rPr>
        <w:t>23</w:t>
      </w:r>
      <w:r w:rsidR="00C9314F" w:rsidRPr="00D2025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0348A" w:rsidRPr="00D2025C">
        <w:rPr>
          <w:rFonts w:ascii="Times New Roman" w:hAnsi="Times New Roman" w:cs="Times New Roman"/>
          <w:sz w:val="28"/>
          <w:szCs w:val="28"/>
        </w:rPr>
        <w:t>е</w:t>
      </w:r>
      <w:r w:rsidR="00C9314F" w:rsidRPr="00D202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348A" w:rsidRPr="00D2025C">
        <w:rPr>
          <w:rFonts w:ascii="Times New Roman" w:hAnsi="Times New Roman" w:cs="Times New Roman"/>
          <w:sz w:val="28"/>
          <w:szCs w:val="28"/>
        </w:rPr>
        <w:t>ы</w:t>
      </w:r>
      <w:r w:rsidR="00C9314F" w:rsidRPr="00D2025C">
        <w:rPr>
          <w:rFonts w:ascii="Times New Roman" w:hAnsi="Times New Roman" w:cs="Times New Roman"/>
          <w:sz w:val="28"/>
          <w:szCs w:val="28"/>
        </w:rPr>
        <w:t xml:space="preserve">. </w:t>
      </w:r>
      <w:r w:rsidR="00F1137A" w:rsidRPr="00D2025C">
        <w:rPr>
          <w:rFonts w:ascii="Times New Roman" w:hAnsi="Times New Roman" w:cs="Times New Roman"/>
          <w:sz w:val="28"/>
          <w:szCs w:val="28"/>
        </w:rPr>
        <w:t xml:space="preserve">По </w:t>
      </w:r>
      <w:r w:rsidR="00F1137A" w:rsidRPr="00D2025C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</w:t>
      </w:r>
      <w:r w:rsidR="00F1137A"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50348A" w:rsidRPr="00D2025C">
        <w:rPr>
          <w:rFonts w:ascii="Times New Roman" w:hAnsi="Times New Roman" w:cs="Times New Roman"/>
          <w:sz w:val="28"/>
          <w:szCs w:val="28"/>
        </w:rPr>
        <w:t xml:space="preserve"> 296 896,8 тыс. рублей, что составило  98.8 % от плановых назначений на год 300 622,2 тыс. рублей</w:t>
      </w:r>
      <w:r w:rsidRPr="00D2025C">
        <w:rPr>
          <w:rFonts w:ascii="Times New Roman" w:hAnsi="Times New Roman" w:cs="Times New Roman"/>
          <w:sz w:val="28"/>
          <w:szCs w:val="28"/>
        </w:rPr>
        <w:t>.</w:t>
      </w:r>
    </w:p>
    <w:p w:rsidR="00F1137A" w:rsidRPr="00D2025C" w:rsidRDefault="00F1137A" w:rsidP="00044C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1137A" w:rsidRPr="00D2025C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C9314F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«Развитие образования в муниципальном образовании «Новодуги</w:t>
      </w:r>
      <w:r w:rsidR="0050348A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нский район» Смоленской области»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>рас</w:t>
      </w:r>
      <w:r w:rsidR="00F61361" w:rsidRPr="00D2025C">
        <w:rPr>
          <w:rFonts w:ascii="Times New Roman" w:hAnsi="Times New Roman" w:cs="Times New Roman"/>
          <w:sz w:val="28"/>
          <w:szCs w:val="28"/>
        </w:rPr>
        <w:t>ходы исполнены в сумме</w:t>
      </w:r>
      <w:r w:rsidR="0050348A" w:rsidRPr="00D2025C">
        <w:rPr>
          <w:rFonts w:ascii="Times New Roman" w:hAnsi="Times New Roman" w:cs="Times New Roman"/>
          <w:sz w:val="28"/>
          <w:szCs w:val="28"/>
        </w:rPr>
        <w:t>182 737,9 тыс. рублей, что составило  99,2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50348A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184 165,5 тыс. рублей</w:t>
      </w:r>
      <w:r w:rsidRPr="00D2025C">
        <w:rPr>
          <w:rFonts w:ascii="Times New Roman" w:hAnsi="Times New Roman" w:cs="Times New Roman"/>
          <w:sz w:val="28"/>
          <w:szCs w:val="28"/>
        </w:rPr>
        <w:t>,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</w:t>
      </w:r>
      <w:r w:rsidR="00C9314F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дошкольного образования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50348A" w:rsidRPr="00D2025C">
        <w:rPr>
          <w:rFonts w:ascii="Times New Roman" w:hAnsi="Times New Roman" w:cs="Times New Roman"/>
          <w:sz w:val="28"/>
          <w:szCs w:val="28"/>
        </w:rPr>
        <w:t xml:space="preserve"> 32 825,6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рублей, что составило  99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,3% </w:t>
      </w:r>
      <w:r w:rsidR="0050348A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33 067,8 тыс. рублей</w:t>
      </w:r>
      <w:r w:rsidR="00BA2498" w:rsidRPr="00D2025C">
        <w:rPr>
          <w:rFonts w:ascii="Times New Roman" w:hAnsi="Times New Roman" w:cs="Times New Roman"/>
          <w:sz w:val="28"/>
          <w:szCs w:val="28"/>
        </w:rPr>
        <w:t xml:space="preserve">. Все 4 целевые показателя подпрограммы выполнены. Эффективность реализации подпрограммы </w:t>
      </w:r>
      <w:r w:rsidR="006F0677" w:rsidRPr="00D2025C">
        <w:rPr>
          <w:rFonts w:ascii="Times New Roman" w:hAnsi="Times New Roman" w:cs="Times New Roman"/>
          <w:sz w:val="28"/>
          <w:szCs w:val="28"/>
        </w:rPr>
        <w:t>(ЭР</w:t>
      </w:r>
      <w:r w:rsidR="006F0677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6F0677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6F0677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F0677" w:rsidRPr="00D2025C">
        <w:rPr>
          <w:rFonts w:ascii="Times New Roman" w:hAnsi="Times New Roman" w:cs="Times New Roman"/>
          <w:sz w:val="28"/>
          <w:szCs w:val="28"/>
        </w:rPr>
        <w:t xml:space="preserve">) </w:t>
      </w:r>
      <w:r w:rsidR="00BA2498" w:rsidRPr="00D2025C">
        <w:rPr>
          <w:rFonts w:ascii="Times New Roman" w:hAnsi="Times New Roman" w:cs="Times New Roman"/>
          <w:sz w:val="28"/>
          <w:szCs w:val="28"/>
        </w:rPr>
        <w:t>признана высокой, так как значение ЭР</w:t>
      </w:r>
      <w:r w:rsidR="00BA2498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BA2498" w:rsidRPr="00D2025C">
        <w:rPr>
          <w:rFonts w:ascii="Times New Roman" w:hAnsi="Times New Roman" w:cs="Times New Roman"/>
          <w:sz w:val="28"/>
          <w:szCs w:val="28"/>
        </w:rPr>
        <w:t>составило 0,99  (не менее 0,9).</w:t>
      </w:r>
    </w:p>
    <w:p w:rsidR="00BA2498" w:rsidRPr="00D2025C" w:rsidRDefault="00F1137A" w:rsidP="0004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общего образования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gramStart"/>
      <w:r w:rsidRPr="00D2025C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D2025C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50348A" w:rsidRPr="00D2025C">
        <w:rPr>
          <w:rFonts w:ascii="Times New Roman" w:hAnsi="Times New Roman" w:cs="Times New Roman"/>
          <w:sz w:val="28"/>
          <w:szCs w:val="28"/>
        </w:rPr>
        <w:t>118 693,4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рублей, что составило  99,5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50348A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119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341,7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="00BA2498" w:rsidRPr="00D2025C">
        <w:rPr>
          <w:rFonts w:ascii="Times New Roman" w:hAnsi="Times New Roman" w:cs="Times New Roman"/>
          <w:sz w:val="28"/>
          <w:szCs w:val="28"/>
        </w:rPr>
        <w:t>.  Все 13 целевых показателей подпрограммы выполнены. Эффективность реализации подпрограммы признана высокой, так как значение ЭР</w:t>
      </w:r>
      <w:r w:rsidR="00BA2498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BA2498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BA2498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A2498" w:rsidRPr="00D2025C">
        <w:rPr>
          <w:rFonts w:ascii="Times New Roman" w:hAnsi="Times New Roman" w:cs="Times New Roman"/>
          <w:sz w:val="28"/>
          <w:szCs w:val="28"/>
        </w:rPr>
        <w:t>составило 0,99  (не менее 0,9).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дополнительного образования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proofErr w:type="gramStart"/>
      <w:r w:rsidR="0050348A" w:rsidRPr="00D202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0348A" w:rsidRPr="00D2025C">
        <w:rPr>
          <w:rFonts w:ascii="Times New Roman" w:hAnsi="Times New Roman" w:cs="Times New Roman"/>
          <w:sz w:val="28"/>
          <w:szCs w:val="28"/>
        </w:rPr>
        <w:t xml:space="preserve"> 104,5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рублей, что составило  99,8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50348A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4 114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,4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="00F46E10" w:rsidRPr="00D2025C">
        <w:rPr>
          <w:rFonts w:ascii="Times New Roman" w:hAnsi="Times New Roman" w:cs="Times New Roman"/>
          <w:sz w:val="28"/>
          <w:szCs w:val="28"/>
        </w:rPr>
        <w:t>. Все 3 целевые показател</w:t>
      </w:r>
      <w:r w:rsidR="007D1879" w:rsidRPr="00D2025C">
        <w:rPr>
          <w:rFonts w:ascii="Times New Roman" w:hAnsi="Times New Roman" w:cs="Times New Roman"/>
          <w:sz w:val="28"/>
          <w:szCs w:val="28"/>
        </w:rPr>
        <w:t>я</w:t>
      </w:r>
      <w:r w:rsidR="00F46E10" w:rsidRPr="00D2025C">
        <w:rPr>
          <w:rFonts w:ascii="Times New Roman" w:hAnsi="Times New Roman" w:cs="Times New Roman"/>
          <w:sz w:val="28"/>
          <w:szCs w:val="28"/>
        </w:rPr>
        <w:t xml:space="preserve"> подпрограммы выполнены. Эффективность реализации подпрограммы признана высокой, так как значение ЭР</w:t>
      </w:r>
      <w:r w:rsidR="00F46E10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F46E10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F46E10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46E10" w:rsidRPr="00D2025C">
        <w:rPr>
          <w:rFonts w:ascii="Times New Roman" w:hAnsi="Times New Roman" w:cs="Times New Roman"/>
          <w:sz w:val="28"/>
          <w:szCs w:val="28"/>
        </w:rPr>
        <w:t>составило 0,99  (не менее 0,9).</w:t>
      </w:r>
    </w:p>
    <w:p w:rsidR="00EC7F54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по подпрограмме </w:t>
      </w:r>
      <w:r w:rsidR="003B7E47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в сумме</w:t>
      </w:r>
      <w:r w:rsidR="0050348A" w:rsidRPr="00D2025C">
        <w:rPr>
          <w:rFonts w:ascii="Times New Roman" w:hAnsi="Times New Roman" w:cs="Times New Roman"/>
          <w:sz w:val="28"/>
          <w:szCs w:val="28"/>
        </w:rPr>
        <w:t>15 429,5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рублей, что составило  96,9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50348A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15 921,6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="00EC7F54" w:rsidRPr="00D2025C">
        <w:rPr>
          <w:rFonts w:ascii="Times New Roman" w:hAnsi="Times New Roman" w:cs="Times New Roman"/>
          <w:sz w:val="28"/>
          <w:szCs w:val="28"/>
        </w:rPr>
        <w:t>. Все 6 целевых показателей подпрограммы выполнены. Эффективность реализации подпрограммы признана высокой, так как значение ЭР</w:t>
      </w:r>
      <w:r w:rsidR="00EC7F54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EC7F54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EC7F54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C7F54" w:rsidRPr="00D2025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024F4" w:rsidRPr="00D2025C">
        <w:rPr>
          <w:rFonts w:ascii="Times New Roman" w:hAnsi="Times New Roman" w:cs="Times New Roman"/>
          <w:sz w:val="28"/>
          <w:szCs w:val="28"/>
        </w:rPr>
        <w:t>0,999</w:t>
      </w:r>
      <w:r w:rsidR="00EC7F54" w:rsidRPr="00D2025C">
        <w:rPr>
          <w:rFonts w:ascii="Times New Roman" w:hAnsi="Times New Roman" w:cs="Times New Roman"/>
          <w:sz w:val="28"/>
          <w:szCs w:val="28"/>
        </w:rPr>
        <w:t>.</w:t>
      </w:r>
    </w:p>
    <w:p w:rsidR="00C22C49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по подпрограмме </w:t>
      </w:r>
      <w:r w:rsidR="003B7E47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кадры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в сумме</w:t>
      </w:r>
      <w:proofErr w:type="gramStart"/>
      <w:r w:rsidR="0050348A" w:rsidRPr="00D202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0348A" w:rsidRPr="00D2025C">
        <w:rPr>
          <w:rFonts w:ascii="Times New Roman" w:hAnsi="Times New Roman" w:cs="Times New Roman"/>
          <w:sz w:val="28"/>
          <w:szCs w:val="28"/>
        </w:rPr>
        <w:t xml:space="preserve"> 489,1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рублей, что составило  99,9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50348A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4 492,5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="00C22C49" w:rsidRPr="00D2025C">
        <w:rPr>
          <w:rFonts w:ascii="Times New Roman" w:hAnsi="Times New Roman" w:cs="Times New Roman"/>
          <w:sz w:val="28"/>
          <w:szCs w:val="28"/>
        </w:rPr>
        <w:t>.  Эффективность реализации подпрограммы признана высокой, так как значение ЭР</w:t>
      </w:r>
      <w:r w:rsidR="00C22C49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C22C49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C22C49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22C49" w:rsidRPr="00D2025C">
        <w:rPr>
          <w:rFonts w:ascii="Times New Roman" w:hAnsi="Times New Roman" w:cs="Times New Roman"/>
          <w:sz w:val="28"/>
          <w:szCs w:val="28"/>
        </w:rPr>
        <w:t>составило 1.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Финансово-бухгалтерское обслуживание учреждений образования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в сумме</w:t>
      </w:r>
      <w:proofErr w:type="gramStart"/>
      <w:r w:rsidR="0050348A" w:rsidRPr="00D202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0348A" w:rsidRPr="00D2025C">
        <w:rPr>
          <w:rFonts w:ascii="Times New Roman" w:hAnsi="Times New Roman" w:cs="Times New Roman"/>
          <w:sz w:val="28"/>
          <w:szCs w:val="28"/>
        </w:rPr>
        <w:t xml:space="preserve"> 757,5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рублей, что составило 99,9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50348A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4 760,1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Pr="00D2025C">
        <w:rPr>
          <w:rFonts w:ascii="Times New Roman" w:hAnsi="Times New Roman" w:cs="Times New Roman"/>
          <w:sz w:val="28"/>
          <w:szCs w:val="28"/>
        </w:rPr>
        <w:t>,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      по   </w:t>
      </w:r>
      <w:r w:rsidRPr="00D2025C">
        <w:rPr>
          <w:rFonts w:ascii="Times New Roman" w:hAnsi="Times New Roman" w:cs="Times New Roman"/>
          <w:b/>
          <w:sz w:val="28"/>
          <w:szCs w:val="28"/>
        </w:rPr>
        <w:t>Обеспечивающей подпрограмме</w:t>
      </w:r>
      <w:r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в сумме</w:t>
      </w:r>
      <w:proofErr w:type="gramStart"/>
      <w:r w:rsidR="0050348A" w:rsidRPr="00D202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0348A" w:rsidRPr="00D2025C">
        <w:rPr>
          <w:rFonts w:ascii="Times New Roman" w:hAnsi="Times New Roman" w:cs="Times New Roman"/>
          <w:sz w:val="28"/>
          <w:szCs w:val="28"/>
        </w:rPr>
        <w:t xml:space="preserve"> 387,0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рублей, что составило  99,8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50348A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2 391,4</w:t>
      </w:r>
      <w:r w:rsidR="0050348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48A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Pr="00D2025C">
        <w:rPr>
          <w:rFonts w:ascii="Times New Roman" w:hAnsi="Times New Roman" w:cs="Times New Roman"/>
          <w:sz w:val="28"/>
          <w:szCs w:val="28"/>
        </w:rPr>
        <w:t>,</w:t>
      </w:r>
    </w:p>
    <w:p w:rsidR="00C22C49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ab/>
        <w:t>по подпрограмме</w:t>
      </w:r>
      <w:r w:rsidRPr="00D20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E47" w:rsidRPr="00D2025C">
        <w:rPr>
          <w:rFonts w:ascii="Times New Roman" w:hAnsi="Times New Roman" w:cs="Times New Roman"/>
          <w:b/>
          <w:sz w:val="28"/>
          <w:szCs w:val="28"/>
        </w:rPr>
        <w:t>«</w:t>
      </w:r>
      <w:r w:rsidRPr="00D2025C">
        <w:rPr>
          <w:rFonts w:ascii="Times New Roman" w:hAnsi="Times New Roman" w:cs="Times New Roman"/>
          <w:b/>
          <w:sz w:val="28"/>
          <w:szCs w:val="28"/>
        </w:rPr>
        <w:t>Развитие молодёжной политики, патриотическое воспитание граждан</w:t>
      </w:r>
      <w:r w:rsidR="003B7E47" w:rsidRPr="00D2025C">
        <w:rPr>
          <w:rFonts w:ascii="Times New Roman" w:hAnsi="Times New Roman" w:cs="Times New Roman"/>
          <w:b/>
          <w:sz w:val="28"/>
          <w:szCs w:val="28"/>
        </w:rPr>
        <w:t>»</w:t>
      </w:r>
      <w:r w:rsidR="0052037C"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в сумме</w:t>
      </w:r>
      <w:r w:rsidR="0050348A" w:rsidRPr="00D2025C">
        <w:rPr>
          <w:rFonts w:ascii="Times New Roman" w:hAnsi="Times New Roman" w:cs="Times New Roman"/>
          <w:sz w:val="28"/>
          <w:szCs w:val="28"/>
        </w:rPr>
        <w:t xml:space="preserve"> 51,3 тыс. рублей, что составило 67,6% от плановых назначений на год 76,0 тыс. рублей</w:t>
      </w:r>
      <w:r w:rsidR="00C22C49" w:rsidRPr="00D2025C">
        <w:rPr>
          <w:rFonts w:ascii="Times New Roman" w:hAnsi="Times New Roman" w:cs="Times New Roman"/>
          <w:sz w:val="28"/>
          <w:szCs w:val="28"/>
        </w:rPr>
        <w:t xml:space="preserve">. Эффективность реализации </w:t>
      </w:r>
      <w:r w:rsidR="00C22C49" w:rsidRPr="00D2025C">
        <w:rPr>
          <w:rFonts w:ascii="Times New Roman" w:hAnsi="Times New Roman" w:cs="Times New Roman"/>
          <w:sz w:val="28"/>
          <w:szCs w:val="28"/>
        </w:rPr>
        <w:lastRenderedPageBreak/>
        <w:t>подпрограммы признана</w:t>
      </w:r>
      <w:r w:rsidR="00532FDA"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="0052037C" w:rsidRPr="00D2025C">
        <w:rPr>
          <w:rFonts w:ascii="Times New Roman" w:hAnsi="Times New Roman" w:cs="Times New Roman"/>
          <w:sz w:val="28"/>
          <w:szCs w:val="28"/>
        </w:rPr>
        <w:t>средней</w:t>
      </w:r>
      <w:r w:rsidR="00C22C49" w:rsidRPr="00D2025C">
        <w:rPr>
          <w:rFonts w:ascii="Times New Roman" w:hAnsi="Times New Roman" w:cs="Times New Roman"/>
          <w:sz w:val="28"/>
          <w:szCs w:val="28"/>
        </w:rPr>
        <w:t>, так как значение ЭР</w:t>
      </w:r>
      <w:r w:rsidR="00C22C49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C22C49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C22C49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2037C" w:rsidRPr="00D2025C">
        <w:rPr>
          <w:rFonts w:ascii="Times New Roman" w:hAnsi="Times New Roman" w:cs="Times New Roman"/>
          <w:sz w:val="28"/>
          <w:szCs w:val="28"/>
        </w:rPr>
        <w:t>составило 0,8 (не менее 0,8</w:t>
      </w:r>
      <w:r w:rsidR="00C22C49" w:rsidRPr="00D2025C">
        <w:rPr>
          <w:rFonts w:ascii="Times New Roman" w:hAnsi="Times New Roman" w:cs="Times New Roman"/>
          <w:sz w:val="28"/>
          <w:szCs w:val="28"/>
        </w:rPr>
        <w:t>).</w:t>
      </w:r>
    </w:p>
    <w:p w:rsidR="009530BD" w:rsidRPr="00D2025C" w:rsidRDefault="009530BD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5C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Pr="00D2025C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D2025C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574FE1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«Развитие культуры, туризма,  физической культуры и спорта в муниципальном образовании «Новодугинский район» Смоленской области</w:t>
      </w:r>
      <w:r w:rsidR="00634415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631905"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на  сумму</w:t>
      </w:r>
      <w:r w:rsidR="00634415" w:rsidRPr="00D2025C">
        <w:rPr>
          <w:rFonts w:ascii="Times New Roman" w:hAnsi="Times New Roman" w:cs="Times New Roman"/>
          <w:sz w:val="28"/>
          <w:szCs w:val="28"/>
        </w:rPr>
        <w:t>61 490,8</w:t>
      </w:r>
      <w:r w:rsidR="00634415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4415" w:rsidRPr="00D2025C">
        <w:rPr>
          <w:rFonts w:ascii="Times New Roman" w:hAnsi="Times New Roman" w:cs="Times New Roman"/>
          <w:sz w:val="28"/>
          <w:szCs w:val="28"/>
        </w:rPr>
        <w:t>тыс. рублей, что составило  98</w:t>
      </w:r>
      <w:r w:rsidR="00634415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,7% </w:t>
      </w:r>
      <w:r w:rsidR="00634415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62</w:t>
      </w:r>
      <w:r w:rsidR="00634415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314,5 </w:t>
      </w:r>
      <w:r w:rsidR="00634415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Pr="00D2025C">
        <w:rPr>
          <w:rFonts w:ascii="Times New Roman" w:hAnsi="Times New Roman" w:cs="Times New Roman"/>
          <w:sz w:val="28"/>
          <w:szCs w:val="28"/>
        </w:rPr>
        <w:t>, в том числе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Искусство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 xml:space="preserve">расходы исполнены </w:t>
      </w:r>
      <w:r w:rsidR="00631905" w:rsidRPr="00D2025C">
        <w:rPr>
          <w:rFonts w:ascii="Times New Roman" w:hAnsi="Times New Roman" w:cs="Times New Roman"/>
          <w:sz w:val="28"/>
          <w:szCs w:val="28"/>
        </w:rPr>
        <w:t>на  сумму</w:t>
      </w:r>
      <w:r w:rsidR="00634415" w:rsidRPr="00D2025C">
        <w:rPr>
          <w:rFonts w:ascii="Times New Roman" w:hAnsi="Times New Roman" w:cs="Times New Roman"/>
          <w:sz w:val="28"/>
          <w:szCs w:val="28"/>
        </w:rPr>
        <w:t>20 574,7</w:t>
      </w:r>
      <w:r w:rsidR="00634415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4415" w:rsidRPr="00D2025C">
        <w:rPr>
          <w:rFonts w:ascii="Times New Roman" w:hAnsi="Times New Roman" w:cs="Times New Roman"/>
          <w:sz w:val="28"/>
          <w:szCs w:val="28"/>
        </w:rPr>
        <w:t>тыс. рублей, что составило  99</w:t>
      </w:r>
      <w:r w:rsidR="00634415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,7% </w:t>
      </w:r>
      <w:r w:rsidR="00634415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20</w:t>
      </w:r>
      <w:r w:rsidR="00634415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639,7 </w:t>
      </w:r>
      <w:r w:rsidR="00634415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="00FE3EA5" w:rsidRPr="00D2025C">
        <w:rPr>
          <w:rFonts w:ascii="Times New Roman" w:hAnsi="Times New Roman" w:cs="Times New Roman"/>
          <w:sz w:val="28"/>
          <w:szCs w:val="28"/>
        </w:rPr>
        <w:t>. Два целевых показателя подпрограммы выполнены</w:t>
      </w:r>
      <w:r w:rsidR="00631905" w:rsidRPr="00D2025C">
        <w:rPr>
          <w:rFonts w:ascii="Times New Roman" w:hAnsi="Times New Roman" w:cs="Times New Roman"/>
          <w:sz w:val="28"/>
          <w:szCs w:val="28"/>
        </w:rPr>
        <w:t xml:space="preserve"> на 100 %</w:t>
      </w:r>
      <w:r w:rsidR="00FE3EA5" w:rsidRPr="00D2025C">
        <w:rPr>
          <w:rFonts w:ascii="Times New Roman" w:hAnsi="Times New Roman" w:cs="Times New Roman"/>
          <w:sz w:val="28"/>
          <w:szCs w:val="28"/>
        </w:rPr>
        <w:t>. Эффективность реализации подпрограммы признана высокой, так как значение ЭР</w:t>
      </w:r>
      <w:r w:rsidR="00FE3EA5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FE3EA5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FE3EA5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E3EA5" w:rsidRPr="00D2025C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201C7B" w:rsidRPr="00D2025C" w:rsidRDefault="00F1137A" w:rsidP="00201C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Наследие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80742B" w:rsidRPr="00D2025C">
        <w:rPr>
          <w:rFonts w:ascii="Times New Roman" w:hAnsi="Times New Roman" w:cs="Times New Roman"/>
          <w:sz w:val="28"/>
          <w:szCs w:val="28"/>
        </w:rPr>
        <w:t>17 028,9</w:t>
      </w:r>
      <w:r w:rsidR="0080742B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742B" w:rsidRPr="00D2025C">
        <w:rPr>
          <w:rFonts w:ascii="Times New Roman" w:hAnsi="Times New Roman" w:cs="Times New Roman"/>
          <w:sz w:val="28"/>
          <w:szCs w:val="28"/>
        </w:rPr>
        <w:t>тыс. рублей, что составило 98,7</w:t>
      </w:r>
      <w:r w:rsidR="0080742B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80742B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17</w:t>
      </w:r>
      <w:r w:rsidR="0080742B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257,1 </w:t>
      </w:r>
      <w:r w:rsidR="0080742B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="00201C7B" w:rsidRPr="00D2025C">
        <w:rPr>
          <w:rFonts w:ascii="Times New Roman" w:hAnsi="Times New Roman" w:cs="Times New Roman"/>
          <w:sz w:val="28"/>
          <w:szCs w:val="28"/>
        </w:rPr>
        <w:t xml:space="preserve"> Три целевых показателя подпрограммы выполнены на 100 %. Эффективность реализации подпрограммы признана высокой, так как значение ЭР</w:t>
      </w:r>
      <w:r w:rsidR="00201C7B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201C7B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201C7B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01C7B" w:rsidRPr="00D2025C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201C7B" w:rsidRPr="00D2025C" w:rsidRDefault="00F1137A" w:rsidP="00201C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образования в сфере культуры и искусства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D2025C">
        <w:rPr>
          <w:rFonts w:ascii="Times New Roman" w:hAnsi="Times New Roman" w:cs="Times New Roman"/>
          <w:sz w:val="28"/>
          <w:szCs w:val="28"/>
        </w:rPr>
        <w:t>асходы исполнены в сумме</w:t>
      </w:r>
      <w:r w:rsidR="0080742B" w:rsidRPr="00D2025C">
        <w:rPr>
          <w:rFonts w:ascii="Times New Roman" w:hAnsi="Times New Roman" w:cs="Times New Roman"/>
          <w:sz w:val="28"/>
          <w:szCs w:val="28"/>
        </w:rPr>
        <w:t xml:space="preserve"> 4 513,3 тыс. рублей, что составило  98,5</w:t>
      </w:r>
      <w:r w:rsidR="0080742B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80742B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       4</w:t>
      </w:r>
      <w:r w:rsidR="0080742B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582,2 </w:t>
      </w:r>
      <w:r w:rsidR="0080742B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="00201C7B" w:rsidRPr="00D2025C">
        <w:rPr>
          <w:rFonts w:ascii="Times New Roman" w:hAnsi="Times New Roman" w:cs="Times New Roman"/>
          <w:sz w:val="28"/>
          <w:szCs w:val="28"/>
        </w:rPr>
        <w:t>. Один целевой показате</w:t>
      </w:r>
      <w:r w:rsidR="0080742B" w:rsidRPr="00D2025C">
        <w:rPr>
          <w:rFonts w:ascii="Times New Roman" w:hAnsi="Times New Roman" w:cs="Times New Roman"/>
          <w:sz w:val="28"/>
          <w:szCs w:val="28"/>
        </w:rPr>
        <w:t>ль подпрограммы выполнены на 104</w:t>
      </w:r>
      <w:r w:rsidR="00201C7B" w:rsidRPr="00D2025C">
        <w:rPr>
          <w:rFonts w:ascii="Times New Roman" w:hAnsi="Times New Roman" w:cs="Times New Roman"/>
          <w:sz w:val="28"/>
          <w:szCs w:val="28"/>
        </w:rPr>
        <w:t xml:space="preserve"> %. Эффективность реализации подпрограммы признана высокой, так как значение ЭР</w:t>
      </w:r>
      <w:r w:rsidR="00201C7B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201C7B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201C7B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01C7B" w:rsidRPr="00D2025C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46025C" w:rsidRPr="00D2025C" w:rsidRDefault="00F1137A" w:rsidP="004602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туризма</w:t>
      </w:r>
      <w:r w:rsidR="003B7E47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>расходы исп</w:t>
      </w:r>
      <w:r w:rsidR="00201C7B" w:rsidRPr="00D2025C">
        <w:rPr>
          <w:rFonts w:ascii="Times New Roman" w:hAnsi="Times New Roman" w:cs="Times New Roman"/>
          <w:sz w:val="28"/>
          <w:szCs w:val="28"/>
        </w:rPr>
        <w:t>олнены в сумме 20</w:t>
      </w:r>
      <w:r w:rsidRPr="00D2025C">
        <w:rPr>
          <w:rFonts w:ascii="Times New Roman" w:hAnsi="Times New Roman" w:cs="Times New Roman"/>
          <w:sz w:val="28"/>
          <w:szCs w:val="28"/>
        </w:rPr>
        <w:t>,0 тыс. рублей, что составило  100,0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201C7B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20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="00201C7B" w:rsidRPr="00D2025C">
        <w:rPr>
          <w:rFonts w:ascii="Times New Roman" w:hAnsi="Times New Roman" w:cs="Times New Roman"/>
          <w:sz w:val="28"/>
          <w:szCs w:val="28"/>
        </w:rPr>
        <w:t>. Один целевой показатель подпрограммы выполнены на 100 %.</w:t>
      </w:r>
      <w:r w:rsidR="0046025C" w:rsidRPr="00D2025C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признана высокой, так как значение ЭР</w:t>
      </w:r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25C" w:rsidRPr="00D2025C">
        <w:rPr>
          <w:rFonts w:ascii="Times New Roman" w:hAnsi="Times New Roman" w:cs="Times New Roman"/>
          <w:sz w:val="28"/>
          <w:szCs w:val="28"/>
        </w:rPr>
        <w:t>составило 1.</w:t>
      </w:r>
    </w:p>
    <w:p w:rsidR="0046025C" w:rsidRPr="00D2025C" w:rsidRDefault="00F1137A" w:rsidP="004602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Развитие физической культуры и спорта </w:t>
      </w:r>
      <w:r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80742B" w:rsidRPr="00D2025C">
        <w:rPr>
          <w:rFonts w:ascii="Times New Roman" w:hAnsi="Times New Roman" w:cs="Times New Roman"/>
          <w:sz w:val="28"/>
          <w:szCs w:val="28"/>
        </w:rPr>
        <w:t xml:space="preserve"> 8 746,0</w:t>
      </w:r>
      <w:r w:rsidR="0080742B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742B" w:rsidRPr="00D2025C">
        <w:rPr>
          <w:rFonts w:ascii="Times New Roman" w:hAnsi="Times New Roman" w:cs="Times New Roman"/>
          <w:sz w:val="28"/>
          <w:szCs w:val="28"/>
        </w:rPr>
        <w:t>тыс. рублей, что составило  95,1</w:t>
      </w:r>
      <w:r w:rsidR="0080742B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80742B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9 197</w:t>
      </w:r>
      <w:r w:rsidR="0080742B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,8 </w:t>
      </w:r>
      <w:r w:rsidR="0080742B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="00201C7B" w:rsidRPr="00D2025C">
        <w:rPr>
          <w:rFonts w:ascii="Times New Roman" w:hAnsi="Times New Roman" w:cs="Times New Roman"/>
          <w:sz w:val="28"/>
          <w:szCs w:val="28"/>
        </w:rPr>
        <w:t xml:space="preserve">. </w:t>
      </w:r>
      <w:r w:rsidR="0080742B" w:rsidRPr="00D2025C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201C7B" w:rsidRPr="00D2025C">
        <w:rPr>
          <w:rFonts w:ascii="Times New Roman" w:hAnsi="Times New Roman" w:cs="Times New Roman"/>
          <w:sz w:val="28"/>
          <w:szCs w:val="28"/>
        </w:rPr>
        <w:t xml:space="preserve"> целевых показателя подпрограммы выполнены на 100 %.</w:t>
      </w:r>
      <w:r w:rsidR="0046025C" w:rsidRPr="00D2025C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признана высокой, так как значение ЭР</w:t>
      </w:r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25C" w:rsidRPr="00D2025C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46025C" w:rsidRPr="00D2025C" w:rsidRDefault="00F1137A" w:rsidP="004602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Патриотическое воспитание граждан  </w:t>
      </w:r>
      <w:r w:rsidR="00201C7B" w:rsidRPr="00D2025C">
        <w:rPr>
          <w:rFonts w:ascii="Times New Roman" w:hAnsi="Times New Roman" w:cs="Times New Roman"/>
          <w:sz w:val="28"/>
          <w:szCs w:val="28"/>
        </w:rPr>
        <w:t>расходы  исполнены в сумме 26</w:t>
      </w:r>
      <w:r w:rsidRPr="00D2025C">
        <w:rPr>
          <w:rFonts w:ascii="Times New Roman" w:hAnsi="Times New Roman" w:cs="Times New Roman"/>
          <w:sz w:val="28"/>
          <w:szCs w:val="28"/>
        </w:rPr>
        <w:t xml:space="preserve"> тыс. рублей, что составило 100,0% от плановых назначений на год 2</w:t>
      </w:r>
      <w:r w:rsidR="00201C7B" w:rsidRPr="00D2025C">
        <w:rPr>
          <w:rFonts w:ascii="Times New Roman" w:hAnsi="Times New Roman" w:cs="Times New Roman"/>
          <w:sz w:val="28"/>
          <w:szCs w:val="28"/>
        </w:rPr>
        <w:t>6</w:t>
      </w:r>
      <w:r w:rsidRPr="00D202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1C7B" w:rsidRPr="00D2025C">
        <w:rPr>
          <w:rFonts w:ascii="Times New Roman" w:hAnsi="Times New Roman" w:cs="Times New Roman"/>
          <w:sz w:val="28"/>
          <w:szCs w:val="28"/>
        </w:rPr>
        <w:t>. Один целевой показатель подпрограммы выполнены на 100 %.</w:t>
      </w:r>
      <w:r w:rsidR="0046025C" w:rsidRPr="00D2025C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признана высокой, так как значение ЭР</w:t>
      </w:r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25C" w:rsidRPr="00D2025C">
        <w:rPr>
          <w:rFonts w:ascii="Times New Roman" w:hAnsi="Times New Roman" w:cs="Times New Roman"/>
          <w:sz w:val="28"/>
          <w:szCs w:val="28"/>
        </w:rPr>
        <w:t>составило 1.</w:t>
      </w:r>
    </w:p>
    <w:p w:rsidR="0046025C" w:rsidRPr="00D2025C" w:rsidRDefault="00F1137A" w:rsidP="004602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Транспортное и административно-хозяйственное обслуживание учреждений культуры </w:t>
      </w:r>
      <w:r w:rsidRPr="00D2025C">
        <w:rPr>
          <w:rFonts w:ascii="Times New Roman" w:hAnsi="Times New Roman" w:cs="Times New Roman"/>
          <w:sz w:val="28"/>
          <w:szCs w:val="28"/>
        </w:rPr>
        <w:t>р</w:t>
      </w:r>
      <w:r w:rsidR="00201C7B" w:rsidRPr="00D2025C">
        <w:rPr>
          <w:rFonts w:ascii="Times New Roman" w:hAnsi="Times New Roman" w:cs="Times New Roman"/>
          <w:sz w:val="28"/>
          <w:szCs w:val="28"/>
        </w:rPr>
        <w:t>асходы исполнены в сумме</w:t>
      </w:r>
      <w:proofErr w:type="gramStart"/>
      <w:r w:rsidR="0080742B" w:rsidRPr="00D2025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80742B" w:rsidRPr="00D2025C">
        <w:rPr>
          <w:rFonts w:ascii="Times New Roman" w:hAnsi="Times New Roman" w:cs="Times New Roman"/>
          <w:sz w:val="28"/>
          <w:szCs w:val="28"/>
        </w:rPr>
        <w:t xml:space="preserve"> 578,8 тыс. рублей, что составило 99,9% от плановых назначений на год 9 585,8 тыс. рублей</w:t>
      </w:r>
      <w:r w:rsidR="00201C7B" w:rsidRPr="00D2025C">
        <w:rPr>
          <w:rFonts w:ascii="Times New Roman" w:hAnsi="Times New Roman" w:cs="Times New Roman"/>
          <w:sz w:val="28"/>
          <w:szCs w:val="28"/>
        </w:rPr>
        <w:t>. Три целевых показателя подпрограммы выполнены на 100 %.</w:t>
      </w:r>
      <w:r w:rsidR="0046025C" w:rsidRPr="00D2025C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признана высокой, так как значение ЭР</w:t>
      </w:r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25C" w:rsidRPr="00D2025C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201C7B" w:rsidRPr="00D2025C" w:rsidRDefault="00201C7B" w:rsidP="00201C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025C" w:rsidRPr="00D2025C" w:rsidRDefault="00F1137A" w:rsidP="004602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Обеспечивающей подпрограмме </w:t>
      </w:r>
      <w:r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proofErr w:type="gramStart"/>
      <w:r w:rsidR="0080742B" w:rsidRPr="00D202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0742B" w:rsidRPr="00D2025C">
        <w:rPr>
          <w:rFonts w:ascii="Times New Roman" w:hAnsi="Times New Roman" w:cs="Times New Roman"/>
          <w:sz w:val="28"/>
          <w:szCs w:val="28"/>
        </w:rPr>
        <w:t xml:space="preserve"> 003,1</w:t>
      </w:r>
      <w:r w:rsidR="0080742B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742B" w:rsidRPr="00D2025C">
        <w:rPr>
          <w:rFonts w:ascii="Times New Roman" w:hAnsi="Times New Roman" w:cs="Times New Roman"/>
          <w:sz w:val="28"/>
          <w:szCs w:val="28"/>
        </w:rPr>
        <w:t>тыс. рублей, что составило 99,7</w:t>
      </w:r>
      <w:r w:rsidR="0080742B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80742B" w:rsidRPr="00D2025C">
        <w:rPr>
          <w:rFonts w:ascii="Times New Roman" w:hAnsi="Times New Roman" w:cs="Times New Roman"/>
          <w:sz w:val="28"/>
          <w:szCs w:val="28"/>
        </w:rPr>
        <w:t xml:space="preserve">от плановых назначений  на год </w:t>
      </w:r>
      <w:r w:rsidR="0080742B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1 005,9 </w:t>
      </w:r>
      <w:r w:rsidR="0080742B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Pr="00D2025C">
        <w:rPr>
          <w:rFonts w:ascii="Times New Roman" w:hAnsi="Times New Roman" w:cs="Times New Roman"/>
          <w:sz w:val="28"/>
          <w:szCs w:val="28"/>
        </w:rPr>
        <w:t>.</w:t>
      </w:r>
      <w:r w:rsidR="0046025C" w:rsidRPr="00D2025C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признана высокой, так как значение ЭР</w:t>
      </w:r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46025C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6025C" w:rsidRPr="00D2025C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742B" w:rsidRPr="00D2025C" w:rsidRDefault="009530BD" w:rsidP="008074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Pr="00D2025C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</w:t>
      </w:r>
      <w:r w:rsidR="0080742B" w:rsidRPr="00D202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742B" w:rsidRPr="00D2025C">
        <w:rPr>
          <w:rFonts w:ascii="Times New Roman" w:hAnsi="Times New Roman" w:cs="Times New Roman"/>
          <w:sz w:val="28"/>
          <w:szCs w:val="28"/>
        </w:rPr>
        <w:t>так как значение ЭР</w:t>
      </w:r>
      <w:r w:rsidR="0080742B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80742B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80742B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0742B" w:rsidRPr="00D2025C">
        <w:rPr>
          <w:rFonts w:ascii="Times New Roman" w:hAnsi="Times New Roman" w:cs="Times New Roman"/>
          <w:sz w:val="28"/>
          <w:szCs w:val="28"/>
        </w:rPr>
        <w:t>составило 0,99.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093C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093C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программе «Дети в муниципальном образовании «Новодугинский район» Смоленской области</w:t>
      </w:r>
      <w:r w:rsidR="00353420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353420" w:rsidRPr="00D2025C">
        <w:rPr>
          <w:rFonts w:ascii="Times New Roman" w:hAnsi="Times New Roman" w:cs="Times New Roman"/>
          <w:sz w:val="28"/>
          <w:szCs w:val="28"/>
        </w:rPr>
        <w:t>495,6 тыс. рублей, что составило 99,8% от плановых назначений на год 496,6 тыс. рублей</w:t>
      </w:r>
      <w:r w:rsidRPr="00D2025C">
        <w:rPr>
          <w:rFonts w:ascii="Times New Roman" w:hAnsi="Times New Roman" w:cs="Times New Roman"/>
          <w:sz w:val="28"/>
          <w:szCs w:val="28"/>
        </w:rPr>
        <w:t>.</w:t>
      </w:r>
      <w:r w:rsidR="00B7093C" w:rsidRPr="00D2025C">
        <w:rPr>
          <w:rFonts w:ascii="Times New Roman" w:hAnsi="Times New Roman" w:cs="Times New Roman"/>
          <w:sz w:val="28"/>
          <w:szCs w:val="28"/>
        </w:rPr>
        <w:t xml:space="preserve"> Все 7 целевых показателей подпрограммы выполнены. Эффективность реализации </w:t>
      </w:r>
      <w:r w:rsidR="00837FE5" w:rsidRPr="00D2025C">
        <w:rPr>
          <w:rFonts w:ascii="Times New Roman" w:hAnsi="Times New Roman" w:cs="Times New Roman"/>
          <w:sz w:val="28"/>
          <w:szCs w:val="28"/>
        </w:rPr>
        <w:t>п</w:t>
      </w:r>
      <w:r w:rsidR="00B7093C" w:rsidRPr="00D2025C">
        <w:rPr>
          <w:rFonts w:ascii="Times New Roman" w:hAnsi="Times New Roman" w:cs="Times New Roman"/>
          <w:sz w:val="28"/>
          <w:szCs w:val="28"/>
        </w:rPr>
        <w:t>рограммы признана высокой, так как значение ЭР</w:t>
      </w:r>
      <w:r w:rsidR="00B7093C" w:rsidRPr="00D2025C">
        <w:rPr>
          <w:rFonts w:ascii="Times New Roman" w:hAnsi="Times New Roman" w:cs="Times New Roman"/>
          <w:sz w:val="28"/>
          <w:szCs w:val="28"/>
          <w:vertAlign w:val="subscript"/>
        </w:rPr>
        <w:t>п/</w:t>
      </w:r>
      <w:proofErr w:type="gramStart"/>
      <w:r w:rsidR="00B7093C" w:rsidRPr="00D2025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B7093C" w:rsidRPr="00D202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7093C" w:rsidRPr="00D2025C">
        <w:rPr>
          <w:rFonts w:ascii="Times New Roman" w:hAnsi="Times New Roman" w:cs="Times New Roman"/>
          <w:sz w:val="28"/>
          <w:szCs w:val="28"/>
        </w:rPr>
        <w:t>составило 0.99.</w:t>
      </w:r>
    </w:p>
    <w:p w:rsidR="00F1137A" w:rsidRPr="00D2025C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F1137A" w:rsidRPr="00D2025C" w:rsidRDefault="00F1137A" w:rsidP="00044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FE3EA5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Муниципальной программе «Развитие малого и среднего предпринимательства в муниципальном образовании «Новодугинский район» Смоленской области </w:t>
      </w:r>
      <w:r w:rsidRPr="00D2025C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353420" w:rsidRPr="00D2025C">
        <w:rPr>
          <w:rFonts w:ascii="Times New Roman" w:hAnsi="Times New Roman" w:cs="Times New Roman"/>
          <w:sz w:val="28"/>
          <w:szCs w:val="28"/>
        </w:rPr>
        <w:t>7</w:t>
      </w:r>
      <w:r w:rsidRPr="00D2025C">
        <w:rPr>
          <w:rFonts w:ascii="Times New Roman" w:hAnsi="Times New Roman" w:cs="Times New Roman"/>
          <w:sz w:val="28"/>
          <w:szCs w:val="28"/>
        </w:rPr>
        <w:t>0,8 тыс. рублей, что составило 100,0% от  плановых назначений на г</w:t>
      </w:r>
      <w:r w:rsidR="00353420" w:rsidRPr="00D2025C">
        <w:rPr>
          <w:rFonts w:ascii="Times New Roman" w:hAnsi="Times New Roman" w:cs="Times New Roman"/>
          <w:sz w:val="28"/>
          <w:szCs w:val="28"/>
        </w:rPr>
        <w:t>од 7</w:t>
      </w:r>
      <w:r w:rsidRPr="00D2025C">
        <w:rPr>
          <w:rFonts w:ascii="Times New Roman" w:hAnsi="Times New Roman" w:cs="Times New Roman"/>
          <w:sz w:val="28"/>
          <w:szCs w:val="28"/>
        </w:rPr>
        <w:t>0,8 тыс. рублей.</w:t>
      </w:r>
    </w:p>
    <w:p w:rsidR="00F1137A" w:rsidRPr="00D2025C" w:rsidRDefault="00862075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>Все 4</w:t>
      </w:r>
      <w:r w:rsidR="00837FE5" w:rsidRPr="00D2025C">
        <w:rPr>
          <w:rFonts w:ascii="Times New Roman" w:hAnsi="Times New Roman" w:cs="Times New Roman"/>
          <w:sz w:val="28"/>
          <w:szCs w:val="28"/>
        </w:rPr>
        <w:t xml:space="preserve"> целевые показатели программы выполнены</w:t>
      </w:r>
      <w:proofErr w:type="gramStart"/>
      <w:r w:rsidR="00837FE5" w:rsidRPr="00D2025C">
        <w:rPr>
          <w:rFonts w:ascii="Times New Roman" w:hAnsi="Times New Roman" w:cs="Times New Roman"/>
          <w:sz w:val="28"/>
          <w:szCs w:val="28"/>
        </w:rPr>
        <w:t>.</w:t>
      </w:r>
      <w:r w:rsidR="00837FE5" w:rsidRPr="00D2025C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837FE5" w:rsidRPr="00D2025C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муниципальной программы признается высокой, так как значение ЭРгп</w:t>
      </w:r>
      <w:r w:rsidR="00837FE5" w:rsidRPr="00D2025C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D2025C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   5. </w:t>
      </w:r>
      <w:r w:rsidR="001659E7" w:rsidRPr="00D2025C">
        <w:rPr>
          <w:rFonts w:ascii="Times New Roman" w:hAnsi="Times New Roman" w:cs="Times New Roman"/>
          <w:sz w:val="28"/>
          <w:szCs w:val="28"/>
        </w:rPr>
        <w:t>П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«Создание условий для эффективного управления муниципальными финансами в муниципальном образовании «Новодугинский район» Смоленской области» </w:t>
      </w:r>
      <w:r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353420" w:rsidRPr="00D2025C">
        <w:rPr>
          <w:rFonts w:ascii="Times New Roman" w:hAnsi="Times New Roman" w:cs="Times New Roman"/>
          <w:sz w:val="28"/>
          <w:szCs w:val="28"/>
        </w:rPr>
        <w:t>16 969,4</w:t>
      </w:r>
      <w:r w:rsidR="0035342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3420" w:rsidRPr="00D2025C">
        <w:rPr>
          <w:rFonts w:ascii="Times New Roman" w:hAnsi="Times New Roman" w:cs="Times New Roman"/>
          <w:sz w:val="28"/>
          <w:szCs w:val="28"/>
        </w:rPr>
        <w:t>тыс. рублей, что составило  100,0</w:t>
      </w:r>
      <w:r w:rsidR="0035342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353420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16 971,1</w:t>
      </w:r>
      <w:r w:rsidR="0035342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3420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Pr="00D2025C">
        <w:rPr>
          <w:rFonts w:ascii="Times New Roman" w:hAnsi="Times New Roman" w:cs="Times New Roman"/>
          <w:sz w:val="28"/>
          <w:szCs w:val="28"/>
        </w:rPr>
        <w:t>, в том числе</w:t>
      </w:r>
    </w:p>
    <w:p w:rsidR="00E6403B" w:rsidRPr="00D2025C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Создание условий для эффективного и ответственного управления муниципальными финансами </w:t>
      </w:r>
      <w:r w:rsidRPr="00D2025C">
        <w:rPr>
          <w:rFonts w:ascii="Times New Roman" w:hAnsi="Times New Roman" w:cs="Times New Roman"/>
          <w:sz w:val="28"/>
          <w:szCs w:val="28"/>
        </w:rPr>
        <w:t>расходы исполнены в сумме 3,7 тыс. рублей, что составило 100,0% от плановых назначений на год 3,7 тыс. рублей</w:t>
      </w:r>
      <w:r w:rsidR="00E6403B" w:rsidRPr="00D2025C">
        <w:rPr>
          <w:rFonts w:ascii="Times New Roman" w:hAnsi="Times New Roman" w:cs="Times New Roman"/>
          <w:sz w:val="28"/>
          <w:szCs w:val="28"/>
        </w:rPr>
        <w:t>. Два ц</w:t>
      </w:r>
      <w:r w:rsidR="00E6403B" w:rsidRPr="00D2025C">
        <w:rPr>
          <w:rFonts w:ascii="Times New Roman" w:eastAsia="Times New Roman" w:hAnsi="Times New Roman" w:cs="Times New Roman"/>
          <w:sz w:val="28"/>
          <w:szCs w:val="28"/>
        </w:rPr>
        <w:t>елевы</w:t>
      </w:r>
      <w:r w:rsidR="00E6403B" w:rsidRPr="00D2025C">
        <w:rPr>
          <w:rFonts w:ascii="Times New Roman" w:hAnsi="Times New Roman" w:cs="Times New Roman"/>
          <w:sz w:val="28"/>
          <w:szCs w:val="28"/>
        </w:rPr>
        <w:t>х</w:t>
      </w:r>
      <w:r w:rsidR="00E6403B" w:rsidRPr="00D2025C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E6403B" w:rsidRPr="00D2025C">
        <w:rPr>
          <w:rFonts w:ascii="Times New Roman" w:hAnsi="Times New Roman" w:cs="Times New Roman"/>
          <w:sz w:val="28"/>
          <w:szCs w:val="28"/>
        </w:rPr>
        <w:t>я</w:t>
      </w:r>
      <w:r w:rsidR="00E6403B" w:rsidRPr="00D2025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E6403B" w:rsidRPr="00D2025C">
        <w:rPr>
          <w:rFonts w:ascii="Times New Roman" w:hAnsi="Times New Roman" w:cs="Times New Roman"/>
          <w:sz w:val="28"/>
          <w:szCs w:val="28"/>
        </w:rPr>
        <w:t>выполнены. Э</w:t>
      </w:r>
      <w:r w:rsidR="00E6403B" w:rsidRPr="00D2025C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E6403B" w:rsidRPr="00D2025C">
        <w:rPr>
          <w:rFonts w:ascii="Times New Roman" w:hAnsi="Times New Roman" w:cs="Times New Roman"/>
          <w:sz w:val="28"/>
          <w:szCs w:val="28"/>
        </w:rPr>
        <w:t xml:space="preserve">, </w:t>
      </w:r>
      <w:r w:rsidR="00E6403B" w:rsidRPr="00D2025C">
        <w:rPr>
          <w:rFonts w:ascii="Times New Roman" w:eastAsia="Times New Roman" w:hAnsi="Times New Roman" w:cs="Times New Roman"/>
          <w:sz w:val="28"/>
          <w:szCs w:val="28"/>
        </w:rPr>
        <w:t>так как значение ЭРгп</w:t>
      </w:r>
      <w:r w:rsidR="00E6403B" w:rsidRPr="00D2025C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403B" w:rsidRPr="00D2025C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подпрограмме 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Выравнивание финансовых возможностей местных бюджетов сельских поселений </w:t>
      </w:r>
      <w:r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353420" w:rsidRPr="00D2025C">
        <w:rPr>
          <w:rFonts w:ascii="Times New Roman" w:hAnsi="Times New Roman" w:cs="Times New Roman"/>
          <w:sz w:val="28"/>
          <w:szCs w:val="28"/>
        </w:rPr>
        <w:t>11 068</w:t>
      </w:r>
      <w:r w:rsidR="0035342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,2 </w:t>
      </w:r>
      <w:r w:rsidR="00353420" w:rsidRPr="00D2025C">
        <w:rPr>
          <w:rFonts w:ascii="Times New Roman" w:hAnsi="Times New Roman" w:cs="Times New Roman"/>
          <w:sz w:val="28"/>
          <w:szCs w:val="28"/>
        </w:rPr>
        <w:t>тыс. рублей, что составило 100,0</w:t>
      </w:r>
      <w:r w:rsidR="0035342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353420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11 068,2</w:t>
      </w:r>
      <w:r w:rsidR="0035342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3420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Pr="00D2025C">
        <w:rPr>
          <w:rFonts w:ascii="Times New Roman" w:hAnsi="Times New Roman" w:cs="Times New Roman"/>
          <w:sz w:val="28"/>
          <w:szCs w:val="28"/>
        </w:rPr>
        <w:t>.</w:t>
      </w:r>
      <w:r w:rsidR="00E6403B" w:rsidRPr="00D2025C">
        <w:rPr>
          <w:rFonts w:ascii="Times New Roman" w:hAnsi="Times New Roman" w:cs="Times New Roman"/>
          <w:sz w:val="28"/>
          <w:szCs w:val="28"/>
        </w:rPr>
        <w:t xml:space="preserve"> Три ц</w:t>
      </w:r>
      <w:r w:rsidR="00E6403B" w:rsidRPr="00D2025C">
        <w:rPr>
          <w:rFonts w:ascii="Times New Roman" w:eastAsia="Times New Roman" w:hAnsi="Times New Roman" w:cs="Times New Roman"/>
          <w:sz w:val="28"/>
          <w:szCs w:val="28"/>
        </w:rPr>
        <w:t>елевы</w:t>
      </w:r>
      <w:r w:rsidR="00E6403B" w:rsidRPr="00D2025C">
        <w:rPr>
          <w:rFonts w:ascii="Times New Roman" w:hAnsi="Times New Roman" w:cs="Times New Roman"/>
          <w:sz w:val="28"/>
          <w:szCs w:val="28"/>
        </w:rPr>
        <w:t>х</w:t>
      </w:r>
      <w:r w:rsidR="00E6403B" w:rsidRPr="00D2025C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E6403B" w:rsidRPr="00D2025C">
        <w:rPr>
          <w:rFonts w:ascii="Times New Roman" w:hAnsi="Times New Roman" w:cs="Times New Roman"/>
          <w:sz w:val="28"/>
          <w:szCs w:val="28"/>
        </w:rPr>
        <w:t>я</w:t>
      </w:r>
      <w:r w:rsidR="00E6403B" w:rsidRPr="00D2025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E6403B" w:rsidRPr="00D2025C">
        <w:rPr>
          <w:rFonts w:ascii="Times New Roman" w:hAnsi="Times New Roman" w:cs="Times New Roman"/>
          <w:sz w:val="28"/>
          <w:szCs w:val="28"/>
        </w:rPr>
        <w:t>выполнены. Э</w:t>
      </w:r>
      <w:r w:rsidR="00E6403B" w:rsidRPr="00D2025C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E6403B" w:rsidRPr="00D2025C">
        <w:rPr>
          <w:rFonts w:ascii="Times New Roman" w:hAnsi="Times New Roman" w:cs="Times New Roman"/>
          <w:sz w:val="28"/>
          <w:szCs w:val="28"/>
        </w:rPr>
        <w:t xml:space="preserve">, </w:t>
      </w:r>
      <w:r w:rsidR="00E6403B" w:rsidRPr="00D2025C">
        <w:rPr>
          <w:rFonts w:ascii="Times New Roman" w:eastAsia="Times New Roman" w:hAnsi="Times New Roman" w:cs="Times New Roman"/>
          <w:sz w:val="28"/>
          <w:szCs w:val="28"/>
        </w:rPr>
        <w:t>так как значение ЭРгп</w:t>
      </w:r>
      <w:r w:rsidR="00E6403B" w:rsidRPr="00D2025C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    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Обеспечивающей подпрограмме </w:t>
      </w:r>
      <w:r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353420" w:rsidRPr="00D2025C">
        <w:rPr>
          <w:rFonts w:ascii="Times New Roman" w:hAnsi="Times New Roman" w:cs="Times New Roman"/>
          <w:sz w:val="28"/>
          <w:szCs w:val="28"/>
        </w:rPr>
        <w:t xml:space="preserve"> 5 897,5</w:t>
      </w:r>
      <w:r w:rsidR="0035342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3420" w:rsidRPr="00D2025C">
        <w:rPr>
          <w:rFonts w:ascii="Times New Roman" w:hAnsi="Times New Roman" w:cs="Times New Roman"/>
          <w:sz w:val="28"/>
          <w:szCs w:val="28"/>
        </w:rPr>
        <w:t>тыс. рублей, что составило 100,0</w:t>
      </w:r>
      <w:r w:rsidR="0035342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353420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5</w:t>
      </w:r>
      <w:r w:rsidR="0035342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899,3 </w:t>
      </w:r>
      <w:r w:rsidR="00353420" w:rsidRPr="00D2025C">
        <w:rPr>
          <w:rFonts w:ascii="Times New Roman" w:hAnsi="Times New Roman" w:cs="Times New Roman"/>
          <w:sz w:val="28"/>
          <w:szCs w:val="28"/>
        </w:rPr>
        <w:t>тыс. рублей</w:t>
      </w:r>
      <w:r w:rsidRPr="00D2025C">
        <w:rPr>
          <w:rFonts w:ascii="Times New Roman" w:hAnsi="Times New Roman" w:cs="Times New Roman"/>
          <w:sz w:val="28"/>
          <w:szCs w:val="28"/>
        </w:rPr>
        <w:t>.</w:t>
      </w:r>
    </w:p>
    <w:p w:rsidR="00E6403B" w:rsidRPr="00D2025C" w:rsidRDefault="00E6403B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5C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«Создание условий для эффективного управления муниципальными финансами в муниципальном образовании «Новодугинский район» Смоленской области» </w:t>
      </w:r>
      <w:r w:rsidRPr="00D2025C">
        <w:rPr>
          <w:rFonts w:ascii="Times New Roman" w:eastAsia="Times New Roman" w:hAnsi="Times New Roman" w:cs="Times New Roman"/>
          <w:sz w:val="28"/>
          <w:szCs w:val="28"/>
        </w:rPr>
        <w:t xml:space="preserve">оценивается в зависимости от значений оценок эффективности реализации входящих в нее </w:t>
      </w:r>
      <w:r w:rsidRPr="00D2025C">
        <w:rPr>
          <w:rFonts w:ascii="Times New Roman" w:eastAsia="Times New Roman" w:hAnsi="Times New Roman" w:cs="Times New Roman"/>
          <w:sz w:val="28"/>
          <w:szCs w:val="28"/>
        </w:rPr>
        <w:lastRenderedPageBreak/>
        <w:t>подпрограмм:</w:t>
      </w:r>
      <w:r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Pr="00D2025C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высокой. 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D2025C" w:rsidRDefault="001659E7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6. П</w:t>
      </w:r>
      <w:r w:rsidR="00F1137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1137A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</w:r>
      <w:r w:rsidR="00F1137A"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в сумме</w:t>
      </w:r>
      <w:r w:rsidR="005779AC" w:rsidRPr="00D2025C">
        <w:rPr>
          <w:rFonts w:ascii="Times New Roman" w:hAnsi="Times New Roman" w:cs="Times New Roman"/>
          <w:sz w:val="28"/>
          <w:szCs w:val="28"/>
        </w:rPr>
        <w:t xml:space="preserve"> на сумму  </w:t>
      </w:r>
      <w:r w:rsidR="00353420" w:rsidRPr="00D2025C">
        <w:rPr>
          <w:rFonts w:ascii="Times New Roman" w:hAnsi="Times New Roman" w:cs="Times New Roman"/>
          <w:sz w:val="28"/>
          <w:szCs w:val="28"/>
        </w:rPr>
        <w:t>33,0 тыс. рублей, что составляет 82,5% от плановых назначений на год 40,0 тыс. рублей</w:t>
      </w:r>
      <w:r w:rsidR="00F1137A" w:rsidRPr="00D2025C">
        <w:rPr>
          <w:rFonts w:ascii="Times New Roman" w:hAnsi="Times New Roman" w:cs="Times New Roman"/>
          <w:sz w:val="28"/>
          <w:szCs w:val="28"/>
        </w:rPr>
        <w:t>, в том числе</w:t>
      </w:r>
    </w:p>
    <w:p w:rsidR="001D19BE" w:rsidRPr="00D2025C" w:rsidRDefault="00F1137A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D2025C">
        <w:rPr>
          <w:rFonts w:ascii="Times New Roman" w:hAnsi="Times New Roman" w:cs="Times New Roman"/>
          <w:b/>
          <w:sz w:val="28"/>
          <w:szCs w:val="28"/>
        </w:rPr>
        <w:t>Комплексные меры по профилактике правонарушений и усилению борьбы с преступностью в муниципальном образовании</w:t>
      </w:r>
      <w:r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в сумме</w:t>
      </w:r>
      <w:r w:rsidR="001D19BE" w:rsidRPr="00D2025C">
        <w:rPr>
          <w:rFonts w:ascii="Times New Roman" w:hAnsi="Times New Roman" w:cs="Times New Roman"/>
          <w:sz w:val="28"/>
          <w:szCs w:val="28"/>
        </w:rPr>
        <w:t>. Ц</w:t>
      </w:r>
      <w:r w:rsidR="001D19BE" w:rsidRPr="00D2025C">
        <w:rPr>
          <w:rFonts w:ascii="Times New Roman" w:eastAsia="Times New Roman" w:hAnsi="Times New Roman" w:cs="Times New Roman"/>
          <w:sz w:val="28"/>
          <w:szCs w:val="28"/>
        </w:rPr>
        <w:t xml:space="preserve">елевой показатель подпрограммы </w:t>
      </w:r>
      <w:r w:rsidR="001D19BE" w:rsidRPr="00D2025C">
        <w:rPr>
          <w:rFonts w:ascii="Times New Roman" w:hAnsi="Times New Roman" w:cs="Times New Roman"/>
          <w:sz w:val="28"/>
          <w:szCs w:val="28"/>
        </w:rPr>
        <w:t>выполнен. Э</w:t>
      </w:r>
      <w:r w:rsidR="001D19BE" w:rsidRPr="00D2025C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1D19BE" w:rsidRPr="00D2025C">
        <w:rPr>
          <w:rFonts w:ascii="Times New Roman" w:hAnsi="Times New Roman" w:cs="Times New Roman"/>
          <w:sz w:val="28"/>
          <w:szCs w:val="28"/>
        </w:rPr>
        <w:t xml:space="preserve">, </w:t>
      </w:r>
      <w:r w:rsidR="001D19BE" w:rsidRPr="00D2025C">
        <w:rPr>
          <w:rFonts w:ascii="Times New Roman" w:eastAsia="Times New Roman" w:hAnsi="Times New Roman" w:cs="Times New Roman"/>
          <w:sz w:val="28"/>
          <w:szCs w:val="28"/>
        </w:rPr>
        <w:t>так как значение ЭРгп</w:t>
      </w:r>
      <w:r w:rsidR="001D19BE" w:rsidRPr="00D2025C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F1137A" w:rsidRPr="00D2025C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9BE" w:rsidRPr="00D2025C" w:rsidRDefault="00353420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>П</w:t>
      </w:r>
      <w:r w:rsidR="00F1137A" w:rsidRPr="00D2025C">
        <w:rPr>
          <w:rFonts w:ascii="Times New Roman" w:hAnsi="Times New Roman" w:cs="Times New Roman"/>
          <w:sz w:val="28"/>
          <w:szCs w:val="28"/>
        </w:rPr>
        <w:t xml:space="preserve">о подпрограмме </w:t>
      </w:r>
      <w:r w:rsidR="00F1137A" w:rsidRPr="00D2025C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дорожного движения на территории муниципального образования </w:t>
      </w:r>
      <w:r w:rsidR="00F1137A"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5779AC" w:rsidRPr="00D2025C">
        <w:rPr>
          <w:rFonts w:ascii="Times New Roman" w:hAnsi="Times New Roman" w:cs="Times New Roman"/>
          <w:sz w:val="28"/>
          <w:szCs w:val="28"/>
        </w:rPr>
        <w:t>20,0 тыс. рублей, что составляет 100,0% от плановых назначений на год  20,0 тыс. рублей</w:t>
      </w:r>
      <w:r w:rsidR="001D19BE" w:rsidRPr="00D2025C">
        <w:rPr>
          <w:rFonts w:ascii="Times New Roman" w:hAnsi="Times New Roman" w:cs="Times New Roman"/>
          <w:sz w:val="28"/>
          <w:szCs w:val="28"/>
        </w:rPr>
        <w:t>. Ц</w:t>
      </w:r>
      <w:r w:rsidR="001D19BE" w:rsidRPr="00D2025C">
        <w:rPr>
          <w:rFonts w:ascii="Times New Roman" w:eastAsia="Times New Roman" w:hAnsi="Times New Roman" w:cs="Times New Roman"/>
          <w:sz w:val="28"/>
          <w:szCs w:val="28"/>
        </w:rPr>
        <w:t xml:space="preserve">елевой показатель подпрограммы </w:t>
      </w:r>
      <w:r w:rsidR="001D19BE" w:rsidRPr="00D2025C">
        <w:rPr>
          <w:rFonts w:ascii="Times New Roman" w:hAnsi="Times New Roman" w:cs="Times New Roman"/>
          <w:sz w:val="28"/>
          <w:szCs w:val="28"/>
        </w:rPr>
        <w:t>выполнен. Э</w:t>
      </w:r>
      <w:r w:rsidR="001D19BE" w:rsidRPr="00D2025C">
        <w:rPr>
          <w:rFonts w:ascii="Times New Roman" w:eastAsia="Times New Roman" w:hAnsi="Times New Roman" w:cs="Times New Roman"/>
          <w:sz w:val="28"/>
          <w:szCs w:val="28"/>
        </w:rPr>
        <w:t>ффективность реализации подпрограммы признается высокой</w:t>
      </w:r>
      <w:r w:rsidR="001D19BE" w:rsidRPr="00D2025C">
        <w:rPr>
          <w:rFonts w:ascii="Times New Roman" w:hAnsi="Times New Roman" w:cs="Times New Roman"/>
          <w:sz w:val="28"/>
          <w:szCs w:val="28"/>
        </w:rPr>
        <w:t xml:space="preserve">, </w:t>
      </w:r>
      <w:r w:rsidR="001D19BE" w:rsidRPr="00D2025C">
        <w:rPr>
          <w:rFonts w:ascii="Times New Roman" w:eastAsia="Times New Roman" w:hAnsi="Times New Roman" w:cs="Times New Roman"/>
          <w:sz w:val="28"/>
          <w:szCs w:val="28"/>
        </w:rPr>
        <w:t>так как значение ЭРгп</w:t>
      </w:r>
      <w:r w:rsidR="001D19BE" w:rsidRPr="00D2025C">
        <w:rPr>
          <w:rFonts w:ascii="Times New Roman" w:hAnsi="Times New Roman" w:cs="Times New Roman"/>
          <w:sz w:val="28"/>
          <w:szCs w:val="28"/>
        </w:rPr>
        <w:t xml:space="preserve"> =1.</w:t>
      </w:r>
    </w:p>
    <w:p w:rsidR="00353420" w:rsidRPr="00D2025C" w:rsidRDefault="00353420" w:rsidP="00353420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D2025C">
        <w:rPr>
          <w:rFonts w:ascii="Times New Roman" w:hAnsi="Times New Roman" w:cs="Times New Roman"/>
          <w:b/>
          <w:sz w:val="28"/>
          <w:szCs w:val="28"/>
        </w:rPr>
        <w:t>Обеспечение безопасности дорожного движения на территории муниципального образования</w:t>
      </w:r>
      <w:r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на сумму 13,0 тыс. рублей, что составляет 65,0% от плановых назначений на год  20,0 тыс. рублей.</w:t>
      </w:r>
    </w:p>
    <w:p w:rsidR="00F1137A" w:rsidRPr="00D2025C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19BE" w:rsidRPr="00D2025C" w:rsidRDefault="001D19BE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5C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муниципальной программы 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«Создание условий для обеспечения безопасности жизнедеятельности населения муниципального образования «Новодугинский район» Смоленской области» </w:t>
      </w:r>
      <w:r w:rsidRPr="00D2025C">
        <w:rPr>
          <w:rFonts w:ascii="Times New Roman" w:eastAsia="Times New Roman" w:hAnsi="Times New Roman" w:cs="Times New Roman"/>
          <w:sz w:val="28"/>
          <w:szCs w:val="28"/>
        </w:rPr>
        <w:t>оценивается в зависимости от значений оценок эффективности реализации входящих в нее подпрограмм</w:t>
      </w:r>
      <w:r w:rsidR="001659E7" w:rsidRPr="00D2025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Pr="00D2025C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</w:t>
      </w:r>
      <w:r w:rsidR="00A01960" w:rsidRPr="00D2025C">
        <w:rPr>
          <w:rFonts w:ascii="Times New Roman" w:eastAsia="Times New Roman" w:hAnsi="Times New Roman" w:cs="Times New Roman"/>
          <w:sz w:val="28"/>
          <w:szCs w:val="28"/>
        </w:rPr>
        <w:t xml:space="preserve"> средней</w:t>
      </w:r>
      <w:r w:rsidRPr="00D202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D2025C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7. </w:t>
      </w:r>
      <w:r w:rsidR="001659E7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программе «Комплексные меры противодействия незаконному обороту наркотиков в муниципальном образовании «Новодугинский район» Смоленской области</w:t>
      </w:r>
      <w:r w:rsidR="00A01960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r w:rsidR="00A01960" w:rsidRPr="00D2025C">
        <w:rPr>
          <w:rFonts w:ascii="Times New Roman" w:hAnsi="Times New Roman" w:cs="Times New Roman"/>
          <w:sz w:val="28"/>
          <w:szCs w:val="28"/>
        </w:rPr>
        <w:t xml:space="preserve"> 45,2 тыс. рублей, что составило 100,0% от плановых назначений на год  45,2 тыс. рублей</w:t>
      </w:r>
      <w:r w:rsidRPr="00D2025C">
        <w:rPr>
          <w:rFonts w:ascii="Times New Roman" w:hAnsi="Times New Roman" w:cs="Times New Roman"/>
          <w:sz w:val="28"/>
          <w:szCs w:val="28"/>
        </w:rPr>
        <w:t>.</w:t>
      </w:r>
    </w:p>
    <w:p w:rsidR="00930FC9" w:rsidRPr="00D2025C" w:rsidRDefault="00930FC9" w:rsidP="00044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Все  целевые показатели программы выполнены. </w:t>
      </w:r>
      <w:r w:rsidRPr="00D2025C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высокой, так как значение ЭРгп</w:t>
      </w:r>
      <w:r w:rsidRPr="00D2025C">
        <w:rPr>
          <w:rFonts w:ascii="Times New Roman" w:hAnsi="Times New Roman" w:cs="Times New Roman"/>
          <w:sz w:val="28"/>
          <w:szCs w:val="28"/>
        </w:rPr>
        <w:t xml:space="preserve"> =</w:t>
      </w:r>
      <w:r w:rsidR="00F16E6F" w:rsidRPr="00D2025C">
        <w:rPr>
          <w:rFonts w:ascii="Times New Roman" w:hAnsi="Times New Roman" w:cs="Times New Roman"/>
          <w:sz w:val="28"/>
          <w:szCs w:val="28"/>
        </w:rPr>
        <w:t>1</w:t>
      </w:r>
      <w:r w:rsidRPr="00D2025C">
        <w:rPr>
          <w:rFonts w:ascii="Times New Roman" w:hAnsi="Times New Roman" w:cs="Times New Roman"/>
          <w:sz w:val="28"/>
          <w:szCs w:val="28"/>
        </w:rPr>
        <w:t>.</w:t>
      </w:r>
    </w:p>
    <w:p w:rsidR="00F1137A" w:rsidRPr="00D2025C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0FD" w:rsidRPr="00D2025C" w:rsidRDefault="00767617" w:rsidP="000100FD">
      <w:pPr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8. П</w:t>
      </w:r>
      <w:r w:rsidR="00F1137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F1137A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программе «Развитие сельского хозяйства в  муниципальном образовании «Новодугинский район» Смоленской области» </w:t>
      </w:r>
      <w:r w:rsidR="00F1137A" w:rsidRPr="00D2025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37941" w:rsidRPr="00D2025C">
        <w:rPr>
          <w:rFonts w:ascii="Times New Roman" w:hAnsi="Times New Roman" w:cs="Times New Roman"/>
          <w:sz w:val="28"/>
          <w:szCs w:val="28"/>
        </w:rPr>
        <w:t xml:space="preserve"> не производились. </w:t>
      </w:r>
      <w:r w:rsidR="000100FD" w:rsidRPr="00D2025C">
        <w:rPr>
          <w:rFonts w:ascii="Times New Roman" w:hAnsi="Times New Roman" w:cs="Times New Roman"/>
          <w:sz w:val="28"/>
          <w:szCs w:val="28"/>
        </w:rPr>
        <w:t xml:space="preserve"> Из четырех целевых показателе</w:t>
      </w:r>
      <w:r w:rsidR="00532FDA" w:rsidRPr="00D2025C">
        <w:rPr>
          <w:rFonts w:ascii="Times New Roman" w:hAnsi="Times New Roman" w:cs="Times New Roman"/>
          <w:sz w:val="28"/>
          <w:szCs w:val="28"/>
        </w:rPr>
        <w:t>й</w:t>
      </w:r>
      <w:r w:rsidR="000100FD" w:rsidRPr="00D2025C">
        <w:rPr>
          <w:rFonts w:ascii="Times New Roman" w:hAnsi="Times New Roman" w:cs="Times New Roman"/>
          <w:sz w:val="28"/>
          <w:szCs w:val="28"/>
        </w:rPr>
        <w:t xml:space="preserve"> более чем на 95 % </w:t>
      </w:r>
      <w:proofErr w:type="gramStart"/>
      <w:r w:rsidR="000100FD" w:rsidRPr="00D2025C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0100FD" w:rsidRPr="00D2025C">
        <w:rPr>
          <w:rFonts w:ascii="Times New Roman" w:hAnsi="Times New Roman" w:cs="Times New Roman"/>
          <w:sz w:val="28"/>
          <w:szCs w:val="28"/>
        </w:rPr>
        <w:t xml:space="preserve"> 3 показателя. Эффективность реализации муниципальной программы признается</w:t>
      </w:r>
      <w:r w:rsidR="008510FD"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="000100FD" w:rsidRPr="00D2025C">
        <w:rPr>
          <w:rFonts w:ascii="Times New Roman" w:hAnsi="Times New Roman" w:cs="Times New Roman"/>
          <w:sz w:val="28"/>
          <w:szCs w:val="28"/>
        </w:rPr>
        <w:t xml:space="preserve">средней, так как значение ЭРгп не менее 0,8. </w:t>
      </w:r>
    </w:p>
    <w:p w:rsidR="00F73DA6" w:rsidRPr="00D2025C" w:rsidRDefault="001659E7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>9. П</w:t>
      </w:r>
      <w:r w:rsidR="00F1137A" w:rsidRPr="00D2025C">
        <w:rPr>
          <w:rFonts w:ascii="Times New Roman" w:hAnsi="Times New Roman" w:cs="Times New Roman"/>
          <w:sz w:val="28"/>
          <w:szCs w:val="28"/>
        </w:rPr>
        <w:t xml:space="preserve">о  </w:t>
      </w:r>
      <w:r w:rsidR="00F1137A" w:rsidRPr="00D2025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программе «Развитие дорожно-транспортного комплекса муниципального образования» </w:t>
      </w:r>
      <w:r w:rsidR="00F1137A" w:rsidRPr="00D2025C">
        <w:rPr>
          <w:rFonts w:ascii="Times New Roman" w:hAnsi="Times New Roman" w:cs="Times New Roman"/>
          <w:sz w:val="28"/>
          <w:szCs w:val="28"/>
        </w:rPr>
        <w:t>расходы исполнены в сумме</w:t>
      </w:r>
      <w:proofErr w:type="gramStart"/>
      <w:r w:rsidR="00A01960" w:rsidRPr="00D2025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01960" w:rsidRPr="00D2025C">
        <w:rPr>
          <w:rFonts w:ascii="Times New Roman" w:hAnsi="Times New Roman" w:cs="Times New Roman"/>
          <w:sz w:val="28"/>
          <w:szCs w:val="28"/>
        </w:rPr>
        <w:t xml:space="preserve"> 274,6 тыс. рублей, что составило 86,9% от плановых назначений на год  8 370,2 тыс. </w:t>
      </w:r>
      <w:r w:rsidR="00A01960" w:rsidRPr="00D2025C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F1137A" w:rsidRPr="00D2025C">
        <w:rPr>
          <w:rFonts w:ascii="Times New Roman" w:hAnsi="Times New Roman" w:cs="Times New Roman"/>
          <w:sz w:val="28"/>
          <w:szCs w:val="28"/>
        </w:rPr>
        <w:t>.</w:t>
      </w:r>
      <w:r w:rsidR="00F73DA6" w:rsidRPr="00D2025C">
        <w:rPr>
          <w:rFonts w:ascii="Times New Roman" w:hAnsi="Times New Roman" w:cs="Times New Roman"/>
          <w:sz w:val="28"/>
          <w:szCs w:val="28"/>
        </w:rPr>
        <w:t xml:space="preserve"> Один показатель выполнен на </w:t>
      </w:r>
      <w:r w:rsidR="0063515A" w:rsidRPr="00D2025C">
        <w:rPr>
          <w:rFonts w:ascii="Times New Roman" w:hAnsi="Times New Roman" w:cs="Times New Roman"/>
          <w:sz w:val="28"/>
          <w:szCs w:val="28"/>
        </w:rPr>
        <w:t>10</w:t>
      </w:r>
      <w:r w:rsidR="00F73DA6" w:rsidRPr="00D2025C">
        <w:rPr>
          <w:rFonts w:ascii="Times New Roman" w:hAnsi="Times New Roman" w:cs="Times New Roman"/>
          <w:sz w:val="28"/>
          <w:szCs w:val="28"/>
        </w:rPr>
        <w:t>0%. Эффективность реализации муниципальной программы признается</w:t>
      </w:r>
      <w:r w:rsidR="0063515A" w:rsidRPr="00D2025C">
        <w:rPr>
          <w:rFonts w:ascii="Times New Roman" w:hAnsi="Times New Roman" w:cs="Times New Roman"/>
          <w:sz w:val="28"/>
          <w:szCs w:val="28"/>
        </w:rPr>
        <w:t xml:space="preserve"> средней, так как значение ЭРгп  0,8</w:t>
      </w:r>
      <w:r w:rsidR="00D37941" w:rsidRPr="00D2025C">
        <w:rPr>
          <w:rFonts w:ascii="Times New Roman" w:hAnsi="Times New Roman" w:cs="Times New Roman"/>
          <w:sz w:val="28"/>
          <w:szCs w:val="28"/>
        </w:rPr>
        <w:t>8</w:t>
      </w:r>
      <w:r w:rsidR="00F73DA6" w:rsidRPr="00D20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37A" w:rsidRPr="00D2025C" w:rsidRDefault="00F1137A" w:rsidP="00044C2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137A" w:rsidRPr="00D2025C" w:rsidRDefault="00F1137A" w:rsidP="00044C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44E5" w:rsidRPr="00D2025C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1659E7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программе «Поддержка пассажирского транспорта общего пользования в муниципальном образовании «Новодугинский район» Смоленской области на 2014-2020 годы»</w:t>
      </w:r>
      <w:r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в сумме 300,0 тыс. рублей, что составило 100,0% от плановых назначений на год 300,0 тыс. рублей.</w:t>
      </w:r>
      <w:r w:rsidR="00E544E5" w:rsidRPr="00D2025C">
        <w:rPr>
          <w:rFonts w:ascii="Times New Roman" w:hAnsi="Times New Roman" w:cs="Times New Roman"/>
          <w:sz w:val="28"/>
          <w:szCs w:val="28"/>
        </w:rPr>
        <w:t xml:space="preserve"> Два показателя выполнены на 100%. Эффективность реализации муниципальной программы признается высокой, так как значение ЭРгп  1. </w:t>
      </w:r>
    </w:p>
    <w:p w:rsidR="00F1137A" w:rsidRPr="00D2025C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ab/>
      </w:r>
    </w:p>
    <w:p w:rsidR="00A01960" w:rsidRPr="00D2025C" w:rsidRDefault="001659E7" w:rsidP="00A01960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11. П</w:t>
      </w:r>
      <w:r w:rsidR="00F1137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F1137A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«Создание условий для эффективного управления муниципальным образованием «Новодугинский район» Смоленской области» </w:t>
      </w:r>
      <w:r w:rsidR="00F1137A" w:rsidRPr="00D2025C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A01960" w:rsidRPr="00D2025C">
        <w:rPr>
          <w:rFonts w:ascii="Times New Roman" w:hAnsi="Times New Roman" w:cs="Times New Roman"/>
          <w:sz w:val="28"/>
          <w:szCs w:val="28"/>
        </w:rPr>
        <w:t>20 401,8</w:t>
      </w:r>
      <w:r w:rsidR="00A0196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1960" w:rsidRPr="00D2025C">
        <w:rPr>
          <w:rFonts w:ascii="Times New Roman" w:hAnsi="Times New Roman" w:cs="Times New Roman"/>
          <w:sz w:val="28"/>
          <w:szCs w:val="28"/>
        </w:rPr>
        <w:t>тыс. рублей, что составило  98,5</w:t>
      </w:r>
      <w:r w:rsidR="00A0196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A01960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20</w:t>
      </w:r>
      <w:r w:rsidR="00A0196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 718,4</w:t>
      </w:r>
      <w:r w:rsidR="00A01960" w:rsidRPr="00D2025C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A01960" w:rsidRPr="00D2025C" w:rsidRDefault="00A01960" w:rsidP="00A0196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 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Подготовка, переподготовка кадров для органов местного самоуправления муниципального образования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D2025C">
        <w:rPr>
          <w:rFonts w:ascii="Times New Roman" w:hAnsi="Times New Roman" w:cs="Times New Roman"/>
          <w:sz w:val="28"/>
          <w:szCs w:val="28"/>
        </w:rPr>
        <w:t>асходы исполнены на сумму 287,4 тыс. рублей, что составило 100,0% от плановых назначений на год 287,4 тыс. рублей,</w:t>
      </w:r>
    </w:p>
    <w:p w:rsidR="00A01960" w:rsidRPr="00D2025C" w:rsidRDefault="00A01960" w:rsidP="00A0196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подпрограмме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Обеспечение реализации государственных полномочий </w:t>
      </w:r>
      <w:r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на сумму 1 248,4 тыс. рублей, что составило 95,1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1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312,3 </w:t>
      </w:r>
      <w:r w:rsidRPr="00D202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A01960" w:rsidRPr="00D2025C" w:rsidRDefault="00A01960" w:rsidP="00A0196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ab/>
        <w:t xml:space="preserve">по  </w:t>
      </w:r>
      <w:r w:rsidRPr="00D2025C">
        <w:rPr>
          <w:rFonts w:ascii="Times New Roman" w:hAnsi="Times New Roman" w:cs="Times New Roman"/>
          <w:b/>
          <w:sz w:val="28"/>
          <w:szCs w:val="28"/>
        </w:rPr>
        <w:t>Обеспечивающей подпрограмме</w:t>
      </w:r>
      <w:r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на  сумму     18 866,0 тыс. рублей, что составило 98,7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  19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118,8 </w:t>
      </w:r>
      <w:r w:rsidRPr="00D2025C">
        <w:rPr>
          <w:rFonts w:ascii="Times New Roman" w:hAnsi="Times New Roman" w:cs="Times New Roman"/>
          <w:sz w:val="28"/>
          <w:szCs w:val="28"/>
        </w:rPr>
        <w:t>тыс. рублей,</w:t>
      </w:r>
    </w:p>
    <w:p w:rsidR="00A01960" w:rsidRPr="00D2025C" w:rsidRDefault="00A01960" w:rsidP="00A01960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ab/>
        <w:t xml:space="preserve">по подпрограмме </w:t>
      </w:r>
      <w:r w:rsidRPr="00D2025C">
        <w:rPr>
          <w:rFonts w:ascii="Times New Roman" w:hAnsi="Times New Roman" w:cs="Times New Roman"/>
          <w:b/>
          <w:sz w:val="28"/>
          <w:szCs w:val="28"/>
        </w:rPr>
        <w:t xml:space="preserve">Обеспечение квалифицированными медицинскими кадрами областного государственного бюджетного учреждения здравоохранения «Новодугинская центральная районная больница» </w:t>
      </w:r>
      <w:r w:rsidRPr="00D2025C">
        <w:rPr>
          <w:rFonts w:ascii="Times New Roman" w:hAnsi="Times New Roman" w:cs="Times New Roman"/>
          <w:sz w:val="28"/>
          <w:szCs w:val="28"/>
        </w:rPr>
        <w:t>расходы</w:t>
      </w:r>
      <w:r w:rsidRPr="00D20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>не производились, плановые назначения на год 0,0 тыс. рублей.</w:t>
      </w:r>
    </w:p>
    <w:p w:rsidR="00BB69B9" w:rsidRPr="00D2025C" w:rsidRDefault="00BB69B9" w:rsidP="0004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25C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оценок эффективности реализации входящих в нее подпрограмм.</w:t>
      </w:r>
      <w:r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="00D2025C">
        <w:rPr>
          <w:rFonts w:ascii="Times New Roman" w:hAnsi="Times New Roman" w:cs="Times New Roman"/>
          <w:sz w:val="28"/>
          <w:szCs w:val="28"/>
        </w:rPr>
        <w:t xml:space="preserve">Все основные показатели выполнены в полном объеме. </w:t>
      </w:r>
      <w:r w:rsidRPr="00D2025C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</w:t>
      </w:r>
      <w:r w:rsidRPr="00D2025C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Pr="00D20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137A" w:rsidRPr="00D2025C" w:rsidRDefault="001659E7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12. П</w:t>
      </w:r>
      <w:r w:rsidR="00F1137A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1137A"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«Транспортное обеспечение деятельности органов местного самоуправления муниципального образования «Новодугинский район» Смоленской области»</w:t>
      </w:r>
      <w:r w:rsidR="00F1137A" w:rsidRPr="00D2025C">
        <w:rPr>
          <w:rFonts w:ascii="Times New Roman" w:hAnsi="Times New Roman" w:cs="Times New Roman"/>
          <w:sz w:val="28"/>
          <w:szCs w:val="28"/>
        </w:rPr>
        <w:t xml:space="preserve"> расходы исполнены в сумме</w:t>
      </w:r>
      <w:proofErr w:type="gramStart"/>
      <w:r w:rsidR="00A01960" w:rsidRPr="00D2025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01960" w:rsidRPr="00D2025C">
        <w:rPr>
          <w:rFonts w:ascii="Times New Roman" w:hAnsi="Times New Roman" w:cs="Times New Roman"/>
          <w:sz w:val="28"/>
          <w:szCs w:val="28"/>
        </w:rPr>
        <w:t xml:space="preserve"> 047,7</w:t>
      </w:r>
      <w:r w:rsidR="00A0196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1960" w:rsidRPr="00D2025C">
        <w:rPr>
          <w:rFonts w:ascii="Times New Roman" w:hAnsi="Times New Roman" w:cs="Times New Roman"/>
          <w:sz w:val="28"/>
          <w:szCs w:val="28"/>
        </w:rPr>
        <w:t>тыс. рублей, что составило  100,0</w:t>
      </w:r>
      <w:r w:rsidR="00A0196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A01960" w:rsidRPr="00D2025C">
        <w:rPr>
          <w:rFonts w:ascii="Times New Roman" w:hAnsi="Times New Roman" w:cs="Times New Roman"/>
          <w:sz w:val="28"/>
          <w:szCs w:val="28"/>
        </w:rPr>
        <w:t>от плановых назначений  на год 7</w:t>
      </w:r>
      <w:r w:rsidR="00A01960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 051,2 т</w:t>
      </w:r>
      <w:r w:rsidR="00A01960" w:rsidRPr="00D2025C">
        <w:rPr>
          <w:rFonts w:ascii="Times New Roman" w:hAnsi="Times New Roman" w:cs="Times New Roman"/>
          <w:sz w:val="28"/>
          <w:szCs w:val="28"/>
        </w:rPr>
        <w:t>ыс. рублей</w:t>
      </w:r>
      <w:r w:rsidR="00F1137A" w:rsidRPr="00D20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541" w:rsidRPr="00D2025C" w:rsidRDefault="00E05445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245541" w:rsidRPr="00D2025C">
        <w:rPr>
          <w:rFonts w:ascii="Times New Roman" w:hAnsi="Times New Roman" w:cs="Times New Roman"/>
          <w:sz w:val="28"/>
          <w:szCs w:val="28"/>
        </w:rPr>
        <w:t>показател</w:t>
      </w:r>
      <w:r w:rsidRPr="00D2025C">
        <w:rPr>
          <w:rFonts w:ascii="Times New Roman" w:hAnsi="Times New Roman" w:cs="Times New Roman"/>
          <w:sz w:val="28"/>
          <w:szCs w:val="28"/>
        </w:rPr>
        <w:t>ь</w:t>
      </w:r>
      <w:r w:rsidR="00245541" w:rsidRPr="00D2025C">
        <w:rPr>
          <w:rFonts w:ascii="Times New Roman" w:hAnsi="Times New Roman" w:cs="Times New Roman"/>
          <w:sz w:val="28"/>
          <w:szCs w:val="28"/>
        </w:rPr>
        <w:t xml:space="preserve"> выполнен на 100%. Эффективность реализации муниципальной программы признается высокой, так как значение ЭРгп  1. </w:t>
      </w:r>
    </w:p>
    <w:p w:rsidR="00F1137A" w:rsidRPr="00D2025C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137A" w:rsidRPr="00D2025C" w:rsidRDefault="00F1137A" w:rsidP="00044C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 </w:t>
      </w:r>
      <w:r w:rsidR="001659E7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</w:t>
      </w:r>
      <w:r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«Демографическое развитие муниципального образования «Новодугинский район» Смоленской области </w:t>
      </w:r>
      <w:r w:rsidRPr="00D2025C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D37941" w:rsidRPr="00D2025C">
        <w:rPr>
          <w:rFonts w:ascii="Times New Roman" w:hAnsi="Times New Roman" w:cs="Times New Roman"/>
          <w:sz w:val="28"/>
          <w:szCs w:val="28"/>
        </w:rPr>
        <w:t>не предусматривались.</w:t>
      </w:r>
    </w:p>
    <w:p w:rsidR="00D37941" w:rsidRPr="00D2025C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В тоже время </w:t>
      </w:r>
      <w:r w:rsidR="00A01960" w:rsidRPr="00D2025C">
        <w:rPr>
          <w:rFonts w:ascii="Times New Roman" w:hAnsi="Times New Roman" w:cs="Times New Roman"/>
          <w:sz w:val="28"/>
          <w:szCs w:val="28"/>
        </w:rPr>
        <w:t xml:space="preserve">показатели и </w:t>
      </w:r>
      <w:r w:rsidRPr="00D2025C">
        <w:rPr>
          <w:rFonts w:ascii="Times New Roman" w:hAnsi="Times New Roman" w:cs="Times New Roman"/>
          <w:sz w:val="28"/>
          <w:szCs w:val="28"/>
        </w:rPr>
        <w:t xml:space="preserve">мероприятия, включенные в программу, выполнены в полном объеме. </w:t>
      </w:r>
    </w:p>
    <w:p w:rsidR="00882C76" w:rsidRPr="00D2025C" w:rsidRDefault="00882C76" w:rsidP="00044C2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высокой, так как значение ЭРгп равно 1. </w:t>
      </w:r>
    </w:p>
    <w:p w:rsidR="00F1137A" w:rsidRPr="00D2025C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60" w:rsidRPr="00D2025C" w:rsidRDefault="001659E7" w:rsidP="00A01960">
      <w:pPr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ab/>
        <w:t xml:space="preserve"> 14. П</w:t>
      </w:r>
      <w:r w:rsidR="00F1137A" w:rsidRPr="00D2025C">
        <w:rPr>
          <w:rFonts w:ascii="Times New Roman" w:hAnsi="Times New Roman" w:cs="Times New Roman"/>
          <w:sz w:val="28"/>
          <w:szCs w:val="28"/>
        </w:rPr>
        <w:t xml:space="preserve">о </w:t>
      </w:r>
      <w:r w:rsidR="00F1137A" w:rsidRPr="00D2025C">
        <w:rPr>
          <w:rFonts w:ascii="Times New Roman" w:hAnsi="Times New Roman" w:cs="Times New Roman"/>
          <w:b/>
          <w:sz w:val="28"/>
          <w:szCs w:val="28"/>
        </w:rPr>
        <w:t>Муниципальной программе «Энергосбережение и повышение энергетической эффективности на территории муниципального образования «Новодугинский район» Смоленской области»</w:t>
      </w:r>
      <w:r w:rsidR="00882C76"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="00A01960" w:rsidRPr="00D2025C">
        <w:rPr>
          <w:rFonts w:ascii="Times New Roman" w:hAnsi="Times New Roman" w:cs="Times New Roman"/>
          <w:sz w:val="28"/>
          <w:szCs w:val="28"/>
        </w:rPr>
        <w:t>расходы не производились, плановые назначения на год 0,0 тыс. рублей.</w:t>
      </w:r>
    </w:p>
    <w:p w:rsidR="00F1137A" w:rsidRPr="00D2025C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ab/>
        <w:t xml:space="preserve"> 15.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59E7"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202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программе «Строительство шахтных колодцев, расположенных на территории муниципального образования «Новодугинский район» Смоленской области» 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расходы не производились, </w:t>
      </w:r>
      <w:r w:rsidRPr="00D2025C">
        <w:rPr>
          <w:rFonts w:ascii="Times New Roman" w:hAnsi="Times New Roman" w:cs="Times New Roman"/>
          <w:sz w:val="28"/>
          <w:szCs w:val="28"/>
        </w:rPr>
        <w:t>плановые назначения на год 0,0 тыс. рублей</w:t>
      </w:r>
      <w:r w:rsidRPr="00D202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701B3" w:rsidRPr="00D2025C" w:rsidRDefault="00F1137A" w:rsidP="000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ab/>
        <w:t xml:space="preserve"> 16. </w:t>
      </w:r>
      <w:r w:rsidR="001659E7" w:rsidRPr="00D2025C">
        <w:rPr>
          <w:rFonts w:ascii="Times New Roman" w:hAnsi="Times New Roman" w:cs="Times New Roman"/>
          <w:sz w:val="28"/>
          <w:szCs w:val="28"/>
        </w:rPr>
        <w:t>П</w:t>
      </w:r>
      <w:r w:rsidRPr="00D2025C">
        <w:rPr>
          <w:rFonts w:ascii="Times New Roman" w:hAnsi="Times New Roman" w:cs="Times New Roman"/>
          <w:sz w:val="28"/>
          <w:szCs w:val="28"/>
        </w:rPr>
        <w:t xml:space="preserve">о </w:t>
      </w:r>
      <w:r w:rsidRPr="00D2025C">
        <w:rPr>
          <w:rFonts w:ascii="Times New Roman" w:hAnsi="Times New Roman" w:cs="Times New Roman"/>
          <w:b/>
          <w:sz w:val="28"/>
          <w:szCs w:val="28"/>
        </w:rPr>
        <w:t>Муниципальной программе «Доступная среда на территории муниципального образования «Новодугинский район» Смоленской области»</w:t>
      </w:r>
      <w:r w:rsidRPr="00D2025C">
        <w:rPr>
          <w:rFonts w:ascii="Times New Roman" w:hAnsi="Times New Roman" w:cs="Times New Roman"/>
          <w:sz w:val="28"/>
          <w:szCs w:val="28"/>
        </w:rPr>
        <w:t xml:space="preserve"> расходы  исполнены в сумме</w:t>
      </w:r>
      <w:r w:rsidR="00AE6750"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="00A01960" w:rsidRPr="00D2025C">
        <w:rPr>
          <w:rFonts w:ascii="Times New Roman" w:hAnsi="Times New Roman" w:cs="Times New Roman"/>
          <w:sz w:val="28"/>
          <w:szCs w:val="28"/>
        </w:rPr>
        <w:t>30,0 тыс. рублей, что составило 38,2% от плановых назначений на год 78,6 тыс. рублей</w:t>
      </w:r>
      <w:r w:rsidR="00E701B3" w:rsidRPr="00D2025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701B3" w:rsidRPr="00D2025C">
        <w:rPr>
          <w:rFonts w:ascii="Times New Roman" w:hAnsi="Times New Roman" w:cs="Times New Roman"/>
          <w:sz w:val="28"/>
          <w:szCs w:val="28"/>
        </w:rPr>
        <w:t>На проведение реконструкции и оборудования зданий учреждений культуры и прилегающих территорий для беспрепятственного доступа инвалидов и других маломобильных групп населения (установка пандусов, сигнальных кнопок вызова</w:t>
      </w:r>
      <w:r w:rsidR="00E701B3" w:rsidRPr="00D2025C">
        <w:rPr>
          <w:rFonts w:ascii="Times New Roman" w:hAnsi="Times New Roman" w:cs="Times New Roman"/>
          <w:b/>
          <w:sz w:val="28"/>
          <w:szCs w:val="28"/>
        </w:rPr>
        <w:t>,</w:t>
      </w:r>
      <w:r w:rsidR="00E701B3" w:rsidRPr="00D2025C">
        <w:rPr>
          <w:rFonts w:ascii="Times New Roman" w:hAnsi="Times New Roman" w:cs="Times New Roman"/>
          <w:sz w:val="28"/>
          <w:szCs w:val="28"/>
        </w:rPr>
        <w:t xml:space="preserve"> оборудование санитарно-гигиенических помещений, реконструкция зданий, расширение  внутри зданий и сооружений  дверных проемов, установк</w:t>
      </w:r>
      <w:r w:rsidR="00882C76" w:rsidRPr="00D2025C">
        <w:rPr>
          <w:rFonts w:ascii="Times New Roman" w:hAnsi="Times New Roman" w:cs="Times New Roman"/>
          <w:sz w:val="28"/>
          <w:szCs w:val="28"/>
        </w:rPr>
        <w:t>а и другие работы использовано 15</w:t>
      </w:r>
      <w:r w:rsidR="00E701B3" w:rsidRPr="00D2025C">
        <w:rPr>
          <w:rFonts w:ascii="Times New Roman" w:hAnsi="Times New Roman" w:cs="Times New Roman"/>
          <w:sz w:val="28"/>
          <w:szCs w:val="28"/>
        </w:rPr>
        <w:t>тыс. руб. На аналогичное мероприятие по учреждениям об</w:t>
      </w:r>
      <w:r w:rsidR="00882C76" w:rsidRPr="00D2025C">
        <w:rPr>
          <w:rFonts w:ascii="Times New Roman" w:hAnsi="Times New Roman" w:cs="Times New Roman"/>
          <w:sz w:val="28"/>
          <w:szCs w:val="28"/>
        </w:rPr>
        <w:t xml:space="preserve">разования также освоено </w:t>
      </w:r>
      <w:r w:rsidR="00E701B3" w:rsidRPr="00D2025C">
        <w:rPr>
          <w:rFonts w:ascii="Times New Roman" w:hAnsi="Times New Roman" w:cs="Times New Roman"/>
          <w:sz w:val="28"/>
          <w:szCs w:val="28"/>
        </w:rPr>
        <w:t xml:space="preserve"> 15 тыс. руб.</w:t>
      </w:r>
      <w:proofErr w:type="gramEnd"/>
    </w:p>
    <w:p w:rsidR="00E701B3" w:rsidRPr="00D2025C" w:rsidRDefault="00394A87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Два </w:t>
      </w:r>
      <w:r w:rsidR="00E701B3" w:rsidRPr="00D2025C">
        <w:rPr>
          <w:rFonts w:ascii="Times New Roman" w:hAnsi="Times New Roman" w:cs="Times New Roman"/>
          <w:sz w:val="28"/>
          <w:szCs w:val="28"/>
        </w:rPr>
        <w:t>целевых показател</w:t>
      </w:r>
      <w:r w:rsidRPr="00D2025C">
        <w:rPr>
          <w:rFonts w:ascii="Times New Roman" w:hAnsi="Times New Roman" w:cs="Times New Roman"/>
          <w:sz w:val="28"/>
          <w:szCs w:val="28"/>
        </w:rPr>
        <w:t>я</w:t>
      </w:r>
      <w:r w:rsidR="00B368F1" w:rsidRPr="00D2025C">
        <w:rPr>
          <w:rFonts w:ascii="Times New Roman" w:hAnsi="Times New Roman" w:cs="Times New Roman"/>
          <w:sz w:val="28"/>
          <w:szCs w:val="28"/>
        </w:rPr>
        <w:t xml:space="preserve"> и учреждениями образования, и учреждениями культуры</w:t>
      </w:r>
      <w:r w:rsidR="00A01960"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>выполнены на 100</w:t>
      </w:r>
      <w:r w:rsidR="00E701B3" w:rsidRPr="00D2025C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701B3" w:rsidRPr="00D2025C" w:rsidRDefault="00E701B3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</w:t>
      </w:r>
      <w:r w:rsidR="00A01960" w:rsidRPr="00D2025C"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proofErr w:type="gramStart"/>
      <w:r w:rsidR="00A01960" w:rsidRPr="00D2025C">
        <w:rPr>
          <w:rFonts w:ascii="Times New Roman" w:hAnsi="Times New Roman" w:cs="Times New Roman"/>
          <w:sz w:val="28"/>
          <w:szCs w:val="28"/>
        </w:rPr>
        <w:t xml:space="preserve"> </w:t>
      </w:r>
      <w:r w:rsidRPr="00D202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025C">
        <w:rPr>
          <w:rFonts w:ascii="Times New Roman" w:hAnsi="Times New Roman" w:cs="Times New Roman"/>
          <w:sz w:val="28"/>
          <w:szCs w:val="28"/>
        </w:rPr>
        <w:t xml:space="preserve"> так как значение ЭРгп равно</w:t>
      </w:r>
      <w:r w:rsidR="00A01960" w:rsidRPr="00D2025C">
        <w:rPr>
          <w:rFonts w:ascii="Times New Roman" w:hAnsi="Times New Roman" w:cs="Times New Roman"/>
          <w:sz w:val="28"/>
          <w:szCs w:val="28"/>
        </w:rPr>
        <w:t xml:space="preserve"> 0,7</w:t>
      </w:r>
      <w:r w:rsidRPr="00D20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3C1" w:rsidRPr="00D2025C" w:rsidRDefault="004D5969" w:rsidP="00B95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17. </w:t>
      </w:r>
      <w:r w:rsidR="00B953C1" w:rsidRPr="00D2025C">
        <w:rPr>
          <w:rFonts w:ascii="Times New Roman" w:hAnsi="Times New Roman" w:cs="Times New Roman"/>
          <w:sz w:val="28"/>
          <w:szCs w:val="28"/>
        </w:rPr>
        <w:t>по</w:t>
      </w:r>
      <w:r w:rsidR="00B953C1" w:rsidRPr="00D2025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программе «Обеспечение жильем молодых семей, проживающих на территории муниципального образования «Новодугинский район» Смоленской области» </w:t>
      </w:r>
      <w:r w:rsidR="00B953C1" w:rsidRPr="00D2025C">
        <w:rPr>
          <w:rFonts w:ascii="Times New Roman" w:hAnsi="Times New Roman" w:cs="Times New Roman"/>
          <w:sz w:val="28"/>
          <w:szCs w:val="28"/>
        </w:rPr>
        <w:t>расходы не производились, плановые назначения на год 0,0 тыс. рублей.</w:t>
      </w:r>
    </w:p>
    <w:p w:rsidR="00B953C1" w:rsidRPr="00D2025C" w:rsidRDefault="00B953C1" w:rsidP="00B95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20D" w:rsidRPr="00D2025C" w:rsidRDefault="00B953C1" w:rsidP="00315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18. по </w:t>
      </w:r>
      <w:r w:rsidRPr="00D2025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программе «Профилактика терроризма и экстремизма на территории муниципального образования «Новодугинский район» Смоленской области» </w:t>
      </w:r>
      <w:r w:rsidRPr="00D2025C">
        <w:rPr>
          <w:rFonts w:ascii="Times New Roman" w:hAnsi="Times New Roman" w:cs="Times New Roman"/>
          <w:sz w:val="28"/>
          <w:szCs w:val="28"/>
        </w:rPr>
        <w:t>расходы не производились, плановые назначения на год 0,0 тыс. рублей.</w:t>
      </w:r>
      <w:r w:rsidR="0031520D" w:rsidRPr="00D2025C">
        <w:rPr>
          <w:rFonts w:ascii="Times New Roman" w:hAnsi="Times New Roman" w:cs="Times New Roman"/>
          <w:sz w:val="28"/>
          <w:szCs w:val="28"/>
        </w:rPr>
        <w:t xml:space="preserve"> В тоже время мероприятия, включенные в программу, выполнены в полном объеме. </w:t>
      </w:r>
    </w:p>
    <w:p w:rsidR="0031520D" w:rsidRPr="00D2025C" w:rsidRDefault="0031520D" w:rsidP="00873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5C">
        <w:rPr>
          <w:rFonts w:ascii="Times New Roman" w:hAnsi="Times New Roman" w:cs="Times New Roman"/>
          <w:sz w:val="28"/>
          <w:szCs w:val="28"/>
        </w:rPr>
        <w:t xml:space="preserve">На заседании АТК в МО «Новодугинский район» Смоленской области 28 августа 2020 года рассматривался вопрос «О состоянии антитеррористической и </w:t>
      </w:r>
      <w:r w:rsidRPr="00D2025C">
        <w:rPr>
          <w:rFonts w:ascii="Times New Roman" w:hAnsi="Times New Roman" w:cs="Times New Roman"/>
          <w:sz w:val="28"/>
          <w:szCs w:val="28"/>
        </w:rPr>
        <w:lastRenderedPageBreak/>
        <w:t>противопожарной защищенности общеобразовательных учреждений в период подготовки к новому 2020-2021 учебному году, мест массового пребывания людей, задействуемых в ходе проведения единого дня голосования и переписи населения»;</w:t>
      </w:r>
    </w:p>
    <w:p w:rsidR="0031520D" w:rsidRPr="0092785F" w:rsidRDefault="0031520D" w:rsidP="0031520D">
      <w:pPr>
        <w:jc w:val="both"/>
        <w:rPr>
          <w:rFonts w:ascii="Times New Roman" w:hAnsi="Times New Roman"/>
          <w:sz w:val="28"/>
          <w:szCs w:val="28"/>
        </w:rPr>
      </w:pPr>
      <w:r w:rsidRPr="0092785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2785F">
        <w:rPr>
          <w:rFonts w:ascii="Times New Roman" w:hAnsi="Times New Roman"/>
          <w:sz w:val="28"/>
          <w:szCs w:val="28"/>
        </w:rPr>
        <w:t>- идет активная работа по выполнению требований к антитеррористической защищенности объектов (территорий) в сфере культуры (Постановление Правительства Российской Федерации от 11 февраля 2017г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паспорта безопасности объектов культуры муниципального образования «Новодугинский район» Смоленской области разработаны и согласованы в полном объеме;</w:t>
      </w:r>
      <w:proofErr w:type="gramEnd"/>
    </w:p>
    <w:p w:rsidR="0031520D" w:rsidRPr="0092785F" w:rsidRDefault="0031520D" w:rsidP="0031520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2785F">
        <w:rPr>
          <w:rFonts w:ascii="Times New Roman" w:hAnsi="Times New Roman"/>
          <w:sz w:val="28"/>
          <w:szCs w:val="28"/>
        </w:rPr>
        <w:t xml:space="preserve">- идет активная работа по выполнению требований к антитеррористической защищенности объектов (территорий) Министерства </w:t>
      </w:r>
      <w:r>
        <w:rPr>
          <w:rFonts w:ascii="Times New Roman" w:hAnsi="Times New Roman"/>
          <w:sz w:val="28"/>
          <w:szCs w:val="28"/>
        </w:rPr>
        <w:t xml:space="preserve">просвещения </w:t>
      </w:r>
      <w:r w:rsidRPr="0092785F">
        <w:rPr>
          <w:rFonts w:ascii="Times New Roman" w:hAnsi="Times New Roman"/>
          <w:sz w:val="28"/>
          <w:szCs w:val="28"/>
        </w:rPr>
        <w:t xml:space="preserve">Российской Федерации и объектов (территорий), относящихся к сфере деятельности министерства </w:t>
      </w:r>
      <w:r>
        <w:rPr>
          <w:rFonts w:ascii="Times New Roman" w:hAnsi="Times New Roman"/>
          <w:sz w:val="28"/>
          <w:szCs w:val="28"/>
        </w:rPr>
        <w:t xml:space="preserve">просвещения </w:t>
      </w:r>
      <w:r w:rsidRPr="0092785F">
        <w:rPr>
          <w:rFonts w:ascii="Times New Roman" w:hAnsi="Times New Roman"/>
          <w:sz w:val="28"/>
          <w:szCs w:val="28"/>
        </w:rPr>
        <w:t>Российской Федерации (Постановление Правительства Российской Федерации от 2 августа 2019г № 1006 «Об утверждении требований к антитеррористической защищенности объектов (территорий) 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и формы</w:t>
      </w:r>
      <w:proofErr w:type="gramEnd"/>
      <w:r w:rsidRPr="0092785F">
        <w:rPr>
          <w:rFonts w:ascii="Times New Roman" w:hAnsi="Times New Roman"/>
          <w:sz w:val="28"/>
          <w:szCs w:val="28"/>
        </w:rPr>
        <w:t xml:space="preserve"> паспорта безопасности этих объектов (территорий)», паспорта безопасности объектов образования муниципального образования «Новодугинский район» Смоленской области разработаны и согласованы в полном объеме.</w:t>
      </w:r>
    </w:p>
    <w:p w:rsidR="0031520D" w:rsidRDefault="0031520D" w:rsidP="0031520D">
      <w:pPr>
        <w:jc w:val="both"/>
        <w:rPr>
          <w:rFonts w:ascii="Times New Roman" w:hAnsi="Times New Roman"/>
          <w:sz w:val="28"/>
          <w:szCs w:val="28"/>
        </w:rPr>
      </w:pPr>
    </w:p>
    <w:p w:rsidR="0031520D" w:rsidRDefault="0031520D" w:rsidP="003152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</w:t>
      </w:r>
      <w:r w:rsidRPr="009E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9E79B4">
        <w:rPr>
          <w:rFonts w:ascii="Times New Roman" w:hAnsi="Times New Roman"/>
          <w:sz w:val="28"/>
          <w:szCs w:val="28"/>
        </w:rPr>
        <w:t xml:space="preserve">жегодно проводятся   мероприятия, посвященные Дню </w:t>
      </w:r>
      <w:r>
        <w:rPr>
          <w:rFonts w:ascii="Times New Roman" w:hAnsi="Times New Roman"/>
          <w:sz w:val="28"/>
          <w:szCs w:val="28"/>
        </w:rPr>
        <w:t>солидарности в борьбе с терроризмом</w:t>
      </w:r>
      <w:r w:rsidRPr="009E79B4">
        <w:rPr>
          <w:rFonts w:ascii="Times New Roman" w:hAnsi="Times New Roman"/>
          <w:sz w:val="28"/>
          <w:szCs w:val="28"/>
        </w:rPr>
        <w:t>.</w:t>
      </w:r>
    </w:p>
    <w:p w:rsidR="0031520D" w:rsidRDefault="0031520D" w:rsidP="0031520D">
      <w:pPr>
        <w:jc w:val="both"/>
        <w:rPr>
          <w:rFonts w:ascii="Times New Roman" w:hAnsi="Times New Roman"/>
          <w:sz w:val="28"/>
          <w:szCs w:val="28"/>
        </w:rPr>
      </w:pPr>
      <w:r w:rsidRPr="009E79B4">
        <w:rPr>
          <w:rStyle w:val="FontStyle15"/>
          <w:sz w:val="28"/>
          <w:szCs w:val="28"/>
        </w:rPr>
        <w:t>Одним из мероприятий Программы является «</w:t>
      </w:r>
      <w:r w:rsidRPr="009E79B4">
        <w:rPr>
          <w:rFonts w:ascii="Times New Roman" w:hAnsi="Times New Roman"/>
          <w:sz w:val="28"/>
          <w:szCs w:val="28"/>
        </w:rPr>
        <w:t>Публикация в районной газете «Сельские зори» цикла статей по профилактике</w:t>
      </w:r>
      <w:r>
        <w:rPr>
          <w:rFonts w:ascii="Times New Roman" w:hAnsi="Times New Roman"/>
          <w:sz w:val="28"/>
          <w:szCs w:val="28"/>
        </w:rPr>
        <w:t xml:space="preserve"> терроризма</w:t>
      </w:r>
      <w:r w:rsidRPr="009E79B4">
        <w:rPr>
          <w:rFonts w:ascii="Times New Roman" w:hAnsi="Times New Roman"/>
          <w:sz w:val="28"/>
          <w:szCs w:val="28"/>
        </w:rPr>
        <w:t>».</w:t>
      </w:r>
      <w:r w:rsidRPr="00315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высокой, так как значение ЭРгп равно 1. </w:t>
      </w:r>
    </w:p>
    <w:p w:rsidR="003A6E55" w:rsidRPr="00506C87" w:rsidRDefault="00526259" w:rsidP="0004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C87">
        <w:rPr>
          <w:rFonts w:ascii="Times New Roman" w:hAnsi="Times New Roman" w:cs="Times New Roman"/>
          <w:sz w:val="28"/>
          <w:szCs w:val="28"/>
        </w:rPr>
        <w:t>Таким образом, из 1</w:t>
      </w:r>
      <w:r w:rsidR="00B953C1" w:rsidRPr="00506C87">
        <w:rPr>
          <w:rFonts w:ascii="Times New Roman" w:hAnsi="Times New Roman" w:cs="Times New Roman"/>
          <w:sz w:val="28"/>
          <w:szCs w:val="28"/>
        </w:rPr>
        <w:t>8</w:t>
      </w:r>
      <w:r w:rsidRPr="00506C87">
        <w:rPr>
          <w:rFonts w:ascii="Times New Roman" w:hAnsi="Times New Roman" w:cs="Times New Roman"/>
          <w:sz w:val="28"/>
          <w:szCs w:val="28"/>
        </w:rPr>
        <w:t xml:space="preserve"> муниципальных программ финансирование </w:t>
      </w:r>
      <w:r w:rsidR="009530BD" w:rsidRPr="00506C87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506C87">
        <w:rPr>
          <w:rFonts w:ascii="Times New Roman" w:hAnsi="Times New Roman" w:cs="Times New Roman"/>
          <w:sz w:val="28"/>
          <w:szCs w:val="28"/>
        </w:rPr>
        <w:t>на 201</w:t>
      </w:r>
      <w:r w:rsidR="00A01960">
        <w:rPr>
          <w:rFonts w:ascii="Times New Roman" w:hAnsi="Times New Roman" w:cs="Times New Roman"/>
          <w:sz w:val="28"/>
          <w:szCs w:val="28"/>
        </w:rPr>
        <w:t>9</w:t>
      </w:r>
      <w:r w:rsidRPr="00506C87">
        <w:rPr>
          <w:rFonts w:ascii="Times New Roman" w:hAnsi="Times New Roman" w:cs="Times New Roman"/>
          <w:sz w:val="28"/>
          <w:szCs w:val="28"/>
        </w:rPr>
        <w:t xml:space="preserve"> год было предусмотрено по 1</w:t>
      </w:r>
      <w:r w:rsidR="00027FD6" w:rsidRPr="00506C87">
        <w:rPr>
          <w:rFonts w:ascii="Times New Roman" w:hAnsi="Times New Roman" w:cs="Times New Roman"/>
          <w:sz w:val="28"/>
          <w:szCs w:val="28"/>
        </w:rPr>
        <w:t>3</w:t>
      </w:r>
      <w:r w:rsidRPr="00506C87">
        <w:rPr>
          <w:rFonts w:ascii="Times New Roman" w:hAnsi="Times New Roman" w:cs="Times New Roman"/>
          <w:sz w:val="28"/>
          <w:szCs w:val="28"/>
        </w:rPr>
        <w:t xml:space="preserve"> программам.  Из них: </w:t>
      </w:r>
      <w:r w:rsidR="009530BD" w:rsidRPr="00506C87">
        <w:rPr>
          <w:rFonts w:ascii="Times New Roman" w:hAnsi="Times New Roman" w:cs="Times New Roman"/>
          <w:sz w:val="28"/>
          <w:szCs w:val="28"/>
        </w:rPr>
        <w:t>1</w:t>
      </w:r>
      <w:r w:rsidR="003A652D">
        <w:rPr>
          <w:rFonts w:ascii="Times New Roman" w:hAnsi="Times New Roman" w:cs="Times New Roman"/>
          <w:sz w:val="28"/>
          <w:szCs w:val="28"/>
        </w:rPr>
        <w:t>1</w:t>
      </w:r>
      <w:r w:rsidR="009530BD" w:rsidRPr="00506C87">
        <w:rPr>
          <w:rFonts w:ascii="Times New Roman" w:hAnsi="Times New Roman" w:cs="Times New Roman"/>
          <w:sz w:val="28"/>
          <w:szCs w:val="28"/>
        </w:rPr>
        <w:t xml:space="preserve"> муниципальных программ имеют высокую </w:t>
      </w:r>
      <w:r w:rsidRPr="00506C87">
        <w:rPr>
          <w:rFonts w:ascii="Times New Roman" w:hAnsi="Times New Roman" w:cs="Times New Roman"/>
          <w:sz w:val="28"/>
          <w:szCs w:val="28"/>
        </w:rPr>
        <w:t>эффективность реализации</w:t>
      </w:r>
      <w:r w:rsidR="009D72E1" w:rsidRPr="00506C87">
        <w:rPr>
          <w:rFonts w:ascii="Times New Roman" w:hAnsi="Times New Roman" w:cs="Times New Roman"/>
          <w:sz w:val="28"/>
          <w:szCs w:val="28"/>
        </w:rPr>
        <w:t xml:space="preserve">, </w:t>
      </w:r>
      <w:r w:rsidR="003A652D">
        <w:rPr>
          <w:rFonts w:ascii="Times New Roman" w:hAnsi="Times New Roman" w:cs="Times New Roman"/>
          <w:sz w:val="28"/>
          <w:szCs w:val="28"/>
        </w:rPr>
        <w:t>3</w:t>
      </w:r>
      <w:r w:rsidR="009530BD" w:rsidRPr="00506C87">
        <w:rPr>
          <w:rFonts w:ascii="Times New Roman" w:hAnsi="Times New Roman" w:cs="Times New Roman"/>
          <w:sz w:val="28"/>
          <w:szCs w:val="28"/>
        </w:rPr>
        <w:t xml:space="preserve"> – среднюю</w:t>
      </w:r>
      <w:r w:rsidR="009D72E1" w:rsidRPr="00506C87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="00A01960">
        <w:rPr>
          <w:rFonts w:ascii="Times New Roman" w:hAnsi="Times New Roman" w:cs="Times New Roman"/>
          <w:sz w:val="28"/>
          <w:szCs w:val="28"/>
        </w:rPr>
        <w:t>, 1 - удовлетворительную</w:t>
      </w:r>
      <w:r w:rsidR="0031520D">
        <w:rPr>
          <w:rFonts w:ascii="Times New Roman" w:hAnsi="Times New Roman" w:cs="Times New Roman"/>
          <w:sz w:val="28"/>
          <w:szCs w:val="28"/>
        </w:rPr>
        <w:t xml:space="preserve">, </w:t>
      </w:r>
      <w:r w:rsidR="003A652D">
        <w:rPr>
          <w:rFonts w:ascii="Times New Roman" w:hAnsi="Times New Roman" w:cs="Times New Roman"/>
          <w:sz w:val="28"/>
          <w:szCs w:val="28"/>
        </w:rPr>
        <w:t>3</w:t>
      </w:r>
      <w:r w:rsidR="00FA0412" w:rsidRPr="00506C87">
        <w:rPr>
          <w:rFonts w:ascii="Times New Roman" w:hAnsi="Times New Roman" w:cs="Times New Roman"/>
          <w:sz w:val="28"/>
          <w:szCs w:val="28"/>
        </w:rPr>
        <w:t xml:space="preserve"> программы не оценивались из-за отсутствия финансирования и установления показателей (</w:t>
      </w:r>
      <w:r w:rsidR="003A652D">
        <w:rPr>
          <w:rFonts w:ascii="Times New Roman" w:hAnsi="Times New Roman" w:cs="Times New Roman"/>
          <w:sz w:val="28"/>
          <w:szCs w:val="28"/>
        </w:rPr>
        <w:t xml:space="preserve">энергосбережение, </w:t>
      </w:r>
      <w:r w:rsidR="00FA0412" w:rsidRPr="00506C87">
        <w:rPr>
          <w:rFonts w:ascii="Times New Roman" w:hAnsi="Times New Roman" w:cs="Times New Roman"/>
          <w:sz w:val="28"/>
          <w:szCs w:val="28"/>
        </w:rPr>
        <w:t>обеспечение жильем молодых семей, шахтные колодцы</w:t>
      </w:r>
      <w:r w:rsidR="0031520D">
        <w:rPr>
          <w:rFonts w:ascii="Times New Roman" w:hAnsi="Times New Roman" w:cs="Times New Roman"/>
          <w:sz w:val="28"/>
          <w:szCs w:val="28"/>
        </w:rPr>
        <w:t xml:space="preserve"> – в связи с отсутствием финансирования из областного бюджета с 2016 года)</w:t>
      </w:r>
      <w:r w:rsidR="00394A87" w:rsidRPr="00506C87">
        <w:rPr>
          <w:rFonts w:ascii="Times New Roman" w:hAnsi="Times New Roman" w:cs="Times New Roman"/>
          <w:sz w:val="28"/>
          <w:szCs w:val="28"/>
        </w:rPr>
        <w:t>.</w:t>
      </w:r>
      <w:r w:rsidR="009530BD" w:rsidRPr="00506C87">
        <w:rPr>
          <w:rFonts w:ascii="Times New Roman" w:hAnsi="Times New Roman" w:cs="Times New Roman"/>
          <w:sz w:val="28"/>
          <w:szCs w:val="28"/>
        </w:rPr>
        <w:t xml:space="preserve"> </w:t>
      </w:r>
      <w:r w:rsidRPr="00506C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6E55" w:rsidRPr="00506C87" w:rsidSect="00873C67">
      <w:pgSz w:w="11906" w:h="16838"/>
      <w:pgMar w:top="851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E55"/>
    <w:rsid w:val="000100FD"/>
    <w:rsid w:val="00027FD6"/>
    <w:rsid w:val="00044C20"/>
    <w:rsid w:val="000B3477"/>
    <w:rsid w:val="001659E7"/>
    <w:rsid w:val="001746B0"/>
    <w:rsid w:val="001817CF"/>
    <w:rsid w:val="00181F1E"/>
    <w:rsid w:val="001A0931"/>
    <w:rsid w:val="001D19BE"/>
    <w:rsid w:val="00201C7B"/>
    <w:rsid w:val="00245541"/>
    <w:rsid w:val="00251FFC"/>
    <w:rsid w:val="00266807"/>
    <w:rsid w:val="0031520D"/>
    <w:rsid w:val="00353420"/>
    <w:rsid w:val="0035749B"/>
    <w:rsid w:val="00394A87"/>
    <w:rsid w:val="003A652D"/>
    <w:rsid w:val="003A6E55"/>
    <w:rsid w:val="003A798A"/>
    <w:rsid w:val="003B7E47"/>
    <w:rsid w:val="00430A66"/>
    <w:rsid w:val="0046025C"/>
    <w:rsid w:val="004D5969"/>
    <w:rsid w:val="0050348A"/>
    <w:rsid w:val="00506C87"/>
    <w:rsid w:val="005130F0"/>
    <w:rsid w:val="0052037C"/>
    <w:rsid w:val="00526259"/>
    <w:rsid w:val="00532FDA"/>
    <w:rsid w:val="00550ADA"/>
    <w:rsid w:val="00574FE1"/>
    <w:rsid w:val="005779AC"/>
    <w:rsid w:val="00581627"/>
    <w:rsid w:val="005A1434"/>
    <w:rsid w:val="006161ED"/>
    <w:rsid w:val="0063035B"/>
    <w:rsid w:val="00631905"/>
    <w:rsid w:val="00634415"/>
    <w:rsid w:val="0063515A"/>
    <w:rsid w:val="006C54DC"/>
    <w:rsid w:val="006D5C2C"/>
    <w:rsid w:val="006F0677"/>
    <w:rsid w:val="00711AC2"/>
    <w:rsid w:val="00715A37"/>
    <w:rsid w:val="00763881"/>
    <w:rsid w:val="00767617"/>
    <w:rsid w:val="007A6AA2"/>
    <w:rsid w:val="007C1633"/>
    <w:rsid w:val="007D1879"/>
    <w:rsid w:val="0080742B"/>
    <w:rsid w:val="00810270"/>
    <w:rsid w:val="008273FC"/>
    <w:rsid w:val="00832241"/>
    <w:rsid w:val="00837FE5"/>
    <w:rsid w:val="008510FD"/>
    <w:rsid w:val="00862075"/>
    <w:rsid w:val="00873C67"/>
    <w:rsid w:val="00875126"/>
    <w:rsid w:val="00882C76"/>
    <w:rsid w:val="00887683"/>
    <w:rsid w:val="008943C5"/>
    <w:rsid w:val="008E38E2"/>
    <w:rsid w:val="00930FC9"/>
    <w:rsid w:val="009530BD"/>
    <w:rsid w:val="0095653A"/>
    <w:rsid w:val="009D72E1"/>
    <w:rsid w:val="009F28E2"/>
    <w:rsid w:val="00A01960"/>
    <w:rsid w:val="00A419F0"/>
    <w:rsid w:val="00AE6750"/>
    <w:rsid w:val="00B024F4"/>
    <w:rsid w:val="00B368F1"/>
    <w:rsid w:val="00B644C9"/>
    <w:rsid w:val="00B7093C"/>
    <w:rsid w:val="00B953C1"/>
    <w:rsid w:val="00BA2498"/>
    <w:rsid w:val="00BB69B9"/>
    <w:rsid w:val="00C22C49"/>
    <w:rsid w:val="00C7137E"/>
    <w:rsid w:val="00C9314F"/>
    <w:rsid w:val="00CA3388"/>
    <w:rsid w:val="00CE6B9B"/>
    <w:rsid w:val="00D2025C"/>
    <w:rsid w:val="00D37941"/>
    <w:rsid w:val="00E05445"/>
    <w:rsid w:val="00E544E5"/>
    <w:rsid w:val="00E54D2A"/>
    <w:rsid w:val="00E6403B"/>
    <w:rsid w:val="00E701B3"/>
    <w:rsid w:val="00EC55F1"/>
    <w:rsid w:val="00EC7F54"/>
    <w:rsid w:val="00F06A30"/>
    <w:rsid w:val="00F1137A"/>
    <w:rsid w:val="00F16E6F"/>
    <w:rsid w:val="00F4494E"/>
    <w:rsid w:val="00F46E10"/>
    <w:rsid w:val="00F61361"/>
    <w:rsid w:val="00F660C2"/>
    <w:rsid w:val="00F73DA6"/>
    <w:rsid w:val="00FA0412"/>
    <w:rsid w:val="00FA1A89"/>
    <w:rsid w:val="00FE3EA5"/>
    <w:rsid w:val="00FE5BDF"/>
    <w:rsid w:val="00F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837FE5"/>
    <w:pPr>
      <w:keepLines/>
      <w:suppressAutoHyphens/>
      <w:spacing w:before="120"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FontStyle15">
    <w:name w:val="Font Style15"/>
    <w:basedOn w:val="a0"/>
    <w:rsid w:val="00E0544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5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basedOn w:val="a0"/>
    <w:rsid w:val="00D3794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7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ekonom_2</dc:creator>
  <cp:keywords/>
  <dc:description/>
  <cp:lastModifiedBy>ekonom_2</cp:lastModifiedBy>
  <cp:revision>72</cp:revision>
  <dcterms:created xsi:type="dcterms:W3CDTF">2018-09-14T08:15:00Z</dcterms:created>
  <dcterms:modified xsi:type="dcterms:W3CDTF">2020-11-13T09:19:00Z</dcterms:modified>
</cp:coreProperties>
</file>