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7B" w:rsidRDefault="0095777B" w:rsidP="0095777B">
      <w:pPr>
        <w:jc w:val="center"/>
      </w:pPr>
      <w:r>
        <w:t xml:space="preserve">       </w:t>
      </w:r>
      <w:bookmarkStart w:id="0" w:name="_MON_1360057037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46655708" r:id="rId8"/>
        </w:object>
      </w:r>
    </w:p>
    <w:p w:rsidR="0095777B" w:rsidRDefault="0095777B" w:rsidP="0095777B">
      <w:pPr>
        <w:jc w:val="center"/>
        <w:rPr>
          <w:b/>
          <w:sz w:val="28"/>
          <w:szCs w:val="28"/>
        </w:rPr>
      </w:pPr>
    </w:p>
    <w:p w:rsidR="0095777B" w:rsidRPr="0095777B" w:rsidRDefault="0095777B" w:rsidP="0095777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ДНЕПРОВСКОГО </w:t>
      </w:r>
      <w:r w:rsidRPr="005F20D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F20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5777B" w:rsidRPr="00DA4A0E" w:rsidRDefault="0095777B" w:rsidP="0095777B">
      <w:pPr>
        <w:pStyle w:val="ConsPlusTitle"/>
        <w:widowControl/>
        <w:jc w:val="center"/>
        <w:rPr>
          <w:sz w:val="28"/>
          <w:szCs w:val="28"/>
        </w:rPr>
      </w:pPr>
      <w:r w:rsidRPr="00DA4A0E">
        <w:rPr>
          <w:sz w:val="28"/>
          <w:szCs w:val="28"/>
        </w:rPr>
        <w:t>НОВОДУГИНСКОГО РАЙОНА СМОЛЕНСКОЙ ОБЛАСТИ</w:t>
      </w:r>
    </w:p>
    <w:p w:rsidR="0095777B" w:rsidRDefault="0095777B" w:rsidP="0095777B">
      <w:pPr>
        <w:pStyle w:val="ConsPlusTitle"/>
        <w:widowControl/>
        <w:jc w:val="center"/>
      </w:pPr>
    </w:p>
    <w:p w:rsidR="0095777B" w:rsidRPr="00DE4D70" w:rsidRDefault="0095777B" w:rsidP="0095777B">
      <w:pPr>
        <w:pStyle w:val="ConsPlusTitle"/>
        <w:widowControl/>
        <w:jc w:val="center"/>
        <w:rPr>
          <w:sz w:val="28"/>
          <w:szCs w:val="28"/>
        </w:rPr>
      </w:pPr>
      <w:r w:rsidRPr="00DE4D70">
        <w:rPr>
          <w:sz w:val="28"/>
          <w:szCs w:val="28"/>
        </w:rPr>
        <w:t>ПОСТАНОВЛЕНИЕ</w:t>
      </w:r>
    </w:p>
    <w:p w:rsidR="0095777B" w:rsidRDefault="0095777B" w:rsidP="0095777B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5777B" w:rsidRPr="009D3471" w:rsidRDefault="0095777B" w:rsidP="0095777B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 w:rsidRPr="009D3471">
        <w:rPr>
          <w:b w:val="0"/>
          <w:sz w:val="28"/>
          <w:szCs w:val="28"/>
        </w:rPr>
        <w:t xml:space="preserve">от </w:t>
      </w:r>
      <w:r w:rsidR="006871C5">
        <w:rPr>
          <w:b w:val="0"/>
          <w:sz w:val="28"/>
          <w:szCs w:val="28"/>
        </w:rPr>
        <w:t>«25</w:t>
      </w:r>
      <w:r>
        <w:rPr>
          <w:b w:val="0"/>
          <w:sz w:val="28"/>
          <w:szCs w:val="28"/>
        </w:rPr>
        <w:t xml:space="preserve">» </w:t>
      </w:r>
      <w:r w:rsidR="006871C5">
        <w:rPr>
          <w:b w:val="0"/>
          <w:sz w:val="28"/>
          <w:szCs w:val="28"/>
        </w:rPr>
        <w:t>марта  2020</w:t>
      </w:r>
      <w:r>
        <w:rPr>
          <w:b w:val="0"/>
          <w:sz w:val="28"/>
          <w:szCs w:val="28"/>
        </w:rPr>
        <w:t xml:space="preserve"> года</w:t>
      </w:r>
      <w:r w:rsidRPr="009D3471">
        <w:rPr>
          <w:b w:val="0"/>
          <w:sz w:val="28"/>
          <w:szCs w:val="28"/>
        </w:rPr>
        <w:t xml:space="preserve">    № </w:t>
      </w:r>
      <w:r w:rsidR="006871C5">
        <w:rPr>
          <w:b w:val="0"/>
          <w:sz w:val="28"/>
          <w:szCs w:val="28"/>
        </w:rPr>
        <w:t>9</w:t>
      </w:r>
    </w:p>
    <w:p w:rsidR="0095777B" w:rsidRDefault="0095777B" w:rsidP="0095777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D65EF" w:rsidTr="006D65EF">
        <w:tc>
          <w:tcPr>
            <w:tcW w:w="5353" w:type="dxa"/>
          </w:tcPr>
          <w:p w:rsidR="006D65EF" w:rsidRDefault="006D65EF" w:rsidP="006D65EF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О внесении изменений в Порядок  оценки</w:t>
            </w:r>
          </w:p>
          <w:p w:rsidR="006D65EF" w:rsidRDefault="006D65EF" w:rsidP="006D6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</w:t>
            </w:r>
            <w:proofErr w:type="gramStart"/>
            <w:r>
              <w:rPr>
                <w:sz w:val="28"/>
                <w:szCs w:val="28"/>
              </w:rPr>
              <w:t>предоставленных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D65EF" w:rsidRDefault="006D65EF" w:rsidP="006D6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планируемых</w:t>
            </w:r>
            <w:proofErr w:type="gramEnd"/>
            <w:r>
              <w:rPr>
                <w:sz w:val="28"/>
                <w:szCs w:val="28"/>
              </w:rPr>
              <w:t xml:space="preserve">       к        предоставлению)</w:t>
            </w:r>
          </w:p>
          <w:p w:rsidR="006D65EF" w:rsidRDefault="006D65EF" w:rsidP="006D6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налоговых   льгот по  местным   налогам </w:t>
            </w:r>
          </w:p>
        </w:tc>
      </w:tr>
    </w:tbl>
    <w:p w:rsidR="0095777B" w:rsidRDefault="0095777B" w:rsidP="0095777B">
      <w:pPr>
        <w:rPr>
          <w:sz w:val="28"/>
          <w:szCs w:val="28"/>
        </w:rPr>
      </w:pPr>
    </w:p>
    <w:bookmarkEnd w:id="1"/>
    <w:bookmarkEnd w:id="2"/>
    <w:p w:rsidR="0095777B" w:rsidRDefault="0095777B" w:rsidP="0095777B">
      <w:pPr>
        <w:jc w:val="center"/>
        <w:rPr>
          <w:sz w:val="28"/>
          <w:szCs w:val="28"/>
        </w:rPr>
      </w:pPr>
    </w:p>
    <w:p w:rsidR="0095777B" w:rsidRDefault="0095777B" w:rsidP="0095777B">
      <w:pPr>
        <w:jc w:val="center"/>
        <w:rPr>
          <w:sz w:val="28"/>
          <w:szCs w:val="28"/>
        </w:rPr>
      </w:pPr>
    </w:p>
    <w:p w:rsidR="0095777B" w:rsidRDefault="0095777B" w:rsidP="00957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Налоговым кодексом Российской Федерации, руководствуясь Уставом Днепровского сельского поселения Новодугинского района Смоленской области, в</w:t>
      </w:r>
      <w:r>
        <w:rPr>
          <w:sz w:val="28"/>
          <w:szCs w:val="28"/>
        </w:rPr>
        <w:t xml:space="preserve"> целях повышения эффективности предоставления налоговых льгот по местным налогам </w:t>
      </w:r>
    </w:p>
    <w:p w:rsidR="0095777B" w:rsidRDefault="0095777B" w:rsidP="00957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77B" w:rsidRPr="00DE4D70" w:rsidRDefault="0095777B" w:rsidP="00957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4D7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Днепровского</w:t>
      </w:r>
      <w:r w:rsidRPr="00DA4A0E"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95777B" w:rsidRDefault="0095777B" w:rsidP="00957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777B" w:rsidRDefault="0095777B" w:rsidP="0095777B">
      <w:pPr>
        <w:ind w:firstLine="680"/>
        <w:jc w:val="both"/>
        <w:rPr>
          <w:sz w:val="28"/>
          <w:szCs w:val="28"/>
        </w:rPr>
      </w:pPr>
      <w:r w:rsidRPr="009577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71C5">
        <w:rPr>
          <w:sz w:val="28"/>
          <w:szCs w:val="28"/>
        </w:rPr>
        <w:t>Внести в постановление №95 от 29.12.2015 «Об утверждении Порядка и Методики оценки эффективности предоставленных (планируемых к предоставлению) налоговых льгот по местным налогам» следующие изменения:</w:t>
      </w:r>
    </w:p>
    <w:p w:rsidR="006871C5" w:rsidRPr="0095777B" w:rsidRDefault="006871C5" w:rsidP="009577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Абзац 2 подпункта 1.1. пункта 1 дополнить словами «инвесторов, реализующих одобренные инвестиционные проекты муниципального образования»</w:t>
      </w:r>
    </w:p>
    <w:p w:rsidR="0095777B" w:rsidRDefault="006871C5" w:rsidP="0095777B">
      <w:pPr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95777B">
        <w:rPr>
          <w:sz w:val="28"/>
          <w:szCs w:val="28"/>
        </w:rPr>
        <w:t xml:space="preserve">. </w:t>
      </w:r>
      <w:r w:rsidR="0095777B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 CYR" w:hAnsi="Times New Roman CYR" w:cs="Times New Roman CYR"/>
          <w:sz w:val="28"/>
          <w:szCs w:val="28"/>
        </w:rPr>
        <w:t>подписания</w:t>
      </w:r>
      <w:r w:rsidR="009577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распространяет свое действие на правоотношения, возникшие с 01.01.20</w:t>
      </w:r>
      <w:r w:rsidR="00846935">
        <w:rPr>
          <w:rFonts w:ascii="Times New Roman CYR" w:hAnsi="Times New Roman CYR" w:cs="Times New Roman CYR"/>
          <w:sz w:val="28"/>
          <w:szCs w:val="28"/>
        </w:rPr>
        <w:t>19 года.</w:t>
      </w:r>
    </w:p>
    <w:p w:rsidR="006871C5" w:rsidRPr="00846935" w:rsidRDefault="00846935" w:rsidP="00846935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разместить  на 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95777B" w:rsidRDefault="0095777B" w:rsidP="009577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5777B" w:rsidRDefault="0095777B" w:rsidP="0095777B">
      <w:pPr>
        <w:jc w:val="both"/>
        <w:rPr>
          <w:sz w:val="28"/>
          <w:szCs w:val="28"/>
        </w:rPr>
      </w:pPr>
    </w:p>
    <w:p w:rsidR="0095777B" w:rsidRDefault="0095777B" w:rsidP="0095777B">
      <w:pPr>
        <w:jc w:val="both"/>
        <w:rPr>
          <w:sz w:val="28"/>
          <w:szCs w:val="28"/>
        </w:rPr>
      </w:pPr>
    </w:p>
    <w:p w:rsidR="0095777B" w:rsidRDefault="00846935" w:rsidP="0095777B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777B" w:rsidRDefault="00846935" w:rsidP="0095777B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95777B" w:rsidRDefault="0095777B" w:rsidP="008D385C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</w:t>
      </w:r>
      <w:r w:rsidRPr="002C70ED">
        <w:rPr>
          <w:sz w:val="28"/>
          <w:szCs w:val="28"/>
        </w:rPr>
        <w:t xml:space="preserve"> </w:t>
      </w:r>
      <w:r w:rsidR="008469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846935">
        <w:rPr>
          <w:sz w:val="28"/>
          <w:szCs w:val="28"/>
        </w:rPr>
        <w:t>А.И.Хлестакова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5777B" w:rsidSect="00846935">
      <w:headerReference w:type="default" r:id="rId9"/>
      <w:footerReference w:type="default" r:id="rId10"/>
      <w:pgSz w:w="11905" w:h="16837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2D" w:rsidRDefault="003C522D" w:rsidP="0030164F">
      <w:r>
        <w:separator/>
      </w:r>
    </w:p>
  </w:endnote>
  <w:endnote w:type="continuationSeparator" w:id="0">
    <w:p w:rsidR="003C522D" w:rsidRDefault="003C522D" w:rsidP="0030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4" w:rsidRDefault="003C522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2D" w:rsidRDefault="003C522D" w:rsidP="0030164F">
      <w:r>
        <w:separator/>
      </w:r>
    </w:p>
  </w:footnote>
  <w:footnote w:type="continuationSeparator" w:id="0">
    <w:p w:rsidR="003C522D" w:rsidRDefault="003C522D" w:rsidP="0030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34" w:rsidRDefault="00ED34F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.05pt;width:6pt;height:13.75pt;z-index:2516567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D7134" w:rsidRDefault="003C522D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57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5">
    <w:nsid w:val="37A62C9D"/>
    <w:multiLevelType w:val="hybridMultilevel"/>
    <w:tmpl w:val="194CB964"/>
    <w:lvl w:ilvl="0" w:tplc="A8D449F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60BC5EAD"/>
    <w:multiLevelType w:val="hybridMultilevel"/>
    <w:tmpl w:val="1A044FE4"/>
    <w:lvl w:ilvl="0" w:tplc="48404C2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777B"/>
    <w:rsid w:val="002240BB"/>
    <w:rsid w:val="0027545A"/>
    <w:rsid w:val="002C21DF"/>
    <w:rsid w:val="0030164F"/>
    <w:rsid w:val="003C522D"/>
    <w:rsid w:val="003F7717"/>
    <w:rsid w:val="006871C5"/>
    <w:rsid w:val="006D65EF"/>
    <w:rsid w:val="00846935"/>
    <w:rsid w:val="008512D1"/>
    <w:rsid w:val="008D385C"/>
    <w:rsid w:val="008E5849"/>
    <w:rsid w:val="008F7B15"/>
    <w:rsid w:val="0095777B"/>
    <w:rsid w:val="009604D9"/>
    <w:rsid w:val="009F2481"/>
    <w:rsid w:val="00D45C4E"/>
    <w:rsid w:val="00E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777B"/>
  </w:style>
  <w:style w:type="paragraph" w:customStyle="1" w:styleId="1">
    <w:name w:val="Абзац списка1"/>
    <w:basedOn w:val="a"/>
    <w:rsid w:val="00957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footer"/>
    <w:basedOn w:val="a"/>
    <w:link w:val="a5"/>
    <w:rsid w:val="0095777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95777B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9577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957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7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5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77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5777B"/>
    <w:pPr>
      <w:ind w:left="720"/>
      <w:contextualSpacing/>
    </w:pPr>
  </w:style>
  <w:style w:type="table" w:styleId="ab">
    <w:name w:val="Table Grid"/>
    <w:basedOn w:val="a1"/>
    <w:uiPriority w:val="59"/>
    <w:rsid w:val="006D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2020-03-25T12:35:00Z</cp:lastPrinted>
  <dcterms:created xsi:type="dcterms:W3CDTF">2020-03-25T12:09:00Z</dcterms:created>
  <dcterms:modified xsi:type="dcterms:W3CDTF">2020-03-25T12:35:00Z</dcterms:modified>
</cp:coreProperties>
</file>