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F2" w:rsidRDefault="00B149F2" w:rsidP="00B149F2">
      <w:pPr>
        <w:jc w:val="center"/>
        <w:rPr>
          <w:b/>
        </w:rPr>
      </w:pPr>
      <w:r>
        <w:rPr>
          <w:sz w:val="20"/>
          <w:szCs w:val="20"/>
        </w:rPr>
        <w:t xml:space="preserve">     </w:t>
      </w:r>
      <w:r w:rsidRPr="00CE5A69">
        <w:rPr>
          <w:sz w:val="20"/>
          <w:szCs w:val="20"/>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in" o:ole="" fillcolor="window">
            <v:imagedata r:id="rId6" o:title=""/>
          </v:shape>
          <o:OLEObject Type="Embed" ProgID="Word.Picture.8" ShapeID="_x0000_i1025" DrawAspect="Content" ObjectID="_1644233030" r:id="rId7"/>
        </w:object>
      </w:r>
    </w:p>
    <w:p w:rsidR="00B149F2" w:rsidRPr="0023424F" w:rsidRDefault="00B149F2" w:rsidP="00B149F2">
      <w:pPr>
        <w:jc w:val="center"/>
        <w:rPr>
          <w:b/>
        </w:rPr>
      </w:pPr>
      <w:r w:rsidRPr="0023424F">
        <w:rPr>
          <w:b/>
        </w:rPr>
        <w:t>АДМИНИСТРАЦИЯ</w:t>
      </w:r>
      <w:r>
        <w:rPr>
          <w:b/>
        </w:rPr>
        <w:t xml:space="preserve"> </w:t>
      </w:r>
      <w:r w:rsidRPr="0023424F">
        <w:rPr>
          <w:b/>
        </w:rPr>
        <w:t>ДНЕПРОВСКОГО СЕЛЬСКОГО ПОСЕЛЕНИЯ</w:t>
      </w:r>
    </w:p>
    <w:p w:rsidR="00B149F2" w:rsidRPr="0023424F" w:rsidRDefault="00B149F2" w:rsidP="00B149F2">
      <w:pPr>
        <w:jc w:val="center"/>
        <w:rPr>
          <w:b/>
          <w:sz w:val="32"/>
          <w:szCs w:val="32"/>
        </w:rPr>
      </w:pPr>
      <w:r w:rsidRPr="0023424F">
        <w:rPr>
          <w:b/>
        </w:rPr>
        <w:t>НОВОДУГИНСКОГО РАЙОНА СМОЛЕНСКОЙ ОБЛАСТИ</w:t>
      </w:r>
    </w:p>
    <w:p w:rsidR="00B149F2" w:rsidRPr="0023424F" w:rsidRDefault="00B149F2" w:rsidP="00B149F2">
      <w:pPr>
        <w:jc w:val="center"/>
        <w:rPr>
          <w:b/>
          <w:sz w:val="32"/>
          <w:szCs w:val="32"/>
        </w:rPr>
      </w:pPr>
    </w:p>
    <w:p w:rsidR="00B149F2" w:rsidRDefault="00B149F2" w:rsidP="00B149F2">
      <w:pPr>
        <w:pStyle w:val="a5"/>
        <w:jc w:val="center"/>
        <w:rPr>
          <w:b/>
          <w:bCs/>
          <w:sz w:val="28"/>
        </w:rPr>
      </w:pPr>
      <w:proofErr w:type="gramStart"/>
      <w:r>
        <w:rPr>
          <w:b/>
          <w:bCs/>
          <w:sz w:val="28"/>
        </w:rPr>
        <w:t>П</w:t>
      </w:r>
      <w:proofErr w:type="gramEnd"/>
      <w:r>
        <w:rPr>
          <w:b/>
          <w:bCs/>
          <w:sz w:val="28"/>
        </w:rPr>
        <w:t xml:space="preserve"> О С Т А Н О В Л Е Н И Е   </w:t>
      </w:r>
    </w:p>
    <w:p w:rsidR="00B149F2" w:rsidRDefault="00B149F2" w:rsidP="00B149F2">
      <w:pPr>
        <w:pStyle w:val="a5"/>
        <w:jc w:val="center"/>
        <w:rPr>
          <w:b/>
          <w:bCs/>
          <w:sz w:val="28"/>
        </w:rPr>
      </w:pPr>
    </w:p>
    <w:p w:rsidR="00B149F2" w:rsidRDefault="00912862" w:rsidP="00B149F2">
      <w:pPr>
        <w:pStyle w:val="a5"/>
        <w:rPr>
          <w:bCs/>
          <w:sz w:val="28"/>
        </w:rPr>
      </w:pPr>
      <w:r>
        <w:rPr>
          <w:bCs/>
          <w:sz w:val="28"/>
        </w:rPr>
        <w:t>от «26</w:t>
      </w:r>
      <w:r w:rsidR="00B149F2">
        <w:rPr>
          <w:bCs/>
          <w:sz w:val="28"/>
        </w:rPr>
        <w:t>»</w:t>
      </w:r>
      <w:r>
        <w:rPr>
          <w:bCs/>
          <w:sz w:val="28"/>
        </w:rPr>
        <w:t xml:space="preserve"> февраля  2020 года                №  </w:t>
      </w:r>
      <w:r w:rsidR="00B149F2">
        <w:rPr>
          <w:bCs/>
          <w:sz w:val="28"/>
        </w:rPr>
        <w:t>8</w:t>
      </w:r>
    </w:p>
    <w:p w:rsidR="00B149F2" w:rsidRDefault="00B149F2" w:rsidP="00B149F2">
      <w:pPr>
        <w:jc w:val="both"/>
        <w:rPr>
          <w:sz w:val="28"/>
          <w:szCs w:val="28"/>
        </w:rPr>
      </w:pPr>
    </w:p>
    <w:p w:rsidR="00B149F2" w:rsidRDefault="00B149F2" w:rsidP="00B149F2">
      <w:pPr>
        <w:jc w:val="both"/>
        <w:rPr>
          <w:sz w:val="28"/>
          <w:szCs w:val="28"/>
        </w:rPr>
      </w:pPr>
    </w:p>
    <w:tbl>
      <w:tblPr>
        <w:tblW w:w="0" w:type="auto"/>
        <w:tblInd w:w="-75" w:type="dxa"/>
        <w:tblLayout w:type="fixed"/>
        <w:tblCellMar>
          <w:left w:w="105" w:type="dxa"/>
          <w:right w:w="105" w:type="dxa"/>
        </w:tblCellMar>
        <w:tblLook w:val="04A0"/>
      </w:tblPr>
      <w:tblGrid>
        <w:gridCol w:w="5400"/>
      </w:tblGrid>
      <w:tr w:rsidR="00B149F2" w:rsidTr="00C41751">
        <w:tc>
          <w:tcPr>
            <w:tcW w:w="5400" w:type="dxa"/>
            <w:hideMark/>
          </w:tcPr>
          <w:p w:rsidR="00B149F2" w:rsidRDefault="00B149F2" w:rsidP="002668D4">
            <w:pPr>
              <w:widowControl w:val="0"/>
              <w:autoSpaceDE w:val="0"/>
              <w:autoSpaceDN w:val="0"/>
              <w:adjustRightInd w:val="0"/>
              <w:jc w:val="both"/>
              <w:rPr>
                <w:b/>
                <w:sz w:val="28"/>
                <w:szCs w:val="28"/>
              </w:rPr>
            </w:pPr>
            <w:r>
              <w:rPr>
                <w:sz w:val="28"/>
                <w:szCs w:val="28"/>
              </w:rPr>
              <w:t>О внесении изменений в постановление Администрации Днепровского сельского поселения Новодугинского района Смоленской области №50 от 30.05.2017 «Об утверждении Административного регламента Администрации Днепровского сельского поселения по предоставлению муниципальной услуги «Осуществление муниципального жилищного контроля на территории Днепровского сельского поселения Новодугинского района Смоленской области» (в редакции от 20.04.2018  №17</w:t>
            </w:r>
            <w:r w:rsidR="00912862">
              <w:rPr>
                <w:sz w:val="28"/>
                <w:szCs w:val="28"/>
              </w:rPr>
              <w:t>, от 17.12.2019 №38</w:t>
            </w:r>
            <w:r>
              <w:rPr>
                <w:sz w:val="28"/>
                <w:szCs w:val="28"/>
              </w:rPr>
              <w:t>)</w:t>
            </w:r>
          </w:p>
        </w:tc>
      </w:tr>
    </w:tbl>
    <w:p w:rsidR="00B149F2" w:rsidRDefault="00B149F2" w:rsidP="00B149F2">
      <w:pPr>
        <w:ind w:firstLine="708"/>
        <w:jc w:val="both"/>
        <w:rPr>
          <w:sz w:val="28"/>
          <w:szCs w:val="28"/>
        </w:rPr>
      </w:pPr>
    </w:p>
    <w:p w:rsidR="00B149F2" w:rsidRDefault="00B149F2" w:rsidP="00B149F2">
      <w:pPr>
        <w:ind w:firstLine="708"/>
        <w:jc w:val="both"/>
        <w:rPr>
          <w:sz w:val="28"/>
          <w:szCs w:val="28"/>
        </w:rPr>
      </w:pPr>
    </w:p>
    <w:p w:rsidR="00B149F2" w:rsidRDefault="00B149F2" w:rsidP="00B149F2">
      <w:pPr>
        <w:ind w:firstLine="708"/>
        <w:jc w:val="both"/>
        <w:rPr>
          <w:sz w:val="28"/>
          <w:szCs w:val="28"/>
        </w:rPr>
      </w:pPr>
      <w:r>
        <w:rPr>
          <w:sz w:val="28"/>
          <w:szCs w:val="28"/>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27.07.2010 №210-ФЗ «Об организации представления государственных и муниципальных услуг», Федеральным законом от 31.12.2017 №485-ФЗ «О </w:t>
      </w:r>
      <w:proofErr w:type="gramStart"/>
      <w:r>
        <w:rPr>
          <w:sz w:val="28"/>
          <w:szCs w:val="28"/>
        </w:rPr>
        <w:t>внесении изменений в Жилищный кодекс Российской Федерации и отдельные законодательные акты Российской Федерации»,  постановлением Администрации Днепровского  сельского поселения Новодугинского района Смоленской области  от  29.06.2012 №  13 «О порядке разработки и утверждения административных регламентов исполнения муниципальных функций (предоставления муниципальных услуг) Администрацией и иными органами местного самоуправления», руководствуясь Уставом Днепровского сельского поселения Новодугинского района Смоленской области</w:t>
      </w:r>
      <w:proofErr w:type="gramEnd"/>
    </w:p>
    <w:p w:rsidR="00B149F2" w:rsidRDefault="00B149F2" w:rsidP="00B149F2">
      <w:pPr>
        <w:pStyle w:val="ConsPlusTitle"/>
        <w:widowControl/>
        <w:ind w:firstLine="720"/>
        <w:jc w:val="both"/>
        <w:rPr>
          <w:b w:val="0"/>
          <w:sz w:val="28"/>
          <w:szCs w:val="28"/>
        </w:rPr>
      </w:pPr>
    </w:p>
    <w:p w:rsidR="00B149F2" w:rsidRDefault="00B149F2" w:rsidP="00B149F2">
      <w:pPr>
        <w:pStyle w:val="ConsPlusTitle"/>
        <w:widowControl/>
        <w:ind w:firstLine="720"/>
        <w:jc w:val="both"/>
        <w:rPr>
          <w:b w:val="0"/>
          <w:sz w:val="28"/>
          <w:szCs w:val="28"/>
        </w:rPr>
      </w:pPr>
      <w:r>
        <w:rPr>
          <w:b w:val="0"/>
          <w:sz w:val="28"/>
          <w:szCs w:val="28"/>
        </w:rPr>
        <w:t xml:space="preserve">Администрация Днепровского сельского поселения Новодугинского района Смоленской области </w:t>
      </w:r>
      <w:proofErr w:type="spellStart"/>
      <w:proofErr w:type="gramStart"/>
      <w:r>
        <w:rPr>
          <w:b w:val="0"/>
          <w:sz w:val="28"/>
          <w:szCs w:val="28"/>
        </w:rPr>
        <w:t>п</w:t>
      </w:r>
      <w:proofErr w:type="spellEnd"/>
      <w:proofErr w:type="gramEnd"/>
      <w:r>
        <w:rPr>
          <w:b w:val="0"/>
          <w:sz w:val="28"/>
          <w:szCs w:val="28"/>
        </w:rPr>
        <w:t xml:space="preserve"> о с т а </w:t>
      </w:r>
      <w:proofErr w:type="spellStart"/>
      <w:r>
        <w:rPr>
          <w:b w:val="0"/>
          <w:sz w:val="28"/>
          <w:szCs w:val="28"/>
        </w:rPr>
        <w:t>н</w:t>
      </w:r>
      <w:proofErr w:type="spellEnd"/>
      <w:r>
        <w:rPr>
          <w:b w:val="0"/>
          <w:sz w:val="28"/>
          <w:szCs w:val="28"/>
        </w:rPr>
        <w:t xml:space="preserve"> о в л я е т:</w:t>
      </w:r>
    </w:p>
    <w:p w:rsidR="00B149F2" w:rsidRDefault="00B149F2" w:rsidP="00B149F2">
      <w:pPr>
        <w:pStyle w:val="ConsPlusTitle"/>
        <w:widowControl/>
        <w:ind w:firstLine="720"/>
        <w:jc w:val="both"/>
        <w:rPr>
          <w:b w:val="0"/>
          <w:sz w:val="28"/>
          <w:szCs w:val="28"/>
        </w:rPr>
      </w:pPr>
    </w:p>
    <w:p w:rsidR="00B149F2" w:rsidRDefault="00B149F2" w:rsidP="00B149F2">
      <w:pPr>
        <w:pStyle w:val="ConsPlusTitle"/>
        <w:widowControl/>
        <w:ind w:firstLine="720"/>
        <w:jc w:val="both"/>
        <w:rPr>
          <w:b w:val="0"/>
          <w:sz w:val="28"/>
          <w:szCs w:val="28"/>
        </w:rPr>
      </w:pPr>
      <w:r>
        <w:rPr>
          <w:b w:val="0"/>
          <w:sz w:val="28"/>
          <w:szCs w:val="28"/>
        </w:rPr>
        <w:t>1. Внести в постановление Администрации Днепровского сельского поселения Новодугинского района Смоленской области №50 от 30.05.2017</w:t>
      </w:r>
      <w:r>
        <w:rPr>
          <w:sz w:val="28"/>
          <w:szCs w:val="28"/>
        </w:rPr>
        <w:t xml:space="preserve"> </w:t>
      </w:r>
      <w:r w:rsidRPr="00E95822">
        <w:rPr>
          <w:b w:val="0"/>
          <w:sz w:val="28"/>
          <w:szCs w:val="28"/>
        </w:rPr>
        <w:t>«Об утверждении</w:t>
      </w:r>
      <w:r>
        <w:rPr>
          <w:b w:val="0"/>
          <w:sz w:val="28"/>
          <w:szCs w:val="28"/>
        </w:rPr>
        <w:t xml:space="preserve"> Административного регламента Администрации Днепровского сельского поселения по предоставлению муниципальной услуги «Осуществление муниципального жилищного контроля на территории Днепровского сельского поселения Новодугинского района Смоленской области»</w:t>
      </w:r>
      <w:r w:rsidR="00402C11">
        <w:rPr>
          <w:b w:val="0"/>
          <w:sz w:val="28"/>
          <w:szCs w:val="28"/>
        </w:rPr>
        <w:t xml:space="preserve"> (в редакции от 20.04.2018 №17</w:t>
      </w:r>
      <w:r w:rsidR="00912862">
        <w:rPr>
          <w:b w:val="0"/>
          <w:sz w:val="28"/>
          <w:szCs w:val="28"/>
        </w:rPr>
        <w:t>, от 17.12.2019 №38</w:t>
      </w:r>
      <w:r w:rsidR="00402C11">
        <w:rPr>
          <w:b w:val="0"/>
          <w:sz w:val="28"/>
          <w:szCs w:val="28"/>
        </w:rPr>
        <w:t xml:space="preserve">) </w:t>
      </w:r>
      <w:r w:rsidR="005F3A14">
        <w:rPr>
          <w:b w:val="0"/>
          <w:sz w:val="28"/>
          <w:szCs w:val="28"/>
        </w:rPr>
        <w:t xml:space="preserve"> следующие изменения:</w:t>
      </w:r>
    </w:p>
    <w:p w:rsidR="00B149F2" w:rsidRDefault="00B149F2" w:rsidP="00B149F2">
      <w:pPr>
        <w:pStyle w:val="ConsPlusTitle"/>
        <w:widowControl/>
        <w:ind w:firstLine="720"/>
        <w:jc w:val="both"/>
        <w:rPr>
          <w:b w:val="0"/>
          <w:sz w:val="28"/>
          <w:szCs w:val="28"/>
        </w:rPr>
      </w:pPr>
      <w:r>
        <w:rPr>
          <w:b w:val="0"/>
          <w:sz w:val="28"/>
          <w:szCs w:val="28"/>
        </w:rPr>
        <w:t xml:space="preserve">1) </w:t>
      </w:r>
      <w:r w:rsidR="002668D4">
        <w:rPr>
          <w:b w:val="0"/>
          <w:sz w:val="28"/>
          <w:szCs w:val="28"/>
        </w:rPr>
        <w:t>Пункт</w:t>
      </w:r>
      <w:r>
        <w:rPr>
          <w:b w:val="0"/>
          <w:sz w:val="28"/>
          <w:szCs w:val="28"/>
        </w:rPr>
        <w:t xml:space="preserve"> </w:t>
      </w:r>
      <w:r w:rsidR="00355229">
        <w:rPr>
          <w:b w:val="0"/>
          <w:sz w:val="28"/>
          <w:szCs w:val="28"/>
        </w:rPr>
        <w:t>1</w:t>
      </w:r>
      <w:r>
        <w:rPr>
          <w:b w:val="0"/>
          <w:sz w:val="28"/>
          <w:szCs w:val="28"/>
        </w:rPr>
        <w:t>.</w:t>
      </w:r>
      <w:r w:rsidR="002668D4">
        <w:rPr>
          <w:b w:val="0"/>
          <w:sz w:val="28"/>
          <w:szCs w:val="28"/>
        </w:rPr>
        <w:t xml:space="preserve"> Раздела </w:t>
      </w:r>
      <w:r w:rsidR="00355229">
        <w:rPr>
          <w:b w:val="0"/>
          <w:sz w:val="28"/>
          <w:szCs w:val="28"/>
          <w:lang w:val="en-US"/>
        </w:rPr>
        <w:t>V</w:t>
      </w:r>
      <w:r>
        <w:rPr>
          <w:b w:val="0"/>
          <w:sz w:val="28"/>
          <w:szCs w:val="28"/>
        </w:rPr>
        <w:t xml:space="preserve"> дополнить подпунктом </w:t>
      </w:r>
      <w:r w:rsidR="00355229" w:rsidRPr="00355229">
        <w:rPr>
          <w:b w:val="0"/>
          <w:sz w:val="28"/>
          <w:szCs w:val="28"/>
        </w:rPr>
        <w:t>1</w:t>
      </w:r>
      <w:r w:rsidR="00355229">
        <w:rPr>
          <w:b w:val="0"/>
          <w:sz w:val="28"/>
          <w:szCs w:val="28"/>
        </w:rPr>
        <w:t>.4</w:t>
      </w:r>
      <w:r w:rsidR="00402C11">
        <w:rPr>
          <w:b w:val="0"/>
          <w:sz w:val="28"/>
          <w:szCs w:val="28"/>
        </w:rPr>
        <w:t>.</w:t>
      </w:r>
      <w:r>
        <w:rPr>
          <w:b w:val="0"/>
          <w:sz w:val="28"/>
          <w:szCs w:val="28"/>
        </w:rPr>
        <w:t xml:space="preserve"> следующего содержания:</w:t>
      </w:r>
    </w:p>
    <w:p w:rsidR="00355229" w:rsidRDefault="00355229" w:rsidP="002668D4">
      <w:pPr>
        <w:pStyle w:val="ConsPlusTitle"/>
        <w:widowControl/>
        <w:ind w:firstLine="720"/>
        <w:jc w:val="both"/>
        <w:rPr>
          <w:b w:val="0"/>
          <w:color w:val="333333"/>
          <w:shd w:val="clear" w:color="auto" w:fill="FFFFFF"/>
        </w:rPr>
      </w:pPr>
      <w:r>
        <w:rPr>
          <w:b w:val="0"/>
          <w:sz w:val="28"/>
          <w:szCs w:val="28"/>
        </w:rPr>
        <w:t>1.4.</w:t>
      </w:r>
      <w:r w:rsidRPr="00355229">
        <w:rPr>
          <w:b w:val="0"/>
          <w:color w:val="333333"/>
          <w:sz w:val="28"/>
          <w:szCs w:val="28"/>
          <w:shd w:val="clear" w:color="auto" w:fill="FFFFFF"/>
        </w:rPr>
        <w:t xml:space="preserve">Заявитель может обратиться с </w:t>
      </w:r>
      <w:proofErr w:type="gramStart"/>
      <w:r w:rsidRPr="00355229">
        <w:rPr>
          <w:b w:val="0"/>
          <w:color w:val="333333"/>
          <w:sz w:val="28"/>
          <w:szCs w:val="28"/>
          <w:shd w:val="clear" w:color="auto" w:fill="FFFFFF"/>
        </w:rPr>
        <w:t>жалобой</w:t>
      </w:r>
      <w:proofErr w:type="gramEnd"/>
      <w:r w:rsidRPr="00355229">
        <w:rPr>
          <w:b w:val="0"/>
          <w:color w:val="333333"/>
          <w:sz w:val="28"/>
          <w:szCs w:val="28"/>
          <w:shd w:val="clear" w:color="auto" w:fill="FFFFFF"/>
        </w:rPr>
        <w:t xml:space="preserve"> в том числе в следующих случаях</w:t>
      </w:r>
      <w:r w:rsidRPr="00355229">
        <w:rPr>
          <w:b w:val="0"/>
          <w:color w:val="333333"/>
          <w:shd w:val="clear" w:color="auto" w:fill="FFFFFF"/>
        </w:rPr>
        <w:t>:</w:t>
      </w:r>
    </w:p>
    <w:p w:rsidR="00355229" w:rsidRPr="00355229" w:rsidRDefault="00355229" w:rsidP="00355229">
      <w:pPr>
        <w:shd w:val="clear" w:color="auto" w:fill="FFFFFF"/>
        <w:spacing w:line="290" w:lineRule="atLeast"/>
        <w:ind w:firstLine="540"/>
        <w:jc w:val="both"/>
        <w:rPr>
          <w:color w:val="333333"/>
          <w:sz w:val="28"/>
          <w:szCs w:val="28"/>
        </w:rPr>
      </w:pPr>
      <w:r>
        <w:rPr>
          <w:color w:val="333333"/>
          <w:sz w:val="28"/>
          <w:szCs w:val="28"/>
          <w:shd w:val="clear" w:color="auto" w:fill="FFFFFF"/>
        </w:rPr>
        <w:t xml:space="preserve">  </w:t>
      </w:r>
      <w:r w:rsidRPr="00355229">
        <w:rPr>
          <w:color w:val="333333"/>
          <w:sz w:val="28"/>
          <w:szCs w:val="28"/>
          <w:shd w:val="clear" w:color="auto" w:fill="FFFFFF"/>
        </w:rPr>
        <w:t>1.4.1.</w:t>
      </w:r>
      <w:r w:rsidRPr="00355229">
        <w:rPr>
          <w:rStyle w:val="ConsPlusTitle"/>
          <w:color w:val="333333"/>
          <w:sz w:val="28"/>
          <w:szCs w:val="28"/>
        </w:rPr>
        <w:t xml:space="preserve"> </w:t>
      </w:r>
      <w:r w:rsidRPr="00355229">
        <w:rPr>
          <w:rStyle w:val="blk"/>
          <w:color w:val="333333"/>
          <w:sz w:val="28"/>
          <w:szCs w:val="28"/>
        </w:rPr>
        <w:t>нарушение срока регистрации запроса о предоставлении государственной и</w:t>
      </w:r>
      <w:r w:rsidR="005F3A14">
        <w:rPr>
          <w:rStyle w:val="blk"/>
          <w:color w:val="333333"/>
          <w:sz w:val="28"/>
          <w:szCs w:val="28"/>
        </w:rPr>
        <w:t>ли муниципальной услуги;</w:t>
      </w:r>
    </w:p>
    <w:p w:rsidR="005F3A14" w:rsidRDefault="00355229" w:rsidP="00355229">
      <w:pPr>
        <w:shd w:val="clear" w:color="auto" w:fill="FFFFFF"/>
        <w:spacing w:line="290" w:lineRule="atLeast"/>
        <w:ind w:firstLine="540"/>
        <w:jc w:val="both"/>
        <w:rPr>
          <w:rStyle w:val="blk"/>
          <w:color w:val="333333"/>
          <w:sz w:val="28"/>
          <w:szCs w:val="28"/>
        </w:rPr>
      </w:pPr>
      <w:bookmarkStart w:id="0" w:name="dst221"/>
      <w:bookmarkEnd w:id="0"/>
      <w:r w:rsidRPr="00355229">
        <w:rPr>
          <w:rStyle w:val="blk"/>
          <w:color w:val="333333"/>
          <w:sz w:val="28"/>
          <w:szCs w:val="28"/>
        </w:rPr>
        <w:t xml:space="preserve">   1.4.2</w:t>
      </w:r>
      <w:r>
        <w:rPr>
          <w:rStyle w:val="blk"/>
          <w:color w:val="333333"/>
          <w:sz w:val="28"/>
          <w:szCs w:val="28"/>
        </w:rPr>
        <w:t>.</w:t>
      </w:r>
      <w:r w:rsidRPr="00355229">
        <w:rPr>
          <w:rStyle w:val="blk"/>
          <w:color w:val="333333"/>
          <w:sz w:val="28"/>
          <w:szCs w:val="28"/>
        </w:rPr>
        <w:t xml:space="preserve"> нарушение срока предоставления государственной или муниципальной услуги</w:t>
      </w:r>
      <w:bookmarkStart w:id="1" w:name="dst295"/>
      <w:bookmarkEnd w:id="1"/>
      <w:r w:rsidR="005F3A14">
        <w:rPr>
          <w:rStyle w:val="blk"/>
          <w:color w:val="333333"/>
          <w:sz w:val="28"/>
          <w:szCs w:val="28"/>
        </w:rPr>
        <w:t>;</w:t>
      </w:r>
    </w:p>
    <w:p w:rsidR="00355229" w:rsidRPr="00355229" w:rsidRDefault="00355229" w:rsidP="00355229">
      <w:pPr>
        <w:shd w:val="clear" w:color="auto" w:fill="FFFFFF"/>
        <w:spacing w:line="290" w:lineRule="atLeast"/>
        <w:ind w:firstLine="540"/>
        <w:jc w:val="both"/>
        <w:rPr>
          <w:color w:val="333333"/>
          <w:sz w:val="28"/>
          <w:szCs w:val="28"/>
        </w:rPr>
      </w:pPr>
      <w:r w:rsidRPr="00355229">
        <w:rPr>
          <w:rStyle w:val="blk"/>
          <w:color w:val="333333"/>
          <w:sz w:val="28"/>
          <w:szCs w:val="28"/>
        </w:rPr>
        <w:t xml:space="preserve">  1.4.3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5229" w:rsidRPr="00355229" w:rsidRDefault="00355229" w:rsidP="00355229">
      <w:pPr>
        <w:shd w:val="clear" w:color="auto" w:fill="FFFFFF"/>
        <w:spacing w:line="290" w:lineRule="atLeast"/>
        <w:ind w:firstLine="540"/>
        <w:jc w:val="both"/>
        <w:rPr>
          <w:color w:val="333333"/>
          <w:sz w:val="28"/>
          <w:szCs w:val="28"/>
        </w:rPr>
      </w:pPr>
      <w:bookmarkStart w:id="2" w:name="dst103"/>
      <w:bookmarkEnd w:id="2"/>
      <w:r w:rsidRPr="00355229">
        <w:rPr>
          <w:rStyle w:val="blk"/>
          <w:color w:val="333333"/>
          <w:sz w:val="28"/>
          <w:szCs w:val="28"/>
        </w:rPr>
        <w:t>1.4.4.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F3A14" w:rsidRDefault="00355229" w:rsidP="00355229">
      <w:pPr>
        <w:shd w:val="clear" w:color="auto" w:fill="FFFFFF"/>
        <w:spacing w:line="290" w:lineRule="atLeast"/>
        <w:ind w:firstLine="540"/>
        <w:jc w:val="both"/>
        <w:rPr>
          <w:rStyle w:val="blk"/>
          <w:color w:val="333333"/>
          <w:sz w:val="28"/>
          <w:szCs w:val="28"/>
        </w:rPr>
      </w:pPr>
      <w:bookmarkStart w:id="3" w:name="dst222"/>
      <w:bookmarkEnd w:id="3"/>
      <w:proofErr w:type="gramStart"/>
      <w:r w:rsidRPr="00355229">
        <w:rPr>
          <w:rStyle w:val="blk"/>
          <w:color w:val="333333"/>
          <w:sz w:val="28"/>
          <w:szCs w:val="28"/>
        </w:rPr>
        <w:t>1.4.5.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4" w:name="dst105"/>
      <w:bookmarkEnd w:id="4"/>
      <w:r w:rsidR="005F3A14">
        <w:rPr>
          <w:rStyle w:val="blk"/>
          <w:color w:val="333333"/>
          <w:sz w:val="28"/>
          <w:szCs w:val="28"/>
        </w:rPr>
        <w:t>;</w:t>
      </w:r>
      <w:proofErr w:type="gramEnd"/>
    </w:p>
    <w:p w:rsidR="00355229" w:rsidRPr="00355229" w:rsidRDefault="00355229" w:rsidP="00355229">
      <w:pPr>
        <w:shd w:val="clear" w:color="auto" w:fill="FFFFFF"/>
        <w:spacing w:line="290" w:lineRule="atLeast"/>
        <w:ind w:firstLine="540"/>
        <w:jc w:val="both"/>
        <w:rPr>
          <w:color w:val="333333"/>
          <w:sz w:val="28"/>
          <w:szCs w:val="28"/>
        </w:rPr>
      </w:pPr>
      <w:r w:rsidRPr="00355229">
        <w:rPr>
          <w:rStyle w:val="blk"/>
          <w:color w:val="333333"/>
          <w:sz w:val="28"/>
          <w:szCs w:val="28"/>
        </w:rPr>
        <w:t>1.4.6.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3A14" w:rsidRDefault="00355229" w:rsidP="00355229">
      <w:pPr>
        <w:shd w:val="clear" w:color="auto" w:fill="FFFFFF"/>
        <w:spacing w:line="290" w:lineRule="atLeast"/>
        <w:ind w:firstLine="540"/>
        <w:jc w:val="both"/>
        <w:rPr>
          <w:rStyle w:val="blk"/>
          <w:color w:val="333333"/>
          <w:sz w:val="28"/>
          <w:szCs w:val="28"/>
        </w:rPr>
      </w:pPr>
      <w:bookmarkStart w:id="5" w:name="dst223"/>
      <w:bookmarkEnd w:id="5"/>
      <w:r w:rsidRPr="00355229">
        <w:rPr>
          <w:rStyle w:val="blk"/>
          <w:color w:val="333333"/>
          <w:sz w:val="28"/>
          <w:szCs w:val="28"/>
        </w:rPr>
        <w:t>1.4.7.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bookmarkStart w:id="6" w:name="dst224"/>
      <w:bookmarkEnd w:id="6"/>
      <w:r w:rsidR="005F3A14">
        <w:rPr>
          <w:rStyle w:val="blk"/>
          <w:color w:val="333333"/>
          <w:sz w:val="28"/>
          <w:szCs w:val="28"/>
        </w:rPr>
        <w:t>;</w:t>
      </w:r>
    </w:p>
    <w:p w:rsidR="00355229" w:rsidRPr="00355229" w:rsidRDefault="00355229" w:rsidP="00355229">
      <w:pPr>
        <w:shd w:val="clear" w:color="auto" w:fill="FFFFFF"/>
        <w:spacing w:line="290" w:lineRule="atLeast"/>
        <w:ind w:firstLine="540"/>
        <w:jc w:val="both"/>
        <w:rPr>
          <w:color w:val="333333"/>
          <w:sz w:val="28"/>
          <w:szCs w:val="28"/>
        </w:rPr>
      </w:pPr>
      <w:r w:rsidRPr="00355229">
        <w:rPr>
          <w:rStyle w:val="blk"/>
          <w:color w:val="333333"/>
          <w:sz w:val="28"/>
          <w:szCs w:val="28"/>
        </w:rPr>
        <w:t>1.4.8. нарушение срока или порядка выдачи документов по результатам предоставления государственной или муниципальной услуги;</w:t>
      </w:r>
    </w:p>
    <w:p w:rsidR="00355229" w:rsidRPr="00355229" w:rsidRDefault="00355229" w:rsidP="00355229">
      <w:pPr>
        <w:shd w:val="clear" w:color="auto" w:fill="FFFFFF"/>
        <w:spacing w:line="290" w:lineRule="atLeast"/>
        <w:ind w:firstLine="540"/>
        <w:jc w:val="both"/>
        <w:rPr>
          <w:color w:val="333333"/>
          <w:sz w:val="28"/>
          <w:szCs w:val="28"/>
        </w:rPr>
      </w:pPr>
      <w:bookmarkStart w:id="7" w:name="dst225"/>
      <w:bookmarkEnd w:id="7"/>
      <w:proofErr w:type="gramStart"/>
      <w:r w:rsidRPr="00355229">
        <w:rPr>
          <w:rStyle w:val="blk"/>
          <w:color w:val="333333"/>
          <w:sz w:val="28"/>
          <w:szCs w:val="28"/>
        </w:rPr>
        <w:t xml:space="preserve">1.4.9. </w:t>
      </w:r>
      <w:proofErr w:type="gramEnd"/>
      <w:r w:rsidRPr="00355229">
        <w:rPr>
          <w:rStyle w:val="blk"/>
          <w:color w:val="333333"/>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355229">
        <w:rPr>
          <w:rStyle w:val="blk"/>
          <w:color w:val="333333"/>
          <w:sz w:val="28"/>
          <w:szCs w:val="28"/>
        </w:rPr>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r w:rsidR="005F3A14">
        <w:rPr>
          <w:rStyle w:val="blk"/>
          <w:color w:val="333333"/>
          <w:sz w:val="28"/>
          <w:szCs w:val="28"/>
        </w:rPr>
        <w:t>;</w:t>
      </w:r>
    </w:p>
    <w:p w:rsidR="00355229" w:rsidRPr="00355229" w:rsidRDefault="00355229" w:rsidP="00355229">
      <w:pPr>
        <w:shd w:val="clear" w:color="auto" w:fill="FFFFFF"/>
        <w:spacing w:line="290" w:lineRule="atLeast"/>
        <w:ind w:firstLine="540"/>
        <w:jc w:val="both"/>
        <w:rPr>
          <w:color w:val="333333"/>
          <w:sz w:val="28"/>
          <w:szCs w:val="28"/>
        </w:rPr>
      </w:pPr>
      <w:bookmarkStart w:id="8" w:name="dst296"/>
      <w:bookmarkEnd w:id="8"/>
      <w:proofErr w:type="gramStart"/>
      <w:r w:rsidRPr="00355229">
        <w:rPr>
          <w:rStyle w:val="blk"/>
          <w:color w:val="333333"/>
          <w:sz w:val="28"/>
          <w:szCs w:val="28"/>
        </w:rPr>
        <w:t>1.4.10.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anchor="dst290" w:history="1">
        <w:r w:rsidRPr="00355229">
          <w:rPr>
            <w:rStyle w:val="a7"/>
            <w:color w:val="666699"/>
            <w:sz w:val="28"/>
            <w:szCs w:val="28"/>
          </w:rPr>
          <w:t>пунктом 4 части 1 статьи 7</w:t>
        </w:r>
      </w:hyperlink>
      <w:r w:rsidRPr="00355229">
        <w:rPr>
          <w:rStyle w:val="blk"/>
          <w:color w:val="333333"/>
          <w:sz w:val="28"/>
          <w:szCs w:val="28"/>
        </w:rPr>
        <w:t xml:space="preserve"> настоящего Федерального закона. </w:t>
      </w:r>
      <w:proofErr w:type="gramEnd"/>
    </w:p>
    <w:p w:rsidR="00355229" w:rsidRPr="00355229" w:rsidRDefault="00355229" w:rsidP="002668D4">
      <w:pPr>
        <w:pStyle w:val="ConsPlusTitle"/>
        <w:widowControl/>
        <w:ind w:firstLine="720"/>
        <w:jc w:val="both"/>
        <w:rPr>
          <w:b w:val="0"/>
          <w:sz w:val="28"/>
          <w:szCs w:val="28"/>
        </w:rPr>
      </w:pPr>
    </w:p>
    <w:p w:rsidR="00B149F2" w:rsidRDefault="00214FC4" w:rsidP="002668D4">
      <w:pPr>
        <w:pStyle w:val="ConsPlusTitle"/>
        <w:widowControl/>
        <w:ind w:firstLine="720"/>
        <w:jc w:val="both"/>
      </w:pPr>
      <w:r>
        <w:rPr>
          <w:b w:val="0"/>
          <w:sz w:val="28"/>
          <w:szCs w:val="28"/>
        </w:rPr>
        <w:t xml:space="preserve"> </w:t>
      </w:r>
      <w:r w:rsidR="00593DBF">
        <w:rPr>
          <w:b w:val="0"/>
          <w:sz w:val="28"/>
          <w:szCs w:val="28"/>
        </w:rPr>
        <w:t xml:space="preserve"> </w:t>
      </w:r>
      <w:r w:rsidR="00B149F2" w:rsidRPr="002668D4">
        <w:rPr>
          <w:b w:val="0"/>
          <w:sz w:val="28"/>
          <w:szCs w:val="28"/>
        </w:rPr>
        <w:t xml:space="preserve">2. </w:t>
      </w:r>
      <w:proofErr w:type="gramStart"/>
      <w:r w:rsidR="00B149F2" w:rsidRPr="002668D4">
        <w:rPr>
          <w:b w:val="0"/>
          <w:sz w:val="28"/>
          <w:szCs w:val="28"/>
        </w:rPr>
        <w:t>Разместить</w:t>
      </w:r>
      <w:proofErr w:type="gramEnd"/>
      <w:r w:rsidR="00B149F2" w:rsidRPr="002668D4">
        <w:rPr>
          <w:b w:val="0"/>
          <w:sz w:val="28"/>
          <w:szCs w:val="28"/>
        </w:rPr>
        <w:t xml:space="preserve"> настоящее постановление на официальном сайте Администрации в информационно-телекоммуникационной сети «Интернет</w:t>
      </w:r>
      <w:r w:rsidR="00B149F2">
        <w:t>».</w:t>
      </w:r>
    </w:p>
    <w:p w:rsidR="00B149F2" w:rsidRDefault="00B149F2" w:rsidP="00B149F2">
      <w:pPr>
        <w:pStyle w:val="ConsNormal"/>
        <w:widowControl/>
        <w:autoSpaceDE/>
        <w:snapToGrid w:val="0"/>
        <w:ind w:firstLine="0"/>
        <w:jc w:val="both"/>
        <w:rPr>
          <w:rFonts w:ascii="Times New Roman" w:hAnsi="Times New Roman"/>
          <w:sz w:val="28"/>
          <w:szCs w:val="28"/>
        </w:rPr>
      </w:pPr>
      <w:r>
        <w:rPr>
          <w:rFonts w:ascii="Times New Roman" w:hAnsi="Times New Roman" w:cs="Times New Roman"/>
          <w:sz w:val="28"/>
          <w:szCs w:val="28"/>
        </w:rPr>
        <w:t xml:space="preserve">        3</w:t>
      </w:r>
      <w:r>
        <w:rPr>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B149F2" w:rsidRDefault="00B149F2" w:rsidP="00B149F2">
      <w:pPr>
        <w:pStyle w:val="ConsNormal"/>
        <w:widowControl/>
        <w:autoSpaceDE/>
        <w:snapToGrid w:val="0"/>
        <w:ind w:firstLine="709"/>
        <w:jc w:val="both"/>
        <w:rPr>
          <w:rFonts w:ascii="Times New Roman" w:hAnsi="Times New Roman"/>
          <w:sz w:val="28"/>
          <w:szCs w:val="28"/>
        </w:rPr>
      </w:pPr>
    </w:p>
    <w:p w:rsidR="00B149F2" w:rsidRDefault="00B149F2" w:rsidP="00B149F2">
      <w:pPr>
        <w:pStyle w:val="ConsNormal"/>
        <w:widowControl/>
        <w:autoSpaceDE/>
        <w:snapToGrid w:val="0"/>
        <w:ind w:firstLine="709"/>
        <w:jc w:val="both"/>
        <w:rPr>
          <w:rFonts w:ascii="Times New Roman" w:hAnsi="Times New Roman"/>
          <w:sz w:val="28"/>
          <w:szCs w:val="28"/>
        </w:rPr>
      </w:pPr>
    </w:p>
    <w:p w:rsidR="00B149F2" w:rsidRDefault="00B149F2" w:rsidP="00B149F2">
      <w:pPr>
        <w:pStyle w:val="ConsNormal"/>
        <w:widowControl/>
        <w:autoSpaceDE/>
        <w:snapToGrid w:val="0"/>
        <w:ind w:firstLine="709"/>
        <w:jc w:val="both"/>
        <w:rPr>
          <w:rFonts w:ascii="Times New Roman" w:hAnsi="Times New Roman"/>
          <w:sz w:val="28"/>
          <w:szCs w:val="28"/>
        </w:rPr>
      </w:pPr>
    </w:p>
    <w:p w:rsidR="00B149F2" w:rsidRDefault="00B149F2" w:rsidP="00B149F2">
      <w:pPr>
        <w:jc w:val="both"/>
        <w:rPr>
          <w:sz w:val="28"/>
          <w:szCs w:val="28"/>
        </w:rPr>
      </w:pPr>
      <w:r>
        <w:rPr>
          <w:sz w:val="28"/>
          <w:szCs w:val="28"/>
        </w:rPr>
        <w:t xml:space="preserve">Глава </w:t>
      </w:r>
      <w:r w:rsidR="002668D4">
        <w:rPr>
          <w:sz w:val="28"/>
          <w:szCs w:val="28"/>
        </w:rPr>
        <w:t>муниципального образования</w:t>
      </w:r>
    </w:p>
    <w:p w:rsidR="00B149F2" w:rsidRDefault="00B149F2" w:rsidP="00B149F2">
      <w:pPr>
        <w:jc w:val="both"/>
        <w:rPr>
          <w:sz w:val="28"/>
          <w:szCs w:val="28"/>
        </w:rPr>
      </w:pPr>
      <w:r>
        <w:rPr>
          <w:sz w:val="28"/>
          <w:szCs w:val="28"/>
        </w:rPr>
        <w:t>Днепровско</w:t>
      </w:r>
      <w:r w:rsidR="002668D4">
        <w:rPr>
          <w:sz w:val="28"/>
          <w:szCs w:val="28"/>
        </w:rPr>
        <w:t>е сельское поселение</w:t>
      </w:r>
      <w:r>
        <w:rPr>
          <w:sz w:val="28"/>
          <w:szCs w:val="28"/>
        </w:rPr>
        <w:t xml:space="preserve">  </w:t>
      </w:r>
    </w:p>
    <w:p w:rsidR="00B149F2" w:rsidRDefault="00B149F2" w:rsidP="00B149F2">
      <w:pPr>
        <w:jc w:val="both"/>
        <w:rPr>
          <w:b/>
          <w:sz w:val="28"/>
          <w:szCs w:val="28"/>
        </w:rPr>
      </w:pPr>
      <w:r>
        <w:rPr>
          <w:sz w:val="28"/>
          <w:szCs w:val="28"/>
        </w:rPr>
        <w:t>Новодугинского района Смоленской области                                   А.</w:t>
      </w:r>
      <w:r w:rsidR="002668D4">
        <w:rPr>
          <w:sz w:val="28"/>
          <w:szCs w:val="28"/>
        </w:rPr>
        <w:t>И</w:t>
      </w:r>
      <w:r>
        <w:rPr>
          <w:sz w:val="28"/>
          <w:szCs w:val="28"/>
        </w:rPr>
        <w:t>.</w:t>
      </w:r>
      <w:r w:rsidR="002668D4">
        <w:rPr>
          <w:sz w:val="28"/>
          <w:szCs w:val="28"/>
        </w:rPr>
        <w:t>Хлестакова</w:t>
      </w:r>
    </w:p>
    <w:p w:rsidR="00B149F2" w:rsidRDefault="00B149F2" w:rsidP="00B149F2">
      <w:pPr>
        <w:ind w:firstLine="720"/>
        <w:jc w:val="center"/>
        <w:rPr>
          <w:b/>
          <w:sz w:val="28"/>
          <w:szCs w:val="28"/>
        </w:rPr>
      </w:pPr>
    </w:p>
    <w:p w:rsidR="00B149F2" w:rsidRDefault="00B149F2" w:rsidP="00B149F2">
      <w:pPr>
        <w:ind w:firstLine="720"/>
        <w:jc w:val="center"/>
        <w:rPr>
          <w:b/>
          <w:sz w:val="28"/>
          <w:szCs w:val="28"/>
        </w:rPr>
      </w:pPr>
    </w:p>
    <w:p w:rsidR="00B149F2" w:rsidRDefault="00B149F2" w:rsidP="00B149F2">
      <w:pPr>
        <w:ind w:firstLine="720"/>
        <w:jc w:val="center"/>
        <w:rPr>
          <w:b/>
          <w:sz w:val="28"/>
          <w:szCs w:val="28"/>
        </w:rPr>
      </w:pPr>
    </w:p>
    <w:p w:rsidR="00B149F2" w:rsidRDefault="00B149F2" w:rsidP="00B149F2">
      <w:pPr>
        <w:ind w:firstLine="720"/>
        <w:jc w:val="center"/>
        <w:rPr>
          <w:b/>
          <w:sz w:val="28"/>
          <w:szCs w:val="28"/>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149F2" w:rsidRDefault="00B149F2" w:rsidP="00B149F2">
      <w:pPr>
        <w:autoSpaceDE w:val="0"/>
        <w:autoSpaceDN w:val="0"/>
        <w:adjustRightInd w:val="0"/>
        <w:rPr>
          <w:sz w:val="20"/>
          <w:szCs w:val="20"/>
        </w:rPr>
      </w:pPr>
    </w:p>
    <w:p w:rsidR="00B04446" w:rsidRDefault="00B04446"/>
    <w:sectPr w:rsidR="00B04446" w:rsidSect="000E65CE">
      <w:headerReference w:type="default" r:id="rId9"/>
      <w:pgSz w:w="11906" w:h="16838"/>
      <w:pgMar w:top="709" w:right="907" w:bottom="1843"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D8" w:rsidRDefault="00A30CD8" w:rsidP="00F80DF7">
      <w:r>
        <w:separator/>
      </w:r>
    </w:p>
  </w:endnote>
  <w:endnote w:type="continuationSeparator" w:id="0">
    <w:p w:rsidR="00A30CD8" w:rsidRDefault="00A30CD8" w:rsidP="00F80D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D8" w:rsidRDefault="00A30CD8" w:rsidP="00F80DF7">
      <w:r>
        <w:separator/>
      </w:r>
    </w:p>
  </w:footnote>
  <w:footnote w:type="continuationSeparator" w:id="0">
    <w:p w:rsidR="00A30CD8" w:rsidRDefault="00A30CD8" w:rsidP="00F80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92" w:rsidRPr="00B12EF3" w:rsidRDefault="00A30CD8" w:rsidP="000B2D9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9F2"/>
    <w:rsid w:val="000E65CE"/>
    <w:rsid w:val="00214FC4"/>
    <w:rsid w:val="00240C13"/>
    <w:rsid w:val="002668D4"/>
    <w:rsid w:val="00355229"/>
    <w:rsid w:val="00402C11"/>
    <w:rsid w:val="00416E7B"/>
    <w:rsid w:val="00593DBF"/>
    <w:rsid w:val="005F3A14"/>
    <w:rsid w:val="006F2771"/>
    <w:rsid w:val="00912862"/>
    <w:rsid w:val="00A30CD8"/>
    <w:rsid w:val="00B04446"/>
    <w:rsid w:val="00B10CE4"/>
    <w:rsid w:val="00B149F2"/>
    <w:rsid w:val="00B95465"/>
    <w:rsid w:val="00C939F5"/>
    <w:rsid w:val="00F80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149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rsid w:val="00B149F2"/>
    <w:pPr>
      <w:tabs>
        <w:tab w:val="center" w:pos="4677"/>
        <w:tab w:val="right" w:pos="9355"/>
      </w:tabs>
    </w:pPr>
  </w:style>
  <w:style w:type="character" w:customStyle="1" w:styleId="a4">
    <w:name w:val="Верхний колонтитул Знак"/>
    <w:basedOn w:val="a0"/>
    <w:link w:val="a3"/>
    <w:uiPriority w:val="99"/>
    <w:rsid w:val="00B149F2"/>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B149F2"/>
    <w:rPr>
      <w:sz w:val="20"/>
      <w:szCs w:val="20"/>
    </w:rPr>
  </w:style>
  <w:style w:type="character" w:customStyle="1" w:styleId="a6">
    <w:name w:val="Текст сноски Знак"/>
    <w:basedOn w:val="a0"/>
    <w:link w:val="a5"/>
    <w:semiHidden/>
    <w:rsid w:val="00B149F2"/>
    <w:rPr>
      <w:rFonts w:ascii="Times New Roman" w:eastAsia="Times New Roman" w:hAnsi="Times New Roman" w:cs="Times New Roman"/>
      <w:sz w:val="20"/>
      <w:szCs w:val="20"/>
      <w:lang w:eastAsia="ru-RU"/>
    </w:rPr>
  </w:style>
  <w:style w:type="paragraph" w:customStyle="1" w:styleId="ConsNormal">
    <w:name w:val="ConsNormal"/>
    <w:rsid w:val="00B149F2"/>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B149F2"/>
    <w:pPr>
      <w:suppressAutoHyphens/>
      <w:spacing w:after="0"/>
      <w:ind w:firstLine="567"/>
      <w:jc w:val="both"/>
    </w:pPr>
    <w:rPr>
      <w:rFonts w:ascii="Times New Roman" w:eastAsia="Times New Roman" w:hAnsi="Times New Roman" w:cs="Times New Roman"/>
      <w:kern w:val="2"/>
      <w:sz w:val="28"/>
      <w:szCs w:val="28"/>
      <w:lang w:eastAsia="ar-SA"/>
    </w:rPr>
  </w:style>
  <w:style w:type="character" w:customStyle="1" w:styleId="blk">
    <w:name w:val="blk"/>
    <w:basedOn w:val="a0"/>
    <w:rsid w:val="00355229"/>
  </w:style>
  <w:style w:type="character" w:styleId="a7">
    <w:name w:val="Hyperlink"/>
    <w:basedOn w:val="a0"/>
    <w:uiPriority w:val="99"/>
    <w:semiHidden/>
    <w:unhideWhenUsed/>
    <w:rsid w:val="00355229"/>
    <w:rPr>
      <w:color w:val="0000FF"/>
      <w:u w:val="single"/>
    </w:rPr>
  </w:style>
</w:styles>
</file>

<file path=word/webSettings.xml><?xml version="1.0" encoding="utf-8"?>
<w:webSettings xmlns:r="http://schemas.openxmlformats.org/officeDocument/2006/relationships" xmlns:w="http://schemas.openxmlformats.org/wordprocessingml/2006/main">
  <w:divs>
    <w:div w:id="422922235">
      <w:bodyDiv w:val="1"/>
      <w:marLeft w:val="0"/>
      <w:marRight w:val="0"/>
      <w:marTop w:val="0"/>
      <w:marBottom w:val="0"/>
      <w:divBdr>
        <w:top w:val="none" w:sz="0" w:space="0" w:color="auto"/>
        <w:left w:val="none" w:sz="0" w:space="0" w:color="auto"/>
        <w:bottom w:val="none" w:sz="0" w:space="0" w:color="auto"/>
        <w:right w:val="none" w:sz="0" w:space="0" w:color="auto"/>
      </w:divBdr>
      <w:divsChild>
        <w:div w:id="1723214707">
          <w:marLeft w:val="0"/>
          <w:marRight w:val="0"/>
          <w:marTop w:val="120"/>
          <w:marBottom w:val="0"/>
          <w:divBdr>
            <w:top w:val="none" w:sz="0" w:space="0" w:color="auto"/>
            <w:left w:val="none" w:sz="0" w:space="0" w:color="auto"/>
            <w:bottom w:val="none" w:sz="0" w:space="0" w:color="auto"/>
            <w:right w:val="none" w:sz="0" w:space="0" w:color="auto"/>
          </w:divBdr>
        </w:div>
        <w:div w:id="10572108">
          <w:marLeft w:val="0"/>
          <w:marRight w:val="0"/>
          <w:marTop w:val="120"/>
          <w:marBottom w:val="0"/>
          <w:divBdr>
            <w:top w:val="none" w:sz="0" w:space="0" w:color="auto"/>
            <w:left w:val="none" w:sz="0" w:space="0" w:color="auto"/>
            <w:bottom w:val="none" w:sz="0" w:space="0" w:color="auto"/>
            <w:right w:val="none" w:sz="0" w:space="0" w:color="auto"/>
          </w:divBdr>
        </w:div>
        <w:div w:id="1730155951">
          <w:marLeft w:val="0"/>
          <w:marRight w:val="0"/>
          <w:marTop w:val="120"/>
          <w:marBottom w:val="0"/>
          <w:divBdr>
            <w:top w:val="none" w:sz="0" w:space="0" w:color="auto"/>
            <w:left w:val="none" w:sz="0" w:space="0" w:color="auto"/>
            <w:bottom w:val="none" w:sz="0" w:space="0" w:color="auto"/>
            <w:right w:val="none" w:sz="0" w:space="0" w:color="auto"/>
          </w:divBdr>
        </w:div>
        <w:div w:id="1879050962">
          <w:marLeft w:val="0"/>
          <w:marRight w:val="0"/>
          <w:marTop w:val="120"/>
          <w:marBottom w:val="0"/>
          <w:divBdr>
            <w:top w:val="none" w:sz="0" w:space="0" w:color="auto"/>
            <w:left w:val="none" w:sz="0" w:space="0" w:color="auto"/>
            <w:bottom w:val="none" w:sz="0" w:space="0" w:color="auto"/>
            <w:right w:val="none" w:sz="0" w:space="0" w:color="auto"/>
          </w:divBdr>
        </w:div>
        <w:div w:id="687096803">
          <w:marLeft w:val="0"/>
          <w:marRight w:val="0"/>
          <w:marTop w:val="120"/>
          <w:marBottom w:val="0"/>
          <w:divBdr>
            <w:top w:val="none" w:sz="0" w:space="0" w:color="auto"/>
            <w:left w:val="none" w:sz="0" w:space="0" w:color="auto"/>
            <w:bottom w:val="none" w:sz="0" w:space="0" w:color="auto"/>
            <w:right w:val="none" w:sz="0" w:space="0" w:color="auto"/>
          </w:divBdr>
        </w:div>
        <w:div w:id="1998219997">
          <w:marLeft w:val="0"/>
          <w:marRight w:val="0"/>
          <w:marTop w:val="120"/>
          <w:marBottom w:val="0"/>
          <w:divBdr>
            <w:top w:val="none" w:sz="0" w:space="0" w:color="auto"/>
            <w:left w:val="none" w:sz="0" w:space="0" w:color="auto"/>
            <w:bottom w:val="none" w:sz="0" w:space="0" w:color="auto"/>
            <w:right w:val="none" w:sz="0" w:space="0" w:color="auto"/>
          </w:divBdr>
        </w:div>
        <w:div w:id="1209414966">
          <w:marLeft w:val="0"/>
          <w:marRight w:val="0"/>
          <w:marTop w:val="120"/>
          <w:marBottom w:val="0"/>
          <w:divBdr>
            <w:top w:val="none" w:sz="0" w:space="0" w:color="auto"/>
            <w:left w:val="none" w:sz="0" w:space="0" w:color="auto"/>
            <w:bottom w:val="none" w:sz="0" w:space="0" w:color="auto"/>
            <w:right w:val="none" w:sz="0" w:space="0" w:color="auto"/>
          </w:divBdr>
        </w:div>
        <w:div w:id="1777868260">
          <w:marLeft w:val="0"/>
          <w:marRight w:val="0"/>
          <w:marTop w:val="120"/>
          <w:marBottom w:val="0"/>
          <w:divBdr>
            <w:top w:val="none" w:sz="0" w:space="0" w:color="auto"/>
            <w:left w:val="none" w:sz="0" w:space="0" w:color="auto"/>
            <w:bottom w:val="none" w:sz="0" w:space="0" w:color="auto"/>
            <w:right w:val="none" w:sz="0" w:space="0" w:color="auto"/>
          </w:divBdr>
        </w:div>
        <w:div w:id="1037701268">
          <w:marLeft w:val="0"/>
          <w:marRight w:val="0"/>
          <w:marTop w:val="120"/>
          <w:marBottom w:val="0"/>
          <w:divBdr>
            <w:top w:val="none" w:sz="0" w:space="0" w:color="auto"/>
            <w:left w:val="none" w:sz="0" w:space="0" w:color="auto"/>
            <w:bottom w:val="none" w:sz="0" w:space="0" w:color="auto"/>
            <w:right w:val="none" w:sz="0" w:space="0" w:color="auto"/>
          </w:divBdr>
        </w:div>
        <w:div w:id="481820926">
          <w:marLeft w:val="0"/>
          <w:marRight w:val="0"/>
          <w:marTop w:val="120"/>
          <w:marBottom w:val="0"/>
          <w:divBdr>
            <w:top w:val="none" w:sz="0" w:space="0" w:color="auto"/>
            <w:left w:val="none" w:sz="0" w:space="0" w:color="auto"/>
            <w:bottom w:val="none" w:sz="0" w:space="0" w:color="auto"/>
            <w:right w:val="none" w:sz="0" w:space="0" w:color="auto"/>
          </w:divBdr>
        </w:div>
        <w:div w:id="539902312">
          <w:marLeft w:val="0"/>
          <w:marRight w:val="0"/>
          <w:marTop w:val="120"/>
          <w:marBottom w:val="0"/>
          <w:divBdr>
            <w:top w:val="none" w:sz="0" w:space="0" w:color="auto"/>
            <w:left w:val="none" w:sz="0" w:space="0" w:color="auto"/>
            <w:bottom w:val="none" w:sz="0" w:space="0" w:color="auto"/>
            <w:right w:val="none" w:sz="0" w:space="0" w:color="auto"/>
          </w:divBdr>
        </w:div>
        <w:div w:id="1459450582">
          <w:marLeft w:val="0"/>
          <w:marRight w:val="0"/>
          <w:marTop w:val="120"/>
          <w:marBottom w:val="0"/>
          <w:divBdr>
            <w:top w:val="none" w:sz="0" w:space="0" w:color="auto"/>
            <w:left w:val="none" w:sz="0" w:space="0" w:color="auto"/>
            <w:bottom w:val="none" w:sz="0" w:space="0" w:color="auto"/>
            <w:right w:val="none" w:sz="0" w:space="0" w:color="auto"/>
          </w:divBdr>
        </w:div>
        <w:div w:id="809175696">
          <w:marLeft w:val="0"/>
          <w:marRight w:val="0"/>
          <w:marTop w:val="120"/>
          <w:marBottom w:val="0"/>
          <w:divBdr>
            <w:top w:val="none" w:sz="0" w:space="0" w:color="auto"/>
            <w:left w:val="none" w:sz="0" w:space="0" w:color="auto"/>
            <w:bottom w:val="none" w:sz="0" w:space="0" w:color="auto"/>
            <w:right w:val="none" w:sz="0" w:space="0" w:color="auto"/>
          </w:divBdr>
        </w:div>
        <w:div w:id="1125998432">
          <w:marLeft w:val="0"/>
          <w:marRight w:val="0"/>
          <w:marTop w:val="120"/>
          <w:marBottom w:val="0"/>
          <w:divBdr>
            <w:top w:val="none" w:sz="0" w:space="0" w:color="auto"/>
            <w:left w:val="none" w:sz="0" w:space="0" w:color="auto"/>
            <w:bottom w:val="none" w:sz="0" w:space="0" w:color="auto"/>
            <w:right w:val="none" w:sz="0" w:space="0" w:color="auto"/>
          </w:divBdr>
        </w:div>
        <w:div w:id="487551213">
          <w:marLeft w:val="0"/>
          <w:marRight w:val="0"/>
          <w:marTop w:val="120"/>
          <w:marBottom w:val="0"/>
          <w:divBdr>
            <w:top w:val="none" w:sz="0" w:space="0" w:color="auto"/>
            <w:left w:val="none" w:sz="0" w:space="0" w:color="auto"/>
            <w:bottom w:val="none" w:sz="0" w:space="0" w:color="auto"/>
            <w:right w:val="none" w:sz="0" w:space="0" w:color="auto"/>
          </w:divBdr>
        </w:div>
        <w:div w:id="1820462485">
          <w:marLeft w:val="0"/>
          <w:marRight w:val="0"/>
          <w:marTop w:val="120"/>
          <w:marBottom w:val="0"/>
          <w:divBdr>
            <w:top w:val="none" w:sz="0" w:space="0" w:color="auto"/>
            <w:left w:val="none" w:sz="0" w:space="0" w:color="auto"/>
            <w:bottom w:val="none" w:sz="0" w:space="0" w:color="auto"/>
            <w:right w:val="none" w:sz="0" w:space="0" w:color="auto"/>
          </w:divBdr>
        </w:div>
        <w:div w:id="345595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a593eaab768d34bf2d7419322eac79481e73cf03/"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2020-02-26T11:33:00Z</cp:lastPrinted>
  <dcterms:created xsi:type="dcterms:W3CDTF">2020-02-26T06:20:00Z</dcterms:created>
  <dcterms:modified xsi:type="dcterms:W3CDTF">2020-02-26T11:37:00Z</dcterms:modified>
</cp:coreProperties>
</file>