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9F2" w:rsidRDefault="00B149F2" w:rsidP="00B149F2">
      <w:pPr>
        <w:jc w:val="center"/>
        <w:rPr>
          <w:b/>
        </w:rPr>
      </w:pPr>
      <w:r>
        <w:rPr>
          <w:sz w:val="20"/>
          <w:szCs w:val="20"/>
        </w:rPr>
        <w:t xml:space="preserve">     </w:t>
      </w:r>
      <w:r w:rsidRPr="00CE5A69">
        <w:rPr>
          <w:sz w:val="20"/>
          <w:szCs w:val="20"/>
        </w:rPr>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in" o:ole="" fillcolor="window">
            <v:imagedata r:id="rId6" o:title=""/>
          </v:shape>
          <o:OLEObject Type="Embed" ProgID="Word.Picture.8" ShapeID="_x0000_i1025" DrawAspect="Content" ObjectID="_1653309296" r:id="rId7"/>
        </w:object>
      </w:r>
    </w:p>
    <w:p w:rsidR="00B149F2" w:rsidRPr="0023424F" w:rsidRDefault="00B149F2" w:rsidP="00B149F2">
      <w:pPr>
        <w:jc w:val="center"/>
        <w:rPr>
          <w:b/>
        </w:rPr>
      </w:pPr>
      <w:r w:rsidRPr="0023424F">
        <w:rPr>
          <w:b/>
        </w:rPr>
        <w:t>АДМИНИСТРАЦИЯ</w:t>
      </w:r>
      <w:r>
        <w:rPr>
          <w:b/>
        </w:rPr>
        <w:t xml:space="preserve"> </w:t>
      </w:r>
      <w:r w:rsidRPr="0023424F">
        <w:rPr>
          <w:b/>
        </w:rPr>
        <w:t>ДНЕПРОВСКОГО СЕЛЬСКОГО ПОСЕЛЕНИЯ</w:t>
      </w:r>
    </w:p>
    <w:p w:rsidR="00B149F2" w:rsidRPr="0023424F" w:rsidRDefault="00B149F2" w:rsidP="00B149F2">
      <w:pPr>
        <w:jc w:val="center"/>
        <w:rPr>
          <w:b/>
          <w:sz w:val="32"/>
          <w:szCs w:val="32"/>
        </w:rPr>
      </w:pPr>
      <w:r w:rsidRPr="0023424F">
        <w:rPr>
          <w:b/>
        </w:rPr>
        <w:t>НОВОДУГИНСКОГО РАЙОНА СМОЛЕНСКОЙ ОБЛАСТИ</w:t>
      </w:r>
    </w:p>
    <w:p w:rsidR="00B149F2" w:rsidRPr="0023424F" w:rsidRDefault="00B149F2" w:rsidP="00B149F2">
      <w:pPr>
        <w:jc w:val="center"/>
        <w:rPr>
          <w:b/>
          <w:sz w:val="32"/>
          <w:szCs w:val="32"/>
        </w:rPr>
      </w:pPr>
    </w:p>
    <w:p w:rsidR="00B149F2" w:rsidRDefault="00B149F2" w:rsidP="00B149F2">
      <w:pPr>
        <w:pStyle w:val="a5"/>
        <w:jc w:val="center"/>
        <w:rPr>
          <w:b/>
          <w:bCs/>
          <w:sz w:val="28"/>
        </w:rPr>
      </w:pPr>
      <w:proofErr w:type="gramStart"/>
      <w:r>
        <w:rPr>
          <w:b/>
          <w:bCs/>
          <w:sz w:val="28"/>
        </w:rPr>
        <w:t>П</w:t>
      </w:r>
      <w:proofErr w:type="gramEnd"/>
      <w:r>
        <w:rPr>
          <w:b/>
          <w:bCs/>
          <w:sz w:val="28"/>
        </w:rPr>
        <w:t xml:space="preserve"> О С Т А Н О В Л Е Н И Е   </w:t>
      </w:r>
    </w:p>
    <w:p w:rsidR="00B149F2" w:rsidRDefault="00B149F2" w:rsidP="00B149F2">
      <w:pPr>
        <w:pStyle w:val="a5"/>
        <w:jc w:val="center"/>
        <w:rPr>
          <w:b/>
          <w:bCs/>
          <w:sz w:val="28"/>
        </w:rPr>
      </w:pPr>
    </w:p>
    <w:p w:rsidR="00B149F2" w:rsidRDefault="00365663" w:rsidP="00B149F2">
      <w:pPr>
        <w:pStyle w:val="a5"/>
        <w:rPr>
          <w:bCs/>
          <w:sz w:val="28"/>
        </w:rPr>
      </w:pPr>
      <w:r>
        <w:rPr>
          <w:bCs/>
          <w:sz w:val="28"/>
        </w:rPr>
        <w:t>от «10</w:t>
      </w:r>
      <w:r w:rsidR="00B149F2">
        <w:rPr>
          <w:bCs/>
          <w:sz w:val="28"/>
        </w:rPr>
        <w:t>»</w:t>
      </w:r>
      <w:r>
        <w:rPr>
          <w:bCs/>
          <w:sz w:val="28"/>
        </w:rPr>
        <w:t xml:space="preserve"> июня</w:t>
      </w:r>
      <w:r w:rsidR="00912862">
        <w:rPr>
          <w:bCs/>
          <w:sz w:val="28"/>
        </w:rPr>
        <w:t xml:space="preserve">  2020 года                №  </w:t>
      </w:r>
      <w:r>
        <w:rPr>
          <w:bCs/>
          <w:sz w:val="28"/>
        </w:rPr>
        <w:t>17</w:t>
      </w:r>
    </w:p>
    <w:p w:rsidR="00B149F2" w:rsidRDefault="00B149F2" w:rsidP="00B149F2">
      <w:pPr>
        <w:jc w:val="both"/>
        <w:rPr>
          <w:sz w:val="28"/>
          <w:szCs w:val="28"/>
        </w:rPr>
      </w:pPr>
    </w:p>
    <w:p w:rsidR="00B149F2" w:rsidRDefault="00B149F2" w:rsidP="00B149F2">
      <w:pPr>
        <w:jc w:val="both"/>
        <w:rPr>
          <w:sz w:val="28"/>
          <w:szCs w:val="28"/>
        </w:rPr>
      </w:pPr>
    </w:p>
    <w:tbl>
      <w:tblPr>
        <w:tblW w:w="0" w:type="auto"/>
        <w:tblInd w:w="-75" w:type="dxa"/>
        <w:tblLayout w:type="fixed"/>
        <w:tblCellMar>
          <w:left w:w="105" w:type="dxa"/>
          <w:right w:w="105" w:type="dxa"/>
        </w:tblCellMar>
        <w:tblLook w:val="04A0"/>
      </w:tblPr>
      <w:tblGrid>
        <w:gridCol w:w="5400"/>
      </w:tblGrid>
      <w:tr w:rsidR="00B149F2" w:rsidTr="00C41751">
        <w:tc>
          <w:tcPr>
            <w:tcW w:w="5400" w:type="dxa"/>
            <w:hideMark/>
          </w:tcPr>
          <w:p w:rsidR="00B149F2" w:rsidRDefault="00B149F2" w:rsidP="002668D4">
            <w:pPr>
              <w:widowControl w:val="0"/>
              <w:autoSpaceDE w:val="0"/>
              <w:autoSpaceDN w:val="0"/>
              <w:adjustRightInd w:val="0"/>
              <w:jc w:val="both"/>
              <w:rPr>
                <w:b/>
                <w:sz w:val="28"/>
                <w:szCs w:val="28"/>
              </w:rPr>
            </w:pPr>
            <w:proofErr w:type="gramStart"/>
            <w:r>
              <w:rPr>
                <w:sz w:val="28"/>
                <w:szCs w:val="28"/>
              </w:rPr>
              <w:t>О внесении изменений в постановление Администрации Днепровского сельского поселения Новодугинского района Смоленской области №50 от 30.05.2017 «Об утверждении Административного регламента Администрации Днепровского сельского поселения по предоставлению муниципальной услуги «Осуществление муниципального жилищного контроля на территории Днепровского сельского поселения Новодугинского района Смоленской области» (в редакции от 20.04.2018  №17</w:t>
            </w:r>
            <w:r w:rsidR="00912862">
              <w:rPr>
                <w:sz w:val="28"/>
                <w:szCs w:val="28"/>
              </w:rPr>
              <w:t>, от 17.12.2019 №38</w:t>
            </w:r>
            <w:r w:rsidR="00365663">
              <w:rPr>
                <w:sz w:val="28"/>
                <w:szCs w:val="28"/>
              </w:rPr>
              <w:t>, от 26.02.2020 №8</w:t>
            </w:r>
            <w:r>
              <w:rPr>
                <w:sz w:val="28"/>
                <w:szCs w:val="28"/>
              </w:rPr>
              <w:t>)</w:t>
            </w:r>
            <w:proofErr w:type="gramEnd"/>
          </w:p>
        </w:tc>
      </w:tr>
    </w:tbl>
    <w:p w:rsidR="00B149F2" w:rsidRDefault="00B149F2" w:rsidP="00B149F2">
      <w:pPr>
        <w:ind w:firstLine="708"/>
        <w:jc w:val="both"/>
        <w:rPr>
          <w:sz w:val="28"/>
          <w:szCs w:val="28"/>
        </w:rPr>
      </w:pPr>
    </w:p>
    <w:p w:rsidR="00B149F2" w:rsidRDefault="00B149F2" w:rsidP="00B149F2">
      <w:pPr>
        <w:ind w:firstLine="708"/>
        <w:jc w:val="both"/>
        <w:rPr>
          <w:sz w:val="28"/>
          <w:szCs w:val="28"/>
        </w:rPr>
      </w:pPr>
    </w:p>
    <w:p w:rsidR="00B149F2" w:rsidRDefault="00B149F2" w:rsidP="00B149F2">
      <w:pPr>
        <w:ind w:firstLine="708"/>
        <w:jc w:val="both"/>
        <w:rPr>
          <w:sz w:val="28"/>
          <w:szCs w:val="28"/>
        </w:rPr>
      </w:pPr>
      <w:r>
        <w:rPr>
          <w:sz w:val="28"/>
          <w:szCs w:val="28"/>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27.07.2010 №210-ФЗ «Об организации представления государственных </w:t>
      </w:r>
      <w:proofErr w:type="gramStart"/>
      <w:r>
        <w:rPr>
          <w:sz w:val="28"/>
          <w:szCs w:val="28"/>
        </w:rPr>
        <w:t>и муниципальных услуг», Федеральным законом от 31.12.2017 №485-ФЗ «О внесении изменений в Жилищный кодекс Российской Федерации и отдельные законодательные акты Российской Федерации»,  постановлением Администрации Днепровского  сельского поселения Новодугинского района Смоленской области  от  29.06.2012 №  13 «О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и иными органами местного самоуправления», руководствуясь Уставом Днепровского сельского поселения Новодугинского района</w:t>
      </w:r>
      <w:proofErr w:type="gramEnd"/>
      <w:r>
        <w:rPr>
          <w:sz w:val="28"/>
          <w:szCs w:val="28"/>
        </w:rPr>
        <w:t xml:space="preserve"> Смоленской области</w:t>
      </w:r>
    </w:p>
    <w:p w:rsidR="00B149F2" w:rsidRDefault="00B149F2" w:rsidP="00B149F2">
      <w:pPr>
        <w:pStyle w:val="ConsPlusTitle"/>
        <w:widowControl/>
        <w:ind w:firstLine="720"/>
        <w:jc w:val="both"/>
        <w:rPr>
          <w:b w:val="0"/>
          <w:sz w:val="28"/>
          <w:szCs w:val="28"/>
        </w:rPr>
      </w:pPr>
    </w:p>
    <w:p w:rsidR="00B149F2" w:rsidRDefault="00B149F2" w:rsidP="00B149F2">
      <w:pPr>
        <w:pStyle w:val="ConsPlusTitle"/>
        <w:widowControl/>
        <w:ind w:firstLine="720"/>
        <w:jc w:val="both"/>
        <w:rPr>
          <w:b w:val="0"/>
          <w:sz w:val="28"/>
          <w:szCs w:val="28"/>
        </w:rPr>
      </w:pPr>
      <w:r>
        <w:rPr>
          <w:b w:val="0"/>
          <w:sz w:val="28"/>
          <w:szCs w:val="28"/>
        </w:rPr>
        <w:lastRenderedPageBreak/>
        <w:t xml:space="preserve">Администрация Днепровского сельского поселения Новодугинского района Смоленской области </w:t>
      </w:r>
      <w:proofErr w:type="spellStart"/>
      <w:proofErr w:type="gramStart"/>
      <w:r>
        <w:rPr>
          <w:b w:val="0"/>
          <w:sz w:val="28"/>
          <w:szCs w:val="28"/>
        </w:rPr>
        <w:t>п</w:t>
      </w:r>
      <w:proofErr w:type="spellEnd"/>
      <w:proofErr w:type="gramEnd"/>
      <w:r>
        <w:rPr>
          <w:b w:val="0"/>
          <w:sz w:val="28"/>
          <w:szCs w:val="28"/>
        </w:rPr>
        <w:t xml:space="preserve"> о с т а </w:t>
      </w:r>
      <w:proofErr w:type="spellStart"/>
      <w:r>
        <w:rPr>
          <w:b w:val="0"/>
          <w:sz w:val="28"/>
          <w:szCs w:val="28"/>
        </w:rPr>
        <w:t>н</w:t>
      </w:r>
      <w:proofErr w:type="spellEnd"/>
      <w:r>
        <w:rPr>
          <w:b w:val="0"/>
          <w:sz w:val="28"/>
          <w:szCs w:val="28"/>
        </w:rPr>
        <w:t xml:space="preserve"> о в л я е т:</w:t>
      </w:r>
    </w:p>
    <w:p w:rsidR="00B149F2" w:rsidRDefault="00B149F2" w:rsidP="00B149F2">
      <w:pPr>
        <w:pStyle w:val="ConsPlusTitle"/>
        <w:widowControl/>
        <w:ind w:firstLine="720"/>
        <w:jc w:val="both"/>
        <w:rPr>
          <w:b w:val="0"/>
          <w:sz w:val="28"/>
          <w:szCs w:val="28"/>
        </w:rPr>
      </w:pPr>
    </w:p>
    <w:p w:rsidR="00B149F2" w:rsidRDefault="00B149F2" w:rsidP="00B149F2">
      <w:pPr>
        <w:pStyle w:val="ConsPlusTitle"/>
        <w:widowControl/>
        <w:ind w:firstLine="720"/>
        <w:jc w:val="both"/>
        <w:rPr>
          <w:b w:val="0"/>
          <w:sz w:val="28"/>
          <w:szCs w:val="28"/>
        </w:rPr>
      </w:pPr>
      <w:r>
        <w:rPr>
          <w:b w:val="0"/>
          <w:sz w:val="28"/>
          <w:szCs w:val="28"/>
        </w:rPr>
        <w:t xml:space="preserve">1. </w:t>
      </w:r>
      <w:proofErr w:type="gramStart"/>
      <w:r>
        <w:rPr>
          <w:b w:val="0"/>
          <w:sz w:val="28"/>
          <w:szCs w:val="28"/>
        </w:rPr>
        <w:t>Внести в постановление Администрации Днепровского сельского поселения Новодугинского района Смоленской области №50 от 30.05.2017</w:t>
      </w:r>
      <w:r>
        <w:rPr>
          <w:sz w:val="28"/>
          <w:szCs w:val="28"/>
        </w:rPr>
        <w:t xml:space="preserve"> </w:t>
      </w:r>
      <w:r w:rsidRPr="00E95822">
        <w:rPr>
          <w:b w:val="0"/>
          <w:sz w:val="28"/>
          <w:szCs w:val="28"/>
        </w:rPr>
        <w:t>«Об утверждении</w:t>
      </w:r>
      <w:r>
        <w:rPr>
          <w:b w:val="0"/>
          <w:sz w:val="28"/>
          <w:szCs w:val="28"/>
        </w:rPr>
        <w:t xml:space="preserve"> Административного регламента Администрации Днепровского сельского поселения по предоставлению муниципальной услуги «Осуществление муниципального жилищного контроля на территории Днепровского сельского поселения Новодугинского района Смоленской области»</w:t>
      </w:r>
      <w:r w:rsidR="00402C11">
        <w:rPr>
          <w:b w:val="0"/>
          <w:sz w:val="28"/>
          <w:szCs w:val="28"/>
        </w:rPr>
        <w:t xml:space="preserve"> (в редакции от 20.04.2018 №17</w:t>
      </w:r>
      <w:r w:rsidR="00912862">
        <w:rPr>
          <w:b w:val="0"/>
          <w:sz w:val="28"/>
          <w:szCs w:val="28"/>
        </w:rPr>
        <w:t>, от 17.12.2019 №38</w:t>
      </w:r>
      <w:r w:rsidR="00365663">
        <w:rPr>
          <w:b w:val="0"/>
          <w:sz w:val="28"/>
          <w:szCs w:val="28"/>
        </w:rPr>
        <w:t>, от 26.02.2020 №8</w:t>
      </w:r>
      <w:r w:rsidR="00402C11">
        <w:rPr>
          <w:b w:val="0"/>
          <w:sz w:val="28"/>
          <w:szCs w:val="28"/>
        </w:rPr>
        <w:t xml:space="preserve">) </w:t>
      </w:r>
      <w:r w:rsidR="005F3A14">
        <w:rPr>
          <w:b w:val="0"/>
          <w:sz w:val="28"/>
          <w:szCs w:val="28"/>
        </w:rPr>
        <w:t xml:space="preserve"> следующие изменения:</w:t>
      </w:r>
      <w:proofErr w:type="gramEnd"/>
    </w:p>
    <w:p w:rsidR="00B149F2" w:rsidRDefault="00B149F2" w:rsidP="00B149F2">
      <w:pPr>
        <w:pStyle w:val="ConsPlusTitle"/>
        <w:widowControl/>
        <w:ind w:firstLine="720"/>
        <w:jc w:val="both"/>
        <w:rPr>
          <w:b w:val="0"/>
          <w:sz w:val="28"/>
          <w:szCs w:val="28"/>
        </w:rPr>
      </w:pPr>
      <w:r>
        <w:rPr>
          <w:b w:val="0"/>
          <w:sz w:val="28"/>
          <w:szCs w:val="28"/>
        </w:rPr>
        <w:t xml:space="preserve">1) </w:t>
      </w:r>
      <w:r w:rsidR="00F54EF1">
        <w:rPr>
          <w:b w:val="0"/>
          <w:sz w:val="28"/>
          <w:szCs w:val="28"/>
        </w:rPr>
        <w:t>Часть</w:t>
      </w:r>
      <w:r>
        <w:rPr>
          <w:b w:val="0"/>
          <w:sz w:val="28"/>
          <w:szCs w:val="28"/>
        </w:rPr>
        <w:t xml:space="preserve"> </w:t>
      </w:r>
      <w:r w:rsidR="00365663">
        <w:rPr>
          <w:b w:val="0"/>
          <w:sz w:val="28"/>
          <w:szCs w:val="28"/>
        </w:rPr>
        <w:t>4</w:t>
      </w:r>
      <w:r>
        <w:rPr>
          <w:b w:val="0"/>
          <w:sz w:val="28"/>
          <w:szCs w:val="28"/>
        </w:rPr>
        <w:t>.</w:t>
      </w:r>
      <w:r w:rsidR="002668D4">
        <w:rPr>
          <w:b w:val="0"/>
          <w:sz w:val="28"/>
          <w:szCs w:val="28"/>
        </w:rPr>
        <w:t xml:space="preserve"> Раздела </w:t>
      </w:r>
      <w:r w:rsidR="00365663">
        <w:rPr>
          <w:b w:val="0"/>
          <w:sz w:val="28"/>
          <w:szCs w:val="28"/>
          <w:lang w:val="en-US"/>
        </w:rPr>
        <w:t>I</w:t>
      </w:r>
      <w:r>
        <w:rPr>
          <w:b w:val="0"/>
          <w:sz w:val="28"/>
          <w:szCs w:val="28"/>
        </w:rPr>
        <w:t xml:space="preserve"> дополнить пунктом </w:t>
      </w:r>
      <w:r w:rsidR="00355229">
        <w:rPr>
          <w:b w:val="0"/>
          <w:sz w:val="28"/>
          <w:szCs w:val="28"/>
        </w:rPr>
        <w:t>4</w:t>
      </w:r>
      <w:r w:rsidR="00402C11">
        <w:rPr>
          <w:b w:val="0"/>
          <w:sz w:val="28"/>
          <w:szCs w:val="28"/>
        </w:rPr>
        <w:t>.</w:t>
      </w:r>
      <w:r w:rsidR="00365663" w:rsidRPr="00365663">
        <w:rPr>
          <w:b w:val="0"/>
          <w:sz w:val="28"/>
          <w:szCs w:val="28"/>
        </w:rPr>
        <w:t>3</w:t>
      </w:r>
      <w:r>
        <w:rPr>
          <w:b w:val="0"/>
          <w:sz w:val="28"/>
          <w:szCs w:val="28"/>
        </w:rPr>
        <w:t xml:space="preserve"> следующего содержания:</w:t>
      </w:r>
    </w:p>
    <w:p w:rsidR="00355229" w:rsidRDefault="00365663" w:rsidP="00355229">
      <w:pPr>
        <w:shd w:val="clear" w:color="auto" w:fill="FFFFFF"/>
        <w:spacing w:line="290" w:lineRule="atLeast"/>
        <w:ind w:firstLine="540"/>
        <w:jc w:val="both"/>
        <w:rPr>
          <w:color w:val="333333"/>
          <w:sz w:val="28"/>
          <w:szCs w:val="28"/>
        </w:rPr>
      </w:pPr>
      <w:bookmarkStart w:id="0" w:name="dst225"/>
      <w:bookmarkEnd w:id="0"/>
      <w:r>
        <w:rPr>
          <w:color w:val="333333"/>
          <w:sz w:val="28"/>
          <w:szCs w:val="28"/>
        </w:rPr>
        <w:t>«</w:t>
      </w:r>
      <w:r w:rsidRPr="00365663">
        <w:rPr>
          <w:color w:val="333333"/>
          <w:sz w:val="28"/>
          <w:szCs w:val="28"/>
        </w:rPr>
        <w:t>4</w:t>
      </w:r>
      <w:r>
        <w:rPr>
          <w:color w:val="333333"/>
          <w:sz w:val="28"/>
          <w:szCs w:val="28"/>
        </w:rPr>
        <w:t>.</w:t>
      </w:r>
      <w:r w:rsidRPr="00365663">
        <w:rPr>
          <w:color w:val="333333"/>
          <w:sz w:val="28"/>
          <w:szCs w:val="28"/>
        </w:rPr>
        <w:t>3</w:t>
      </w:r>
      <w:r w:rsidR="0014252D">
        <w:rPr>
          <w:color w:val="333333"/>
          <w:sz w:val="28"/>
          <w:szCs w:val="28"/>
        </w:rPr>
        <w:t xml:space="preserve">. </w:t>
      </w:r>
      <w:r>
        <w:rPr>
          <w:color w:val="333333"/>
          <w:sz w:val="28"/>
          <w:szCs w:val="28"/>
        </w:rP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w:t>
      </w:r>
      <w:r w:rsidR="002C54F8">
        <w:rPr>
          <w:color w:val="333333"/>
          <w:sz w:val="28"/>
          <w:szCs w:val="28"/>
        </w:rPr>
        <w:t>осуществляющих деятельность по управлению многоквартирны</w:t>
      </w:r>
      <w:r w:rsidR="0014252D">
        <w:rPr>
          <w:color w:val="333333"/>
          <w:sz w:val="28"/>
          <w:szCs w:val="28"/>
        </w:rPr>
        <w:t>ми домами на основании лицензии»;</w:t>
      </w:r>
    </w:p>
    <w:p w:rsidR="0014252D" w:rsidRPr="00FF7E2E" w:rsidRDefault="0014252D" w:rsidP="0014252D">
      <w:pPr>
        <w:autoSpaceDE w:val="0"/>
        <w:autoSpaceDN w:val="0"/>
        <w:adjustRightInd w:val="0"/>
        <w:ind w:firstLine="540"/>
        <w:jc w:val="both"/>
        <w:outlineLvl w:val="0"/>
        <w:rPr>
          <w:bCs/>
          <w:sz w:val="28"/>
          <w:szCs w:val="28"/>
        </w:rPr>
      </w:pPr>
      <w:r>
        <w:rPr>
          <w:color w:val="333333"/>
          <w:sz w:val="28"/>
          <w:szCs w:val="28"/>
        </w:rPr>
        <w:t xml:space="preserve">2) </w:t>
      </w:r>
      <w:r w:rsidRPr="00AA0303">
        <w:rPr>
          <w:sz w:val="28"/>
          <w:szCs w:val="28"/>
        </w:rPr>
        <w:t>часть 5 раздела</w:t>
      </w:r>
      <w:r w:rsidRPr="00FF7E2E">
        <w:rPr>
          <w:color w:val="333333"/>
          <w:sz w:val="28"/>
          <w:szCs w:val="28"/>
        </w:rPr>
        <w:t xml:space="preserve"> </w:t>
      </w:r>
      <w:r w:rsidRPr="00FF7E2E">
        <w:rPr>
          <w:bCs/>
          <w:sz w:val="28"/>
          <w:szCs w:val="28"/>
        </w:rPr>
        <w:t xml:space="preserve"> I. </w:t>
      </w:r>
      <w:r>
        <w:rPr>
          <w:bCs/>
          <w:sz w:val="28"/>
          <w:szCs w:val="28"/>
        </w:rPr>
        <w:t>«</w:t>
      </w:r>
      <w:r w:rsidRPr="00FF7E2E">
        <w:rPr>
          <w:bCs/>
          <w:sz w:val="28"/>
          <w:szCs w:val="28"/>
        </w:rPr>
        <w:t>Общие положения</w:t>
      </w:r>
      <w:r>
        <w:rPr>
          <w:bCs/>
          <w:sz w:val="28"/>
          <w:szCs w:val="28"/>
        </w:rPr>
        <w:t>»</w:t>
      </w:r>
      <w:r w:rsidRPr="00FF7E2E">
        <w:rPr>
          <w:bCs/>
          <w:sz w:val="28"/>
          <w:szCs w:val="28"/>
        </w:rPr>
        <w:t xml:space="preserve"> дополнить пунктами </w:t>
      </w:r>
      <w:r>
        <w:rPr>
          <w:bCs/>
          <w:sz w:val="28"/>
          <w:szCs w:val="28"/>
        </w:rPr>
        <w:t>5.4- 5.5 с</w:t>
      </w:r>
      <w:r w:rsidRPr="00FF7E2E">
        <w:rPr>
          <w:bCs/>
          <w:sz w:val="28"/>
          <w:szCs w:val="28"/>
        </w:rPr>
        <w:t>ледующего содержания:</w:t>
      </w:r>
    </w:p>
    <w:p w:rsidR="0014252D" w:rsidRPr="00E92D9B" w:rsidRDefault="0014252D" w:rsidP="0014252D">
      <w:pPr>
        <w:shd w:val="clear" w:color="auto" w:fill="FFFFFF"/>
        <w:spacing w:line="290" w:lineRule="atLeast"/>
        <w:ind w:firstLine="540"/>
        <w:jc w:val="both"/>
        <w:rPr>
          <w:sz w:val="28"/>
          <w:szCs w:val="28"/>
        </w:rPr>
      </w:pPr>
      <w:r>
        <w:rPr>
          <w:sz w:val="28"/>
          <w:szCs w:val="28"/>
          <w:shd w:val="clear" w:color="auto" w:fill="FFFFFF"/>
        </w:rPr>
        <w:t>«5.4</w:t>
      </w:r>
      <w:r w:rsidRPr="00E92D9B">
        <w:rPr>
          <w:sz w:val="28"/>
          <w:szCs w:val="28"/>
          <w:shd w:val="clear" w:color="auto" w:fill="FFFFFF"/>
        </w:rPr>
        <w:t xml:space="preserve">. </w:t>
      </w:r>
      <w:proofErr w:type="gramStart"/>
      <w:r w:rsidRPr="00E92D9B">
        <w:rPr>
          <w:sz w:val="28"/>
          <w:szCs w:val="28"/>
          <w:shd w:val="clear" w:color="auto" w:fill="FFFFFF"/>
        </w:rPr>
        <w:t>Специалисты администрации, осуществляющие муниципальный жилищный контроль, в целях профилактики нарушений обязательных требований:</w:t>
      </w:r>
      <w:r w:rsidRPr="00E92D9B">
        <w:rPr>
          <w:sz w:val="28"/>
          <w:szCs w:val="28"/>
        </w:rPr>
        <w:br/>
      </w:r>
      <w:r>
        <w:rPr>
          <w:rStyle w:val="blk"/>
          <w:sz w:val="28"/>
          <w:szCs w:val="28"/>
        </w:rPr>
        <w:t xml:space="preserve">      </w:t>
      </w:r>
      <w:r w:rsidRPr="00E92D9B">
        <w:rPr>
          <w:rStyle w:val="blk"/>
          <w:sz w:val="28"/>
          <w:szCs w:val="28"/>
        </w:rPr>
        <w:t>1) обеспечивают размещени</w:t>
      </w:r>
      <w:r>
        <w:rPr>
          <w:rStyle w:val="blk"/>
          <w:sz w:val="28"/>
          <w:szCs w:val="28"/>
        </w:rPr>
        <w:t>е на официальных сайтах в сети «</w:t>
      </w:r>
      <w:r w:rsidRPr="00E92D9B">
        <w:rPr>
          <w:rStyle w:val="blk"/>
          <w:sz w:val="28"/>
          <w:szCs w:val="28"/>
        </w:rPr>
        <w:t>Интернет</w:t>
      </w:r>
      <w:r>
        <w:rPr>
          <w:rStyle w:val="blk"/>
          <w:sz w:val="28"/>
          <w:szCs w:val="28"/>
        </w:rPr>
        <w:t>»</w:t>
      </w:r>
      <w:r w:rsidRPr="00E92D9B">
        <w:rPr>
          <w:rStyle w:val="blk"/>
          <w:sz w:val="28"/>
          <w:szCs w:val="28"/>
        </w:rPr>
        <w:t xml:space="preserve"> для каждого вида государственного контроля (надзора), муниципального контроля </w:t>
      </w:r>
      <w:hyperlink r:id="rId8" w:anchor="dst0" w:history="1">
        <w:r w:rsidRPr="00E92D9B">
          <w:rPr>
            <w:rStyle w:val="a7"/>
            <w:sz w:val="28"/>
            <w:szCs w:val="28"/>
          </w:rPr>
          <w:t>перечней</w:t>
        </w:r>
      </w:hyperlink>
      <w:r w:rsidRPr="00E92D9B">
        <w:rPr>
          <w:rStyle w:val="blk"/>
          <w:sz w:val="28"/>
          <w:szCs w:val="28"/>
        </w:rPr>
        <w:t>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w:t>
      </w:r>
      <w:proofErr w:type="gramEnd"/>
      <w:r w:rsidRPr="00E92D9B">
        <w:rPr>
          <w:rStyle w:val="blk"/>
          <w:sz w:val="28"/>
          <w:szCs w:val="28"/>
        </w:rPr>
        <w:t xml:space="preserve"> правовых актов;</w:t>
      </w:r>
    </w:p>
    <w:p w:rsidR="0014252D" w:rsidRPr="00FF7E2E" w:rsidRDefault="0014252D" w:rsidP="0014252D">
      <w:pPr>
        <w:shd w:val="clear" w:color="auto" w:fill="FFFFFF"/>
        <w:spacing w:line="290" w:lineRule="atLeast"/>
        <w:ind w:firstLine="540"/>
        <w:jc w:val="both"/>
        <w:rPr>
          <w:color w:val="333333"/>
          <w:sz w:val="28"/>
          <w:szCs w:val="28"/>
        </w:rPr>
      </w:pPr>
      <w:r w:rsidRPr="00FF7E2E">
        <w:rPr>
          <w:rStyle w:val="blk"/>
          <w:color w:val="333333"/>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FF7E2E">
        <w:rPr>
          <w:rStyle w:val="blk"/>
          <w:color w:val="333333"/>
          <w:sz w:val="28"/>
          <w:szCs w:val="28"/>
        </w:rPr>
        <w:t xml:space="preserve">В случае изменения обязательных требований, требований, установленных муниципальными правовыми актами, органы </w:t>
      </w:r>
      <w:r w:rsidRPr="00FF7E2E">
        <w:rPr>
          <w:rStyle w:val="blk"/>
          <w:color w:val="333333"/>
          <w:sz w:val="28"/>
          <w:szCs w:val="28"/>
        </w:rPr>
        <w:lastRenderedPageBreak/>
        <w:t>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FF7E2E">
        <w:rPr>
          <w:rStyle w:val="blk"/>
          <w:color w:val="333333"/>
          <w:sz w:val="28"/>
          <w:szCs w:val="28"/>
        </w:rPr>
        <w:t xml:space="preserve"> обеспечение соблюдения обязательных требований, требований, установленных муниципальными правовыми актами;</w:t>
      </w:r>
    </w:p>
    <w:p w:rsidR="0014252D" w:rsidRPr="00FF7E2E" w:rsidRDefault="0014252D" w:rsidP="0014252D">
      <w:pPr>
        <w:shd w:val="clear" w:color="auto" w:fill="FFFFFF"/>
        <w:spacing w:line="290" w:lineRule="atLeast"/>
        <w:ind w:firstLine="540"/>
        <w:jc w:val="both"/>
        <w:rPr>
          <w:color w:val="333333"/>
          <w:sz w:val="28"/>
          <w:szCs w:val="28"/>
        </w:rPr>
      </w:pPr>
      <w:proofErr w:type="gramStart"/>
      <w:r w:rsidRPr="00FF7E2E">
        <w:rPr>
          <w:rStyle w:val="blk"/>
          <w:color w:val="333333"/>
          <w:sz w:val="28"/>
          <w:szCs w:val="28"/>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FF7E2E">
        <w:rPr>
          <w:rStyle w:val="blk"/>
          <w:color w:val="333333"/>
          <w:sz w:val="28"/>
          <w:szCs w:val="28"/>
        </w:rPr>
        <w:t xml:space="preserve"> в целях недопущения таких нарушений;</w:t>
      </w:r>
    </w:p>
    <w:p w:rsidR="0014252D" w:rsidRPr="00FF7E2E" w:rsidRDefault="0014252D" w:rsidP="0014252D">
      <w:pPr>
        <w:shd w:val="clear" w:color="auto" w:fill="FFFFFF"/>
        <w:spacing w:line="290" w:lineRule="atLeast"/>
        <w:ind w:firstLine="540"/>
        <w:jc w:val="both"/>
        <w:rPr>
          <w:color w:val="333333"/>
          <w:sz w:val="28"/>
          <w:szCs w:val="28"/>
        </w:rPr>
      </w:pPr>
      <w:r w:rsidRPr="00FF7E2E">
        <w:rPr>
          <w:rStyle w:val="blk"/>
          <w:color w:val="333333"/>
          <w:sz w:val="28"/>
          <w:szCs w:val="28"/>
        </w:rPr>
        <w:t>4) выдают предостережения о недопустимости нарушения обязательных требований, требований, установленных муниципальными правовыми актами,</w:t>
      </w:r>
      <w:r>
        <w:rPr>
          <w:rStyle w:val="blk"/>
          <w:color w:val="333333"/>
          <w:sz w:val="28"/>
          <w:szCs w:val="28"/>
        </w:rPr>
        <w:t xml:space="preserve"> </w:t>
      </w:r>
      <w:r w:rsidRPr="00FF7E2E">
        <w:rPr>
          <w:rStyle w:val="blk"/>
          <w:color w:val="333333"/>
          <w:sz w:val="28"/>
          <w:szCs w:val="28"/>
        </w:rPr>
        <w:t>если иной порядок не установлен федеральным законом.</w:t>
      </w:r>
    </w:p>
    <w:p w:rsidR="0014252D" w:rsidRPr="00FF7E2E" w:rsidRDefault="00F54EF1" w:rsidP="0014252D">
      <w:pPr>
        <w:shd w:val="clear" w:color="auto" w:fill="FFFFFF"/>
        <w:spacing w:line="290" w:lineRule="atLeast"/>
        <w:ind w:firstLine="540"/>
        <w:jc w:val="both"/>
        <w:rPr>
          <w:color w:val="333333"/>
          <w:sz w:val="28"/>
          <w:szCs w:val="28"/>
        </w:rPr>
      </w:pPr>
      <w:r>
        <w:rPr>
          <w:rStyle w:val="blk"/>
          <w:color w:val="333333"/>
          <w:sz w:val="28"/>
          <w:szCs w:val="28"/>
        </w:rPr>
        <w:t>5.4</w:t>
      </w:r>
      <w:r w:rsidR="005947AD">
        <w:rPr>
          <w:rStyle w:val="blk"/>
          <w:color w:val="333333"/>
          <w:sz w:val="28"/>
          <w:szCs w:val="28"/>
        </w:rPr>
        <w:t>.1</w:t>
      </w:r>
      <w:r w:rsidR="0014252D" w:rsidRPr="00FF7E2E">
        <w:rPr>
          <w:rStyle w:val="blk"/>
          <w:color w:val="333333"/>
          <w:sz w:val="28"/>
          <w:szCs w:val="28"/>
        </w:rPr>
        <w:t>.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14252D" w:rsidRPr="00FF7E2E" w:rsidRDefault="00F54EF1" w:rsidP="0014252D">
      <w:pPr>
        <w:shd w:val="clear" w:color="auto" w:fill="FFFFFF"/>
        <w:spacing w:line="290" w:lineRule="atLeast"/>
        <w:ind w:firstLine="540"/>
        <w:jc w:val="both"/>
        <w:rPr>
          <w:color w:val="333333"/>
          <w:sz w:val="28"/>
          <w:szCs w:val="28"/>
        </w:rPr>
      </w:pPr>
      <w:r>
        <w:rPr>
          <w:rStyle w:val="blk"/>
          <w:color w:val="333333"/>
          <w:sz w:val="28"/>
          <w:szCs w:val="28"/>
        </w:rPr>
        <w:t>5.4</w:t>
      </w:r>
      <w:r w:rsidR="005947AD">
        <w:rPr>
          <w:rStyle w:val="blk"/>
          <w:color w:val="333333"/>
          <w:sz w:val="28"/>
          <w:szCs w:val="28"/>
        </w:rPr>
        <w:t>.2</w:t>
      </w:r>
      <w:r w:rsidR="0014252D" w:rsidRPr="00FF7E2E">
        <w:rPr>
          <w:rStyle w:val="blk"/>
          <w:color w:val="333333"/>
          <w:sz w:val="28"/>
          <w:szCs w:val="28"/>
        </w:rPr>
        <w:t>. Правительство Российской Федерации вправе определить </w:t>
      </w:r>
      <w:hyperlink r:id="rId9" w:anchor="dst100010" w:history="1">
        <w:r w:rsidR="0014252D" w:rsidRPr="00FF7E2E">
          <w:rPr>
            <w:rStyle w:val="a7"/>
            <w:color w:val="666699"/>
            <w:sz w:val="28"/>
            <w:szCs w:val="28"/>
          </w:rPr>
          <w:t>общие требования</w:t>
        </w:r>
      </w:hyperlink>
      <w:r w:rsidR="0014252D" w:rsidRPr="00FF7E2E">
        <w:rPr>
          <w:rStyle w:val="blk"/>
          <w:color w:val="333333"/>
          <w:sz w:val="28"/>
          <w:szCs w:val="28"/>
        </w:rPr>
        <w:t> к организации и осуществлению органами государственного контроля (надзора), органами муниципального контроля </w:t>
      </w:r>
      <w:hyperlink r:id="rId10" w:anchor="dst100009" w:history="1">
        <w:r w:rsidR="0014252D" w:rsidRPr="00FF7E2E">
          <w:rPr>
            <w:rStyle w:val="a7"/>
            <w:color w:val="666699"/>
            <w:sz w:val="28"/>
            <w:szCs w:val="28"/>
          </w:rPr>
          <w:t>мероприятий</w:t>
        </w:r>
      </w:hyperlink>
      <w:r w:rsidR="0014252D" w:rsidRPr="00FF7E2E">
        <w:rPr>
          <w:rStyle w:val="blk"/>
          <w:color w:val="333333"/>
          <w:sz w:val="28"/>
          <w:szCs w:val="28"/>
        </w:rPr>
        <w:t> по профилактике нарушений обязательных требований, требований, установленных муниципальными правовыми актами.</w:t>
      </w:r>
    </w:p>
    <w:p w:rsidR="0014252D" w:rsidRPr="00FF7E2E" w:rsidRDefault="0014252D" w:rsidP="0014252D">
      <w:pPr>
        <w:shd w:val="clear" w:color="auto" w:fill="FFFFFF"/>
        <w:spacing w:line="290" w:lineRule="atLeast"/>
        <w:ind w:firstLine="540"/>
        <w:jc w:val="both"/>
        <w:rPr>
          <w:color w:val="333333"/>
          <w:sz w:val="28"/>
          <w:szCs w:val="28"/>
        </w:rPr>
      </w:pPr>
      <w:r w:rsidRPr="00FF7E2E">
        <w:rPr>
          <w:rStyle w:val="blk"/>
          <w:color w:val="333333"/>
          <w:sz w:val="28"/>
          <w:szCs w:val="28"/>
        </w:rPr>
        <w:t>5</w:t>
      </w:r>
      <w:r w:rsidR="00F54EF1">
        <w:rPr>
          <w:rStyle w:val="blk"/>
          <w:color w:val="333333"/>
          <w:sz w:val="28"/>
          <w:szCs w:val="28"/>
        </w:rPr>
        <w:t>.4</w:t>
      </w:r>
      <w:r w:rsidR="005947AD">
        <w:rPr>
          <w:rStyle w:val="blk"/>
          <w:color w:val="333333"/>
          <w:sz w:val="28"/>
          <w:szCs w:val="28"/>
        </w:rPr>
        <w:t>.3</w:t>
      </w:r>
      <w:r w:rsidRPr="00FF7E2E">
        <w:rPr>
          <w:rStyle w:val="blk"/>
          <w:color w:val="333333"/>
          <w:sz w:val="28"/>
          <w:szCs w:val="28"/>
        </w:rPr>
        <w:t xml:space="preserve">. </w:t>
      </w:r>
      <w:proofErr w:type="gramStart"/>
      <w:r w:rsidRPr="00FF7E2E">
        <w:rPr>
          <w:rStyle w:val="blk"/>
          <w:color w:val="333333"/>
          <w:sz w:val="28"/>
          <w:szCs w:val="28"/>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FF7E2E">
        <w:rPr>
          <w:rStyle w:val="blk"/>
          <w:color w:val="333333"/>
          <w:sz w:val="28"/>
          <w:szCs w:val="28"/>
        </w:rPr>
        <w:t xml:space="preserve">, </w:t>
      </w:r>
      <w:proofErr w:type="gramStart"/>
      <w:r w:rsidRPr="00FF7E2E">
        <w:rPr>
          <w:rStyle w:val="blk"/>
          <w:color w:val="333333"/>
          <w:sz w:val="28"/>
          <w:szCs w:val="28"/>
        </w:rPr>
        <w:t>авторство</w:t>
      </w:r>
      <w:proofErr w:type="gramEnd"/>
      <w:r w:rsidRPr="00FF7E2E">
        <w:rPr>
          <w:rStyle w:val="blk"/>
          <w:color w:val="333333"/>
          <w:sz w:val="28"/>
          <w:szCs w:val="28"/>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w:t>
      </w:r>
      <w:r w:rsidRPr="00FF7E2E">
        <w:rPr>
          <w:rStyle w:val="blk"/>
          <w:color w:val="333333"/>
          <w:sz w:val="28"/>
          <w:szCs w:val="28"/>
        </w:rPr>
        <w:lastRenderedPageBreak/>
        <w:t xml:space="preserve">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Pr="00FF7E2E">
        <w:rPr>
          <w:rStyle w:val="blk"/>
          <w:color w:val="333333"/>
          <w:sz w:val="28"/>
          <w:szCs w:val="28"/>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Pr="00FF7E2E">
        <w:rPr>
          <w:rStyle w:val="blk"/>
          <w:color w:val="333333"/>
          <w:sz w:val="28"/>
          <w:szCs w:val="28"/>
        </w:rPr>
        <w:t xml:space="preserve"> </w:t>
      </w:r>
      <w:proofErr w:type="gramStart"/>
      <w:r w:rsidRPr="00FF7E2E">
        <w:rPr>
          <w:rStyle w:val="blk"/>
          <w:color w:val="333333"/>
          <w:sz w:val="28"/>
          <w:szCs w:val="28"/>
        </w:rP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14252D" w:rsidRPr="00FF7E2E" w:rsidRDefault="00F54EF1" w:rsidP="0014252D">
      <w:pPr>
        <w:shd w:val="clear" w:color="auto" w:fill="FFFFFF"/>
        <w:spacing w:line="290" w:lineRule="atLeast"/>
        <w:ind w:firstLine="540"/>
        <w:jc w:val="both"/>
        <w:rPr>
          <w:color w:val="333333"/>
          <w:sz w:val="28"/>
          <w:szCs w:val="28"/>
        </w:rPr>
      </w:pPr>
      <w:r>
        <w:rPr>
          <w:rStyle w:val="blk"/>
          <w:color w:val="333333"/>
          <w:sz w:val="28"/>
          <w:szCs w:val="28"/>
        </w:rPr>
        <w:t>5.4</w:t>
      </w:r>
      <w:r w:rsidR="005947AD">
        <w:rPr>
          <w:rStyle w:val="blk"/>
          <w:color w:val="333333"/>
          <w:sz w:val="28"/>
          <w:szCs w:val="28"/>
        </w:rPr>
        <w:t>.4</w:t>
      </w:r>
      <w:r w:rsidR="0014252D" w:rsidRPr="00FF7E2E">
        <w:rPr>
          <w:rStyle w:val="blk"/>
          <w:color w:val="333333"/>
          <w:sz w:val="28"/>
          <w:szCs w:val="28"/>
        </w:rPr>
        <w:t xml:space="preserve">. </w:t>
      </w:r>
      <w:proofErr w:type="gramStart"/>
      <w:r w:rsidR="0014252D" w:rsidRPr="00FF7E2E">
        <w:rPr>
          <w:rStyle w:val="blk"/>
          <w:color w:val="333333"/>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0014252D" w:rsidRPr="00FF7E2E">
        <w:rPr>
          <w:rStyle w:val="blk"/>
          <w:color w:val="333333"/>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14252D" w:rsidRPr="00FF7E2E" w:rsidRDefault="00F54EF1" w:rsidP="0014252D">
      <w:pPr>
        <w:shd w:val="clear" w:color="auto" w:fill="FFFFFF"/>
        <w:spacing w:line="290" w:lineRule="atLeast"/>
        <w:ind w:firstLine="540"/>
        <w:jc w:val="both"/>
        <w:rPr>
          <w:color w:val="333333"/>
          <w:sz w:val="28"/>
          <w:szCs w:val="28"/>
        </w:rPr>
      </w:pPr>
      <w:r>
        <w:rPr>
          <w:rStyle w:val="blk"/>
          <w:color w:val="333333"/>
          <w:sz w:val="28"/>
          <w:szCs w:val="28"/>
        </w:rPr>
        <w:t>5.4</w:t>
      </w:r>
      <w:r w:rsidR="005947AD">
        <w:rPr>
          <w:rStyle w:val="blk"/>
          <w:color w:val="333333"/>
          <w:sz w:val="28"/>
          <w:szCs w:val="28"/>
        </w:rPr>
        <w:t>.5</w:t>
      </w:r>
      <w:r w:rsidR="0014252D" w:rsidRPr="00FF7E2E">
        <w:rPr>
          <w:rStyle w:val="blk"/>
          <w:color w:val="333333"/>
          <w:sz w:val="28"/>
          <w:szCs w:val="28"/>
        </w:rPr>
        <w:t>. </w:t>
      </w:r>
      <w:hyperlink r:id="rId11" w:anchor="dst100009" w:history="1">
        <w:r w:rsidR="0014252D" w:rsidRPr="00AA0303">
          <w:rPr>
            <w:rStyle w:val="a7"/>
            <w:sz w:val="28"/>
            <w:szCs w:val="28"/>
          </w:rPr>
          <w:t>Порядок</w:t>
        </w:r>
      </w:hyperlink>
      <w:r w:rsidR="0014252D" w:rsidRPr="00FF7E2E">
        <w:rPr>
          <w:rStyle w:val="blk"/>
          <w:color w:val="333333"/>
          <w:sz w:val="28"/>
          <w:szCs w:val="28"/>
        </w:rPr>
        <w:t>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roofErr w:type="gramStart"/>
      <w:r w:rsidR="0014252D" w:rsidRPr="00FF7E2E">
        <w:rPr>
          <w:rStyle w:val="blk"/>
          <w:color w:val="333333"/>
          <w:sz w:val="28"/>
          <w:szCs w:val="28"/>
        </w:rPr>
        <w:t>.</w:t>
      </w:r>
      <w:r w:rsidR="004309E2">
        <w:rPr>
          <w:rStyle w:val="blk"/>
          <w:color w:val="333333"/>
          <w:sz w:val="28"/>
          <w:szCs w:val="28"/>
        </w:rPr>
        <w:t>»</w:t>
      </w:r>
      <w:proofErr w:type="gramEnd"/>
    </w:p>
    <w:p w:rsidR="0014252D" w:rsidRPr="00AA0303" w:rsidRDefault="004309E2" w:rsidP="0014252D">
      <w:pPr>
        <w:shd w:val="clear" w:color="auto" w:fill="FFFFFF"/>
        <w:spacing w:line="290" w:lineRule="atLeast"/>
        <w:ind w:firstLine="540"/>
        <w:jc w:val="both"/>
        <w:rPr>
          <w:sz w:val="28"/>
          <w:szCs w:val="28"/>
        </w:rPr>
      </w:pPr>
      <w:r>
        <w:rPr>
          <w:sz w:val="28"/>
          <w:szCs w:val="28"/>
          <w:shd w:val="clear" w:color="auto" w:fill="FFFFFF"/>
        </w:rPr>
        <w:t>«</w:t>
      </w:r>
      <w:r w:rsidR="005947AD">
        <w:rPr>
          <w:sz w:val="28"/>
          <w:szCs w:val="28"/>
          <w:shd w:val="clear" w:color="auto" w:fill="FFFFFF"/>
        </w:rPr>
        <w:t>5.5</w:t>
      </w:r>
      <w:r w:rsidR="0014252D" w:rsidRPr="00AA0303">
        <w:rPr>
          <w:sz w:val="28"/>
          <w:szCs w:val="28"/>
          <w:shd w:val="clear" w:color="auto" w:fill="FFFFFF"/>
        </w:rPr>
        <w:t>.  Организация и проведение мероприятий по контролю без взаимодействия с юридическими лицами, индивидуальными предпринимателями</w:t>
      </w:r>
      <w:r w:rsidR="0014252D" w:rsidRPr="00AA0303">
        <w:rPr>
          <w:sz w:val="28"/>
          <w:szCs w:val="28"/>
        </w:rPr>
        <w:br/>
      </w:r>
      <w:r w:rsidR="0014252D" w:rsidRPr="00AA0303">
        <w:rPr>
          <w:sz w:val="28"/>
          <w:szCs w:val="28"/>
          <w:shd w:val="clear" w:color="auto" w:fill="FFFFFF"/>
        </w:rPr>
        <w:t xml:space="preserve">        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w:t>
      </w:r>
      <w:r w:rsidR="0014252D" w:rsidRPr="00AA0303">
        <w:rPr>
          <w:sz w:val="28"/>
          <w:szCs w:val="28"/>
          <w:shd w:val="clear" w:color="auto" w:fill="FFFFFF"/>
        </w:rPr>
        <w:lastRenderedPageBreak/>
        <w:t>взаимодействия с юридическими лицами, индивидуальными предпринимателями), относятся:</w:t>
      </w:r>
      <w:r w:rsidR="0014252D" w:rsidRPr="00AA0303">
        <w:rPr>
          <w:sz w:val="28"/>
          <w:szCs w:val="28"/>
        </w:rPr>
        <w:br/>
        <w:t xml:space="preserve">      1) плановые (рейдовые) осмотры (обследования) территорий, акваторий, транспортных сре</w:t>
      </w:r>
      <w:proofErr w:type="gramStart"/>
      <w:r w:rsidR="0014252D" w:rsidRPr="00AA0303">
        <w:rPr>
          <w:sz w:val="28"/>
          <w:szCs w:val="28"/>
        </w:rPr>
        <w:t>дств в с</w:t>
      </w:r>
      <w:proofErr w:type="gramEnd"/>
      <w:r w:rsidR="0014252D" w:rsidRPr="00AA0303">
        <w:rPr>
          <w:sz w:val="28"/>
          <w:szCs w:val="28"/>
        </w:rPr>
        <w:t>оответствии со </w:t>
      </w:r>
      <w:hyperlink r:id="rId12" w:anchor="dst167" w:history="1">
        <w:r w:rsidR="0014252D" w:rsidRPr="00AA0303">
          <w:rPr>
            <w:sz w:val="28"/>
            <w:szCs w:val="28"/>
          </w:rPr>
          <w:t>статьей 13.2</w:t>
        </w:r>
      </w:hyperlink>
      <w:r w:rsidR="0014252D" w:rsidRPr="00AA0303">
        <w:rPr>
          <w:sz w:val="28"/>
          <w:szCs w:val="28"/>
        </w:rPr>
        <w:t> настоящего Федерального закона;</w:t>
      </w:r>
    </w:p>
    <w:p w:rsidR="0014252D" w:rsidRPr="00AA0303" w:rsidRDefault="0014252D" w:rsidP="0014252D">
      <w:pPr>
        <w:shd w:val="clear" w:color="auto" w:fill="FFFFFF"/>
        <w:spacing w:line="290" w:lineRule="atLeast"/>
        <w:ind w:firstLine="540"/>
        <w:jc w:val="both"/>
        <w:rPr>
          <w:sz w:val="28"/>
          <w:szCs w:val="28"/>
        </w:rPr>
      </w:pPr>
      <w:r w:rsidRPr="00AA0303">
        <w:rPr>
          <w:sz w:val="28"/>
          <w:szCs w:val="28"/>
        </w:rPr>
        <w:t>2) административные обследования объектов земельных отношений;</w:t>
      </w:r>
    </w:p>
    <w:p w:rsidR="0014252D" w:rsidRPr="00AA0303" w:rsidRDefault="0014252D" w:rsidP="0014252D">
      <w:pPr>
        <w:shd w:val="clear" w:color="auto" w:fill="FFFFFF"/>
        <w:spacing w:line="290" w:lineRule="atLeast"/>
        <w:ind w:firstLine="540"/>
        <w:jc w:val="both"/>
        <w:rPr>
          <w:sz w:val="28"/>
          <w:szCs w:val="28"/>
        </w:rPr>
      </w:pPr>
      <w:r w:rsidRPr="00AA0303">
        <w:rPr>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14252D" w:rsidRPr="00FF7E2E" w:rsidRDefault="0014252D" w:rsidP="0014252D">
      <w:pPr>
        <w:shd w:val="clear" w:color="auto" w:fill="FFFFFF"/>
        <w:spacing w:line="290" w:lineRule="atLeast"/>
        <w:ind w:firstLine="540"/>
        <w:jc w:val="both"/>
        <w:rPr>
          <w:color w:val="333333"/>
          <w:sz w:val="28"/>
          <w:szCs w:val="28"/>
        </w:rPr>
      </w:pPr>
      <w:r w:rsidRPr="00AA0303">
        <w:rPr>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AA0303">
        <w:rPr>
          <w:sz w:val="28"/>
          <w:szCs w:val="28"/>
        </w:rPr>
        <w:t>дств св</w:t>
      </w:r>
      <w:proofErr w:type="gramEnd"/>
      <w:r w:rsidRPr="00AA0303">
        <w:rPr>
          <w:sz w:val="28"/>
          <w:szCs w:val="28"/>
        </w:rPr>
        <w:t>язи, включая параметры излучений радиоэлектронных средств и высокочастотных устройств гражданского назначения, в </w:t>
      </w:r>
      <w:hyperlink r:id="rId13" w:anchor="dst100008" w:history="1">
        <w:r w:rsidRPr="00AA0303">
          <w:rPr>
            <w:sz w:val="28"/>
            <w:szCs w:val="28"/>
          </w:rPr>
          <w:t>порядке</w:t>
        </w:r>
      </w:hyperlink>
      <w:r w:rsidRPr="00AA0303">
        <w:rPr>
          <w:sz w:val="28"/>
          <w:szCs w:val="28"/>
        </w:rPr>
        <w:t>, установленном законодательством</w:t>
      </w:r>
      <w:r w:rsidRPr="00FF7E2E">
        <w:rPr>
          <w:color w:val="333333"/>
          <w:sz w:val="28"/>
          <w:szCs w:val="28"/>
        </w:rPr>
        <w:t xml:space="preserve"> Российской Федерации;</w:t>
      </w:r>
    </w:p>
    <w:p w:rsidR="0014252D" w:rsidRPr="00AA0303" w:rsidRDefault="0014252D" w:rsidP="0014252D">
      <w:pPr>
        <w:shd w:val="clear" w:color="auto" w:fill="FFFFFF"/>
        <w:spacing w:line="290" w:lineRule="atLeast"/>
        <w:ind w:firstLine="540"/>
        <w:jc w:val="both"/>
        <w:rPr>
          <w:sz w:val="28"/>
          <w:szCs w:val="28"/>
        </w:rPr>
      </w:pPr>
      <w:r w:rsidRPr="00AA0303">
        <w:rPr>
          <w:sz w:val="28"/>
          <w:szCs w:val="28"/>
        </w:rPr>
        <w:t>5) наблюдение за соблюдением обязательных требований при распространении рекламы;</w:t>
      </w:r>
    </w:p>
    <w:p w:rsidR="0014252D" w:rsidRPr="00AA0303" w:rsidRDefault="0014252D" w:rsidP="0014252D">
      <w:pPr>
        <w:shd w:val="clear" w:color="auto" w:fill="FFFFFF"/>
        <w:spacing w:line="290" w:lineRule="atLeast"/>
        <w:ind w:firstLine="540"/>
        <w:jc w:val="both"/>
        <w:rPr>
          <w:sz w:val="28"/>
          <w:szCs w:val="28"/>
        </w:rPr>
      </w:pPr>
      <w:r w:rsidRPr="00AA0303">
        <w:rPr>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14252D" w:rsidRPr="00AA0303" w:rsidRDefault="0014252D" w:rsidP="0014252D">
      <w:pPr>
        <w:shd w:val="clear" w:color="auto" w:fill="FFFFFF"/>
        <w:spacing w:line="290" w:lineRule="atLeast"/>
        <w:ind w:firstLine="540"/>
        <w:jc w:val="both"/>
        <w:rPr>
          <w:sz w:val="28"/>
          <w:szCs w:val="28"/>
        </w:rPr>
      </w:pPr>
      <w:proofErr w:type="gramStart"/>
      <w:r w:rsidRPr="00AA0303">
        <w:rPr>
          <w:sz w:val="28"/>
          <w:szCs w:val="28"/>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AA0303">
        <w:rPr>
          <w:sz w:val="28"/>
          <w:szCs w:val="28"/>
        </w:rPr>
        <w:t xml:space="preserve"> Федерации или может быть </w:t>
      </w:r>
      <w:proofErr w:type="gramStart"/>
      <w:r w:rsidRPr="00AA0303">
        <w:rPr>
          <w:sz w:val="28"/>
          <w:szCs w:val="28"/>
        </w:rPr>
        <w:t>получена</w:t>
      </w:r>
      <w:proofErr w:type="gramEnd"/>
      <w:r w:rsidRPr="00AA0303">
        <w:rPr>
          <w:sz w:val="28"/>
          <w:szCs w:val="28"/>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14252D" w:rsidRPr="00AA0303" w:rsidRDefault="0014252D" w:rsidP="0014252D">
      <w:pPr>
        <w:shd w:val="clear" w:color="auto" w:fill="FFFFFF"/>
        <w:spacing w:line="290" w:lineRule="atLeast"/>
        <w:ind w:firstLine="540"/>
        <w:jc w:val="both"/>
        <w:rPr>
          <w:sz w:val="28"/>
          <w:szCs w:val="28"/>
        </w:rPr>
      </w:pPr>
      <w:r w:rsidRPr="00AA0303">
        <w:rPr>
          <w:sz w:val="28"/>
          <w:szCs w:val="28"/>
        </w:rPr>
        <w:t>8) другие виды и формы мероприятий по контролю, установленные федеральными законами.</w:t>
      </w:r>
    </w:p>
    <w:p w:rsidR="0014252D" w:rsidRPr="00AA0303" w:rsidRDefault="0014252D" w:rsidP="0014252D">
      <w:pPr>
        <w:shd w:val="clear" w:color="auto" w:fill="FFFFFF"/>
        <w:spacing w:line="290" w:lineRule="atLeast"/>
        <w:ind w:firstLine="540"/>
        <w:jc w:val="both"/>
        <w:rPr>
          <w:sz w:val="28"/>
          <w:szCs w:val="28"/>
        </w:rPr>
      </w:pPr>
      <w:r w:rsidRPr="00AA0303">
        <w:rPr>
          <w:sz w:val="28"/>
          <w:szCs w:val="28"/>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14252D" w:rsidRPr="00AA0303" w:rsidRDefault="0014252D" w:rsidP="0014252D">
      <w:pPr>
        <w:shd w:val="clear" w:color="auto" w:fill="FFFFFF"/>
        <w:spacing w:line="290" w:lineRule="atLeast"/>
        <w:ind w:firstLine="540"/>
        <w:jc w:val="both"/>
        <w:rPr>
          <w:sz w:val="28"/>
          <w:szCs w:val="28"/>
        </w:rPr>
      </w:pPr>
      <w:r w:rsidRPr="00AA0303">
        <w:rPr>
          <w:sz w:val="28"/>
          <w:szCs w:val="28"/>
        </w:rPr>
        <w:lastRenderedPageBreak/>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14252D" w:rsidRPr="00AA0303" w:rsidRDefault="0014252D" w:rsidP="0014252D">
      <w:pPr>
        <w:shd w:val="clear" w:color="auto" w:fill="FFFFFF"/>
        <w:spacing w:line="290" w:lineRule="atLeast"/>
        <w:ind w:firstLine="540"/>
        <w:jc w:val="both"/>
        <w:rPr>
          <w:sz w:val="28"/>
          <w:szCs w:val="28"/>
        </w:rPr>
      </w:pPr>
      <w:r w:rsidRPr="00AA0303">
        <w:rPr>
          <w:sz w:val="28"/>
          <w:szCs w:val="28"/>
        </w:rPr>
        <w:t>4. </w:t>
      </w:r>
      <w:proofErr w:type="gramStart"/>
      <w:r w:rsidRPr="00AA0303">
        <w:rPr>
          <w:sz w:val="28"/>
          <w:szCs w:val="28"/>
        </w:rPr>
        <w:t>Порядок оформления и содержание заданий,</w:t>
      </w:r>
      <w:r>
        <w:rPr>
          <w:sz w:val="28"/>
          <w:szCs w:val="28"/>
        </w:rPr>
        <w:t xml:space="preserve"> </w:t>
      </w:r>
      <w:r w:rsidRPr="00AA0303">
        <w:rPr>
          <w:sz w:val="28"/>
          <w:szCs w:val="28"/>
        </w:rPr>
        <w:t>и </w:t>
      </w:r>
      <w:hyperlink r:id="rId14" w:anchor="dst100028" w:history="1">
        <w:r w:rsidRPr="00AA0303">
          <w:rPr>
            <w:sz w:val="28"/>
            <w:szCs w:val="28"/>
          </w:rPr>
          <w:t>порядок</w:t>
        </w:r>
      </w:hyperlink>
      <w:r w:rsidRPr="00AA0303">
        <w:rPr>
          <w:sz w:val="28"/>
          <w:szCs w:val="28"/>
        </w:rPr>
        <w:t>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w:t>
      </w:r>
      <w:proofErr w:type="gramEnd"/>
      <w:r w:rsidRPr="00AA0303">
        <w:rPr>
          <w:sz w:val="28"/>
          <w:szCs w:val="28"/>
        </w:rPr>
        <w:t xml:space="preserve"> также органами местного самоуправления.</w:t>
      </w:r>
    </w:p>
    <w:p w:rsidR="0014252D" w:rsidRPr="00AA0303" w:rsidRDefault="0014252D" w:rsidP="0014252D">
      <w:pPr>
        <w:shd w:val="clear" w:color="auto" w:fill="FFFFFF"/>
        <w:spacing w:line="290" w:lineRule="atLeast"/>
        <w:ind w:firstLine="540"/>
        <w:jc w:val="both"/>
        <w:rPr>
          <w:sz w:val="28"/>
          <w:szCs w:val="28"/>
        </w:rPr>
      </w:pPr>
      <w:r w:rsidRPr="00AA0303">
        <w:rPr>
          <w:sz w:val="28"/>
          <w:szCs w:val="28"/>
        </w:rPr>
        <w:t xml:space="preserve">5. </w:t>
      </w:r>
      <w:proofErr w:type="gramStart"/>
      <w:r w:rsidRPr="00AA0303">
        <w:rPr>
          <w:sz w:val="28"/>
          <w:szCs w:val="28"/>
        </w:rPr>
        <w:t>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w:t>
      </w:r>
      <w:proofErr w:type="gramEnd"/>
      <w:r w:rsidRPr="00AA0303">
        <w:rPr>
          <w:sz w:val="28"/>
          <w:szCs w:val="28"/>
        </w:rPr>
        <w:t xml:space="preserve">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5" w:anchor="dst318" w:history="1">
        <w:r w:rsidRPr="00AA0303">
          <w:rPr>
            <w:sz w:val="28"/>
            <w:szCs w:val="28"/>
          </w:rPr>
          <w:t>пункте 2 части 2 статьи 10</w:t>
        </w:r>
      </w:hyperlink>
      <w:r w:rsidRPr="00AA0303">
        <w:rPr>
          <w:sz w:val="28"/>
          <w:szCs w:val="28"/>
        </w:rPr>
        <w:t>  Федерального закона.</w:t>
      </w:r>
    </w:p>
    <w:p w:rsidR="0014252D" w:rsidRPr="00AA0303" w:rsidRDefault="0014252D" w:rsidP="0014252D">
      <w:pPr>
        <w:shd w:val="clear" w:color="auto" w:fill="FFFFFF"/>
        <w:spacing w:line="290" w:lineRule="atLeast"/>
        <w:ind w:firstLine="540"/>
        <w:jc w:val="both"/>
        <w:rPr>
          <w:sz w:val="28"/>
          <w:szCs w:val="28"/>
        </w:rPr>
      </w:pPr>
      <w:r w:rsidRPr="00AA0303">
        <w:rPr>
          <w:sz w:val="28"/>
          <w:szCs w:val="28"/>
        </w:rPr>
        <w:t xml:space="preserve">6. </w:t>
      </w:r>
      <w:proofErr w:type="gramStart"/>
      <w:r w:rsidRPr="00AA0303">
        <w:rPr>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r>
        <w:rPr>
          <w:sz w:val="28"/>
          <w:szCs w:val="28"/>
        </w:rPr>
        <w:t>»</w:t>
      </w:r>
      <w:r w:rsidRPr="00AA0303">
        <w:rPr>
          <w:sz w:val="28"/>
          <w:szCs w:val="28"/>
        </w:rPr>
        <w:t>.</w:t>
      </w:r>
      <w:proofErr w:type="gramEnd"/>
    </w:p>
    <w:p w:rsidR="0014252D" w:rsidRPr="00AA0303" w:rsidRDefault="004309E2" w:rsidP="005947AD">
      <w:pPr>
        <w:autoSpaceDE w:val="0"/>
        <w:autoSpaceDN w:val="0"/>
        <w:adjustRightInd w:val="0"/>
        <w:ind w:firstLine="540"/>
        <w:jc w:val="both"/>
        <w:outlineLvl w:val="0"/>
        <w:rPr>
          <w:bCs/>
          <w:sz w:val="28"/>
          <w:szCs w:val="28"/>
        </w:rPr>
      </w:pPr>
      <w:r>
        <w:rPr>
          <w:sz w:val="28"/>
          <w:szCs w:val="28"/>
        </w:rPr>
        <w:t>3</w:t>
      </w:r>
      <w:r w:rsidR="0014252D" w:rsidRPr="00AA0303">
        <w:rPr>
          <w:sz w:val="28"/>
          <w:szCs w:val="28"/>
        </w:rPr>
        <w:t>) Пункт 2.1.1 части 2 р</w:t>
      </w:r>
      <w:r w:rsidR="0014252D" w:rsidRPr="00AA0303">
        <w:rPr>
          <w:bCs/>
          <w:sz w:val="28"/>
          <w:szCs w:val="28"/>
        </w:rPr>
        <w:t>аздела III. «Состав, последовательность и сроки выполнения административных процедур, требований к порядку их выполнения»</w:t>
      </w:r>
    </w:p>
    <w:p w:rsidR="0014252D" w:rsidRPr="00AA0303" w:rsidRDefault="0014252D" w:rsidP="0014252D">
      <w:pPr>
        <w:pStyle w:val="ConsPlusTitle"/>
        <w:widowControl/>
        <w:tabs>
          <w:tab w:val="left" w:pos="9922"/>
        </w:tabs>
        <w:ind w:right="-143"/>
        <w:jc w:val="both"/>
        <w:rPr>
          <w:b w:val="0"/>
          <w:sz w:val="28"/>
          <w:szCs w:val="28"/>
        </w:rPr>
      </w:pPr>
      <w:r w:rsidRPr="00AA0303">
        <w:rPr>
          <w:b w:val="0"/>
          <w:sz w:val="28"/>
          <w:szCs w:val="28"/>
        </w:rPr>
        <w:t>изложить в следующей редакции:</w:t>
      </w:r>
    </w:p>
    <w:p w:rsidR="0014252D" w:rsidRPr="00AA0303" w:rsidRDefault="0014252D" w:rsidP="0014252D">
      <w:pPr>
        <w:shd w:val="clear" w:color="auto" w:fill="FFFFFF"/>
        <w:spacing w:line="290" w:lineRule="atLeast"/>
        <w:ind w:firstLine="540"/>
        <w:jc w:val="both"/>
        <w:rPr>
          <w:sz w:val="28"/>
          <w:szCs w:val="28"/>
        </w:rPr>
      </w:pPr>
      <w:r w:rsidRPr="00AA0303">
        <w:rPr>
          <w:sz w:val="28"/>
          <w:szCs w:val="28"/>
        </w:rPr>
        <w:lastRenderedPageBreak/>
        <w:t>«2.1.1 Основанием для включения плановой проверки в ежегодный план проведения плановых проверок является истечение одного года со дня:</w:t>
      </w:r>
    </w:p>
    <w:p w:rsidR="0014252D" w:rsidRPr="00AA0303" w:rsidRDefault="0014252D" w:rsidP="0014252D">
      <w:pPr>
        <w:shd w:val="clear" w:color="auto" w:fill="FFFFFF"/>
        <w:spacing w:line="290" w:lineRule="atLeast"/>
        <w:ind w:firstLine="540"/>
        <w:jc w:val="both"/>
        <w:rPr>
          <w:sz w:val="28"/>
          <w:szCs w:val="28"/>
        </w:rPr>
      </w:pPr>
      <w:proofErr w:type="gramStart"/>
      <w:r w:rsidRPr="00AA0303">
        <w:rPr>
          <w:sz w:val="28"/>
          <w:szCs w:val="28"/>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14252D" w:rsidRPr="00AA0303" w:rsidRDefault="0014252D" w:rsidP="0014252D">
      <w:pPr>
        <w:shd w:val="clear" w:color="auto" w:fill="FFFFFF"/>
        <w:spacing w:line="290" w:lineRule="atLeast"/>
        <w:ind w:firstLine="540"/>
        <w:jc w:val="both"/>
        <w:rPr>
          <w:sz w:val="28"/>
          <w:szCs w:val="28"/>
        </w:rPr>
      </w:pPr>
      <w:r w:rsidRPr="00AA0303">
        <w:rPr>
          <w:sz w:val="28"/>
          <w:szCs w:val="28"/>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AA0303">
        <w:rPr>
          <w:sz w:val="28"/>
          <w:szCs w:val="28"/>
        </w:rPr>
        <w:t>наймодателем</w:t>
      </w:r>
      <w:proofErr w:type="spellEnd"/>
      <w:r w:rsidRPr="00AA0303">
        <w:rPr>
          <w:sz w:val="28"/>
          <w:szCs w:val="28"/>
        </w:rPr>
        <w:t xml:space="preserve"> жилых помещений в котором является лицо, деятельность которого подлежит проверке;</w:t>
      </w:r>
    </w:p>
    <w:p w:rsidR="0014252D" w:rsidRPr="00AA0303" w:rsidRDefault="0014252D" w:rsidP="0014252D">
      <w:pPr>
        <w:shd w:val="clear" w:color="auto" w:fill="FFFFFF"/>
        <w:spacing w:line="290" w:lineRule="atLeast"/>
        <w:ind w:firstLine="540"/>
        <w:jc w:val="both"/>
        <w:rPr>
          <w:sz w:val="28"/>
          <w:szCs w:val="28"/>
        </w:rPr>
      </w:pPr>
      <w:r w:rsidRPr="00AA0303">
        <w:rPr>
          <w:sz w:val="28"/>
          <w:szCs w:val="28"/>
        </w:rPr>
        <w:t>2) окончания проведения последней плановой проверки юридического лица, индивидуального предпринимателя;</w:t>
      </w:r>
    </w:p>
    <w:p w:rsidR="00355229" w:rsidRPr="004309E2" w:rsidRDefault="0014252D" w:rsidP="004309E2">
      <w:pPr>
        <w:shd w:val="clear" w:color="auto" w:fill="FFFFFF"/>
        <w:spacing w:line="290" w:lineRule="atLeast"/>
        <w:ind w:firstLine="540"/>
        <w:jc w:val="both"/>
        <w:rPr>
          <w:sz w:val="28"/>
          <w:szCs w:val="28"/>
        </w:rPr>
      </w:pPr>
      <w:r w:rsidRPr="00AA0303">
        <w:rPr>
          <w:sz w:val="28"/>
          <w:szCs w:val="28"/>
        </w:rPr>
        <w:t>3) установления или изменения нормативов потребления коммунальных ресурсов (коммунальных услуг)»</w:t>
      </w:r>
      <w:r>
        <w:rPr>
          <w:sz w:val="28"/>
          <w:szCs w:val="28"/>
        </w:rPr>
        <w:t>.</w:t>
      </w:r>
    </w:p>
    <w:p w:rsidR="00B149F2" w:rsidRDefault="00B149F2" w:rsidP="002668D4">
      <w:pPr>
        <w:pStyle w:val="ConsPlusTitle"/>
        <w:widowControl/>
        <w:ind w:firstLine="720"/>
        <w:jc w:val="both"/>
      </w:pPr>
      <w:r w:rsidRPr="002668D4">
        <w:rPr>
          <w:b w:val="0"/>
          <w:sz w:val="28"/>
          <w:szCs w:val="28"/>
        </w:rPr>
        <w:t xml:space="preserve">2. </w:t>
      </w:r>
      <w:proofErr w:type="gramStart"/>
      <w:r w:rsidRPr="002668D4">
        <w:rPr>
          <w:b w:val="0"/>
          <w:sz w:val="28"/>
          <w:szCs w:val="28"/>
        </w:rPr>
        <w:t>Разместить</w:t>
      </w:r>
      <w:proofErr w:type="gramEnd"/>
      <w:r w:rsidRPr="002668D4">
        <w:rPr>
          <w:b w:val="0"/>
          <w:sz w:val="28"/>
          <w:szCs w:val="28"/>
        </w:rPr>
        <w:t xml:space="preserve"> настоящее постановление на официальном сайте Администрации в информационно-телекоммуникационной сети «Интернет</w:t>
      </w:r>
      <w:r>
        <w:t>».</w:t>
      </w:r>
    </w:p>
    <w:p w:rsidR="00B149F2" w:rsidRDefault="00B149F2" w:rsidP="00B149F2">
      <w:pPr>
        <w:pStyle w:val="ConsNormal"/>
        <w:widowControl/>
        <w:autoSpaceDE/>
        <w:snapToGrid w:val="0"/>
        <w:ind w:firstLine="0"/>
        <w:jc w:val="both"/>
        <w:rPr>
          <w:rFonts w:ascii="Times New Roman" w:hAnsi="Times New Roman"/>
          <w:sz w:val="28"/>
          <w:szCs w:val="28"/>
        </w:rPr>
      </w:pPr>
      <w:r>
        <w:rPr>
          <w:rFonts w:ascii="Times New Roman" w:hAnsi="Times New Roman" w:cs="Times New Roman"/>
          <w:sz w:val="28"/>
          <w:szCs w:val="28"/>
        </w:rPr>
        <w:t xml:space="preserve">        3</w:t>
      </w:r>
      <w:r>
        <w:rPr>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B149F2" w:rsidRDefault="00B149F2" w:rsidP="00B149F2">
      <w:pPr>
        <w:pStyle w:val="ConsNormal"/>
        <w:widowControl/>
        <w:autoSpaceDE/>
        <w:snapToGrid w:val="0"/>
        <w:ind w:firstLine="709"/>
        <w:jc w:val="both"/>
        <w:rPr>
          <w:rFonts w:ascii="Times New Roman" w:hAnsi="Times New Roman"/>
          <w:sz w:val="28"/>
          <w:szCs w:val="28"/>
        </w:rPr>
      </w:pPr>
    </w:p>
    <w:p w:rsidR="00B149F2" w:rsidRDefault="00B149F2" w:rsidP="00B149F2">
      <w:pPr>
        <w:pStyle w:val="ConsNormal"/>
        <w:widowControl/>
        <w:autoSpaceDE/>
        <w:snapToGrid w:val="0"/>
        <w:ind w:firstLine="709"/>
        <w:jc w:val="both"/>
        <w:rPr>
          <w:rFonts w:ascii="Times New Roman" w:hAnsi="Times New Roman"/>
          <w:sz w:val="28"/>
          <w:szCs w:val="28"/>
        </w:rPr>
      </w:pPr>
    </w:p>
    <w:p w:rsidR="00B149F2" w:rsidRDefault="00B149F2" w:rsidP="00B149F2">
      <w:pPr>
        <w:pStyle w:val="ConsNormal"/>
        <w:widowControl/>
        <w:autoSpaceDE/>
        <w:snapToGrid w:val="0"/>
        <w:ind w:firstLine="709"/>
        <w:jc w:val="both"/>
        <w:rPr>
          <w:rFonts w:ascii="Times New Roman" w:hAnsi="Times New Roman"/>
          <w:sz w:val="28"/>
          <w:szCs w:val="28"/>
        </w:rPr>
      </w:pPr>
    </w:p>
    <w:p w:rsidR="00B149F2" w:rsidRDefault="00B149F2" w:rsidP="00B149F2">
      <w:pPr>
        <w:jc w:val="both"/>
        <w:rPr>
          <w:sz w:val="28"/>
          <w:szCs w:val="28"/>
        </w:rPr>
      </w:pPr>
      <w:r>
        <w:rPr>
          <w:sz w:val="28"/>
          <w:szCs w:val="28"/>
        </w:rPr>
        <w:t xml:space="preserve">Глава </w:t>
      </w:r>
      <w:r w:rsidR="002668D4">
        <w:rPr>
          <w:sz w:val="28"/>
          <w:szCs w:val="28"/>
        </w:rPr>
        <w:t>муниципального образования</w:t>
      </w:r>
    </w:p>
    <w:p w:rsidR="00B149F2" w:rsidRDefault="00B149F2" w:rsidP="00B149F2">
      <w:pPr>
        <w:jc w:val="both"/>
        <w:rPr>
          <w:sz w:val="28"/>
          <w:szCs w:val="28"/>
        </w:rPr>
      </w:pPr>
      <w:r>
        <w:rPr>
          <w:sz w:val="28"/>
          <w:szCs w:val="28"/>
        </w:rPr>
        <w:t>Днепровско</w:t>
      </w:r>
      <w:r w:rsidR="002668D4">
        <w:rPr>
          <w:sz w:val="28"/>
          <w:szCs w:val="28"/>
        </w:rPr>
        <w:t>е сельское поселение</w:t>
      </w:r>
      <w:r>
        <w:rPr>
          <w:sz w:val="28"/>
          <w:szCs w:val="28"/>
        </w:rPr>
        <w:t xml:space="preserve">  </w:t>
      </w:r>
    </w:p>
    <w:p w:rsidR="00B149F2" w:rsidRDefault="00B149F2" w:rsidP="00B149F2">
      <w:pPr>
        <w:jc w:val="both"/>
        <w:rPr>
          <w:b/>
          <w:sz w:val="28"/>
          <w:szCs w:val="28"/>
        </w:rPr>
      </w:pPr>
      <w:r>
        <w:rPr>
          <w:sz w:val="28"/>
          <w:szCs w:val="28"/>
        </w:rPr>
        <w:t>Новодугинского района Смоленской области                                   А.</w:t>
      </w:r>
      <w:r w:rsidR="002668D4">
        <w:rPr>
          <w:sz w:val="28"/>
          <w:szCs w:val="28"/>
        </w:rPr>
        <w:t>И</w:t>
      </w:r>
      <w:r>
        <w:rPr>
          <w:sz w:val="28"/>
          <w:szCs w:val="28"/>
        </w:rPr>
        <w:t>.</w:t>
      </w:r>
      <w:r w:rsidR="002668D4">
        <w:rPr>
          <w:sz w:val="28"/>
          <w:szCs w:val="28"/>
        </w:rPr>
        <w:t>Хлестакова</w:t>
      </w:r>
    </w:p>
    <w:p w:rsidR="00B149F2" w:rsidRDefault="00B149F2" w:rsidP="00B149F2">
      <w:pPr>
        <w:ind w:firstLine="720"/>
        <w:jc w:val="center"/>
        <w:rPr>
          <w:b/>
          <w:sz w:val="28"/>
          <w:szCs w:val="28"/>
        </w:rPr>
      </w:pPr>
    </w:p>
    <w:p w:rsidR="00B149F2" w:rsidRDefault="00B149F2" w:rsidP="00B149F2">
      <w:pPr>
        <w:ind w:firstLine="720"/>
        <w:jc w:val="center"/>
        <w:rPr>
          <w:b/>
          <w:sz w:val="28"/>
          <w:szCs w:val="28"/>
        </w:rPr>
      </w:pPr>
    </w:p>
    <w:p w:rsidR="00B149F2" w:rsidRDefault="00B149F2" w:rsidP="00B149F2">
      <w:pPr>
        <w:ind w:firstLine="720"/>
        <w:jc w:val="center"/>
        <w:rPr>
          <w:b/>
          <w:sz w:val="28"/>
          <w:szCs w:val="28"/>
        </w:rPr>
      </w:pPr>
    </w:p>
    <w:p w:rsidR="00B149F2" w:rsidRDefault="00B149F2" w:rsidP="00B149F2">
      <w:pPr>
        <w:ind w:firstLine="720"/>
        <w:jc w:val="center"/>
        <w:rPr>
          <w:b/>
          <w:sz w:val="28"/>
          <w:szCs w:val="28"/>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149F2" w:rsidRDefault="00B149F2" w:rsidP="00B149F2">
      <w:pPr>
        <w:autoSpaceDE w:val="0"/>
        <w:autoSpaceDN w:val="0"/>
        <w:adjustRightInd w:val="0"/>
        <w:rPr>
          <w:sz w:val="20"/>
          <w:szCs w:val="20"/>
        </w:rPr>
      </w:pPr>
    </w:p>
    <w:p w:rsidR="00B04446" w:rsidRDefault="00B04446"/>
    <w:sectPr w:rsidR="00B04446" w:rsidSect="000E65CE">
      <w:headerReference w:type="default" r:id="rId16"/>
      <w:pgSz w:w="11906" w:h="16838"/>
      <w:pgMar w:top="709" w:right="907" w:bottom="1843"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C45" w:rsidRDefault="00B13C45" w:rsidP="00F80DF7">
      <w:r>
        <w:separator/>
      </w:r>
    </w:p>
  </w:endnote>
  <w:endnote w:type="continuationSeparator" w:id="0">
    <w:p w:rsidR="00B13C45" w:rsidRDefault="00B13C45" w:rsidP="00F80D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C45" w:rsidRDefault="00B13C45" w:rsidP="00F80DF7">
      <w:r>
        <w:separator/>
      </w:r>
    </w:p>
  </w:footnote>
  <w:footnote w:type="continuationSeparator" w:id="0">
    <w:p w:rsidR="00B13C45" w:rsidRDefault="00B13C45" w:rsidP="00F80D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D92" w:rsidRPr="00B12EF3" w:rsidRDefault="00B13C45" w:rsidP="000B2D9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149F2"/>
    <w:rsid w:val="000E65CE"/>
    <w:rsid w:val="0014252D"/>
    <w:rsid w:val="001946A5"/>
    <w:rsid w:val="00214FC4"/>
    <w:rsid w:val="00240C13"/>
    <w:rsid w:val="002668D4"/>
    <w:rsid w:val="002B7A6C"/>
    <w:rsid w:val="002C54F8"/>
    <w:rsid w:val="00355229"/>
    <w:rsid w:val="00365663"/>
    <w:rsid w:val="00402C11"/>
    <w:rsid w:val="00416E7B"/>
    <w:rsid w:val="004309E2"/>
    <w:rsid w:val="004A5185"/>
    <w:rsid w:val="00593DBF"/>
    <w:rsid w:val="005947AD"/>
    <w:rsid w:val="005F3A14"/>
    <w:rsid w:val="006F2771"/>
    <w:rsid w:val="00704BDE"/>
    <w:rsid w:val="00757425"/>
    <w:rsid w:val="007F624D"/>
    <w:rsid w:val="008D6532"/>
    <w:rsid w:val="00912862"/>
    <w:rsid w:val="00A30CD8"/>
    <w:rsid w:val="00A61F9D"/>
    <w:rsid w:val="00B04446"/>
    <w:rsid w:val="00B10CE4"/>
    <w:rsid w:val="00B13C45"/>
    <w:rsid w:val="00B149F2"/>
    <w:rsid w:val="00B95465"/>
    <w:rsid w:val="00C402BE"/>
    <w:rsid w:val="00C939F5"/>
    <w:rsid w:val="00F54EF1"/>
    <w:rsid w:val="00F80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149F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header"/>
    <w:basedOn w:val="a"/>
    <w:link w:val="a4"/>
    <w:uiPriority w:val="99"/>
    <w:rsid w:val="00B149F2"/>
    <w:pPr>
      <w:tabs>
        <w:tab w:val="center" w:pos="4677"/>
        <w:tab w:val="right" w:pos="9355"/>
      </w:tabs>
    </w:pPr>
  </w:style>
  <w:style w:type="character" w:customStyle="1" w:styleId="a4">
    <w:name w:val="Верхний колонтитул Знак"/>
    <w:basedOn w:val="a0"/>
    <w:link w:val="a3"/>
    <w:uiPriority w:val="99"/>
    <w:rsid w:val="00B149F2"/>
    <w:rPr>
      <w:rFonts w:ascii="Times New Roman" w:eastAsia="Times New Roman" w:hAnsi="Times New Roman" w:cs="Times New Roman"/>
      <w:sz w:val="24"/>
      <w:szCs w:val="24"/>
      <w:lang w:eastAsia="ru-RU"/>
    </w:rPr>
  </w:style>
  <w:style w:type="paragraph" w:styleId="a5">
    <w:name w:val="footnote text"/>
    <w:basedOn w:val="a"/>
    <w:link w:val="a6"/>
    <w:semiHidden/>
    <w:unhideWhenUsed/>
    <w:rsid w:val="00B149F2"/>
    <w:rPr>
      <w:sz w:val="20"/>
      <w:szCs w:val="20"/>
    </w:rPr>
  </w:style>
  <w:style w:type="character" w:customStyle="1" w:styleId="a6">
    <w:name w:val="Текст сноски Знак"/>
    <w:basedOn w:val="a0"/>
    <w:link w:val="a5"/>
    <w:semiHidden/>
    <w:rsid w:val="00B149F2"/>
    <w:rPr>
      <w:rFonts w:ascii="Times New Roman" w:eastAsia="Times New Roman" w:hAnsi="Times New Roman" w:cs="Times New Roman"/>
      <w:sz w:val="20"/>
      <w:szCs w:val="20"/>
      <w:lang w:eastAsia="ru-RU"/>
    </w:rPr>
  </w:style>
  <w:style w:type="paragraph" w:customStyle="1" w:styleId="ConsNormal">
    <w:name w:val="ConsNormal"/>
    <w:rsid w:val="00B149F2"/>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1">
    <w:name w:val="Без интервала1"/>
    <w:rsid w:val="00B149F2"/>
    <w:pPr>
      <w:suppressAutoHyphens/>
      <w:spacing w:after="0"/>
      <w:ind w:firstLine="567"/>
      <w:jc w:val="both"/>
    </w:pPr>
    <w:rPr>
      <w:rFonts w:ascii="Times New Roman" w:eastAsia="Times New Roman" w:hAnsi="Times New Roman" w:cs="Times New Roman"/>
      <w:kern w:val="2"/>
      <w:sz w:val="28"/>
      <w:szCs w:val="28"/>
      <w:lang w:eastAsia="ar-SA"/>
    </w:rPr>
  </w:style>
  <w:style w:type="character" w:customStyle="1" w:styleId="blk">
    <w:name w:val="blk"/>
    <w:basedOn w:val="a0"/>
    <w:rsid w:val="00355229"/>
  </w:style>
  <w:style w:type="character" w:styleId="a7">
    <w:name w:val="Hyperlink"/>
    <w:basedOn w:val="a0"/>
    <w:uiPriority w:val="99"/>
    <w:semiHidden/>
    <w:unhideWhenUsed/>
    <w:rsid w:val="00355229"/>
    <w:rPr>
      <w:color w:val="0000FF"/>
      <w:u w:val="single"/>
    </w:rPr>
  </w:style>
</w:styles>
</file>

<file path=word/webSettings.xml><?xml version="1.0" encoding="utf-8"?>
<w:webSettings xmlns:r="http://schemas.openxmlformats.org/officeDocument/2006/relationships" xmlns:w="http://schemas.openxmlformats.org/wordprocessingml/2006/main">
  <w:divs>
    <w:div w:id="422922235">
      <w:bodyDiv w:val="1"/>
      <w:marLeft w:val="0"/>
      <w:marRight w:val="0"/>
      <w:marTop w:val="0"/>
      <w:marBottom w:val="0"/>
      <w:divBdr>
        <w:top w:val="none" w:sz="0" w:space="0" w:color="auto"/>
        <w:left w:val="none" w:sz="0" w:space="0" w:color="auto"/>
        <w:bottom w:val="none" w:sz="0" w:space="0" w:color="auto"/>
        <w:right w:val="none" w:sz="0" w:space="0" w:color="auto"/>
      </w:divBdr>
      <w:divsChild>
        <w:div w:id="1723214707">
          <w:marLeft w:val="0"/>
          <w:marRight w:val="0"/>
          <w:marTop w:val="120"/>
          <w:marBottom w:val="0"/>
          <w:divBdr>
            <w:top w:val="none" w:sz="0" w:space="0" w:color="auto"/>
            <w:left w:val="none" w:sz="0" w:space="0" w:color="auto"/>
            <w:bottom w:val="none" w:sz="0" w:space="0" w:color="auto"/>
            <w:right w:val="none" w:sz="0" w:space="0" w:color="auto"/>
          </w:divBdr>
        </w:div>
        <w:div w:id="10572108">
          <w:marLeft w:val="0"/>
          <w:marRight w:val="0"/>
          <w:marTop w:val="120"/>
          <w:marBottom w:val="0"/>
          <w:divBdr>
            <w:top w:val="none" w:sz="0" w:space="0" w:color="auto"/>
            <w:left w:val="none" w:sz="0" w:space="0" w:color="auto"/>
            <w:bottom w:val="none" w:sz="0" w:space="0" w:color="auto"/>
            <w:right w:val="none" w:sz="0" w:space="0" w:color="auto"/>
          </w:divBdr>
        </w:div>
        <w:div w:id="1730155951">
          <w:marLeft w:val="0"/>
          <w:marRight w:val="0"/>
          <w:marTop w:val="120"/>
          <w:marBottom w:val="0"/>
          <w:divBdr>
            <w:top w:val="none" w:sz="0" w:space="0" w:color="auto"/>
            <w:left w:val="none" w:sz="0" w:space="0" w:color="auto"/>
            <w:bottom w:val="none" w:sz="0" w:space="0" w:color="auto"/>
            <w:right w:val="none" w:sz="0" w:space="0" w:color="auto"/>
          </w:divBdr>
        </w:div>
        <w:div w:id="1879050962">
          <w:marLeft w:val="0"/>
          <w:marRight w:val="0"/>
          <w:marTop w:val="120"/>
          <w:marBottom w:val="0"/>
          <w:divBdr>
            <w:top w:val="none" w:sz="0" w:space="0" w:color="auto"/>
            <w:left w:val="none" w:sz="0" w:space="0" w:color="auto"/>
            <w:bottom w:val="none" w:sz="0" w:space="0" w:color="auto"/>
            <w:right w:val="none" w:sz="0" w:space="0" w:color="auto"/>
          </w:divBdr>
        </w:div>
        <w:div w:id="687096803">
          <w:marLeft w:val="0"/>
          <w:marRight w:val="0"/>
          <w:marTop w:val="120"/>
          <w:marBottom w:val="0"/>
          <w:divBdr>
            <w:top w:val="none" w:sz="0" w:space="0" w:color="auto"/>
            <w:left w:val="none" w:sz="0" w:space="0" w:color="auto"/>
            <w:bottom w:val="none" w:sz="0" w:space="0" w:color="auto"/>
            <w:right w:val="none" w:sz="0" w:space="0" w:color="auto"/>
          </w:divBdr>
        </w:div>
        <w:div w:id="1998219997">
          <w:marLeft w:val="0"/>
          <w:marRight w:val="0"/>
          <w:marTop w:val="120"/>
          <w:marBottom w:val="0"/>
          <w:divBdr>
            <w:top w:val="none" w:sz="0" w:space="0" w:color="auto"/>
            <w:left w:val="none" w:sz="0" w:space="0" w:color="auto"/>
            <w:bottom w:val="none" w:sz="0" w:space="0" w:color="auto"/>
            <w:right w:val="none" w:sz="0" w:space="0" w:color="auto"/>
          </w:divBdr>
        </w:div>
        <w:div w:id="1209414966">
          <w:marLeft w:val="0"/>
          <w:marRight w:val="0"/>
          <w:marTop w:val="120"/>
          <w:marBottom w:val="0"/>
          <w:divBdr>
            <w:top w:val="none" w:sz="0" w:space="0" w:color="auto"/>
            <w:left w:val="none" w:sz="0" w:space="0" w:color="auto"/>
            <w:bottom w:val="none" w:sz="0" w:space="0" w:color="auto"/>
            <w:right w:val="none" w:sz="0" w:space="0" w:color="auto"/>
          </w:divBdr>
        </w:div>
        <w:div w:id="1777868260">
          <w:marLeft w:val="0"/>
          <w:marRight w:val="0"/>
          <w:marTop w:val="120"/>
          <w:marBottom w:val="0"/>
          <w:divBdr>
            <w:top w:val="none" w:sz="0" w:space="0" w:color="auto"/>
            <w:left w:val="none" w:sz="0" w:space="0" w:color="auto"/>
            <w:bottom w:val="none" w:sz="0" w:space="0" w:color="auto"/>
            <w:right w:val="none" w:sz="0" w:space="0" w:color="auto"/>
          </w:divBdr>
        </w:div>
        <w:div w:id="1037701268">
          <w:marLeft w:val="0"/>
          <w:marRight w:val="0"/>
          <w:marTop w:val="120"/>
          <w:marBottom w:val="0"/>
          <w:divBdr>
            <w:top w:val="none" w:sz="0" w:space="0" w:color="auto"/>
            <w:left w:val="none" w:sz="0" w:space="0" w:color="auto"/>
            <w:bottom w:val="none" w:sz="0" w:space="0" w:color="auto"/>
            <w:right w:val="none" w:sz="0" w:space="0" w:color="auto"/>
          </w:divBdr>
        </w:div>
        <w:div w:id="481820926">
          <w:marLeft w:val="0"/>
          <w:marRight w:val="0"/>
          <w:marTop w:val="120"/>
          <w:marBottom w:val="0"/>
          <w:divBdr>
            <w:top w:val="none" w:sz="0" w:space="0" w:color="auto"/>
            <w:left w:val="none" w:sz="0" w:space="0" w:color="auto"/>
            <w:bottom w:val="none" w:sz="0" w:space="0" w:color="auto"/>
            <w:right w:val="none" w:sz="0" w:space="0" w:color="auto"/>
          </w:divBdr>
        </w:div>
        <w:div w:id="539902312">
          <w:marLeft w:val="0"/>
          <w:marRight w:val="0"/>
          <w:marTop w:val="120"/>
          <w:marBottom w:val="0"/>
          <w:divBdr>
            <w:top w:val="none" w:sz="0" w:space="0" w:color="auto"/>
            <w:left w:val="none" w:sz="0" w:space="0" w:color="auto"/>
            <w:bottom w:val="none" w:sz="0" w:space="0" w:color="auto"/>
            <w:right w:val="none" w:sz="0" w:space="0" w:color="auto"/>
          </w:divBdr>
        </w:div>
        <w:div w:id="1459450582">
          <w:marLeft w:val="0"/>
          <w:marRight w:val="0"/>
          <w:marTop w:val="120"/>
          <w:marBottom w:val="0"/>
          <w:divBdr>
            <w:top w:val="none" w:sz="0" w:space="0" w:color="auto"/>
            <w:left w:val="none" w:sz="0" w:space="0" w:color="auto"/>
            <w:bottom w:val="none" w:sz="0" w:space="0" w:color="auto"/>
            <w:right w:val="none" w:sz="0" w:space="0" w:color="auto"/>
          </w:divBdr>
        </w:div>
        <w:div w:id="809175696">
          <w:marLeft w:val="0"/>
          <w:marRight w:val="0"/>
          <w:marTop w:val="120"/>
          <w:marBottom w:val="0"/>
          <w:divBdr>
            <w:top w:val="none" w:sz="0" w:space="0" w:color="auto"/>
            <w:left w:val="none" w:sz="0" w:space="0" w:color="auto"/>
            <w:bottom w:val="none" w:sz="0" w:space="0" w:color="auto"/>
            <w:right w:val="none" w:sz="0" w:space="0" w:color="auto"/>
          </w:divBdr>
        </w:div>
        <w:div w:id="1125998432">
          <w:marLeft w:val="0"/>
          <w:marRight w:val="0"/>
          <w:marTop w:val="120"/>
          <w:marBottom w:val="0"/>
          <w:divBdr>
            <w:top w:val="none" w:sz="0" w:space="0" w:color="auto"/>
            <w:left w:val="none" w:sz="0" w:space="0" w:color="auto"/>
            <w:bottom w:val="none" w:sz="0" w:space="0" w:color="auto"/>
            <w:right w:val="none" w:sz="0" w:space="0" w:color="auto"/>
          </w:divBdr>
        </w:div>
        <w:div w:id="487551213">
          <w:marLeft w:val="0"/>
          <w:marRight w:val="0"/>
          <w:marTop w:val="120"/>
          <w:marBottom w:val="0"/>
          <w:divBdr>
            <w:top w:val="none" w:sz="0" w:space="0" w:color="auto"/>
            <w:left w:val="none" w:sz="0" w:space="0" w:color="auto"/>
            <w:bottom w:val="none" w:sz="0" w:space="0" w:color="auto"/>
            <w:right w:val="none" w:sz="0" w:space="0" w:color="auto"/>
          </w:divBdr>
        </w:div>
        <w:div w:id="1820462485">
          <w:marLeft w:val="0"/>
          <w:marRight w:val="0"/>
          <w:marTop w:val="120"/>
          <w:marBottom w:val="0"/>
          <w:divBdr>
            <w:top w:val="none" w:sz="0" w:space="0" w:color="auto"/>
            <w:left w:val="none" w:sz="0" w:space="0" w:color="auto"/>
            <w:bottom w:val="none" w:sz="0" w:space="0" w:color="auto"/>
            <w:right w:val="none" w:sz="0" w:space="0" w:color="auto"/>
          </w:divBdr>
        </w:div>
        <w:div w:id="3455952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3122/" TargetMode="External"/><Relationship Id="rId13" Type="http://schemas.openxmlformats.org/officeDocument/2006/relationships/hyperlink" Target="http://www.consultant.ru/document/cons_doc_LAW_30784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http://www.consultant.ru/document/cons_doc_LAW_339590/e629f170179b853137158867b866fca24045e52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onsultant.ru/document/cons_doc_LAW_321415/" TargetMode="External"/><Relationship Id="rId5" Type="http://schemas.openxmlformats.org/officeDocument/2006/relationships/endnotes" Target="endnotes.xml"/><Relationship Id="rId15" Type="http://schemas.openxmlformats.org/officeDocument/2006/relationships/hyperlink" Target="http://www.consultant.ru/document/cons_doc_LAW_339590/27650359c98f25ee0dd36771b5c50565552b6eb3/" TargetMode="External"/><Relationship Id="rId10" Type="http://schemas.openxmlformats.org/officeDocument/2006/relationships/hyperlink" Target="http://www.consultant.ru/document/cons_doc_LAW_285556/" TargetMode="External"/><Relationship Id="rId4" Type="http://schemas.openxmlformats.org/officeDocument/2006/relationships/footnotes" Target="footnotes.xml"/><Relationship Id="rId9" Type="http://schemas.openxmlformats.org/officeDocument/2006/relationships/hyperlink" Target="http://www.consultant.ru/document/cons_doc_LAW_314805/" TargetMode="External"/><Relationship Id="rId14" Type="http://schemas.openxmlformats.org/officeDocument/2006/relationships/hyperlink" Target="http://www.consultant.ru/document/cons_doc_LAW_656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2641</Words>
  <Characters>15058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2020-06-10T12:45:00Z</cp:lastPrinted>
  <dcterms:created xsi:type="dcterms:W3CDTF">2020-06-10T06:24:00Z</dcterms:created>
  <dcterms:modified xsi:type="dcterms:W3CDTF">2020-06-10T12:46:00Z</dcterms:modified>
</cp:coreProperties>
</file>