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AA" w:rsidRDefault="00205CAA" w:rsidP="00205CAA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5pt" o:ole="" fillcolor="window">
            <v:imagedata r:id="rId4" o:title=""/>
          </v:shape>
          <o:OLEObject Type="Embed" ProgID="Word.Picture.8" ShapeID="_x0000_i1025" DrawAspect="Content" ObjectID="_1571051606" r:id="rId5"/>
        </w:object>
      </w:r>
    </w:p>
    <w:p w:rsidR="00205CAA" w:rsidRDefault="00205CAA" w:rsidP="00205CAA">
      <w:pPr>
        <w:ind w:right="-284"/>
        <w:jc w:val="center"/>
        <w:rPr>
          <w:b/>
          <w:bCs/>
        </w:rPr>
      </w:pPr>
      <w:r>
        <w:rPr>
          <w:b/>
          <w:bCs/>
        </w:rPr>
        <w:t>АДМИНИСТРАЦИЯ ДНЕПРОВСКОГО СЕЛЬСКОГО ПОСЕЛЕНИЯ</w:t>
      </w:r>
      <w:r w:rsidRPr="00057584">
        <w:rPr>
          <w:b/>
          <w:bCs/>
        </w:rPr>
        <w:t xml:space="preserve"> </w:t>
      </w:r>
    </w:p>
    <w:p w:rsidR="00205CAA" w:rsidRPr="00057584" w:rsidRDefault="00205CAA" w:rsidP="00205CAA">
      <w:pPr>
        <w:ind w:right="-284"/>
        <w:jc w:val="center"/>
        <w:rPr>
          <w:b/>
          <w:bCs/>
        </w:rPr>
      </w:pPr>
      <w:r>
        <w:rPr>
          <w:b/>
          <w:bCs/>
        </w:rPr>
        <w:t>НОВОДУГИНСКОГО РАЙОНА</w:t>
      </w:r>
      <w:r w:rsidRPr="00057584">
        <w:rPr>
          <w:b/>
          <w:bCs/>
        </w:rPr>
        <w:t xml:space="preserve"> СМОЛЕНСКОЙ ОБЛАСТИ</w:t>
      </w:r>
    </w:p>
    <w:p w:rsidR="00205CAA" w:rsidRPr="00057584" w:rsidRDefault="00205CAA" w:rsidP="00205CAA">
      <w:pPr>
        <w:ind w:right="-284"/>
        <w:jc w:val="center"/>
        <w:rPr>
          <w:b/>
          <w:bCs/>
        </w:rPr>
      </w:pPr>
    </w:p>
    <w:p w:rsidR="00205CAA" w:rsidRPr="00E046AE" w:rsidRDefault="00205CAA" w:rsidP="00205CAA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205CAA" w:rsidRPr="00E046AE" w:rsidRDefault="00205CAA" w:rsidP="00205CAA">
      <w:pPr>
        <w:ind w:right="-284"/>
        <w:rPr>
          <w:sz w:val="28"/>
          <w:szCs w:val="28"/>
        </w:rPr>
      </w:pPr>
    </w:p>
    <w:p w:rsidR="00205CAA" w:rsidRPr="00C4643B" w:rsidRDefault="00205CAA" w:rsidP="00205CAA">
      <w:pPr>
        <w:ind w:right="-284"/>
      </w:pPr>
      <w:r>
        <w:t>от «09</w:t>
      </w:r>
      <w:r w:rsidR="00E8334B">
        <w:t>» октября 2017</w:t>
      </w:r>
      <w:r w:rsidRPr="00C4643B">
        <w:t xml:space="preserve">г.                                                                               № </w:t>
      </w:r>
      <w:r>
        <w:t>107</w:t>
      </w:r>
    </w:p>
    <w:p w:rsidR="00205CAA" w:rsidRPr="00C4643B" w:rsidRDefault="00205CAA" w:rsidP="00205CAA">
      <w:pPr>
        <w:ind w:right="-284"/>
      </w:pPr>
      <w:r w:rsidRPr="00C4643B">
        <w:t xml:space="preserve">        с</w:t>
      </w:r>
      <w:proofErr w:type="gramStart"/>
      <w:r w:rsidRPr="00C4643B">
        <w:t>.Д</w:t>
      </w:r>
      <w:proofErr w:type="gramEnd"/>
      <w:r w:rsidRPr="00C4643B">
        <w:t>непровское</w:t>
      </w:r>
    </w:p>
    <w:p w:rsidR="00205CAA" w:rsidRDefault="00205CAA" w:rsidP="00205CAA">
      <w:pPr>
        <w:pStyle w:val="ConsPlusTitle"/>
        <w:widowControl/>
      </w:pP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 xml:space="preserve"> Администрации </w:t>
      </w:r>
      <w:proofErr w:type="gramStart"/>
      <w:r>
        <w:rPr>
          <w:b w:val="0"/>
        </w:rPr>
        <w:t>Днепровского</w:t>
      </w:r>
      <w:proofErr w:type="gramEnd"/>
      <w:r>
        <w:rPr>
          <w:b w:val="0"/>
        </w:rPr>
        <w:t xml:space="preserve"> сельского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поселения  №8 от 29.03.2012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«</w:t>
      </w:r>
      <w:r w:rsidRPr="00A62A70">
        <w:rPr>
          <w:b w:val="0"/>
        </w:rPr>
        <w:t>Об утверждении</w:t>
      </w:r>
      <w:r>
        <w:rPr>
          <w:b w:val="0"/>
        </w:rPr>
        <w:t xml:space="preserve"> программы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«Комплексное развитие объектов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 xml:space="preserve">жилищно-коммунального хозяйства 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и систем коммунальной инфраструктуры</w:t>
      </w:r>
    </w:p>
    <w:p w:rsidR="00205CAA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Днепровского сельского поселения</w:t>
      </w:r>
    </w:p>
    <w:p w:rsidR="00205CAA" w:rsidRDefault="00205CAA" w:rsidP="00205CAA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Новодугинского</w:t>
      </w:r>
      <w:proofErr w:type="spellEnd"/>
      <w:r>
        <w:rPr>
          <w:b w:val="0"/>
        </w:rPr>
        <w:t xml:space="preserve"> района </w:t>
      </w:r>
      <w:proofErr w:type="gramStart"/>
      <w:r>
        <w:rPr>
          <w:b w:val="0"/>
        </w:rPr>
        <w:t>Смоленской</w:t>
      </w:r>
      <w:proofErr w:type="gramEnd"/>
    </w:p>
    <w:p w:rsidR="00205CAA" w:rsidRPr="00A62A70" w:rsidRDefault="00205CAA" w:rsidP="00205CAA">
      <w:pPr>
        <w:pStyle w:val="ConsPlusTitle"/>
        <w:widowControl/>
        <w:rPr>
          <w:b w:val="0"/>
        </w:rPr>
      </w:pPr>
      <w:r>
        <w:rPr>
          <w:b w:val="0"/>
        </w:rPr>
        <w:t>области на 2012-2020 годы»</w:t>
      </w:r>
    </w:p>
    <w:p w:rsidR="00205CAA" w:rsidRDefault="00205CAA" w:rsidP="00205CAA">
      <w:pPr>
        <w:pStyle w:val="ConsPlusTitle"/>
        <w:widowControl/>
        <w:jc w:val="center"/>
      </w:pPr>
    </w:p>
    <w:p w:rsidR="00205CAA" w:rsidRDefault="00205CAA" w:rsidP="00205CAA">
      <w:pPr>
        <w:pStyle w:val="ConsPlusTitle"/>
        <w:widowControl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п. 4 ст. 7 главы 3 Устава Днепровского сельского поселения  </w:t>
      </w:r>
      <w:proofErr w:type="spellStart"/>
      <w:r>
        <w:t>Новодугинского</w:t>
      </w:r>
      <w:proofErr w:type="spellEnd"/>
      <w:r>
        <w:t xml:space="preserve"> района Смоленской области постановляю: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 xml:space="preserve">1. Внести в постановление Администрации Днепровского сельского </w:t>
      </w:r>
      <w:proofErr w:type="spellStart"/>
      <w:r>
        <w:t>Новодугинского</w:t>
      </w:r>
      <w:proofErr w:type="spellEnd"/>
      <w:r>
        <w:t xml:space="preserve"> района Смоленской области №8 от 29.03.2012 «Об утверждении программы</w:t>
      </w:r>
      <w:r w:rsidRPr="00496B2D">
        <w:t xml:space="preserve"> </w:t>
      </w:r>
      <w:r>
        <w:t xml:space="preserve">"Комплексное развитие объектов жилищно-коммунального хозяйства и систем коммунальной инфраструктуры Днепровского сельского поселения </w:t>
      </w:r>
      <w:proofErr w:type="spellStart"/>
      <w:r>
        <w:t>Новодугинского</w:t>
      </w:r>
      <w:proofErr w:type="spellEnd"/>
      <w:r>
        <w:t xml:space="preserve">  района Смоленской области" на 2012 -2020 годы, следующие изменения: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>1)раздел 8 изложить в следующей редакции:</w:t>
      </w:r>
    </w:p>
    <w:p w:rsidR="00205CAA" w:rsidRPr="004114F2" w:rsidRDefault="00205CAA" w:rsidP="00205C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114F2">
        <w:rPr>
          <w:rFonts w:ascii="Times New Roman" w:hAnsi="Times New Roman" w:cs="Times New Roman"/>
          <w:sz w:val="24"/>
          <w:szCs w:val="24"/>
        </w:rPr>
        <w:t>.Ресурсное обеспечение Программы.</w:t>
      </w:r>
    </w:p>
    <w:p w:rsidR="00205CAA" w:rsidRPr="004114F2" w:rsidRDefault="00205CAA" w:rsidP="00205C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05CAA" w:rsidRPr="004114F2" w:rsidRDefault="00205CAA" w:rsidP="00205C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114F2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федерального, областного и местного бюджетов на условиях </w:t>
      </w:r>
      <w:proofErr w:type="spellStart"/>
      <w:r w:rsidRPr="004114F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114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AA" w:rsidRPr="004114F2" w:rsidRDefault="00205CAA" w:rsidP="00205C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CAA" w:rsidRPr="00432058" w:rsidRDefault="00205CAA" w:rsidP="00205C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114F2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</w:t>
      </w:r>
      <w:r>
        <w:rPr>
          <w:rFonts w:ascii="Times New Roman" w:hAnsi="Times New Roman" w:cs="Times New Roman"/>
          <w:sz w:val="24"/>
          <w:szCs w:val="24"/>
        </w:rPr>
        <w:t xml:space="preserve"> 75229,024</w:t>
      </w:r>
      <w:r w:rsidRPr="004114F2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205CAA" w:rsidRDefault="00205CAA" w:rsidP="00205C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05CAA" w:rsidRDefault="00205CAA" w:rsidP="00205C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по годам:</w:t>
      </w:r>
    </w:p>
    <w:p w:rsidR="00205CAA" w:rsidRDefault="00205CAA" w:rsidP="00205CAA">
      <w:pPr>
        <w:pStyle w:val="ConsPlusNormal"/>
        <w:widowControl/>
        <w:ind w:firstLine="0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846"/>
        <w:gridCol w:w="1126"/>
        <w:gridCol w:w="986"/>
        <w:gridCol w:w="986"/>
        <w:gridCol w:w="986"/>
        <w:gridCol w:w="986"/>
        <w:gridCol w:w="846"/>
        <w:gridCol w:w="986"/>
        <w:gridCol w:w="986"/>
        <w:gridCol w:w="846"/>
      </w:tblGrid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370,8</w:t>
            </w: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left="-336" w:firstLine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5635,</w:t>
            </w:r>
          </w:p>
          <w:p w:rsidR="00205CAA" w:rsidRDefault="00205CAA" w:rsidP="00351854">
            <w:pPr>
              <w:pStyle w:val="ConsPlusNormal"/>
              <w:widowControl/>
              <w:ind w:left="-336" w:firstLine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12160,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9880,0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8360,0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1408,</w:t>
            </w: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3515,0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составляющая предприятий коммунального комплекса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CAA" w:rsidTr="00351854">
        <w:tc>
          <w:tcPr>
            <w:tcW w:w="1702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left="-108" w:right="-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7414,9</w:t>
            </w:r>
          </w:p>
          <w:p w:rsidR="00205CAA" w:rsidRDefault="00205CAA" w:rsidP="00351854">
            <w:pPr>
              <w:pStyle w:val="ConsPlusNormal"/>
              <w:widowControl/>
              <w:ind w:left="-108" w:right="-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21650,0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17400,0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2700,0</w:t>
            </w: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364,124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11000,0</w:t>
            </w:r>
          </w:p>
        </w:tc>
        <w:tc>
          <w:tcPr>
            <w:tcW w:w="98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  <w:sectPr w:rsidR="00205CAA" w:rsidSect="00205C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"Комплексное развитие объектов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систем коммунальной инфраструктуры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 "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2012-2020 годы</w:t>
      </w: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05CAA" w:rsidRDefault="00205CAA" w:rsidP="00205C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</w:t>
      </w:r>
    </w:p>
    <w:p w:rsidR="00205CAA" w:rsidRDefault="00205CAA" w:rsidP="00205CAA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Финансирование мероприятий</w:t>
      </w:r>
    </w:p>
    <w:p w:rsidR="00205CAA" w:rsidRDefault="00205CAA" w:rsidP="00205C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88" w:type="dxa"/>
        <w:tblInd w:w="1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025"/>
        <w:gridCol w:w="1485"/>
        <w:gridCol w:w="2160"/>
        <w:gridCol w:w="1981"/>
        <w:gridCol w:w="1842"/>
        <w:gridCol w:w="1134"/>
        <w:gridCol w:w="1134"/>
        <w:gridCol w:w="1418"/>
        <w:gridCol w:w="1134"/>
      </w:tblGrid>
      <w:tr w:rsidR="00205CAA" w:rsidTr="00351854">
        <w:trPr>
          <w:gridAfter w:val="4"/>
          <w:wAfter w:w="4820" w:type="dxa"/>
          <w:cantSplit/>
          <w:trHeight w:val="255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 xml:space="preserve">мероприятий 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  </w:t>
            </w:r>
            <w:r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Ожидаемый   </w:t>
            </w:r>
            <w:r>
              <w:rPr>
                <w:sz w:val="22"/>
                <w:szCs w:val="22"/>
              </w:rPr>
              <w:br/>
              <w:t xml:space="preserve">результат от  </w:t>
            </w:r>
            <w:r>
              <w:rPr>
                <w:sz w:val="22"/>
                <w:szCs w:val="22"/>
              </w:rPr>
              <w:br/>
              <w:t xml:space="preserve">реализации   </w:t>
            </w:r>
            <w:r>
              <w:rPr>
                <w:sz w:val="22"/>
                <w:szCs w:val="22"/>
              </w:rPr>
              <w:br/>
              <w:t xml:space="preserve">программных  </w:t>
            </w:r>
            <w:r>
              <w:rPr>
                <w:sz w:val="22"/>
                <w:szCs w:val="22"/>
              </w:rPr>
              <w:br/>
              <w:t xml:space="preserve">мероприятий  </w:t>
            </w:r>
            <w:r>
              <w:rPr>
                <w:sz w:val="22"/>
                <w:szCs w:val="22"/>
              </w:rPr>
              <w:br/>
              <w:t>(количественные</w:t>
            </w:r>
            <w:r>
              <w:rPr>
                <w:sz w:val="22"/>
                <w:szCs w:val="22"/>
              </w:rPr>
              <w:br/>
              <w:t xml:space="preserve">показатели)  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Социально-экономические</w:t>
            </w:r>
            <w:r>
              <w:rPr>
                <w:sz w:val="22"/>
                <w:szCs w:val="22"/>
              </w:rPr>
              <w:br/>
              <w:t xml:space="preserve">показатели       </w:t>
            </w:r>
            <w:r>
              <w:rPr>
                <w:sz w:val="22"/>
                <w:szCs w:val="22"/>
              </w:rPr>
              <w:br/>
              <w:t xml:space="preserve">эффективности     </w:t>
            </w:r>
            <w:r>
              <w:rPr>
                <w:sz w:val="22"/>
                <w:szCs w:val="22"/>
              </w:rPr>
              <w:br/>
              <w:t xml:space="preserve">реализации программных </w:t>
            </w:r>
            <w:r>
              <w:rPr>
                <w:sz w:val="22"/>
                <w:szCs w:val="22"/>
              </w:rPr>
              <w:br/>
              <w:t xml:space="preserve">мероприятий    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Орган,    </w:t>
            </w:r>
            <w:r>
              <w:rPr>
                <w:sz w:val="22"/>
                <w:szCs w:val="22"/>
              </w:rPr>
              <w:br/>
              <w:t>ответственный</w:t>
            </w:r>
            <w:r>
              <w:rPr>
                <w:sz w:val="22"/>
                <w:szCs w:val="22"/>
              </w:rPr>
              <w:br/>
              <w:t>за исполнение</w:t>
            </w:r>
            <w:r>
              <w:rPr>
                <w:sz w:val="22"/>
                <w:szCs w:val="22"/>
              </w:rPr>
              <w:br/>
              <w:t xml:space="preserve">мероприятий </w:t>
            </w:r>
            <w:r>
              <w:rPr>
                <w:sz w:val="22"/>
                <w:szCs w:val="22"/>
              </w:rPr>
              <w:br/>
              <w:t xml:space="preserve">Программы  </w:t>
            </w:r>
          </w:p>
        </w:tc>
      </w:tr>
      <w:tr w:rsidR="00205CAA" w:rsidTr="00351854">
        <w:trPr>
          <w:cantSplit/>
          <w:trHeight w:val="72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CAA" w:rsidRDefault="00205CAA" w:rsidP="003518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 xml:space="preserve">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бюджет, тыс.</w:t>
            </w: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right="-137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бюджет,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  <w:p w:rsidR="00205CAA" w:rsidRDefault="00205CAA" w:rsidP="00351854">
            <w:pPr>
              <w:rPr>
                <w:rFonts w:ascii="Arial" w:hAnsi="Arial" w:cs="Arial"/>
              </w:rPr>
            </w:pPr>
          </w:p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205CAA" w:rsidTr="00351854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 , ул.Почтовая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205CAA" w:rsidTr="00351854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непровское, ул.Первомайская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114,287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205CAA" w:rsidTr="00351854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водопроводной сети в с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непровское ул.Б.Советская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205CAA" w:rsidTr="00351854">
        <w:trPr>
          <w:cantSplit/>
          <w:trHeight w:val="14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водопроводной сети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альцево</w:t>
            </w:r>
            <w:proofErr w:type="spellEnd"/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18м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5CAA" w:rsidRDefault="00205CAA" w:rsidP="00351854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</w:tbl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>2. Настоящее постановление подлежит обнародованию.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>Глава Администрации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r>
        <w:t>Днепровского сельского поселения</w:t>
      </w:r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  <w:proofErr w:type="spellStart"/>
      <w:r>
        <w:t>Новодугинского</w:t>
      </w:r>
      <w:proofErr w:type="spellEnd"/>
      <w:r>
        <w:t xml:space="preserve"> района Смоленской области                                 </w:t>
      </w:r>
      <w:proofErr w:type="spellStart"/>
      <w:r>
        <w:t>А.Г.Смородкина</w:t>
      </w:r>
      <w:proofErr w:type="spellEnd"/>
    </w:p>
    <w:p w:rsidR="00205CAA" w:rsidRDefault="00205CAA" w:rsidP="00205CAA">
      <w:pPr>
        <w:autoSpaceDE w:val="0"/>
        <w:autoSpaceDN w:val="0"/>
        <w:adjustRightInd w:val="0"/>
        <w:ind w:firstLine="540"/>
        <w:jc w:val="both"/>
      </w:pPr>
    </w:p>
    <w:p w:rsidR="00205CAA" w:rsidRDefault="00205CAA" w:rsidP="00205CAA">
      <w:pPr>
        <w:autoSpaceDE w:val="0"/>
        <w:autoSpaceDN w:val="0"/>
        <w:adjustRightInd w:val="0"/>
        <w:outlineLvl w:val="0"/>
      </w:pPr>
      <w:r>
        <w:t xml:space="preserve"> </w:t>
      </w:r>
    </w:p>
    <w:p w:rsidR="00205CAA" w:rsidRDefault="00205CAA" w:rsidP="00205CAA">
      <w:pPr>
        <w:autoSpaceDE w:val="0"/>
        <w:autoSpaceDN w:val="0"/>
        <w:adjustRightInd w:val="0"/>
        <w:outlineLvl w:val="0"/>
      </w:pPr>
    </w:p>
    <w:p w:rsidR="00205CAA" w:rsidRDefault="00205CAA" w:rsidP="00205CAA">
      <w:pPr>
        <w:autoSpaceDE w:val="0"/>
        <w:autoSpaceDN w:val="0"/>
        <w:adjustRightInd w:val="0"/>
        <w:outlineLvl w:val="0"/>
      </w:pPr>
    </w:p>
    <w:p w:rsidR="000F1AC7" w:rsidRDefault="000F1AC7"/>
    <w:sectPr w:rsidR="000F1AC7" w:rsidSect="00205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CAA"/>
    <w:rsid w:val="000F1AC7"/>
    <w:rsid w:val="00205CAA"/>
    <w:rsid w:val="00E8334B"/>
    <w:rsid w:val="00F2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C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205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05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2017-11-01T11:27:00Z</cp:lastPrinted>
  <dcterms:created xsi:type="dcterms:W3CDTF">2017-11-01T11:23:00Z</dcterms:created>
  <dcterms:modified xsi:type="dcterms:W3CDTF">2017-11-01T11:27:00Z</dcterms:modified>
</cp:coreProperties>
</file>