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FB" w:rsidRDefault="00BC27FB" w:rsidP="00E85533">
      <w:pPr>
        <w:tabs>
          <w:tab w:val="left" w:pos="4536"/>
        </w:tabs>
        <w:ind w:right="-284"/>
        <w:jc w:val="center"/>
        <w:rPr>
          <w:b/>
        </w:rPr>
      </w:pPr>
      <w:r>
        <w:object w:dxaOrig="109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ed="t">
            <v:fill color2="black"/>
            <v:imagedata r:id="rId7" o:title=""/>
          </v:shape>
          <o:OLEObject Type="Embed" ProgID="Word.Picture.8" ShapeID="_x0000_i1025" DrawAspect="Content" ObjectID="_1646556763" r:id="rId8"/>
        </w:object>
      </w:r>
    </w:p>
    <w:p w:rsidR="00BC27FB" w:rsidRPr="00F04F79" w:rsidRDefault="00BC27FB" w:rsidP="00E85533">
      <w:pPr>
        <w:spacing w:after="0" w:afterAutospacing="0"/>
        <w:jc w:val="center"/>
        <w:rPr>
          <w:b/>
          <w:sz w:val="24"/>
          <w:szCs w:val="24"/>
        </w:rPr>
      </w:pPr>
      <w:r w:rsidRPr="00F04F79">
        <w:rPr>
          <w:b/>
          <w:sz w:val="24"/>
          <w:szCs w:val="24"/>
        </w:rPr>
        <w:t xml:space="preserve">АДМИНИСТРАЦИЯ МУНИЦИПАЛЬНОГО ОБРАЗОВАНИЯ </w:t>
      </w:r>
    </w:p>
    <w:p w:rsidR="00BC27FB" w:rsidRPr="00F04F79" w:rsidRDefault="00BC27FB" w:rsidP="00E85533">
      <w:pPr>
        <w:spacing w:after="0" w:afterAutospacing="0"/>
        <w:jc w:val="center"/>
        <w:rPr>
          <w:b/>
          <w:sz w:val="24"/>
          <w:szCs w:val="24"/>
        </w:rPr>
      </w:pPr>
      <w:r w:rsidRPr="00F04F79">
        <w:rPr>
          <w:b/>
          <w:sz w:val="24"/>
          <w:szCs w:val="24"/>
        </w:rPr>
        <w:t>«НОВОДУГИНСКИЙ РАЙОН» СМОЛЕНСКОЙ ОБЛАСТИ</w:t>
      </w:r>
    </w:p>
    <w:p w:rsidR="00BC27FB" w:rsidRPr="009A71EE" w:rsidRDefault="00BC27FB" w:rsidP="00E85533">
      <w:pPr>
        <w:spacing w:after="0" w:afterAutospacing="0" w:line="240" w:lineRule="auto"/>
        <w:rPr>
          <w:szCs w:val="28"/>
          <w:lang w:eastAsia="ru-RU"/>
        </w:rPr>
      </w:pPr>
    </w:p>
    <w:p w:rsidR="00BC27FB" w:rsidRPr="009A71EE" w:rsidRDefault="00BC27FB" w:rsidP="009A71EE">
      <w:pPr>
        <w:spacing w:after="0" w:afterAutospacing="0" w:line="240" w:lineRule="auto"/>
        <w:jc w:val="center"/>
        <w:rPr>
          <w:b/>
          <w:szCs w:val="28"/>
          <w:lang w:eastAsia="ru-RU"/>
        </w:rPr>
      </w:pPr>
      <w:r w:rsidRPr="009A71EE">
        <w:rPr>
          <w:b/>
          <w:szCs w:val="28"/>
          <w:lang w:eastAsia="ru-RU"/>
        </w:rPr>
        <w:t>П О С Т А Н О В Л Е Н И Е</w:t>
      </w:r>
    </w:p>
    <w:p w:rsidR="00BC27FB" w:rsidRPr="009A71EE" w:rsidRDefault="00BC27FB" w:rsidP="009A71EE">
      <w:pPr>
        <w:spacing w:after="0" w:afterAutospacing="0" w:line="240" w:lineRule="auto"/>
        <w:jc w:val="both"/>
        <w:rPr>
          <w:w w:val="96"/>
          <w:szCs w:val="28"/>
          <w:lang w:eastAsia="ru-RU"/>
        </w:rPr>
      </w:pPr>
    </w:p>
    <w:p w:rsidR="00BC27FB" w:rsidRPr="009A71EE" w:rsidRDefault="00BC27FB" w:rsidP="009A71EE">
      <w:pPr>
        <w:spacing w:after="0" w:afterAutospacing="0" w:line="240" w:lineRule="auto"/>
        <w:jc w:val="both"/>
        <w:rPr>
          <w:w w:val="96"/>
          <w:szCs w:val="28"/>
          <w:lang w:eastAsia="ru-RU"/>
        </w:rPr>
      </w:pPr>
      <w:r w:rsidRPr="009A71EE">
        <w:rPr>
          <w:w w:val="96"/>
          <w:szCs w:val="28"/>
          <w:lang w:eastAsia="ru-RU"/>
        </w:rPr>
        <w:t xml:space="preserve">от </w:t>
      </w:r>
      <w:r w:rsidR="00F04F79" w:rsidRPr="00047605">
        <w:rPr>
          <w:w w:val="96"/>
          <w:szCs w:val="28"/>
          <w:u w:val="single"/>
          <w:lang w:eastAsia="ru-RU"/>
        </w:rPr>
        <w:t>20.03.2020</w:t>
      </w:r>
      <w:r w:rsidRPr="009A71EE">
        <w:rPr>
          <w:w w:val="96"/>
          <w:szCs w:val="28"/>
          <w:lang w:eastAsia="ru-RU"/>
        </w:rPr>
        <w:t xml:space="preserve"> № </w:t>
      </w:r>
      <w:r w:rsidR="00F04F79" w:rsidRPr="00047605">
        <w:rPr>
          <w:w w:val="96"/>
          <w:szCs w:val="28"/>
          <w:u w:val="single"/>
          <w:lang w:eastAsia="ru-RU"/>
        </w:rPr>
        <w:t>43</w:t>
      </w:r>
    </w:p>
    <w:p w:rsidR="00BC27FB" w:rsidRPr="009A71EE" w:rsidRDefault="00BC27FB" w:rsidP="009A71EE">
      <w:pPr>
        <w:spacing w:after="0" w:afterAutospacing="0" w:line="240" w:lineRule="auto"/>
        <w:ind w:right="5160"/>
        <w:jc w:val="both"/>
        <w:rPr>
          <w:color w:val="000000"/>
          <w:szCs w:val="28"/>
          <w:lang w:eastAsia="ru-RU"/>
        </w:rPr>
      </w:pPr>
    </w:p>
    <w:tbl>
      <w:tblPr>
        <w:tblW w:w="0" w:type="auto"/>
        <w:tblLook w:val="00A0"/>
      </w:tblPr>
      <w:tblGrid>
        <w:gridCol w:w="4673"/>
      </w:tblGrid>
      <w:tr w:rsidR="00BC27FB" w:rsidRPr="00D2499D" w:rsidTr="00D2499D">
        <w:tc>
          <w:tcPr>
            <w:tcW w:w="4673" w:type="dxa"/>
          </w:tcPr>
          <w:p w:rsidR="00BC27FB" w:rsidRPr="00D2499D" w:rsidRDefault="00BC27FB" w:rsidP="00F04F79">
            <w:pPr>
              <w:spacing w:after="0" w:afterAutospacing="0" w:line="240" w:lineRule="auto"/>
              <w:jc w:val="both"/>
              <w:rPr>
                <w:color w:val="000000"/>
                <w:szCs w:val="28"/>
                <w:lang w:eastAsia="ru-RU"/>
              </w:rPr>
            </w:pPr>
            <w:r w:rsidRPr="00D2499D">
              <w:rPr>
                <w:color w:val="000000"/>
                <w:szCs w:val="28"/>
                <w:lang w:eastAsia="ru-RU"/>
              </w:rPr>
              <w:t xml:space="preserve">Об утверждении </w:t>
            </w:r>
            <w:r>
              <w:rPr>
                <w:color w:val="000000"/>
                <w:szCs w:val="28"/>
                <w:lang w:eastAsia="ru-RU"/>
              </w:rPr>
              <w:t xml:space="preserve">порядка </w:t>
            </w:r>
            <w:r w:rsidRPr="00D2499D">
              <w:rPr>
                <w:color w:val="000000"/>
                <w:szCs w:val="28"/>
                <w:lang w:eastAsia="ru-RU"/>
              </w:rPr>
              <w:t>создания, реорганизации и ликвидации муниципальных учреждений</w:t>
            </w:r>
            <w:r>
              <w:rPr>
                <w:color w:val="000000"/>
                <w:szCs w:val="28"/>
                <w:lang w:eastAsia="ru-RU"/>
              </w:rPr>
              <w:t xml:space="preserve"> муниципального образования «Новодугинский район» Смоленской области,</w:t>
            </w:r>
            <w:r>
              <w:rPr>
                <w:szCs w:val="28"/>
              </w:rPr>
              <w:t xml:space="preserve"> а также утверждения</w:t>
            </w:r>
            <w:r w:rsidR="00C46EFA">
              <w:rPr>
                <w:szCs w:val="28"/>
              </w:rPr>
              <w:t xml:space="preserve"> порядка</w:t>
            </w:r>
            <w:r>
              <w:rPr>
                <w:szCs w:val="28"/>
              </w:rPr>
              <w:t xml:space="preserve"> уставов муниципальных учреждений и внесении изменений в них</w:t>
            </w:r>
            <w:r w:rsidRPr="00D2499D">
              <w:rPr>
                <w:color w:val="000000"/>
                <w:szCs w:val="28"/>
                <w:lang w:eastAsia="ru-RU"/>
              </w:rPr>
              <w:t xml:space="preserve"> </w:t>
            </w:r>
          </w:p>
        </w:tc>
      </w:tr>
    </w:tbl>
    <w:p w:rsidR="00BC27FB" w:rsidRDefault="00BC27FB" w:rsidP="00D17600">
      <w:pPr>
        <w:spacing w:after="0" w:afterAutospacing="0" w:line="240" w:lineRule="auto"/>
        <w:jc w:val="both"/>
        <w:rPr>
          <w:w w:val="96"/>
          <w:szCs w:val="28"/>
          <w:lang w:eastAsia="ru-RU"/>
        </w:rPr>
      </w:pPr>
    </w:p>
    <w:p w:rsidR="00BC27FB" w:rsidRDefault="00BC27FB" w:rsidP="00D17600">
      <w:pPr>
        <w:spacing w:after="0" w:afterAutospacing="0" w:line="240" w:lineRule="auto"/>
        <w:jc w:val="both"/>
        <w:rPr>
          <w:w w:val="96"/>
          <w:szCs w:val="28"/>
          <w:lang w:eastAsia="ru-RU"/>
        </w:rPr>
      </w:pPr>
    </w:p>
    <w:p w:rsidR="00BC27FB" w:rsidRPr="00115F9C"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t xml:space="preserve">В соответствии с   </w:t>
      </w:r>
      <w:hyperlink r:id="rId9" w:history="1">
        <w:r w:rsidRPr="00E25886">
          <w:rPr>
            <w:rStyle w:val="a7"/>
            <w:bCs/>
            <w:color w:val="auto"/>
            <w:szCs w:val="28"/>
            <w:u w:val="none"/>
            <w:lang w:eastAsia="ru-RU"/>
          </w:rPr>
          <w:t>Гражданским кодексом</w:t>
        </w:r>
      </w:hyperlink>
      <w:r w:rsidRPr="00E25886">
        <w:rPr>
          <w:bCs/>
          <w:szCs w:val="28"/>
          <w:lang w:eastAsia="ru-RU"/>
        </w:rPr>
        <w:t> Российской Федерации, </w:t>
      </w:r>
      <w:hyperlink r:id="rId10" w:history="1">
        <w:r w:rsidRPr="00E25886">
          <w:rPr>
            <w:rStyle w:val="a7"/>
            <w:bCs/>
            <w:color w:val="auto"/>
            <w:szCs w:val="28"/>
            <w:u w:val="none"/>
            <w:lang w:eastAsia="ru-RU"/>
          </w:rPr>
          <w:t>Законом</w:t>
        </w:r>
      </w:hyperlink>
      <w:r>
        <w:rPr>
          <w:bCs/>
          <w:szCs w:val="28"/>
          <w:lang w:eastAsia="ru-RU"/>
        </w:rPr>
        <w:t xml:space="preserve"> </w:t>
      </w:r>
      <w:r w:rsidRPr="00E25886">
        <w:rPr>
          <w:bCs/>
          <w:szCs w:val="28"/>
          <w:lang w:eastAsia="ru-RU"/>
        </w:rPr>
        <w:t>Российской Федерации от 29.12.2012 № 273-ФЗ «Об образовании в Российской Федерации», Федеральными Законами </w:t>
      </w:r>
      <w:hyperlink r:id="rId11" w:history="1">
        <w:r w:rsidRPr="00E25886">
          <w:rPr>
            <w:rStyle w:val="a7"/>
            <w:bCs/>
            <w:color w:val="auto"/>
            <w:szCs w:val="28"/>
            <w:u w:val="none"/>
            <w:lang w:eastAsia="ru-RU"/>
          </w:rPr>
          <w:t>от 24.07.1998 № 124-ФЗ</w:t>
        </w:r>
      </w:hyperlink>
      <w:r w:rsidRPr="00E25886">
        <w:rPr>
          <w:bCs/>
          <w:szCs w:val="28"/>
          <w:lang w:eastAsia="ru-RU"/>
        </w:rPr>
        <w:t> «Об основных гарантиях прав ребенка в Российской Федерации»</w:t>
      </w:r>
      <w:r>
        <w:t xml:space="preserve"> </w:t>
      </w:r>
      <w:hyperlink r:id="rId12" w:history="1">
        <w:r w:rsidRPr="00E25886">
          <w:rPr>
            <w:rStyle w:val="a7"/>
            <w:bCs/>
            <w:color w:val="auto"/>
            <w:szCs w:val="28"/>
            <w:u w:val="none"/>
            <w:lang w:eastAsia="ru-RU"/>
          </w:rPr>
          <w:t>от 12.01.1996 № 7-ФЗ</w:t>
        </w:r>
      </w:hyperlink>
      <w:r>
        <w:rPr>
          <w:bCs/>
          <w:szCs w:val="28"/>
          <w:lang w:eastAsia="ru-RU"/>
        </w:rPr>
        <w:t xml:space="preserve"> </w:t>
      </w:r>
      <w:r w:rsidRPr="00E25886">
        <w:rPr>
          <w:bCs/>
          <w:szCs w:val="28"/>
          <w:lang w:eastAsia="ru-RU"/>
        </w:rPr>
        <w:t xml:space="preserve">«О некоммерческих организациях», от 8.08.2001 № 129-ФЗ «О государственной </w:t>
      </w:r>
      <w:r w:rsidRPr="00115F9C">
        <w:rPr>
          <w:bCs/>
          <w:szCs w:val="28"/>
          <w:lang w:eastAsia="ru-RU"/>
        </w:rPr>
        <w:t>регистрации юридических лиц и индивидуальных предпринимателей», стать</w:t>
      </w:r>
      <w:r>
        <w:rPr>
          <w:bCs/>
          <w:szCs w:val="28"/>
          <w:lang w:eastAsia="ru-RU"/>
        </w:rPr>
        <w:t>ей</w:t>
      </w:r>
      <w:r w:rsidRPr="00115F9C">
        <w:rPr>
          <w:bCs/>
          <w:szCs w:val="28"/>
          <w:lang w:eastAsia="ru-RU"/>
        </w:rPr>
        <w:t xml:space="preserve"> 41 Федерального закона «Об общих принципах организации местного самоуправления в Российской Федерации» от 6.10.2003 № 131-ФЗ</w:t>
      </w:r>
      <w:r>
        <w:rPr>
          <w:bCs/>
          <w:szCs w:val="28"/>
          <w:lang w:eastAsia="ru-RU"/>
        </w:rPr>
        <w:t xml:space="preserve">, Законом Смоленской области от 22 февраля 2017 года  № 4-з «О порядке назначения и проведения  опроса граждан Российской Федерации в муниципальных  образованиях Смоленской области», </w:t>
      </w:r>
      <w:r w:rsidRPr="00115F9C">
        <w:rPr>
          <w:bCs/>
          <w:szCs w:val="28"/>
          <w:lang w:eastAsia="ru-RU"/>
        </w:rPr>
        <w:t xml:space="preserve"> Уставом</w:t>
      </w:r>
      <w:r>
        <w:rPr>
          <w:bCs/>
          <w:szCs w:val="28"/>
          <w:lang w:eastAsia="ru-RU"/>
        </w:rPr>
        <w:t xml:space="preserve"> муниципального образования «Новодугинский район» Смоленской области (новая редакция), </w:t>
      </w:r>
      <w:r w:rsidRPr="00115F9C">
        <w:rPr>
          <w:bCs/>
          <w:szCs w:val="28"/>
          <w:lang w:eastAsia="ru-RU"/>
        </w:rPr>
        <w:t xml:space="preserve"> </w:t>
      </w:r>
    </w:p>
    <w:p w:rsidR="00BC27FB" w:rsidRDefault="00BC27FB" w:rsidP="00C46EFA">
      <w:pPr>
        <w:spacing w:after="0" w:afterAutospacing="0" w:line="240" w:lineRule="auto"/>
        <w:ind w:firstLine="709"/>
        <w:jc w:val="both"/>
        <w:rPr>
          <w:w w:val="96"/>
          <w:szCs w:val="28"/>
          <w:lang w:eastAsia="ru-RU"/>
        </w:rPr>
      </w:pPr>
    </w:p>
    <w:p w:rsidR="00C46EFA" w:rsidRDefault="00BC27FB" w:rsidP="00C46EFA">
      <w:pPr>
        <w:shd w:val="clear" w:color="auto" w:fill="FFFFFF"/>
        <w:ind w:firstLine="709"/>
        <w:jc w:val="both"/>
        <w:rPr>
          <w:szCs w:val="28"/>
        </w:rPr>
      </w:pPr>
      <w:r>
        <w:rPr>
          <w:szCs w:val="28"/>
        </w:rPr>
        <w:t>Администрация муниципального образования «Новодугинский район» Смоленской области   п о с т а н о в л я е т:</w:t>
      </w:r>
    </w:p>
    <w:p w:rsidR="00C46EFA" w:rsidRDefault="00C46EFA" w:rsidP="00C46EFA">
      <w:pPr>
        <w:shd w:val="clear" w:color="auto" w:fill="FFFFFF"/>
        <w:spacing w:after="0" w:afterAutospacing="0" w:line="240" w:lineRule="auto"/>
        <w:ind w:firstLine="709"/>
        <w:jc w:val="both"/>
        <w:rPr>
          <w:szCs w:val="28"/>
        </w:rPr>
      </w:pPr>
      <w:r>
        <w:rPr>
          <w:szCs w:val="28"/>
        </w:rPr>
        <w:t xml:space="preserve">1. </w:t>
      </w:r>
      <w:r w:rsidR="00BC27FB">
        <w:rPr>
          <w:szCs w:val="28"/>
          <w:lang w:eastAsia="ru-RU"/>
        </w:rPr>
        <w:t>Утвердить  прилагаемый порядок   создания, реорганизации</w:t>
      </w:r>
      <w:r w:rsidR="00BC27FB" w:rsidRPr="00A437A0">
        <w:rPr>
          <w:color w:val="000000"/>
          <w:szCs w:val="28"/>
        </w:rPr>
        <w:t xml:space="preserve"> </w:t>
      </w:r>
      <w:r w:rsidR="00BC27FB">
        <w:rPr>
          <w:szCs w:val="28"/>
          <w:lang w:eastAsia="ru-RU"/>
        </w:rPr>
        <w:t xml:space="preserve">и ликвидации </w:t>
      </w:r>
      <w:r w:rsidR="00BC27FB" w:rsidRPr="00A437A0">
        <w:rPr>
          <w:szCs w:val="28"/>
          <w:lang w:eastAsia="ru-RU"/>
        </w:rPr>
        <w:t>муниципальных  учреждений муниципального  образования</w:t>
      </w:r>
      <w:r w:rsidR="00BC27FB">
        <w:rPr>
          <w:szCs w:val="28"/>
          <w:lang w:eastAsia="ru-RU"/>
        </w:rPr>
        <w:t xml:space="preserve"> «Новодугинский район» Смоленской области,</w:t>
      </w:r>
      <w:r w:rsidR="00BC27FB" w:rsidRPr="002A5D7E">
        <w:rPr>
          <w:szCs w:val="28"/>
        </w:rPr>
        <w:t xml:space="preserve"> </w:t>
      </w:r>
      <w:r w:rsidR="00BC27FB">
        <w:rPr>
          <w:szCs w:val="28"/>
        </w:rPr>
        <w:t xml:space="preserve">а также </w:t>
      </w:r>
      <w:r>
        <w:rPr>
          <w:szCs w:val="28"/>
        </w:rPr>
        <w:t xml:space="preserve">порядок </w:t>
      </w:r>
      <w:r w:rsidR="00BC27FB">
        <w:rPr>
          <w:szCs w:val="28"/>
        </w:rPr>
        <w:t>утверждения уставов муниципальных учреждений и внесении изменений в них.</w:t>
      </w:r>
    </w:p>
    <w:p w:rsidR="00C46EFA" w:rsidRDefault="00C46EFA" w:rsidP="00C46EFA">
      <w:pPr>
        <w:shd w:val="clear" w:color="auto" w:fill="FFFFFF"/>
        <w:spacing w:after="0" w:afterAutospacing="0" w:line="240" w:lineRule="auto"/>
        <w:ind w:firstLine="709"/>
        <w:jc w:val="both"/>
        <w:rPr>
          <w:szCs w:val="28"/>
        </w:rPr>
      </w:pPr>
      <w:r>
        <w:rPr>
          <w:szCs w:val="28"/>
        </w:rPr>
        <w:t xml:space="preserve">2. </w:t>
      </w:r>
      <w:r w:rsidR="00BC27FB">
        <w:rPr>
          <w:szCs w:val="28"/>
        </w:rPr>
        <w:t>Постановление Администрации муниципального образования «Новодугинский район» Смоленской области от 04.04.2011 №</w:t>
      </w:r>
      <w:r>
        <w:rPr>
          <w:szCs w:val="28"/>
        </w:rPr>
        <w:t xml:space="preserve"> 56</w:t>
      </w:r>
      <w:r w:rsidR="00BC27FB">
        <w:rPr>
          <w:szCs w:val="28"/>
        </w:rPr>
        <w:t xml:space="preserve"> «Об утверждении </w:t>
      </w:r>
      <w:r w:rsidR="00BC27FB">
        <w:rPr>
          <w:szCs w:val="28"/>
        </w:rPr>
        <w:lastRenderedPageBreak/>
        <w:t>порядка со</w:t>
      </w:r>
      <w:r>
        <w:rPr>
          <w:szCs w:val="28"/>
        </w:rPr>
        <w:t>здания, реорганизации, изменения</w:t>
      </w:r>
      <w:r w:rsidR="00BC27FB">
        <w:rPr>
          <w:szCs w:val="28"/>
        </w:rPr>
        <w:t xml:space="preserve"> типа и ликв</w:t>
      </w:r>
      <w:r>
        <w:rPr>
          <w:szCs w:val="28"/>
        </w:rPr>
        <w:t>идации муниципальных учреждений</w:t>
      </w:r>
      <w:r w:rsidR="00BC27FB">
        <w:rPr>
          <w:szCs w:val="28"/>
        </w:rPr>
        <w:t>, а также утверждения уставов муниципальных учреждений и внесени</w:t>
      </w:r>
      <w:r>
        <w:rPr>
          <w:szCs w:val="28"/>
        </w:rPr>
        <w:t>я</w:t>
      </w:r>
      <w:r w:rsidR="00BC27FB">
        <w:rPr>
          <w:szCs w:val="28"/>
        </w:rPr>
        <w:t xml:space="preserve"> </w:t>
      </w:r>
      <w:r>
        <w:rPr>
          <w:szCs w:val="28"/>
        </w:rPr>
        <w:t xml:space="preserve">в них </w:t>
      </w:r>
      <w:r w:rsidR="00BC27FB">
        <w:rPr>
          <w:szCs w:val="28"/>
        </w:rPr>
        <w:t>изменений</w:t>
      </w:r>
      <w:r>
        <w:rPr>
          <w:szCs w:val="28"/>
        </w:rPr>
        <w:t>»</w:t>
      </w:r>
      <w:r w:rsidR="00BC27FB">
        <w:rPr>
          <w:szCs w:val="28"/>
        </w:rPr>
        <w:t xml:space="preserve"> признать утратившим силу.</w:t>
      </w:r>
    </w:p>
    <w:p w:rsidR="00C46EFA" w:rsidRDefault="00BC27FB" w:rsidP="00C46EFA">
      <w:pPr>
        <w:shd w:val="clear" w:color="auto" w:fill="FFFFFF"/>
        <w:spacing w:after="0" w:afterAutospacing="0" w:line="240" w:lineRule="auto"/>
        <w:ind w:firstLine="709"/>
        <w:jc w:val="both"/>
        <w:rPr>
          <w:szCs w:val="28"/>
        </w:rPr>
      </w:pPr>
      <w:r>
        <w:rPr>
          <w:rStyle w:val="FontStyle15"/>
          <w:sz w:val="28"/>
          <w:szCs w:val="28"/>
        </w:rPr>
        <w:t>3. Н</w:t>
      </w:r>
      <w:r w:rsidRPr="00140906">
        <w:rPr>
          <w:rStyle w:val="FontStyle15"/>
          <w:sz w:val="28"/>
          <w:szCs w:val="28"/>
        </w:rPr>
        <w:t>астоящее постановлени</w:t>
      </w:r>
      <w:r>
        <w:rPr>
          <w:rStyle w:val="FontStyle15"/>
          <w:sz w:val="28"/>
          <w:szCs w:val="28"/>
        </w:rPr>
        <w:t xml:space="preserve">е подлежит размещению </w:t>
      </w:r>
      <w:r w:rsidRPr="00140906">
        <w:rPr>
          <w:rStyle w:val="FontStyle15"/>
          <w:sz w:val="28"/>
          <w:szCs w:val="28"/>
        </w:rPr>
        <w:t>на официальном сайте Администрации муниципального</w:t>
      </w:r>
      <w:r>
        <w:rPr>
          <w:rStyle w:val="FontStyle15"/>
          <w:sz w:val="28"/>
          <w:szCs w:val="28"/>
        </w:rPr>
        <w:t xml:space="preserve"> </w:t>
      </w:r>
      <w:r w:rsidRPr="00140906">
        <w:rPr>
          <w:rStyle w:val="FontStyle15"/>
          <w:sz w:val="28"/>
          <w:szCs w:val="28"/>
        </w:rPr>
        <w:t>образования «Новодугинский район» Смоленской области в информационно-телекоммуникационной сети «Интернет».</w:t>
      </w:r>
    </w:p>
    <w:p w:rsidR="00BC27FB" w:rsidRPr="00C46EFA" w:rsidRDefault="00BC27FB" w:rsidP="00C46EFA">
      <w:pPr>
        <w:shd w:val="clear" w:color="auto" w:fill="FFFFFF"/>
        <w:spacing w:after="0" w:afterAutospacing="0" w:line="240" w:lineRule="auto"/>
        <w:ind w:firstLine="709"/>
        <w:jc w:val="both"/>
        <w:rPr>
          <w:szCs w:val="28"/>
        </w:rPr>
      </w:pPr>
      <w:r>
        <w:rPr>
          <w:szCs w:val="28"/>
        </w:rPr>
        <w:t>4. Контроль за исполнением настоящего постановления возложить на заместителя Главы муниципального образования «Новодугинский район» Смоленской области Л.П. Филиппову, заместителя Главы муниципального образования «Новодугинский район» Смоленской области - управляющего делами С.Н. Эминову.</w:t>
      </w:r>
    </w:p>
    <w:p w:rsidR="00BC27FB" w:rsidRDefault="00BC27FB" w:rsidP="00C46EFA">
      <w:pPr>
        <w:widowControl w:val="0"/>
        <w:spacing w:after="0" w:afterAutospacing="0" w:line="240" w:lineRule="auto"/>
        <w:ind w:right="-55" w:firstLine="709"/>
        <w:jc w:val="both"/>
        <w:rPr>
          <w:szCs w:val="20"/>
          <w:lang w:eastAsia="ru-RU"/>
        </w:rPr>
      </w:pPr>
    </w:p>
    <w:p w:rsidR="00BC27FB" w:rsidRDefault="00BC27FB" w:rsidP="009A71EE">
      <w:pPr>
        <w:widowControl w:val="0"/>
        <w:spacing w:after="0" w:afterAutospacing="0" w:line="240" w:lineRule="auto"/>
        <w:ind w:right="-55"/>
        <w:jc w:val="both"/>
        <w:rPr>
          <w:szCs w:val="20"/>
          <w:lang w:eastAsia="ru-RU"/>
        </w:rPr>
      </w:pPr>
    </w:p>
    <w:p w:rsidR="00BC27FB" w:rsidRPr="009A71EE" w:rsidRDefault="00BC27FB" w:rsidP="009A71EE">
      <w:pPr>
        <w:widowControl w:val="0"/>
        <w:spacing w:after="0" w:afterAutospacing="0" w:line="240" w:lineRule="auto"/>
        <w:ind w:right="-55"/>
        <w:jc w:val="both"/>
        <w:rPr>
          <w:szCs w:val="20"/>
          <w:lang w:eastAsia="ru-RU"/>
        </w:rPr>
      </w:pPr>
      <w:r>
        <w:rPr>
          <w:szCs w:val="20"/>
          <w:lang w:eastAsia="ru-RU"/>
        </w:rPr>
        <w:t xml:space="preserve"> Глава</w:t>
      </w:r>
      <w:r w:rsidRPr="009A71EE">
        <w:rPr>
          <w:szCs w:val="20"/>
          <w:lang w:eastAsia="ru-RU"/>
        </w:rPr>
        <w:t xml:space="preserve"> муниципального образования </w:t>
      </w:r>
    </w:p>
    <w:p w:rsidR="00BC27FB" w:rsidRDefault="00BC27FB" w:rsidP="009A71EE">
      <w:pPr>
        <w:widowControl w:val="0"/>
        <w:spacing w:after="0" w:afterAutospacing="0" w:line="240" w:lineRule="auto"/>
        <w:ind w:right="-55"/>
        <w:jc w:val="both"/>
        <w:rPr>
          <w:szCs w:val="20"/>
          <w:lang w:eastAsia="ru-RU"/>
        </w:rPr>
      </w:pPr>
      <w:r w:rsidRPr="009A71EE">
        <w:rPr>
          <w:szCs w:val="20"/>
          <w:lang w:eastAsia="ru-RU"/>
        </w:rPr>
        <w:t>«</w:t>
      </w:r>
      <w:r>
        <w:rPr>
          <w:szCs w:val="20"/>
          <w:lang w:eastAsia="ru-RU"/>
        </w:rPr>
        <w:t>Новодугинский</w:t>
      </w:r>
      <w:r w:rsidRPr="009A71EE">
        <w:rPr>
          <w:szCs w:val="20"/>
          <w:lang w:eastAsia="ru-RU"/>
        </w:rPr>
        <w:t xml:space="preserve"> район» Смоленской области                                   </w:t>
      </w:r>
      <w:r>
        <w:rPr>
          <w:szCs w:val="20"/>
          <w:lang w:eastAsia="ru-RU"/>
        </w:rPr>
        <w:t xml:space="preserve">    </w:t>
      </w:r>
      <w:r w:rsidRPr="00E85533">
        <w:rPr>
          <w:szCs w:val="20"/>
          <w:lang w:eastAsia="ru-RU"/>
        </w:rPr>
        <w:t>В.В.Соколов</w:t>
      </w:r>
    </w:p>
    <w:p w:rsidR="00BC27FB" w:rsidRDefault="00BC27FB" w:rsidP="009A71EE">
      <w:pPr>
        <w:widowControl w:val="0"/>
        <w:spacing w:after="0" w:afterAutospacing="0" w:line="240" w:lineRule="auto"/>
        <w:ind w:right="-55"/>
        <w:jc w:val="both"/>
        <w:rPr>
          <w:szCs w:val="20"/>
          <w:lang w:eastAsia="ru-RU"/>
        </w:rPr>
      </w:pPr>
    </w:p>
    <w:p w:rsidR="00BC27FB" w:rsidRDefault="00BC27FB" w:rsidP="009A71EE">
      <w:pPr>
        <w:widowControl w:val="0"/>
        <w:spacing w:after="0" w:afterAutospacing="0" w:line="240" w:lineRule="auto"/>
        <w:ind w:right="-55"/>
        <w:jc w:val="both"/>
        <w:rPr>
          <w:szCs w:val="20"/>
          <w:lang w:eastAsia="ru-RU"/>
        </w:rPr>
      </w:pPr>
    </w:p>
    <w:p w:rsidR="00BC27FB" w:rsidRDefault="00BC27FB" w:rsidP="009A71EE">
      <w:pPr>
        <w:widowControl w:val="0"/>
        <w:spacing w:after="0" w:afterAutospacing="0" w:line="240" w:lineRule="auto"/>
        <w:ind w:right="-55"/>
        <w:jc w:val="both"/>
        <w:rPr>
          <w:szCs w:val="20"/>
          <w:lang w:eastAsia="ru-RU"/>
        </w:rPr>
      </w:pPr>
    </w:p>
    <w:p w:rsidR="00BC27FB" w:rsidRDefault="00BC27FB" w:rsidP="009A71EE">
      <w:pPr>
        <w:widowControl w:val="0"/>
        <w:spacing w:after="0" w:afterAutospacing="0" w:line="240" w:lineRule="auto"/>
        <w:ind w:right="-55"/>
        <w:jc w:val="both"/>
        <w:rPr>
          <w:szCs w:val="20"/>
          <w:lang w:eastAsia="ru-RU"/>
        </w:rPr>
      </w:pPr>
    </w:p>
    <w:p w:rsidR="00BC27FB" w:rsidRDefault="00BC27FB" w:rsidP="009A71EE">
      <w:pPr>
        <w:widowControl w:val="0"/>
        <w:spacing w:after="0" w:afterAutospacing="0" w:line="240" w:lineRule="auto"/>
        <w:ind w:right="-55"/>
        <w:jc w:val="both"/>
        <w:rPr>
          <w:szCs w:val="20"/>
          <w:lang w:eastAsia="ru-RU"/>
        </w:rPr>
      </w:pPr>
    </w:p>
    <w:p w:rsidR="00BC27FB" w:rsidRDefault="00BC27FB" w:rsidP="009A71EE">
      <w:pPr>
        <w:widowControl w:val="0"/>
        <w:spacing w:after="0" w:afterAutospacing="0" w:line="240" w:lineRule="auto"/>
        <w:ind w:right="-55"/>
        <w:jc w:val="both"/>
        <w:rPr>
          <w:szCs w:val="20"/>
          <w:lang w:eastAsia="ru-RU"/>
        </w:rPr>
      </w:pPr>
    </w:p>
    <w:p w:rsidR="00BC27FB" w:rsidRDefault="00BC27FB" w:rsidP="009A71EE">
      <w:pPr>
        <w:widowControl w:val="0"/>
        <w:spacing w:after="0" w:afterAutospacing="0" w:line="240" w:lineRule="auto"/>
        <w:ind w:right="-55"/>
        <w:jc w:val="both"/>
        <w:rPr>
          <w:szCs w:val="20"/>
          <w:lang w:eastAsia="ru-RU"/>
        </w:rPr>
      </w:pPr>
    </w:p>
    <w:p w:rsidR="00BC27FB" w:rsidRDefault="00BC27FB" w:rsidP="009A71EE">
      <w:pPr>
        <w:widowControl w:val="0"/>
        <w:spacing w:after="0" w:afterAutospacing="0" w:line="240" w:lineRule="auto"/>
        <w:ind w:right="-55"/>
        <w:jc w:val="both"/>
        <w:rPr>
          <w:szCs w:val="20"/>
          <w:lang w:eastAsia="ru-RU"/>
        </w:rPr>
      </w:pPr>
    </w:p>
    <w:p w:rsidR="00BC27FB" w:rsidRDefault="00BC27FB" w:rsidP="009A71EE">
      <w:pPr>
        <w:widowControl w:val="0"/>
        <w:spacing w:after="0" w:afterAutospacing="0" w:line="240" w:lineRule="auto"/>
        <w:ind w:right="-55"/>
        <w:jc w:val="both"/>
        <w:rPr>
          <w:szCs w:val="20"/>
          <w:lang w:eastAsia="ru-RU"/>
        </w:rPr>
      </w:pPr>
    </w:p>
    <w:p w:rsidR="00BC27FB" w:rsidRDefault="00BC27FB" w:rsidP="009A71EE">
      <w:pPr>
        <w:widowControl w:val="0"/>
        <w:spacing w:after="0" w:afterAutospacing="0" w:line="240" w:lineRule="auto"/>
        <w:ind w:right="-55"/>
        <w:jc w:val="both"/>
        <w:rPr>
          <w:szCs w:val="20"/>
          <w:lang w:eastAsia="ru-RU"/>
        </w:rPr>
      </w:pPr>
    </w:p>
    <w:p w:rsidR="00BC27FB" w:rsidRDefault="00BC27FB" w:rsidP="00E5396A">
      <w:pPr>
        <w:autoSpaceDE w:val="0"/>
        <w:jc w:val="both"/>
        <w:rPr>
          <w:bCs/>
          <w:szCs w:val="28"/>
        </w:rPr>
      </w:pPr>
    </w:p>
    <w:p w:rsidR="00BC27FB" w:rsidRDefault="00BC27FB" w:rsidP="00E5396A">
      <w:pPr>
        <w:autoSpaceDE w:val="0"/>
        <w:jc w:val="both"/>
        <w:rPr>
          <w:bCs/>
          <w:szCs w:val="28"/>
        </w:rPr>
      </w:pPr>
    </w:p>
    <w:p w:rsidR="00BC27FB" w:rsidRDefault="00BC27FB" w:rsidP="00E5396A">
      <w:pPr>
        <w:autoSpaceDE w:val="0"/>
        <w:jc w:val="both"/>
        <w:rPr>
          <w:bCs/>
          <w:szCs w:val="28"/>
        </w:rPr>
      </w:pPr>
    </w:p>
    <w:p w:rsidR="00BC27FB" w:rsidRDefault="00BC27FB" w:rsidP="00E5396A">
      <w:pPr>
        <w:autoSpaceDE w:val="0"/>
        <w:jc w:val="both"/>
        <w:rPr>
          <w:bCs/>
          <w:szCs w:val="28"/>
        </w:rPr>
      </w:pPr>
    </w:p>
    <w:p w:rsidR="00BC27FB" w:rsidRDefault="00BC27FB" w:rsidP="00E5396A">
      <w:pPr>
        <w:autoSpaceDE w:val="0"/>
        <w:jc w:val="both"/>
        <w:rPr>
          <w:bCs/>
          <w:szCs w:val="28"/>
        </w:rPr>
      </w:pPr>
    </w:p>
    <w:p w:rsidR="00BC27FB" w:rsidRDefault="00BC27FB" w:rsidP="00E5396A">
      <w:pPr>
        <w:autoSpaceDE w:val="0"/>
        <w:jc w:val="both"/>
        <w:rPr>
          <w:bCs/>
          <w:szCs w:val="28"/>
        </w:rPr>
      </w:pPr>
    </w:p>
    <w:p w:rsidR="00BC27FB" w:rsidRDefault="00BC27FB" w:rsidP="00E5396A">
      <w:pPr>
        <w:autoSpaceDE w:val="0"/>
        <w:jc w:val="both"/>
        <w:rPr>
          <w:bCs/>
          <w:szCs w:val="28"/>
        </w:rPr>
      </w:pPr>
    </w:p>
    <w:p w:rsidR="00BC27FB" w:rsidRDefault="00BC27FB" w:rsidP="00E5396A">
      <w:pPr>
        <w:autoSpaceDE w:val="0"/>
        <w:jc w:val="both"/>
        <w:rPr>
          <w:bCs/>
          <w:szCs w:val="28"/>
        </w:rPr>
      </w:pPr>
    </w:p>
    <w:p w:rsidR="00BC27FB" w:rsidRDefault="00BC27FB" w:rsidP="00E5396A">
      <w:pPr>
        <w:autoSpaceDE w:val="0"/>
        <w:jc w:val="both"/>
        <w:rPr>
          <w:bCs/>
          <w:szCs w:val="28"/>
        </w:rPr>
      </w:pPr>
    </w:p>
    <w:p w:rsidR="00BC27FB" w:rsidRDefault="00BC27FB" w:rsidP="00E5396A">
      <w:pPr>
        <w:autoSpaceDE w:val="0"/>
        <w:jc w:val="both"/>
        <w:rPr>
          <w:bCs/>
          <w:szCs w:val="28"/>
        </w:rPr>
      </w:pPr>
    </w:p>
    <w:tbl>
      <w:tblPr>
        <w:tblpPr w:leftFromText="180" w:rightFromText="180" w:vertAnchor="text" w:tblpX="5098" w:tblpY="1"/>
        <w:tblOverlap w:val="never"/>
        <w:tblW w:w="0" w:type="auto"/>
        <w:tblLook w:val="00A0"/>
      </w:tblPr>
      <w:tblGrid>
        <w:gridCol w:w="4246"/>
      </w:tblGrid>
      <w:tr w:rsidR="00BC27FB" w:rsidRPr="00D2499D" w:rsidTr="00F04F79">
        <w:trPr>
          <w:trHeight w:val="1825"/>
        </w:trPr>
        <w:tc>
          <w:tcPr>
            <w:tcW w:w="4246" w:type="dxa"/>
          </w:tcPr>
          <w:p w:rsidR="00BC27FB" w:rsidRPr="00D2499D" w:rsidRDefault="00BC27FB" w:rsidP="00F04F79">
            <w:pPr>
              <w:widowControl w:val="0"/>
              <w:spacing w:after="0" w:afterAutospacing="0" w:line="240" w:lineRule="auto"/>
              <w:ind w:right="-55"/>
              <w:jc w:val="both"/>
              <w:rPr>
                <w:szCs w:val="28"/>
                <w:lang w:eastAsia="ru-RU"/>
              </w:rPr>
            </w:pPr>
            <w:bookmarkStart w:id="0" w:name="_GoBack"/>
            <w:bookmarkEnd w:id="0"/>
            <w:r w:rsidRPr="00D2499D">
              <w:rPr>
                <w:szCs w:val="28"/>
                <w:lang w:eastAsia="ru-RU"/>
              </w:rPr>
              <w:lastRenderedPageBreak/>
              <w:t>Приложение</w:t>
            </w:r>
          </w:p>
          <w:p w:rsidR="00BC27FB" w:rsidRDefault="00BC27FB" w:rsidP="00F04F79">
            <w:pPr>
              <w:widowControl w:val="0"/>
              <w:spacing w:after="0" w:afterAutospacing="0" w:line="240" w:lineRule="auto"/>
              <w:ind w:right="-120"/>
              <w:jc w:val="both"/>
              <w:rPr>
                <w:szCs w:val="28"/>
                <w:lang w:eastAsia="ru-RU"/>
              </w:rPr>
            </w:pPr>
            <w:r w:rsidRPr="00D2499D">
              <w:rPr>
                <w:szCs w:val="28"/>
                <w:lang w:eastAsia="ru-RU"/>
              </w:rPr>
              <w:t>к постановлению Администрации муниципального образования «</w:t>
            </w:r>
            <w:r>
              <w:rPr>
                <w:szCs w:val="28"/>
                <w:lang w:eastAsia="ru-RU"/>
              </w:rPr>
              <w:t>Новодугинский</w:t>
            </w:r>
            <w:r w:rsidRPr="00D2499D">
              <w:rPr>
                <w:szCs w:val="28"/>
                <w:lang w:eastAsia="ru-RU"/>
              </w:rPr>
              <w:t xml:space="preserve"> район» Смоленской области </w:t>
            </w:r>
          </w:p>
          <w:p w:rsidR="00BC27FB" w:rsidRPr="00D2499D" w:rsidRDefault="00BC27FB" w:rsidP="00F04F79">
            <w:pPr>
              <w:widowControl w:val="0"/>
              <w:spacing w:after="0" w:afterAutospacing="0" w:line="240" w:lineRule="auto"/>
              <w:ind w:right="-120"/>
              <w:jc w:val="both"/>
              <w:rPr>
                <w:szCs w:val="28"/>
                <w:lang w:eastAsia="ru-RU"/>
              </w:rPr>
            </w:pPr>
            <w:r w:rsidRPr="00D2499D">
              <w:rPr>
                <w:szCs w:val="28"/>
                <w:lang w:eastAsia="ru-RU"/>
              </w:rPr>
              <w:t xml:space="preserve">от </w:t>
            </w:r>
            <w:r w:rsidR="00F04F79">
              <w:rPr>
                <w:szCs w:val="28"/>
                <w:lang w:eastAsia="ru-RU"/>
              </w:rPr>
              <w:t>20.03.2020</w:t>
            </w:r>
            <w:r w:rsidRPr="00D2499D">
              <w:rPr>
                <w:szCs w:val="28"/>
                <w:lang w:eastAsia="ru-RU"/>
              </w:rPr>
              <w:t xml:space="preserve"> № </w:t>
            </w:r>
            <w:r w:rsidR="00F04F79">
              <w:rPr>
                <w:szCs w:val="28"/>
                <w:lang w:eastAsia="ru-RU"/>
              </w:rPr>
              <w:t>43</w:t>
            </w:r>
          </w:p>
        </w:tc>
      </w:tr>
    </w:tbl>
    <w:p w:rsidR="00BC27FB" w:rsidRPr="009A71EE" w:rsidRDefault="00F04F79" w:rsidP="00E25886">
      <w:pPr>
        <w:keepNext/>
        <w:widowControl w:val="0"/>
        <w:autoSpaceDE w:val="0"/>
        <w:autoSpaceDN w:val="0"/>
        <w:adjustRightInd w:val="0"/>
        <w:spacing w:after="0" w:afterAutospacing="0" w:line="240" w:lineRule="auto"/>
        <w:outlineLvl w:val="2"/>
        <w:rPr>
          <w:b/>
          <w:bCs/>
          <w:sz w:val="36"/>
          <w:szCs w:val="36"/>
          <w:lang w:eastAsia="ru-RU"/>
        </w:rPr>
      </w:pPr>
      <w:r>
        <w:rPr>
          <w:b/>
          <w:bCs/>
          <w:sz w:val="36"/>
          <w:szCs w:val="36"/>
          <w:lang w:eastAsia="ru-RU"/>
        </w:rPr>
        <w:br w:type="textWrapping" w:clear="all"/>
      </w:r>
    </w:p>
    <w:p w:rsidR="00BC27FB" w:rsidRDefault="00BC27FB" w:rsidP="002A5D7E">
      <w:pPr>
        <w:keepNext/>
        <w:widowControl w:val="0"/>
        <w:autoSpaceDE w:val="0"/>
        <w:autoSpaceDN w:val="0"/>
        <w:adjustRightInd w:val="0"/>
        <w:spacing w:after="0" w:afterAutospacing="0" w:line="240" w:lineRule="auto"/>
        <w:jc w:val="center"/>
        <w:outlineLvl w:val="2"/>
        <w:rPr>
          <w:b/>
          <w:szCs w:val="28"/>
        </w:rPr>
      </w:pPr>
      <w:r w:rsidRPr="002A5D7E">
        <w:rPr>
          <w:b/>
          <w:color w:val="000000"/>
          <w:szCs w:val="28"/>
          <w:lang w:eastAsia="ru-RU"/>
        </w:rPr>
        <w:t>Об утверждении порядка создания, реорганизации и ликвидации муниципальных    учреждений муниципального образования «Новодугинский район» Смоленской области,</w:t>
      </w:r>
      <w:r w:rsidRPr="002A5D7E">
        <w:rPr>
          <w:b/>
          <w:szCs w:val="28"/>
        </w:rPr>
        <w:t xml:space="preserve"> а также утверждения уставов муниципальных учреждений и внесении изменений в них</w:t>
      </w:r>
    </w:p>
    <w:p w:rsidR="00C46EFA" w:rsidRPr="002A5D7E" w:rsidRDefault="00C46EFA" w:rsidP="002A5D7E">
      <w:pPr>
        <w:keepNext/>
        <w:widowControl w:val="0"/>
        <w:autoSpaceDE w:val="0"/>
        <w:autoSpaceDN w:val="0"/>
        <w:adjustRightInd w:val="0"/>
        <w:spacing w:after="0" w:afterAutospacing="0" w:line="240" w:lineRule="auto"/>
        <w:jc w:val="center"/>
        <w:outlineLvl w:val="2"/>
        <w:rPr>
          <w:b/>
          <w:bCs/>
          <w:szCs w:val="28"/>
          <w:lang w:eastAsia="ru-RU"/>
        </w:rPr>
      </w:pP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Pr>
          <w:bCs/>
          <w:szCs w:val="28"/>
          <w:lang w:eastAsia="ru-RU"/>
        </w:rPr>
        <w:t xml:space="preserve">  </w:t>
      </w:r>
      <w:r w:rsidRPr="00C46EFA">
        <w:rPr>
          <w:bCs/>
          <w:szCs w:val="28"/>
          <w:lang w:eastAsia="ru-RU"/>
        </w:rPr>
        <w:t>Настоящий Порядок  разработан в соответствии</w:t>
      </w:r>
      <w:r w:rsidRPr="00C46EFA">
        <w:rPr>
          <w:b/>
          <w:bCs/>
          <w:szCs w:val="28"/>
          <w:lang w:eastAsia="ru-RU"/>
        </w:rPr>
        <w:t xml:space="preserve"> </w:t>
      </w:r>
      <w:r w:rsidRPr="00C46EFA">
        <w:rPr>
          <w:bCs/>
          <w:szCs w:val="28"/>
          <w:lang w:eastAsia="ru-RU"/>
        </w:rPr>
        <w:t xml:space="preserve">с </w:t>
      </w:r>
      <w:hyperlink r:id="rId13" w:history="1">
        <w:r w:rsidRPr="00C46EFA">
          <w:rPr>
            <w:rStyle w:val="a7"/>
            <w:bCs/>
            <w:color w:val="auto"/>
            <w:szCs w:val="28"/>
            <w:u w:val="none"/>
            <w:lang w:eastAsia="ru-RU"/>
          </w:rPr>
          <w:t>Гражданским кодексом</w:t>
        </w:r>
      </w:hyperlink>
      <w:r w:rsidRPr="00C46EFA">
        <w:rPr>
          <w:bCs/>
          <w:szCs w:val="28"/>
          <w:lang w:eastAsia="ru-RU"/>
        </w:rPr>
        <w:t> Российской Федерации, </w:t>
      </w:r>
      <w:hyperlink r:id="rId14" w:history="1">
        <w:r w:rsidRPr="00C46EFA">
          <w:rPr>
            <w:rStyle w:val="a7"/>
            <w:bCs/>
            <w:color w:val="auto"/>
            <w:szCs w:val="28"/>
            <w:u w:val="none"/>
            <w:lang w:eastAsia="ru-RU"/>
          </w:rPr>
          <w:t>Законом</w:t>
        </w:r>
      </w:hyperlink>
      <w:r w:rsidRPr="00C46EFA">
        <w:rPr>
          <w:bCs/>
          <w:szCs w:val="28"/>
          <w:lang w:eastAsia="ru-RU"/>
        </w:rPr>
        <w:t xml:space="preserve"> Российской Федерации от 29.12.2012 № 273-ФЗ «Об образовании в Российской Федерации», Федеральными Законами </w:t>
      </w:r>
      <w:hyperlink r:id="rId15" w:history="1">
        <w:r w:rsidRPr="00C46EFA">
          <w:rPr>
            <w:rStyle w:val="a7"/>
            <w:bCs/>
            <w:color w:val="auto"/>
            <w:szCs w:val="28"/>
            <w:u w:val="none"/>
            <w:lang w:eastAsia="ru-RU"/>
          </w:rPr>
          <w:t>от 24.07.1998 № 124-ФЗ</w:t>
        </w:r>
      </w:hyperlink>
      <w:r w:rsidRPr="00C46EFA">
        <w:rPr>
          <w:bCs/>
          <w:szCs w:val="28"/>
          <w:lang w:eastAsia="ru-RU"/>
        </w:rPr>
        <w:t> «Об основных гарантиях прав ребенка в Российской Федерации», </w:t>
      </w:r>
      <w:hyperlink r:id="rId16" w:history="1">
        <w:r w:rsidRPr="00C46EFA">
          <w:rPr>
            <w:rStyle w:val="a7"/>
            <w:bCs/>
            <w:color w:val="auto"/>
            <w:szCs w:val="28"/>
            <w:u w:val="none"/>
            <w:lang w:eastAsia="ru-RU"/>
          </w:rPr>
          <w:t>от 12.01.1996 № 7-ФЗ</w:t>
        </w:r>
      </w:hyperlink>
      <w:r w:rsidRPr="00C46EFA">
        <w:rPr>
          <w:bCs/>
          <w:szCs w:val="28"/>
          <w:lang w:eastAsia="ru-RU"/>
        </w:rPr>
        <w:t xml:space="preserve"> «О некоммерческих организациях», от 8.08.2001 № 129-ФЗ «О государственной регистрации юридических лиц и индивидуальных предпринимателей», статьи 41 Федерального закона «Об общих принципах организации местного самоуправления в Российской Федерации» от 6.10.2003 № 131-ФЗ, Законом Смоленской области от 22 февраля 2017 года  № 4-з «О порядке назначения и проведения  опроса граждан Российской Федерации в муниципальных  образованиях Смоленской области»,  Уставом муниципального образования «Новодугинский район» Смоленской области (новая редакция)  и  устанавливает единый порядок создания, реорганизации и ликвидации муниципальных образовательных учреждений муниципального образования «Новодугинский район» Смоленской области, а также утверждения </w:t>
      </w:r>
      <w:r w:rsidRPr="00C46EFA">
        <w:rPr>
          <w:szCs w:val="28"/>
        </w:rPr>
        <w:t xml:space="preserve"> уставов муниципальных учреждений и внесения изменений в них</w:t>
      </w:r>
      <w:r w:rsidRPr="00C46EFA">
        <w:rPr>
          <w:bCs/>
          <w:szCs w:val="28"/>
          <w:lang w:eastAsia="ru-RU"/>
        </w:rPr>
        <w:t xml:space="preserve">  </w:t>
      </w:r>
    </w:p>
    <w:p w:rsidR="00BC27FB" w:rsidRDefault="00BC27FB" w:rsidP="00C46EFA">
      <w:pPr>
        <w:keepNext/>
        <w:widowControl w:val="0"/>
        <w:autoSpaceDE w:val="0"/>
        <w:autoSpaceDN w:val="0"/>
        <w:adjustRightInd w:val="0"/>
        <w:spacing w:after="0" w:afterAutospacing="0" w:line="240" w:lineRule="auto"/>
        <w:ind w:firstLine="709"/>
        <w:jc w:val="both"/>
        <w:outlineLvl w:val="2"/>
        <w:rPr>
          <w:b/>
          <w:bCs/>
          <w:szCs w:val="28"/>
          <w:lang w:eastAsia="ru-RU"/>
        </w:rPr>
      </w:pPr>
      <w:r w:rsidRPr="00C46EFA">
        <w:rPr>
          <w:b/>
          <w:bCs/>
          <w:szCs w:val="28"/>
          <w:lang w:eastAsia="ru-RU"/>
        </w:rPr>
        <w:t xml:space="preserve">                                                     1. Общие положения</w:t>
      </w:r>
    </w:p>
    <w:p w:rsidR="00C46EFA" w:rsidRPr="00C46EFA" w:rsidRDefault="00C46EFA" w:rsidP="00C46EFA">
      <w:pPr>
        <w:keepNext/>
        <w:widowControl w:val="0"/>
        <w:autoSpaceDE w:val="0"/>
        <w:autoSpaceDN w:val="0"/>
        <w:adjustRightInd w:val="0"/>
        <w:spacing w:after="0" w:afterAutospacing="0" w:line="240" w:lineRule="auto"/>
        <w:ind w:firstLine="709"/>
        <w:jc w:val="both"/>
        <w:outlineLvl w:val="2"/>
        <w:rPr>
          <w:b/>
          <w:bCs/>
          <w:szCs w:val="28"/>
          <w:lang w:eastAsia="ru-RU"/>
        </w:rPr>
      </w:pP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xml:space="preserve">1.1. Настоящий Порядок устанавливает единые требования к созданию, реорганизации и ликвидации юридических лиц - муниципальных образовательных учреждений в муниципальном образовании «Новодугинский район» Смоленской области,  а также утверждению </w:t>
      </w:r>
      <w:r w:rsidRPr="00C46EFA">
        <w:rPr>
          <w:szCs w:val="28"/>
        </w:rPr>
        <w:t>уставов муниципальных учреждений и внесению изменений в них.</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1.2.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1.3. В муниципальном образовании «Новодугинский район» Смоленской области муниципальные образовательные организации создаются в форме, установленной гражданским законодательством для некоммерческих организаций – в форме учреждений.</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lastRenderedPageBreak/>
        <w:t>1.4. Образовательное учреждение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xml:space="preserve">Она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 иметь штампы и бланки со своим наименованием, а также зарегистрированную в установленном </w:t>
      </w:r>
      <w:hyperlink r:id="rId17" w:history="1">
        <w:r w:rsidRPr="00C46EFA">
          <w:rPr>
            <w:rStyle w:val="a7"/>
            <w:bCs/>
            <w:color w:val="auto"/>
            <w:szCs w:val="28"/>
            <w:u w:val="none"/>
            <w:lang w:eastAsia="ru-RU"/>
          </w:rPr>
          <w:t>порядке</w:t>
        </w:r>
      </w:hyperlink>
      <w:r w:rsidRPr="00C46EFA">
        <w:rPr>
          <w:bCs/>
          <w:szCs w:val="28"/>
          <w:lang w:eastAsia="ru-RU"/>
        </w:rPr>
        <w:t> эмблему.</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Некоммерческая организация имеет печать с полным наименованием этой организации на русском языке.</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1.5. Муниципальной образовательной организацией является образовательное учреждение, созданное муниципальным образованием.</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Учредителем муниципальных образовательных учреждений является муниципальное образование «Новодугинский район» Смоленской области.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1.6. Имущество образовательных организаций является муниципальной собственностью и передается организациям в оперативное управление.</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1.7. К муниципальным образовательным организациям относятся учреждения следующих типов:</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дошкольные образовательные учреждения – образовательные организации, осуществляющие в качестве основной цели их деятельности образовательную деятельность по образовательным программам дошкольного образования, присмотр и уход за детьми;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общеобразовательные учреждения – образовательные организации, осуществляющие в качестве основной цели их деятельности образовательную деятельность по образовательным программам дошкольного, начального общего, основного общего, среднего общего образования;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учреждения дополнительного образования – образовательные организации, осуществляющие в качестве основной цели их деятельности образовательную деятельность по дополнительным общеобразовательным программам.</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1.8. Учреждения могут быть:</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казенными;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бюджетными;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автономными.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1.9. Образовательная организация считается созданной как юридическое лицо со дня внесения соответствующей записи в единый государственный реестр юридических лиц.</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1.10. Решение о создании, реорганизации, изменении типа и ликвидации образовательной организации принимает Учредитель.</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2. Создание образовательных организаций.</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2.1. Образовательная организация может быть создана в случаях:</w:t>
      </w:r>
      <w:r w:rsidRPr="00C46EFA">
        <w:rPr>
          <w:bCs/>
          <w:szCs w:val="28"/>
          <w:lang w:eastAsia="ru-RU"/>
        </w:rPr>
        <w:br/>
        <w:t xml:space="preserve">необходимости осуществления деятельности в целях решения социальных задач общего образования по основным общеобразовательным программам, организации </w:t>
      </w:r>
      <w:r w:rsidRPr="00C46EFA">
        <w:rPr>
          <w:bCs/>
          <w:szCs w:val="28"/>
          <w:lang w:eastAsia="ru-RU"/>
        </w:rPr>
        <w:lastRenderedPageBreak/>
        <w:t>предоставления дополнительного образования и общедоступного бесплатного дошкольного образования на территории Смоленского  района; в других случаях, установленных действующим законодательством.</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2.2.      Отдел по образованию   направляет представление в Администрацию района, в котором обосновывает необходимость создания муниципальной образовательной организации и указывает следующую информацию:</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тип, полное наименование создаваемой образовательной организации;</w:t>
      </w:r>
      <w:r w:rsidRPr="00C46EFA">
        <w:rPr>
          <w:bCs/>
          <w:szCs w:val="28"/>
          <w:lang w:eastAsia="ru-RU"/>
        </w:rPr>
        <w:br/>
        <w:t>- место нахождения образовательной организации;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планируемый контингент обучающихся;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источник формирования имущества образовательной организации;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предполагаемые расходы местного бюджета на мероприятия по созданию образовательной организации и источники финансирования;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предполагаемая дата начала работы создаваемой образовательной организации;</w:t>
      </w:r>
      <w:r w:rsidRPr="00C46EFA">
        <w:rPr>
          <w:bCs/>
          <w:szCs w:val="28"/>
          <w:lang w:eastAsia="ru-RU"/>
        </w:rPr>
        <w:br/>
        <w:t>- планируемые ежегодные расходы местного бюджета на обеспечение функционирования создаваемой образовательной организации и источники их финансирования.</w:t>
      </w:r>
      <w:r w:rsidRPr="00C46EFA">
        <w:rPr>
          <w:bCs/>
          <w:szCs w:val="28"/>
          <w:lang w:eastAsia="ru-RU"/>
        </w:rPr>
        <w:br/>
        <w:t>2.3. Решение Администрации района о создании муниципальной образовательной организации оформляется постановлением Главы муниципального образования «Новодугинский район» Смоленской области.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2.4. В постановлении должно быть указано полное наименование учредителя, тип и вид создаваемой Организации, полное наименование Организации, определен порядок наделения имуществом и финансирование, утвержден устав.</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2.5. Для регистрации образовательной организации заявитель, действующий от имени создаваемой организации, представляет в регистрационный орган следующие документы:</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заявление о государственной регистрации по форме, утверждённой Правительством Российской Федерации,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постановление Главы Администрации района о создании образовательной организации,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устав юридического лица – подлинник,</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документ об уплате государственной пошлины.</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2.6. Уполномоченный орган в сроки, установленные федеральным законом о государственной регистрации юридических лиц, производит регистрацию образовательной организации, о чем в письменной форме уведомляет заявителя, финансовые органы, управление образования.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2.7. Права юридического лица у Организации в части ведения финансово-хозяйственной деятельности, предусмотренной ее уставом и направленной на обеспечение образовательного процесса, возникают с момента регистрации Организации.</w:t>
      </w:r>
    </w:p>
    <w:p w:rsidR="00BC27FB" w:rsidRPr="00C46EFA" w:rsidRDefault="00BC27FB" w:rsidP="00C46EFA">
      <w:pPr>
        <w:widowControl w:val="0"/>
        <w:suppressAutoHyphens/>
        <w:autoSpaceDE w:val="0"/>
        <w:spacing w:after="0" w:afterAutospacing="0" w:line="240" w:lineRule="auto"/>
        <w:ind w:firstLine="709"/>
        <w:jc w:val="both"/>
        <w:rPr>
          <w:szCs w:val="28"/>
          <w:lang w:eastAsia="ar-SA"/>
        </w:rPr>
      </w:pPr>
      <w:r w:rsidRPr="00C46EFA">
        <w:rPr>
          <w:bCs/>
          <w:szCs w:val="28"/>
          <w:lang w:eastAsia="ru-RU"/>
        </w:rPr>
        <w:t xml:space="preserve">2.8. После осуществления регистрации юридического лица копия устава, копия свидетельства о государственной регистрации, копия постановления Главы Администрации района направляются в соответствующие органы, а также в </w:t>
      </w:r>
      <w:r w:rsidRPr="00C46EFA">
        <w:rPr>
          <w:szCs w:val="28"/>
        </w:rPr>
        <w:t>отдел экономики имущественных, земельных отношений  и комплексного развития района</w:t>
      </w:r>
      <w:r w:rsidRPr="00C46EFA">
        <w:rPr>
          <w:szCs w:val="28"/>
          <w:lang w:eastAsia="ar-SA"/>
        </w:rPr>
        <w:t xml:space="preserve"> муниципального образования «Новодугинский район» Смоленской области.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lastRenderedPageBreak/>
        <w:t>2.9. Право на ведение образовательной деятельности и льготы, установленные законодательством Российской Федерации, возникают у Организации с момента выдачи ей лицензии.</w:t>
      </w:r>
    </w:p>
    <w:p w:rsidR="00BC27FB" w:rsidRPr="00F04F79" w:rsidRDefault="00BC27FB" w:rsidP="00F04F79">
      <w:pPr>
        <w:widowControl w:val="0"/>
        <w:suppressAutoHyphens/>
        <w:autoSpaceDE w:val="0"/>
        <w:spacing w:after="0" w:afterAutospacing="0" w:line="240" w:lineRule="auto"/>
        <w:ind w:firstLine="709"/>
        <w:rPr>
          <w:szCs w:val="28"/>
          <w:lang w:eastAsia="ar-SA"/>
        </w:rPr>
      </w:pPr>
      <w:r w:rsidRPr="00C46EFA">
        <w:rPr>
          <w:bCs/>
          <w:szCs w:val="28"/>
          <w:lang w:eastAsia="ru-RU"/>
        </w:rPr>
        <w:t xml:space="preserve">2.10. </w:t>
      </w:r>
      <w:r w:rsidRPr="00C46EFA">
        <w:rPr>
          <w:szCs w:val="28"/>
        </w:rPr>
        <w:t>Отдел экономики имущественных, земельных отношений  и комплексного развития района</w:t>
      </w:r>
      <w:r w:rsidRPr="00C46EFA">
        <w:rPr>
          <w:szCs w:val="28"/>
          <w:lang w:eastAsia="ar-SA"/>
        </w:rPr>
        <w:t xml:space="preserve"> муниципального образования «Новодугинский район» Смоленской области </w:t>
      </w:r>
      <w:r w:rsidRPr="00C46EFA">
        <w:rPr>
          <w:bCs/>
          <w:szCs w:val="28"/>
          <w:lang w:eastAsia="ru-RU"/>
        </w:rPr>
        <w:t>в установленном порядке заключает договор о закреплении имущества на праве оперативного управления и предоставляет земельные участки на праве постоянного пользования.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lastRenderedPageBreak/>
        <w:t>2.11. Учредитель заключает трудовой договор с руководителем Организации, принимает его на работу и увольняет его с работы.</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2.12. Организация проходит государственную аккредитацию в порядке, установленном Федеральным Зак</w:t>
      </w:r>
      <w:r w:rsidR="00C46EFA">
        <w:rPr>
          <w:bCs/>
          <w:szCs w:val="28"/>
          <w:lang w:eastAsia="ru-RU"/>
        </w:rPr>
        <w:t>оном «</w:t>
      </w:r>
      <w:r w:rsidRPr="00C46EFA">
        <w:rPr>
          <w:bCs/>
          <w:szCs w:val="28"/>
          <w:lang w:eastAsia="ru-RU"/>
        </w:rPr>
        <w:t>Об обра</w:t>
      </w:r>
      <w:r w:rsidR="00C46EFA">
        <w:rPr>
          <w:bCs/>
          <w:szCs w:val="28"/>
          <w:lang w:eastAsia="ru-RU"/>
        </w:rPr>
        <w:t>зовании в Российской Федерации»</w:t>
      </w:r>
      <w:r w:rsidRPr="00C46EFA">
        <w:rPr>
          <w:bCs/>
          <w:szCs w:val="28"/>
          <w:lang w:eastAsia="ru-RU"/>
        </w:rPr>
        <w:t>.</w:t>
      </w:r>
    </w:p>
    <w:p w:rsidR="00C46EFA" w:rsidRDefault="00BC27FB" w:rsidP="00C46EFA">
      <w:pPr>
        <w:keepNext/>
        <w:widowControl w:val="0"/>
        <w:autoSpaceDE w:val="0"/>
        <w:autoSpaceDN w:val="0"/>
        <w:adjustRightInd w:val="0"/>
        <w:spacing w:after="0" w:afterAutospacing="0" w:line="240" w:lineRule="auto"/>
        <w:ind w:firstLine="709"/>
        <w:jc w:val="both"/>
        <w:outlineLvl w:val="2"/>
        <w:rPr>
          <w:b/>
          <w:bCs/>
          <w:szCs w:val="28"/>
          <w:lang w:eastAsia="ru-RU"/>
        </w:rPr>
      </w:pPr>
      <w:r w:rsidRPr="00C46EFA">
        <w:rPr>
          <w:b/>
          <w:bCs/>
          <w:szCs w:val="28"/>
          <w:lang w:eastAsia="ru-RU"/>
        </w:rPr>
        <w:t xml:space="preserve">                    </w:t>
      </w:r>
    </w:p>
    <w:p w:rsidR="00BC27FB" w:rsidRDefault="00BC27FB" w:rsidP="00C46EFA">
      <w:pPr>
        <w:keepNext/>
        <w:widowControl w:val="0"/>
        <w:autoSpaceDE w:val="0"/>
        <w:autoSpaceDN w:val="0"/>
        <w:adjustRightInd w:val="0"/>
        <w:spacing w:after="0" w:afterAutospacing="0" w:line="240" w:lineRule="auto"/>
        <w:ind w:firstLine="709"/>
        <w:jc w:val="center"/>
        <w:outlineLvl w:val="2"/>
        <w:rPr>
          <w:b/>
          <w:bCs/>
          <w:szCs w:val="28"/>
          <w:lang w:eastAsia="ru-RU"/>
        </w:rPr>
      </w:pPr>
      <w:r w:rsidRPr="00C46EFA">
        <w:rPr>
          <w:b/>
          <w:bCs/>
          <w:szCs w:val="28"/>
          <w:lang w:eastAsia="ru-RU"/>
        </w:rPr>
        <w:t>3. Реорганизация образовательного учреждения</w:t>
      </w:r>
    </w:p>
    <w:p w:rsidR="00C46EFA" w:rsidRPr="00C46EFA" w:rsidRDefault="00C46EFA" w:rsidP="00C46EFA">
      <w:pPr>
        <w:keepNext/>
        <w:widowControl w:val="0"/>
        <w:autoSpaceDE w:val="0"/>
        <w:autoSpaceDN w:val="0"/>
        <w:adjustRightInd w:val="0"/>
        <w:spacing w:after="0" w:afterAutospacing="0" w:line="240" w:lineRule="auto"/>
        <w:ind w:firstLine="709"/>
        <w:jc w:val="both"/>
        <w:outlineLvl w:val="2"/>
        <w:rPr>
          <w:b/>
          <w:bCs/>
          <w:szCs w:val="28"/>
          <w:lang w:eastAsia="ru-RU"/>
        </w:rPr>
      </w:pP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3.1. Организация может быть реорганизована в иную образовательную организацию по решению Учредителя в соответствии с действующим законодательством Российской Федерации.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Реорганизация может быть осуществлена в форме слияния, присоединения, разделения, выделения и преобразования.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3.2. Основанием для реорганизации образовательной организации являются: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-невыполнение целей и задач, установленных уставом; </w:t>
      </w:r>
      <w:r w:rsidRPr="00C46EFA">
        <w:rPr>
          <w:bCs/>
          <w:szCs w:val="28"/>
          <w:lang w:eastAsia="ru-RU"/>
        </w:rPr>
        <w:br/>
        <w:t> -изменение контингента обучающихся, проживающих на территории, обслуживаемой Организацией;</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изменение образовательных запросов населения, проживающего на территории, обслуживаемой Организацией;</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лишение государственной аккредитации по результатам аттестации;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в других случаях, предусмотренных законодательством Российской Федерации.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3.3. Реорганизация Организации осуществляется, как правило, по окончании учебного года за исключением случаев, требующих немедленного решения вопроса о реорганизации.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3.4. С инициативой о реорганизации Организации выступает Учредитель.</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3.5. Для принятия решения о реорганизации Организации готовится предварительная экспертная оценка последствий принятого решения для обеспечения образования, воспитания и развития детей. Приказом комитета по образованию создается экспертная комиссия.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3.6. По результатам экспертной оценки Учредитель выносит решение о целесообразности реорганизации Организации.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3.7. Реорганизуемая Организация обязана:</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опубликовать в печати (ж</w:t>
      </w:r>
      <w:r w:rsidR="00C46EFA">
        <w:rPr>
          <w:bCs/>
          <w:szCs w:val="28"/>
          <w:lang w:eastAsia="ru-RU"/>
        </w:rPr>
        <w:t>урнал «</w:t>
      </w:r>
      <w:r w:rsidRPr="00C46EFA">
        <w:rPr>
          <w:bCs/>
          <w:szCs w:val="28"/>
          <w:lang w:eastAsia="ru-RU"/>
        </w:rPr>
        <w:t>Вест</w:t>
      </w:r>
      <w:r w:rsidR="00C46EFA">
        <w:rPr>
          <w:bCs/>
          <w:szCs w:val="28"/>
          <w:lang w:eastAsia="ru-RU"/>
        </w:rPr>
        <w:t>ник государственной регистрации»</w:t>
      </w:r>
      <w:r w:rsidRPr="00C46EFA">
        <w:rPr>
          <w:bCs/>
          <w:szCs w:val="28"/>
          <w:lang w:eastAsia="ru-RU"/>
        </w:rPr>
        <w:t>) сообщение о принятии решения о реорганизации;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издать приказ по Организации о предстоящей реорганизации и ознакомить с ним всех работников под роспись;</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письменно уведомить всех кредиторов о предстоящей реорганизации;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составить разделительный баланс или передаточный акт и направить его на утверждение Учредителю;</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внести изменения в Устав реорганизуемой Организации или разработать Устав для вновь создаваемой в процессе реорганизации Организации и направить их для утверждения Учредителю;</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направить в орган, осуществляющий регистрацию юридических лиц, необходимые документы для государственной регистрации вновь созданной Организации.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lastRenderedPageBreak/>
        <w:t xml:space="preserve">3.8. Реорганизация Организации осуществляется на основании постановления Администрации  муниципального образования «Новодугинский район» Смоленской области. </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3.9. В постановлении должно быть указано полное наименование созданной Организации, форма реорганизации, правопреемство, порядок наделения имуществом. В постановлении делается ссылка на результаты проведенной экспертной оценки.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3.10. Руководитель Организации обязан в письменной форме уведомить о реорганизации все заинтересованные структуры, ведомства, организации, учреждения.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3.11. Государственная регистрация вновь возникшей в результате реорганизации Организации и внесение в единый государственный реестр юридических лиц записи о прекращении деятельности реорганизованной организации осуществляется в порядке, установленном Федеральным законом о государственной регистрации юридических лиц.</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3.12. При реорганизации образовательной организации её устав, лицензия и свидетельство о государственной аккредитации утрачивают силу.</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3.13. Принятие решения о реорганизации муниципальной образовательной организации, расположенной в сельском поселении, не допускается без учета мнения жителей данного сельского поселения.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3.14. Организация считается реорганизованной с момента внесения записи о реорганизации в Единый государственный реестр юридических лиц.</w:t>
      </w:r>
    </w:p>
    <w:p w:rsidR="00C46EFA" w:rsidRDefault="00BC27FB" w:rsidP="00C46EFA">
      <w:pPr>
        <w:keepNext/>
        <w:widowControl w:val="0"/>
        <w:autoSpaceDE w:val="0"/>
        <w:autoSpaceDN w:val="0"/>
        <w:adjustRightInd w:val="0"/>
        <w:spacing w:after="0" w:afterAutospacing="0" w:line="240" w:lineRule="auto"/>
        <w:ind w:firstLine="709"/>
        <w:jc w:val="both"/>
        <w:outlineLvl w:val="2"/>
        <w:rPr>
          <w:b/>
          <w:bCs/>
          <w:szCs w:val="28"/>
          <w:lang w:eastAsia="ru-RU"/>
        </w:rPr>
      </w:pPr>
      <w:r w:rsidRPr="00C46EFA">
        <w:rPr>
          <w:b/>
          <w:bCs/>
          <w:szCs w:val="28"/>
          <w:lang w:eastAsia="ru-RU"/>
        </w:rPr>
        <w:t xml:space="preserve">                                 </w:t>
      </w:r>
    </w:p>
    <w:p w:rsidR="00BC27FB" w:rsidRDefault="00BC27FB" w:rsidP="00C46EFA">
      <w:pPr>
        <w:keepNext/>
        <w:widowControl w:val="0"/>
        <w:autoSpaceDE w:val="0"/>
        <w:autoSpaceDN w:val="0"/>
        <w:adjustRightInd w:val="0"/>
        <w:spacing w:after="0" w:afterAutospacing="0" w:line="240" w:lineRule="auto"/>
        <w:ind w:firstLine="709"/>
        <w:jc w:val="center"/>
        <w:outlineLvl w:val="2"/>
        <w:rPr>
          <w:b/>
          <w:bCs/>
          <w:szCs w:val="28"/>
          <w:lang w:eastAsia="ru-RU"/>
        </w:rPr>
      </w:pPr>
      <w:r w:rsidRPr="00C46EFA">
        <w:rPr>
          <w:b/>
          <w:bCs/>
          <w:szCs w:val="28"/>
          <w:lang w:eastAsia="ru-RU"/>
        </w:rPr>
        <w:t>4. Ликвидация образовательной организации</w:t>
      </w:r>
    </w:p>
    <w:p w:rsidR="00C46EFA" w:rsidRPr="00C46EFA" w:rsidRDefault="00C46EFA" w:rsidP="00C46EFA">
      <w:pPr>
        <w:keepNext/>
        <w:widowControl w:val="0"/>
        <w:autoSpaceDE w:val="0"/>
        <w:autoSpaceDN w:val="0"/>
        <w:adjustRightInd w:val="0"/>
        <w:spacing w:after="0" w:afterAutospacing="0" w:line="240" w:lineRule="auto"/>
        <w:ind w:firstLine="709"/>
        <w:jc w:val="both"/>
        <w:outlineLvl w:val="2"/>
        <w:rPr>
          <w:b/>
          <w:bCs/>
          <w:szCs w:val="28"/>
          <w:lang w:eastAsia="ru-RU"/>
        </w:rPr>
      </w:pP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4.1. Ликвидация муниципальных образовательных учреждений проводится по окончании учебного года. Ликвидации образовательного учреждения влечет за собой прекращение его деятельности без перехода прав и обязанностей в порядке правопреемства к другим лицам.</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4.2. Организация может быть ликвидирована:</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по решению учредителя при условии износа здания Организации, не позволяющем в дальнейшем осуществлять образовательную деятельность; </w:t>
      </w:r>
      <w:r w:rsidRPr="00C46EFA">
        <w:rPr>
          <w:bCs/>
          <w:szCs w:val="28"/>
          <w:lang w:eastAsia="ru-RU"/>
        </w:rPr>
        <w:br/>
        <w:t>-  при уменьшении контингента обучающихся, проживающих на территории, обслуживаемой Организацией.</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4.3. Принятие решения о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xml:space="preserve">4.4. Принятие решения учредителем о ликвидации организации возможно при наличии предварительной экспертной оценки последствий принятия решения для обеспечения жизнедеятельности, образования, воспитания, развития, отдыха и оздоровления детей, для оказания им лечебно-профилактической помощи, для социального обслуживания. Распоряжением Главы муниципального района                       </w:t>
      </w:r>
      <w:r w:rsidRPr="00C46EFA">
        <w:rPr>
          <w:bCs/>
          <w:szCs w:val="28"/>
          <w:lang w:eastAsia="ru-RU"/>
        </w:rPr>
        <w:lastRenderedPageBreak/>
        <w:t>« Новодугинский район» Смоленской области создается экспертная комиссия.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4.5. Ликвидация Организации осуществляется на основании постановления Администрации муниципального образования «Новодугинский район» Смоленской области, подписанного Главой муниципального района «Новодугинский район» Смоленской области .</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4.6. В постановлении о ликвидации Организации должны быть определены:</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состав ликвидационной комиссии;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порядок и сроки ликвидации.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После издания постановления о ликвидации Организации председатель ликвидационной комиссии в течение трех дней ставит в известность регистрирующий орган о предстоящей ликвидации.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4.7. В состав ликвидационной комиссии обязательно должны входить:</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представитель Администрации района;</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представитель отдела по образованию Администрации муниципального образования «Новодугинский район» Смоленской области;</w:t>
      </w:r>
    </w:p>
    <w:p w:rsidR="00BC27FB" w:rsidRPr="00C46EFA" w:rsidRDefault="00BC27FB" w:rsidP="00C46EFA">
      <w:pPr>
        <w:widowControl w:val="0"/>
        <w:suppressAutoHyphens/>
        <w:autoSpaceDE w:val="0"/>
        <w:spacing w:after="0" w:afterAutospacing="0" w:line="240" w:lineRule="auto"/>
        <w:ind w:firstLine="709"/>
        <w:jc w:val="both"/>
        <w:rPr>
          <w:szCs w:val="28"/>
          <w:lang w:eastAsia="ar-SA"/>
        </w:rPr>
      </w:pPr>
      <w:r w:rsidRPr="00C46EFA">
        <w:rPr>
          <w:bCs/>
          <w:szCs w:val="28"/>
          <w:lang w:eastAsia="ru-RU"/>
        </w:rPr>
        <w:t xml:space="preserve">- представитель </w:t>
      </w:r>
      <w:r w:rsidRPr="00C46EFA">
        <w:rPr>
          <w:szCs w:val="28"/>
        </w:rPr>
        <w:t>отдела экономики имущественных, земельных отношений  и комплексного развития района</w:t>
      </w:r>
      <w:r w:rsidRPr="00C46EFA">
        <w:rPr>
          <w:szCs w:val="28"/>
          <w:lang w:eastAsia="ar-SA"/>
        </w:rPr>
        <w:t xml:space="preserve"> муниципального образования «Новодугинский район» Смоленской области;</w:t>
      </w:r>
    </w:p>
    <w:p w:rsidR="00BC27FB" w:rsidRPr="00C46EFA" w:rsidRDefault="00BC27FB" w:rsidP="00C46EFA">
      <w:pPr>
        <w:widowControl w:val="0"/>
        <w:suppressAutoHyphens/>
        <w:autoSpaceDE w:val="0"/>
        <w:spacing w:after="0" w:afterAutospacing="0" w:line="240" w:lineRule="auto"/>
        <w:ind w:firstLine="709"/>
        <w:rPr>
          <w:szCs w:val="28"/>
          <w:lang w:eastAsia="ar-SA"/>
        </w:rPr>
      </w:pPr>
      <w:r w:rsidRPr="00C46EFA">
        <w:rPr>
          <w:bCs/>
          <w:szCs w:val="28"/>
          <w:lang w:eastAsia="ru-RU"/>
        </w:rPr>
        <w:t>- руководитель ликвидируемой Организации;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lastRenderedPageBreak/>
        <w:t>- иные лица.</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С момента создания комиссии к ней переходят все полномочия ликвидируемой Организации. Полномочия комиссии прекращаются после окончания процедуры ликвидации юридического лица.</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4.8. Ликвидационная комиссия о начале процедуры ликвидации уведомляет:</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районную инспекцию Министерства Российской Федерации по налогам и сборам;</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банковские учреждения, в которых находятся счета ликвидируемого учреждения;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территориальные органы бюджетных и внебюджетных фондов, где состояла на учете Организация.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4.9. Ликвидационная комиссия в целях выполнения стоящих перед ней задач:</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публик</w:t>
      </w:r>
      <w:r w:rsidR="00C46EFA">
        <w:rPr>
          <w:bCs/>
          <w:szCs w:val="28"/>
          <w:lang w:eastAsia="ru-RU"/>
        </w:rPr>
        <w:t>ует сообщение в печати (журнал «</w:t>
      </w:r>
      <w:r w:rsidRPr="00C46EFA">
        <w:rPr>
          <w:bCs/>
          <w:szCs w:val="28"/>
          <w:lang w:eastAsia="ru-RU"/>
        </w:rPr>
        <w:t>Вестник государственной регистрации</w:t>
      </w:r>
      <w:r w:rsidR="00C46EFA">
        <w:rPr>
          <w:bCs/>
          <w:szCs w:val="28"/>
          <w:lang w:eastAsia="ru-RU"/>
        </w:rPr>
        <w:t>»</w:t>
      </w:r>
      <w:r w:rsidRPr="00C46EFA">
        <w:rPr>
          <w:bCs/>
          <w:szCs w:val="28"/>
          <w:lang w:eastAsia="ru-RU"/>
        </w:rPr>
        <w:t>) о ликвидации Организации с указанием порядка и срока (не менее 2 месяцев после публикации) заявления требований кредиторов, а также письменно уведомляет кредиторов о начале ликвидации Организации;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выявляет кредиторов и принимает меры по взысканию дебиторской задолженности;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по окончании срока на предъявление требований кредиторами составляет промежуточный баланс и направляет его для утверждения Учредителю;</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после утверждения промежуточного баланса производит расчеты с кредиторами;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производит увольнение работников образовательных учреждений;</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после завершения расчетов с кредиторами составляет ликвидационный баланс и направляет на утверждение Учредителю;</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передает в архив документы, подлежащие длительному хранению;</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уничтожает печати, штампы ликвидируемой Организации.</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4.10. Ликвидационная комиссия представляет в регистрационный орган учредительные документы в подлиннике для исключения ликвидированного юридического лица из Единого государственного реестра юридических лиц, Свидетельство о государственной регистрации Организации и иные необходимые документы.</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4.11. Дальнейшее использование муниципального имущества и денежных средств, оставшихся после удовлетворения требований кредиторов и завершения ликвидации Организации, определяется Учредителем.</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4.12. Организация считается ликвидированной  после выдачи свидетельства об исключении её из Единого государственного реестра юридических лиц.</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5. Защита прав и законных интересов детей</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5.1. Принятие учредителем решения о реорганизации или ликвидации муниципальной образовательной организации, объекта социальной инфраструктуры для детей допускается на основании положительного заключения комиссии по оценке последствий такого решения.</w:t>
      </w:r>
    </w:p>
    <w:p w:rsidR="00BC27FB" w:rsidRPr="00C46EFA"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 xml:space="preserve">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муниципальных организаций, образующих социальную </w:t>
      </w:r>
      <w:r w:rsidRPr="00C46EFA">
        <w:rPr>
          <w:bCs/>
          <w:szCs w:val="28"/>
          <w:lang w:eastAsia="ru-RU"/>
        </w:rPr>
        <w:lastRenderedPageBreak/>
        <w:t>инфраструктуру для детей,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устанавливается  комитетом по образованию.</w:t>
      </w:r>
    </w:p>
    <w:p w:rsidR="00BC27FB" w:rsidRDefault="00BC27FB" w:rsidP="00C46EFA">
      <w:pPr>
        <w:keepNext/>
        <w:widowControl w:val="0"/>
        <w:autoSpaceDE w:val="0"/>
        <w:autoSpaceDN w:val="0"/>
        <w:adjustRightInd w:val="0"/>
        <w:spacing w:after="0" w:afterAutospacing="0" w:line="240" w:lineRule="auto"/>
        <w:ind w:firstLine="709"/>
        <w:jc w:val="both"/>
        <w:outlineLvl w:val="2"/>
        <w:rPr>
          <w:bCs/>
          <w:szCs w:val="28"/>
          <w:lang w:eastAsia="ru-RU"/>
        </w:rPr>
      </w:pPr>
      <w:r w:rsidRPr="00C46EFA">
        <w:rPr>
          <w:bCs/>
          <w:szCs w:val="28"/>
          <w:lang w:eastAsia="ru-RU"/>
        </w:rPr>
        <w:t>5.2. При реорганизации Учреждения в любой форме гарантируется обеспечение прав обучающихся (воспитанников) на продолжение образования в другом Учреждении.</w:t>
      </w:r>
    </w:p>
    <w:p w:rsidR="00C46EFA" w:rsidRPr="00C46EFA" w:rsidRDefault="00C46EFA" w:rsidP="00C46EFA">
      <w:pPr>
        <w:keepNext/>
        <w:widowControl w:val="0"/>
        <w:autoSpaceDE w:val="0"/>
        <w:autoSpaceDN w:val="0"/>
        <w:adjustRightInd w:val="0"/>
        <w:spacing w:after="0" w:afterAutospacing="0" w:line="240" w:lineRule="auto"/>
        <w:ind w:firstLine="709"/>
        <w:jc w:val="both"/>
        <w:outlineLvl w:val="2"/>
        <w:rPr>
          <w:bCs/>
          <w:szCs w:val="28"/>
          <w:lang w:eastAsia="ru-RU"/>
        </w:rPr>
      </w:pPr>
    </w:p>
    <w:p w:rsidR="00BC27FB" w:rsidRPr="00C46EFA" w:rsidRDefault="00BC27FB" w:rsidP="00C46EFA">
      <w:pPr>
        <w:spacing w:after="0" w:afterAutospacing="0" w:line="240" w:lineRule="auto"/>
        <w:ind w:firstLine="709"/>
        <w:jc w:val="center"/>
        <w:rPr>
          <w:b/>
          <w:szCs w:val="28"/>
        </w:rPr>
      </w:pPr>
      <w:r w:rsidRPr="00C46EFA">
        <w:rPr>
          <w:b/>
          <w:szCs w:val="28"/>
        </w:rPr>
        <w:t>5. Утверждение устава муниципального учреждения и внесение</w:t>
      </w:r>
    </w:p>
    <w:p w:rsidR="00BC27FB" w:rsidRDefault="00BC27FB" w:rsidP="00C46EFA">
      <w:pPr>
        <w:spacing w:after="0" w:afterAutospacing="0" w:line="240" w:lineRule="auto"/>
        <w:ind w:firstLine="709"/>
        <w:jc w:val="center"/>
        <w:rPr>
          <w:b/>
          <w:szCs w:val="28"/>
        </w:rPr>
      </w:pPr>
      <w:r w:rsidRPr="00C46EFA">
        <w:rPr>
          <w:b/>
          <w:szCs w:val="28"/>
        </w:rPr>
        <w:t>в него изменений</w:t>
      </w:r>
    </w:p>
    <w:p w:rsidR="00C46EFA" w:rsidRPr="00C46EFA" w:rsidRDefault="00C46EFA" w:rsidP="00C46EFA">
      <w:pPr>
        <w:spacing w:after="0" w:afterAutospacing="0" w:line="240" w:lineRule="auto"/>
        <w:ind w:firstLine="709"/>
        <w:jc w:val="center"/>
        <w:rPr>
          <w:b/>
          <w:szCs w:val="28"/>
        </w:rPr>
      </w:pPr>
    </w:p>
    <w:p w:rsidR="00BC27FB" w:rsidRPr="00C46EFA" w:rsidRDefault="00BC27FB" w:rsidP="00C46EFA">
      <w:pPr>
        <w:spacing w:after="0" w:afterAutospacing="0" w:line="240" w:lineRule="auto"/>
        <w:ind w:firstLine="709"/>
        <w:jc w:val="both"/>
        <w:rPr>
          <w:szCs w:val="28"/>
        </w:rPr>
      </w:pPr>
      <w:r w:rsidRPr="00C46EFA">
        <w:rPr>
          <w:szCs w:val="28"/>
        </w:rPr>
        <w:t>5.1. Устав муниципального учреждения, а также вносимые в него изменения утверждаются постановлением Администрации.</w:t>
      </w:r>
    </w:p>
    <w:p w:rsidR="00BC27FB" w:rsidRPr="00C46EFA" w:rsidRDefault="00BC27FB" w:rsidP="00C46EFA">
      <w:pPr>
        <w:spacing w:after="0" w:afterAutospacing="0" w:line="240" w:lineRule="auto"/>
        <w:ind w:firstLine="709"/>
        <w:jc w:val="both"/>
        <w:rPr>
          <w:szCs w:val="28"/>
        </w:rPr>
      </w:pPr>
      <w:r w:rsidRPr="00C46EFA">
        <w:rPr>
          <w:szCs w:val="28"/>
        </w:rPr>
        <w:t>5.2. Устав должен содержать:</w:t>
      </w:r>
    </w:p>
    <w:p w:rsidR="00BC27FB" w:rsidRPr="00C46EFA" w:rsidRDefault="00BC27FB" w:rsidP="00C46EFA">
      <w:pPr>
        <w:spacing w:after="0" w:afterAutospacing="0" w:line="240" w:lineRule="auto"/>
        <w:ind w:firstLine="709"/>
        <w:jc w:val="both"/>
        <w:rPr>
          <w:szCs w:val="28"/>
        </w:rPr>
      </w:pPr>
      <w:r w:rsidRPr="00C46EFA">
        <w:rPr>
          <w:szCs w:val="28"/>
        </w:rPr>
        <w:t>5.2.1. общие положения, устанавливающие в том числе:</w:t>
      </w:r>
    </w:p>
    <w:p w:rsidR="00BC27FB" w:rsidRPr="00C46EFA" w:rsidRDefault="00BC27FB" w:rsidP="00C46EFA">
      <w:pPr>
        <w:spacing w:after="0" w:afterAutospacing="0" w:line="240" w:lineRule="auto"/>
        <w:ind w:firstLine="709"/>
        <w:jc w:val="both"/>
        <w:rPr>
          <w:szCs w:val="28"/>
        </w:rPr>
      </w:pPr>
      <w:r w:rsidRPr="00C46EFA">
        <w:rPr>
          <w:szCs w:val="28"/>
        </w:rPr>
        <w:t>- наименование муниципального учреждения с указанием в наименовании его типа;</w:t>
      </w:r>
    </w:p>
    <w:p w:rsidR="00BC27FB" w:rsidRPr="00C46EFA" w:rsidRDefault="00BC27FB" w:rsidP="00C46EFA">
      <w:pPr>
        <w:spacing w:after="0" w:afterAutospacing="0" w:line="240" w:lineRule="auto"/>
        <w:ind w:firstLine="709"/>
        <w:jc w:val="both"/>
        <w:rPr>
          <w:szCs w:val="28"/>
        </w:rPr>
      </w:pPr>
      <w:r w:rsidRPr="00C46EFA">
        <w:rPr>
          <w:szCs w:val="28"/>
        </w:rPr>
        <w:t>- информацию о месте нахождения муниципального учреждения;</w:t>
      </w:r>
    </w:p>
    <w:p w:rsidR="00BC27FB" w:rsidRPr="00C46EFA" w:rsidRDefault="00BC27FB" w:rsidP="00C46EFA">
      <w:pPr>
        <w:spacing w:after="0" w:afterAutospacing="0" w:line="240" w:lineRule="auto"/>
        <w:ind w:firstLine="709"/>
        <w:jc w:val="both"/>
        <w:rPr>
          <w:szCs w:val="28"/>
        </w:rPr>
      </w:pPr>
      <w:r w:rsidRPr="00C46EFA">
        <w:rPr>
          <w:szCs w:val="28"/>
        </w:rPr>
        <w:t>- наименование учредителя и собственника имущества муниципального учреждения;</w:t>
      </w:r>
    </w:p>
    <w:p w:rsidR="00BC27FB" w:rsidRPr="00C46EFA" w:rsidRDefault="00BC27FB" w:rsidP="00C46EFA">
      <w:pPr>
        <w:spacing w:after="0" w:afterAutospacing="0" w:line="240" w:lineRule="auto"/>
        <w:ind w:firstLine="709"/>
        <w:jc w:val="both"/>
        <w:rPr>
          <w:szCs w:val="28"/>
        </w:rPr>
      </w:pPr>
      <w:r w:rsidRPr="00C46EFA">
        <w:rPr>
          <w:szCs w:val="28"/>
        </w:rPr>
        <w:t>5.2.2. предмет и цели деятельности учреждения в соответствии с действующим законодательством Российской Федерации,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BC27FB" w:rsidRPr="00C46EFA" w:rsidRDefault="00BC27FB" w:rsidP="00C46EFA">
      <w:pPr>
        <w:spacing w:after="0" w:afterAutospacing="0" w:line="240" w:lineRule="auto"/>
        <w:ind w:firstLine="709"/>
        <w:jc w:val="both"/>
        <w:rPr>
          <w:szCs w:val="28"/>
        </w:rPr>
      </w:pPr>
      <w:r w:rsidRPr="00C46EFA">
        <w:rPr>
          <w:szCs w:val="28"/>
        </w:rPr>
        <w:t>5.2.3.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BC27FB" w:rsidRPr="00C46EFA" w:rsidRDefault="00BC27FB" w:rsidP="00C46EFA">
      <w:pPr>
        <w:spacing w:after="0" w:afterAutospacing="0" w:line="240" w:lineRule="auto"/>
        <w:ind w:firstLine="709"/>
        <w:jc w:val="both"/>
        <w:rPr>
          <w:szCs w:val="28"/>
        </w:rPr>
      </w:pPr>
      <w:r w:rsidRPr="00C46EFA">
        <w:rPr>
          <w:szCs w:val="28"/>
        </w:rPr>
        <w:t>5.2.4. раздел об имуществе и финансовом обеспечении учреждения, содержащий в том числе:</w:t>
      </w:r>
    </w:p>
    <w:p w:rsidR="00BC27FB" w:rsidRPr="00C46EFA" w:rsidRDefault="00BC27FB" w:rsidP="00C46EFA">
      <w:pPr>
        <w:spacing w:after="0" w:afterAutospacing="0" w:line="240" w:lineRule="auto"/>
        <w:ind w:firstLine="709"/>
        <w:jc w:val="both"/>
        <w:rPr>
          <w:szCs w:val="28"/>
        </w:rPr>
      </w:pPr>
      <w:r w:rsidRPr="00C46EFA">
        <w:rPr>
          <w:szCs w:val="28"/>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BC27FB" w:rsidRPr="00C46EFA" w:rsidRDefault="00BC27FB" w:rsidP="00C46EFA">
      <w:pPr>
        <w:spacing w:after="0" w:afterAutospacing="0" w:line="240" w:lineRule="auto"/>
        <w:ind w:firstLine="709"/>
        <w:jc w:val="both"/>
        <w:rPr>
          <w:szCs w:val="28"/>
        </w:rPr>
      </w:pPr>
      <w:r w:rsidRPr="00C46EFA">
        <w:rPr>
          <w:szCs w:val="28"/>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BC27FB" w:rsidRPr="00C46EFA" w:rsidRDefault="00BC27FB" w:rsidP="00C46EFA">
      <w:pPr>
        <w:spacing w:after="0" w:afterAutospacing="0" w:line="240" w:lineRule="auto"/>
        <w:ind w:firstLine="709"/>
        <w:jc w:val="both"/>
        <w:rPr>
          <w:szCs w:val="28"/>
        </w:rPr>
      </w:pPr>
      <w:r w:rsidRPr="00C46EFA">
        <w:rPr>
          <w:szCs w:val="28"/>
        </w:rPr>
        <w:t>- порядок осуществления крупных сделок и сделок, в совершении которых имеется заинтересованность;</w:t>
      </w:r>
    </w:p>
    <w:p w:rsidR="00BC27FB" w:rsidRPr="00C46EFA" w:rsidRDefault="00BC27FB" w:rsidP="00C46EFA">
      <w:pPr>
        <w:spacing w:after="0" w:afterAutospacing="0" w:line="240" w:lineRule="auto"/>
        <w:ind w:firstLine="709"/>
        <w:jc w:val="both"/>
        <w:rPr>
          <w:szCs w:val="28"/>
        </w:rPr>
      </w:pPr>
      <w:r w:rsidRPr="00C46EFA">
        <w:rPr>
          <w:szCs w:val="28"/>
        </w:rPr>
        <w:lastRenderedPageBreak/>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муниципального образования «Новодугинский район» Смоленской области, если иное не установлено законодательством Российской Федерации;</w:t>
      </w:r>
    </w:p>
    <w:p w:rsidR="00BC27FB" w:rsidRPr="00C46EFA" w:rsidRDefault="00BC27FB" w:rsidP="00C46EFA">
      <w:pPr>
        <w:spacing w:after="0" w:afterAutospacing="0" w:line="240" w:lineRule="auto"/>
        <w:ind w:firstLine="709"/>
        <w:jc w:val="both"/>
        <w:rPr>
          <w:szCs w:val="28"/>
        </w:rPr>
      </w:pPr>
      <w:r w:rsidRPr="00C46EFA">
        <w:rPr>
          <w:szCs w:val="28"/>
        </w:rPr>
        <w:t>- положения об открытии лицевых счетов муниципальному учреждению, а также об иных счетах, открываемых муниципальному учреждению в соответствии с законодательством Российской Федерации;</w:t>
      </w:r>
    </w:p>
    <w:p w:rsidR="00BC27FB" w:rsidRPr="00C46EFA" w:rsidRDefault="00BC27FB" w:rsidP="00C46EFA">
      <w:pPr>
        <w:spacing w:after="0" w:afterAutospacing="0" w:line="240" w:lineRule="auto"/>
        <w:ind w:firstLine="709"/>
        <w:jc w:val="both"/>
        <w:rPr>
          <w:szCs w:val="28"/>
        </w:rPr>
      </w:pPr>
      <w:r w:rsidRPr="00C46EFA">
        <w:rPr>
          <w:szCs w:val="28"/>
        </w:rP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BC27FB" w:rsidRPr="00C46EFA" w:rsidRDefault="00BC27FB" w:rsidP="00C46EFA">
      <w:pPr>
        <w:spacing w:after="0" w:afterAutospacing="0" w:line="240" w:lineRule="auto"/>
        <w:ind w:firstLine="709"/>
        <w:jc w:val="both"/>
        <w:rPr>
          <w:szCs w:val="28"/>
        </w:rPr>
      </w:pPr>
      <w:r w:rsidRPr="00C46EFA">
        <w:rPr>
          <w:szCs w:val="28"/>
        </w:rPr>
        <w:t>- указание на субсидиарную ответственность муниципального образования «Новодугинский район» Смоленской области по обязательствам муниципального казенного учреждения в лице Администрации;</w:t>
      </w:r>
    </w:p>
    <w:p w:rsidR="00BC27FB" w:rsidRPr="00C46EFA" w:rsidRDefault="00BC27FB" w:rsidP="00C46EFA">
      <w:pPr>
        <w:spacing w:after="0" w:afterAutospacing="0" w:line="240" w:lineRule="auto"/>
        <w:ind w:firstLine="709"/>
        <w:jc w:val="both"/>
        <w:rPr>
          <w:szCs w:val="28"/>
        </w:rPr>
      </w:pPr>
      <w:r w:rsidRPr="00C46EFA">
        <w:rPr>
          <w:szCs w:val="28"/>
        </w:rPr>
        <w:t>5.2.5. сведения о филиалах и представительствах учреждения;</w:t>
      </w:r>
    </w:p>
    <w:p w:rsidR="00BC27FB" w:rsidRPr="00C46EFA" w:rsidRDefault="00BC27FB" w:rsidP="00C46EFA">
      <w:pPr>
        <w:spacing w:after="0" w:afterAutospacing="0" w:line="240" w:lineRule="auto"/>
        <w:ind w:firstLine="709"/>
        <w:jc w:val="both"/>
        <w:rPr>
          <w:szCs w:val="28"/>
        </w:rPr>
      </w:pPr>
      <w:r w:rsidRPr="00C46EFA">
        <w:rPr>
          <w:szCs w:val="28"/>
        </w:rPr>
        <w:t>5.2.6. иные разделы - в случаях, предусмотренных законодательством Российской Федерации.</w:t>
      </w:r>
    </w:p>
    <w:p w:rsidR="00BC27FB" w:rsidRPr="00C46EFA" w:rsidRDefault="00BC27FB" w:rsidP="00C46EFA">
      <w:pPr>
        <w:spacing w:after="0" w:afterAutospacing="0" w:line="240" w:lineRule="auto"/>
        <w:ind w:firstLine="709"/>
        <w:jc w:val="both"/>
        <w:rPr>
          <w:szCs w:val="28"/>
        </w:rPr>
      </w:pPr>
      <w:r w:rsidRPr="00C46EFA">
        <w:rPr>
          <w:szCs w:val="28"/>
        </w:rPr>
        <w:t>5.3. Содержание устава муниципального автономного учреждения должно соответствовать требованиям, установленным Федеральным зак</w:t>
      </w:r>
      <w:r w:rsidR="00C46EFA">
        <w:rPr>
          <w:szCs w:val="28"/>
        </w:rPr>
        <w:t>оном «Об автономных учреждениях»</w:t>
      </w:r>
      <w:r w:rsidRPr="00C46EFA">
        <w:rPr>
          <w:szCs w:val="28"/>
        </w:rPr>
        <w:t>.</w:t>
      </w:r>
    </w:p>
    <w:p w:rsidR="00BC27FB" w:rsidRPr="00C46EFA" w:rsidRDefault="00BC27FB" w:rsidP="00C46EFA">
      <w:pPr>
        <w:autoSpaceDE w:val="0"/>
        <w:spacing w:after="0" w:afterAutospacing="0" w:line="240" w:lineRule="auto"/>
        <w:ind w:firstLine="709"/>
        <w:jc w:val="both"/>
        <w:rPr>
          <w:szCs w:val="28"/>
        </w:rPr>
      </w:pPr>
    </w:p>
    <w:p w:rsidR="00BC27FB" w:rsidRPr="00C46EFA" w:rsidRDefault="00BC27FB" w:rsidP="00C46EFA">
      <w:pPr>
        <w:autoSpaceDE w:val="0"/>
        <w:spacing w:after="0" w:afterAutospacing="0" w:line="240" w:lineRule="auto"/>
        <w:ind w:firstLine="709"/>
        <w:jc w:val="both"/>
        <w:rPr>
          <w:szCs w:val="28"/>
        </w:rPr>
      </w:pPr>
    </w:p>
    <w:p w:rsidR="00BC27FB" w:rsidRPr="00C46EFA" w:rsidRDefault="00BC27FB" w:rsidP="00C46EFA">
      <w:pPr>
        <w:autoSpaceDE w:val="0"/>
        <w:spacing w:after="0" w:afterAutospacing="0" w:line="240" w:lineRule="auto"/>
        <w:ind w:firstLine="709"/>
        <w:jc w:val="both"/>
        <w:rPr>
          <w:szCs w:val="28"/>
        </w:rPr>
      </w:pPr>
    </w:p>
    <w:p w:rsidR="00BC27FB" w:rsidRPr="00C46EFA" w:rsidRDefault="00BC27FB" w:rsidP="00C46EFA">
      <w:pPr>
        <w:autoSpaceDE w:val="0"/>
        <w:spacing w:after="0" w:afterAutospacing="0" w:line="240" w:lineRule="auto"/>
        <w:ind w:firstLine="709"/>
        <w:jc w:val="both"/>
        <w:rPr>
          <w:szCs w:val="28"/>
        </w:rPr>
      </w:pPr>
    </w:p>
    <w:p w:rsidR="00BC27FB" w:rsidRPr="00C46EFA" w:rsidRDefault="00BC27FB" w:rsidP="00C46EFA">
      <w:pPr>
        <w:autoSpaceDE w:val="0"/>
        <w:spacing w:after="0" w:afterAutospacing="0" w:line="240" w:lineRule="auto"/>
        <w:ind w:firstLine="709"/>
        <w:jc w:val="both"/>
        <w:rPr>
          <w:szCs w:val="28"/>
        </w:rPr>
      </w:pPr>
    </w:p>
    <w:p w:rsidR="00BC27FB" w:rsidRDefault="00BC27FB" w:rsidP="002A5D7E">
      <w:pPr>
        <w:autoSpaceDE w:val="0"/>
        <w:spacing w:after="0" w:afterAutospacing="0" w:line="240" w:lineRule="auto"/>
        <w:jc w:val="both"/>
        <w:rPr>
          <w:szCs w:val="28"/>
        </w:rPr>
      </w:pPr>
    </w:p>
    <w:p w:rsidR="00BC27FB" w:rsidRDefault="00BC27FB" w:rsidP="002A5D7E">
      <w:pPr>
        <w:autoSpaceDE w:val="0"/>
        <w:spacing w:after="0" w:afterAutospacing="0" w:line="240" w:lineRule="auto"/>
        <w:jc w:val="both"/>
        <w:rPr>
          <w:szCs w:val="28"/>
        </w:rPr>
      </w:pPr>
    </w:p>
    <w:p w:rsidR="00BC27FB" w:rsidRDefault="00BC27FB" w:rsidP="002A5D7E">
      <w:pPr>
        <w:autoSpaceDE w:val="0"/>
        <w:jc w:val="both"/>
        <w:rPr>
          <w:szCs w:val="28"/>
        </w:rPr>
      </w:pPr>
    </w:p>
    <w:p w:rsidR="00BC27FB" w:rsidRDefault="00BC27FB" w:rsidP="002A5D7E">
      <w:pPr>
        <w:autoSpaceDE w:val="0"/>
        <w:jc w:val="both"/>
        <w:rPr>
          <w:szCs w:val="28"/>
        </w:rPr>
      </w:pPr>
    </w:p>
    <w:p w:rsidR="00BC27FB" w:rsidRDefault="00BC27FB" w:rsidP="002A5D7E">
      <w:pPr>
        <w:autoSpaceDE w:val="0"/>
        <w:jc w:val="both"/>
        <w:rPr>
          <w:szCs w:val="28"/>
        </w:rPr>
      </w:pPr>
    </w:p>
    <w:p w:rsidR="00BC27FB" w:rsidRPr="009A71EE" w:rsidRDefault="00BC27FB" w:rsidP="009A71EE">
      <w:pPr>
        <w:keepNext/>
        <w:widowControl w:val="0"/>
        <w:autoSpaceDE w:val="0"/>
        <w:autoSpaceDN w:val="0"/>
        <w:adjustRightInd w:val="0"/>
        <w:spacing w:after="0" w:afterAutospacing="0" w:line="240" w:lineRule="auto"/>
        <w:jc w:val="center"/>
        <w:outlineLvl w:val="2"/>
        <w:rPr>
          <w:b/>
          <w:bCs/>
          <w:sz w:val="36"/>
          <w:szCs w:val="36"/>
          <w:lang w:eastAsia="ru-RU"/>
        </w:rPr>
      </w:pPr>
    </w:p>
    <w:p w:rsidR="00BC27FB" w:rsidRDefault="00BC27FB"/>
    <w:sectPr w:rsidR="00BC27FB" w:rsidSect="00713CE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765" w:rsidRDefault="00C76765" w:rsidP="00381F05">
      <w:pPr>
        <w:spacing w:after="0" w:line="240" w:lineRule="auto"/>
      </w:pPr>
      <w:r>
        <w:separator/>
      </w:r>
    </w:p>
  </w:endnote>
  <w:endnote w:type="continuationSeparator" w:id="0">
    <w:p w:rsidR="00C76765" w:rsidRDefault="00C76765" w:rsidP="00381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765" w:rsidRDefault="00C76765" w:rsidP="00381F05">
      <w:pPr>
        <w:spacing w:after="0" w:line="240" w:lineRule="auto"/>
      </w:pPr>
      <w:r>
        <w:separator/>
      </w:r>
    </w:p>
  </w:footnote>
  <w:footnote w:type="continuationSeparator" w:id="0">
    <w:p w:rsidR="00C76765" w:rsidRDefault="00C76765" w:rsidP="00381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F44AF"/>
    <w:multiLevelType w:val="hybridMultilevel"/>
    <w:tmpl w:val="E7B836D2"/>
    <w:lvl w:ilvl="0" w:tplc="17C09E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5F3E2F02">
      <w:numFmt w:val="bullet"/>
      <w:lvlText w:val="•"/>
      <w:lvlJc w:val="left"/>
      <w:pPr>
        <w:ind w:left="2280" w:hanging="480"/>
      </w:pPr>
      <w:rPr>
        <w:rFonts w:ascii="Times New Roman" w:eastAsia="Times New Roman" w:hAnsi="Times New Roman" w:hint="default"/>
        <w:b/>
        <w:i/>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C8028D"/>
    <w:multiLevelType w:val="hybridMultilevel"/>
    <w:tmpl w:val="0FD6F1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956370B"/>
    <w:multiLevelType w:val="hybridMultilevel"/>
    <w:tmpl w:val="2812B9CC"/>
    <w:lvl w:ilvl="0" w:tplc="17C09E7A">
      <w:start w:val="1"/>
      <w:numFmt w:val="bullet"/>
      <w:lvlText w:val=""/>
      <w:lvlJc w:val="left"/>
      <w:pPr>
        <w:ind w:left="720" w:hanging="360"/>
      </w:pPr>
      <w:rPr>
        <w:rFonts w:ascii="Symbol" w:hAnsi="Symbol" w:hint="default"/>
      </w:rPr>
    </w:lvl>
    <w:lvl w:ilvl="1" w:tplc="3758B44C">
      <w:numFmt w:val="bullet"/>
      <w:lvlText w:val="•"/>
      <w:lvlJc w:val="left"/>
      <w:pPr>
        <w:ind w:left="1545" w:hanging="46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1EE"/>
    <w:rsid w:val="00047605"/>
    <w:rsid w:val="00071F85"/>
    <w:rsid w:val="00077A0A"/>
    <w:rsid w:val="0009083D"/>
    <w:rsid w:val="00092B97"/>
    <w:rsid w:val="000C09F0"/>
    <w:rsid w:val="000D0B80"/>
    <w:rsid w:val="000E3B20"/>
    <w:rsid w:val="000F1FDE"/>
    <w:rsid w:val="0011054D"/>
    <w:rsid w:val="00113013"/>
    <w:rsid w:val="00115F9C"/>
    <w:rsid w:val="0012630F"/>
    <w:rsid w:val="00132D89"/>
    <w:rsid w:val="00140906"/>
    <w:rsid w:val="00173F61"/>
    <w:rsid w:val="001907B7"/>
    <w:rsid w:val="001D6F9E"/>
    <w:rsid w:val="0024567D"/>
    <w:rsid w:val="0026440C"/>
    <w:rsid w:val="002A5D7E"/>
    <w:rsid w:val="002B6AF7"/>
    <w:rsid w:val="002C4DF0"/>
    <w:rsid w:val="00335E62"/>
    <w:rsid w:val="003367BD"/>
    <w:rsid w:val="00381F05"/>
    <w:rsid w:val="00385574"/>
    <w:rsid w:val="003C47A5"/>
    <w:rsid w:val="003D519C"/>
    <w:rsid w:val="00412DB4"/>
    <w:rsid w:val="00471D2E"/>
    <w:rsid w:val="004856E8"/>
    <w:rsid w:val="004A0636"/>
    <w:rsid w:val="004B3576"/>
    <w:rsid w:val="004E3DBF"/>
    <w:rsid w:val="005167C4"/>
    <w:rsid w:val="00522F4F"/>
    <w:rsid w:val="005A4EE6"/>
    <w:rsid w:val="005C37C7"/>
    <w:rsid w:val="00604882"/>
    <w:rsid w:val="00637D71"/>
    <w:rsid w:val="006446F3"/>
    <w:rsid w:val="00657126"/>
    <w:rsid w:val="00673352"/>
    <w:rsid w:val="006B0F11"/>
    <w:rsid w:val="006D6CCA"/>
    <w:rsid w:val="00704C0F"/>
    <w:rsid w:val="007102DB"/>
    <w:rsid w:val="00713CE9"/>
    <w:rsid w:val="00715F24"/>
    <w:rsid w:val="007C70D8"/>
    <w:rsid w:val="008019CC"/>
    <w:rsid w:val="00802D4A"/>
    <w:rsid w:val="00843B5A"/>
    <w:rsid w:val="00851CE4"/>
    <w:rsid w:val="00856DC2"/>
    <w:rsid w:val="008804AC"/>
    <w:rsid w:val="00893C4E"/>
    <w:rsid w:val="008A4D57"/>
    <w:rsid w:val="008E19A3"/>
    <w:rsid w:val="008E1EB0"/>
    <w:rsid w:val="008E2F21"/>
    <w:rsid w:val="008F7FCE"/>
    <w:rsid w:val="00915E96"/>
    <w:rsid w:val="0095082E"/>
    <w:rsid w:val="0097485E"/>
    <w:rsid w:val="009A71EE"/>
    <w:rsid w:val="00A03050"/>
    <w:rsid w:val="00A13574"/>
    <w:rsid w:val="00A271ED"/>
    <w:rsid w:val="00A3392B"/>
    <w:rsid w:val="00A431AF"/>
    <w:rsid w:val="00A437A0"/>
    <w:rsid w:val="00A71B8A"/>
    <w:rsid w:val="00AD28DE"/>
    <w:rsid w:val="00AE7A75"/>
    <w:rsid w:val="00B25B50"/>
    <w:rsid w:val="00B65CA6"/>
    <w:rsid w:val="00B94F4F"/>
    <w:rsid w:val="00BB0C0A"/>
    <w:rsid w:val="00BC27FB"/>
    <w:rsid w:val="00C46EFA"/>
    <w:rsid w:val="00C4724E"/>
    <w:rsid w:val="00C559ED"/>
    <w:rsid w:val="00C76765"/>
    <w:rsid w:val="00C904E1"/>
    <w:rsid w:val="00CF387E"/>
    <w:rsid w:val="00D17600"/>
    <w:rsid w:val="00D2499D"/>
    <w:rsid w:val="00D362CE"/>
    <w:rsid w:val="00D909CD"/>
    <w:rsid w:val="00DB3ABB"/>
    <w:rsid w:val="00DF58B9"/>
    <w:rsid w:val="00E07342"/>
    <w:rsid w:val="00E25886"/>
    <w:rsid w:val="00E52CDD"/>
    <w:rsid w:val="00E5396A"/>
    <w:rsid w:val="00E65699"/>
    <w:rsid w:val="00E85533"/>
    <w:rsid w:val="00EA003B"/>
    <w:rsid w:val="00EE196A"/>
    <w:rsid w:val="00EE27EE"/>
    <w:rsid w:val="00EF351B"/>
    <w:rsid w:val="00F04F79"/>
    <w:rsid w:val="00F302C6"/>
    <w:rsid w:val="00F35ABA"/>
    <w:rsid w:val="00FC77E4"/>
    <w:rsid w:val="00FE477D"/>
    <w:rsid w:val="00FF6C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50"/>
    <w:pPr>
      <w:spacing w:after="100" w:afterAutospacing="1"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71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9A71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A71EE"/>
    <w:rPr>
      <w:rFonts w:ascii="Tahoma" w:hAnsi="Tahoma" w:cs="Tahoma"/>
      <w:sz w:val="16"/>
      <w:szCs w:val="16"/>
    </w:rPr>
  </w:style>
  <w:style w:type="paragraph" w:styleId="a6">
    <w:name w:val="List Paragraph"/>
    <w:basedOn w:val="a"/>
    <w:uiPriority w:val="99"/>
    <w:qFormat/>
    <w:rsid w:val="004A0636"/>
    <w:pPr>
      <w:ind w:left="720"/>
      <w:contextualSpacing/>
    </w:pPr>
  </w:style>
  <w:style w:type="character" w:styleId="a7">
    <w:name w:val="Hyperlink"/>
    <w:basedOn w:val="a0"/>
    <w:uiPriority w:val="99"/>
    <w:rsid w:val="00115F9C"/>
    <w:rPr>
      <w:rFonts w:cs="Times New Roman"/>
      <w:color w:val="0000FF"/>
      <w:u w:val="single"/>
    </w:rPr>
  </w:style>
  <w:style w:type="paragraph" w:styleId="a8">
    <w:name w:val="header"/>
    <w:basedOn w:val="a"/>
    <w:link w:val="a9"/>
    <w:uiPriority w:val="99"/>
    <w:rsid w:val="00381F05"/>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381F05"/>
    <w:rPr>
      <w:rFonts w:cs="Times New Roman"/>
    </w:rPr>
  </w:style>
  <w:style w:type="paragraph" w:styleId="aa">
    <w:name w:val="footer"/>
    <w:basedOn w:val="a"/>
    <w:link w:val="ab"/>
    <w:uiPriority w:val="99"/>
    <w:rsid w:val="00381F05"/>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381F05"/>
    <w:rPr>
      <w:rFonts w:cs="Times New Roman"/>
    </w:rPr>
  </w:style>
  <w:style w:type="paragraph" w:customStyle="1" w:styleId="ConsPlusNormal">
    <w:name w:val="ConsPlusNormal"/>
    <w:uiPriority w:val="99"/>
    <w:rsid w:val="00843B5A"/>
    <w:pPr>
      <w:widowControl w:val="0"/>
      <w:autoSpaceDE w:val="0"/>
      <w:autoSpaceDN w:val="0"/>
    </w:pPr>
    <w:rPr>
      <w:rFonts w:eastAsia="Times New Roman"/>
    </w:rPr>
  </w:style>
  <w:style w:type="character" w:customStyle="1" w:styleId="FontStyle15">
    <w:name w:val="Font Style15"/>
    <w:basedOn w:val="a0"/>
    <w:uiPriority w:val="99"/>
    <w:rsid w:val="00843B5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69883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006407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0005879.0" TargetMode="External"/><Relationship Id="rId17" Type="http://schemas.openxmlformats.org/officeDocument/2006/relationships/hyperlink" Target="garantf1://70046340.146" TargetMode="External"/><Relationship Id="rId2" Type="http://schemas.openxmlformats.org/officeDocument/2006/relationships/styles" Target="styles.xml"/><Relationship Id="rId16" Type="http://schemas.openxmlformats.org/officeDocument/2006/relationships/hyperlink" Target="garantf1://1000587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146.0" TargetMode="External"/><Relationship Id="rId5" Type="http://schemas.openxmlformats.org/officeDocument/2006/relationships/footnotes" Target="footnotes.xml"/><Relationship Id="rId15" Type="http://schemas.openxmlformats.org/officeDocument/2006/relationships/hyperlink" Target="garantf1://79146.0" TargetMode="External"/><Relationship Id="rId10" Type="http://schemas.openxmlformats.org/officeDocument/2006/relationships/hyperlink" Target="garantf1://1006423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0064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3499</Words>
  <Characters>19949</Characters>
  <Application>Microsoft Office Word</Application>
  <DocSecurity>0</DocSecurity>
  <Lines>166</Lines>
  <Paragraphs>46</Paragraphs>
  <ScaleCrop>false</ScaleCrop>
  <Company>Reanimator Extreme Edition</Company>
  <LinksUpToDate>false</LinksUpToDate>
  <CharactersWithSpaces>23402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cp:lastModifiedBy>
  <cp:revision>6</cp:revision>
  <cp:lastPrinted>2020-03-23T14:20:00Z</cp:lastPrinted>
  <dcterms:created xsi:type="dcterms:W3CDTF">2020-03-23T13:50:00Z</dcterms:created>
  <dcterms:modified xsi:type="dcterms:W3CDTF">2020-03-24T09:06:00Z</dcterms:modified>
</cp:coreProperties>
</file>