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B83" w:rsidRDefault="008224C4" w:rsidP="00F76BEF">
      <w:pPr>
        <w:pStyle w:val="1"/>
        <w:shd w:val="clear" w:color="auto" w:fill="FFFFFF"/>
        <w:spacing w:before="0" w:beforeAutospacing="0" w:after="75" w:afterAutospacing="0"/>
        <w:jc w:val="center"/>
        <w:rPr>
          <w:sz w:val="28"/>
          <w:szCs w:val="28"/>
        </w:rPr>
      </w:pPr>
      <w:r w:rsidRPr="000B120F">
        <w:rPr>
          <w:sz w:val="28"/>
          <w:szCs w:val="28"/>
        </w:rPr>
        <w:t>Вст</w:t>
      </w:r>
      <w:r w:rsidR="00F76BEF" w:rsidRPr="000B120F">
        <w:rPr>
          <w:sz w:val="28"/>
          <w:szCs w:val="28"/>
        </w:rPr>
        <w:t>речи с представителями бизнеса</w:t>
      </w:r>
    </w:p>
    <w:p w:rsidR="000B120F" w:rsidRPr="000B120F" w:rsidRDefault="000B120F" w:rsidP="00F76BEF">
      <w:pPr>
        <w:pStyle w:val="1"/>
        <w:shd w:val="clear" w:color="auto" w:fill="FFFFFF"/>
        <w:spacing w:before="0" w:beforeAutospacing="0" w:after="75" w:afterAutospacing="0"/>
        <w:jc w:val="center"/>
        <w:rPr>
          <w:sz w:val="28"/>
          <w:szCs w:val="28"/>
        </w:rPr>
      </w:pPr>
    </w:p>
    <w:p w:rsidR="0015454E" w:rsidRDefault="005E0DBA" w:rsidP="00F76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2E2F33"/>
          <w:sz w:val="28"/>
          <w:szCs w:val="28"/>
        </w:rPr>
        <w:t>1</w:t>
      </w:r>
      <w:r w:rsidR="002C7CFB">
        <w:rPr>
          <w:rFonts w:ascii="Times New Roman" w:hAnsi="Times New Roman" w:cs="Times New Roman"/>
          <w:b/>
          <w:color w:val="2E2F33"/>
          <w:sz w:val="28"/>
          <w:szCs w:val="28"/>
        </w:rPr>
        <w:t>8</w:t>
      </w:r>
      <w:r w:rsidR="004D081F">
        <w:rPr>
          <w:rFonts w:ascii="Times New Roman" w:hAnsi="Times New Roman" w:cs="Times New Roman"/>
          <w:b/>
          <w:color w:val="2E2F33"/>
          <w:sz w:val="28"/>
          <w:szCs w:val="28"/>
        </w:rPr>
        <w:t xml:space="preserve"> </w:t>
      </w:r>
      <w:r w:rsidR="002C7CFB">
        <w:rPr>
          <w:rFonts w:ascii="Times New Roman" w:hAnsi="Times New Roman" w:cs="Times New Roman"/>
          <w:b/>
          <w:color w:val="2E2F33"/>
          <w:sz w:val="28"/>
          <w:szCs w:val="28"/>
        </w:rPr>
        <w:t>ноября</w:t>
      </w:r>
      <w:r w:rsidR="00F76BEF" w:rsidRPr="000B120F">
        <w:rPr>
          <w:rFonts w:ascii="Times New Roman" w:hAnsi="Times New Roman" w:cs="Times New Roman"/>
          <w:b/>
          <w:color w:val="2E2F33"/>
          <w:sz w:val="28"/>
          <w:szCs w:val="28"/>
        </w:rPr>
        <w:t xml:space="preserve"> </w:t>
      </w:r>
      <w:r w:rsidR="00147B83" w:rsidRPr="000B120F">
        <w:rPr>
          <w:rFonts w:ascii="Times New Roman" w:hAnsi="Times New Roman" w:cs="Times New Roman"/>
          <w:color w:val="2E2F33"/>
          <w:sz w:val="28"/>
          <w:szCs w:val="28"/>
        </w:rPr>
        <w:t xml:space="preserve"> 202</w:t>
      </w:r>
      <w:r w:rsidR="004D081F">
        <w:rPr>
          <w:rFonts w:ascii="Times New Roman" w:hAnsi="Times New Roman" w:cs="Times New Roman"/>
          <w:color w:val="2E2F33"/>
          <w:sz w:val="28"/>
          <w:szCs w:val="28"/>
        </w:rPr>
        <w:t>5</w:t>
      </w:r>
      <w:r w:rsidR="00147B83" w:rsidRPr="000B120F">
        <w:rPr>
          <w:rFonts w:ascii="Times New Roman" w:hAnsi="Times New Roman" w:cs="Times New Roman"/>
          <w:color w:val="2E2F33"/>
          <w:sz w:val="28"/>
          <w:szCs w:val="28"/>
        </w:rPr>
        <w:t xml:space="preserve"> года </w:t>
      </w:r>
      <w:r w:rsidR="000B120F">
        <w:rPr>
          <w:rFonts w:ascii="Times New Roman" w:hAnsi="Times New Roman" w:cs="Times New Roman"/>
          <w:color w:val="2E2F33"/>
          <w:sz w:val="28"/>
          <w:szCs w:val="28"/>
        </w:rPr>
        <w:t xml:space="preserve">в </w:t>
      </w:r>
      <w:r w:rsidR="0015454E">
        <w:rPr>
          <w:rFonts w:ascii="Times New Roman" w:hAnsi="Times New Roman" w:cs="Times New Roman"/>
          <w:color w:val="2E2F33"/>
          <w:sz w:val="28"/>
          <w:szCs w:val="28"/>
        </w:rPr>
        <w:t xml:space="preserve">отделе сельского хозяйства </w:t>
      </w:r>
      <w:r w:rsidR="000B120F">
        <w:rPr>
          <w:rFonts w:ascii="Times New Roman" w:hAnsi="Times New Roman" w:cs="Times New Roman"/>
          <w:color w:val="2E2F33"/>
          <w:sz w:val="28"/>
          <w:szCs w:val="28"/>
        </w:rPr>
        <w:t xml:space="preserve">Администрации </w:t>
      </w:r>
      <w:r w:rsidR="000B120F" w:rsidRPr="000B120F">
        <w:rPr>
          <w:rFonts w:ascii="Times New Roman" w:hAnsi="Times New Roman" w:cs="Times New Roman"/>
          <w:color w:val="2E2F33"/>
          <w:sz w:val="28"/>
          <w:szCs w:val="28"/>
        </w:rPr>
        <w:t>муниципального образования «Новодугинский</w:t>
      </w:r>
      <w:r w:rsidR="004D081F">
        <w:rPr>
          <w:rFonts w:ascii="Times New Roman" w:hAnsi="Times New Roman" w:cs="Times New Roman"/>
          <w:color w:val="2E2F33"/>
          <w:sz w:val="28"/>
          <w:szCs w:val="28"/>
        </w:rPr>
        <w:t xml:space="preserve"> муниципальный округ</w:t>
      </w:r>
      <w:r w:rsidR="000B120F" w:rsidRPr="000B120F">
        <w:rPr>
          <w:rFonts w:ascii="Times New Roman" w:hAnsi="Times New Roman" w:cs="Times New Roman"/>
          <w:color w:val="2E2F33"/>
          <w:sz w:val="28"/>
          <w:szCs w:val="28"/>
        </w:rPr>
        <w:t xml:space="preserve">» Смоленской области </w:t>
      </w:r>
      <w:r w:rsidR="00F76BEF" w:rsidRPr="000B120F">
        <w:rPr>
          <w:rFonts w:ascii="Times New Roman" w:hAnsi="Times New Roman" w:cs="Times New Roman"/>
          <w:color w:val="2E2F33"/>
          <w:sz w:val="28"/>
          <w:szCs w:val="28"/>
        </w:rPr>
        <w:t xml:space="preserve">проведена </w:t>
      </w:r>
      <w:r w:rsidR="00F76BEF" w:rsidRPr="000B120F">
        <w:rPr>
          <w:rFonts w:ascii="Times New Roman" w:hAnsi="Times New Roman" w:cs="Times New Roman"/>
          <w:sz w:val="28"/>
          <w:szCs w:val="28"/>
        </w:rPr>
        <w:t xml:space="preserve">рабочая встреча с директором </w:t>
      </w:r>
      <w:r w:rsidR="002C7CFB">
        <w:rPr>
          <w:rFonts w:ascii="Times New Roman" w:hAnsi="Times New Roman" w:cs="Times New Roman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C7CFB">
        <w:rPr>
          <w:rFonts w:ascii="Times New Roman" w:hAnsi="Times New Roman" w:cs="Times New Roman"/>
          <w:sz w:val="28"/>
          <w:szCs w:val="28"/>
        </w:rPr>
        <w:t>Извеково</w:t>
      </w:r>
      <w:proofErr w:type="spellEnd"/>
      <w:r w:rsidR="00F76BEF" w:rsidRPr="000B120F">
        <w:rPr>
          <w:rFonts w:ascii="Times New Roman" w:hAnsi="Times New Roman" w:cs="Times New Roman"/>
          <w:sz w:val="28"/>
          <w:szCs w:val="28"/>
        </w:rPr>
        <w:t xml:space="preserve">» </w:t>
      </w:r>
      <w:r w:rsidR="002C7CFB">
        <w:rPr>
          <w:rFonts w:ascii="Times New Roman" w:hAnsi="Times New Roman" w:cs="Times New Roman"/>
          <w:sz w:val="28"/>
          <w:szCs w:val="28"/>
        </w:rPr>
        <w:t>А.В. Кольцовым</w:t>
      </w:r>
      <w:r w:rsidR="00F76BEF" w:rsidRPr="000B120F">
        <w:rPr>
          <w:rFonts w:ascii="Times New Roman" w:hAnsi="Times New Roman" w:cs="Times New Roman"/>
          <w:sz w:val="28"/>
          <w:szCs w:val="28"/>
        </w:rPr>
        <w:t xml:space="preserve">. </w:t>
      </w:r>
      <w:r w:rsidR="0015454E">
        <w:rPr>
          <w:rFonts w:ascii="Times New Roman" w:hAnsi="Times New Roman" w:cs="Times New Roman"/>
          <w:sz w:val="28"/>
          <w:szCs w:val="28"/>
        </w:rPr>
        <w:t xml:space="preserve">Предприятие занимается </w:t>
      </w:r>
      <w:r>
        <w:rPr>
          <w:rFonts w:ascii="Times New Roman" w:hAnsi="Times New Roman" w:cs="Times New Roman"/>
          <w:sz w:val="28"/>
          <w:szCs w:val="28"/>
        </w:rPr>
        <w:t>растениеводством</w:t>
      </w:r>
      <w:r w:rsidR="00E61E32">
        <w:rPr>
          <w:rFonts w:ascii="Times New Roman" w:hAnsi="Times New Roman" w:cs="Times New Roman"/>
          <w:sz w:val="28"/>
          <w:szCs w:val="28"/>
        </w:rPr>
        <w:t xml:space="preserve"> и семеноводством многолетних трав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120F" w:rsidRPr="00C22D94" w:rsidRDefault="00F76BEF" w:rsidP="00154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2D94">
        <w:rPr>
          <w:rFonts w:ascii="Times New Roman" w:hAnsi="Times New Roman" w:cs="Times New Roman"/>
          <w:color w:val="000000"/>
          <w:sz w:val="28"/>
          <w:szCs w:val="28"/>
        </w:rPr>
        <w:t xml:space="preserve">В ходе встречи </w:t>
      </w:r>
      <w:r w:rsidR="0015454E" w:rsidRPr="00C22D94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специалистами отдела сельского хозяйства </w:t>
      </w:r>
      <w:r w:rsidRPr="00C22D94">
        <w:rPr>
          <w:rFonts w:ascii="Times New Roman" w:hAnsi="Times New Roman" w:cs="Times New Roman"/>
          <w:color w:val="000000"/>
          <w:sz w:val="28"/>
          <w:szCs w:val="28"/>
        </w:rPr>
        <w:t>была доведена информация</w:t>
      </w:r>
      <w:r w:rsidRPr="00C22D9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о доступных мерах поддержки</w:t>
      </w:r>
      <w:r w:rsidRPr="00C22D94">
        <w:rPr>
          <w:rFonts w:ascii="Times New Roman" w:hAnsi="Times New Roman" w:cs="Times New Roman"/>
          <w:sz w:val="28"/>
          <w:szCs w:val="28"/>
        </w:rPr>
        <w:t xml:space="preserve"> предпринимательской деятельности при приобретении оборудования по лизингу</w:t>
      </w:r>
      <w:r w:rsidR="0015454E" w:rsidRPr="00C22D94">
        <w:rPr>
          <w:rFonts w:ascii="Times New Roman" w:hAnsi="Times New Roman" w:cs="Times New Roman"/>
          <w:sz w:val="28"/>
          <w:szCs w:val="28"/>
        </w:rPr>
        <w:t>, а также о том, что с</w:t>
      </w:r>
      <w:r w:rsidR="0015454E" w:rsidRPr="00C22D94">
        <w:rPr>
          <w:rFonts w:ascii="Times New Roman" w:hAnsi="Times New Roman" w:cs="Times New Roman"/>
          <w:color w:val="000000"/>
          <w:sz w:val="28"/>
          <w:szCs w:val="28"/>
        </w:rPr>
        <w:t>уществуют реальные меры поддержки на федеральном и региональном уровнях, включая гранты и субсидии, что существенно облегчает ведение бизнеса в аграрной сфере.</w:t>
      </w:r>
      <w:proofErr w:type="gramEnd"/>
      <w:r w:rsidR="0015454E" w:rsidRPr="00C22D94">
        <w:rPr>
          <w:rFonts w:ascii="Times New Roman" w:hAnsi="Times New Roman" w:cs="Times New Roman"/>
          <w:color w:val="000000"/>
          <w:sz w:val="28"/>
          <w:szCs w:val="28"/>
        </w:rPr>
        <w:br/>
        <w:t>Для получения всех видов субсидий можно обращаться в Министерство сельского хозяйства и продовольствия Смоленской области. </w:t>
      </w:r>
      <w:r w:rsidR="0015454E" w:rsidRPr="00C22D94">
        <w:rPr>
          <w:rFonts w:ascii="Arial" w:hAnsi="Arial" w:cs="Times New Roman"/>
          <w:color w:val="000000"/>
          <w:spacing w:val="2880"/>
          <w:sz w:val="28"/>
          <w:szCs w:val="28"/>
        </w:rPr>
        <w:t>📋</w:t>
      </w:r>
      <w:r w:rsidR="0015454E" w:rsidRPr="00C22D94">
        <w:rPr>
          <w:rFonts w:ascii="Times New Roman" w:hAnsi="Times New Roman" w:cs="Times New Roman"/>
          <w:color w:val="000000"/>
          <w:sz w:val="28"/>
          <w:szCs w:val="28"/>
        </w:rPr>
        <w:t> Вся необходимая информация о видах и условиях получения субсидий размещена на официальном сайте министерства (</w:t>
      </w:r>
      <w:hyperlink r:id="rId4" w:tgtFrame="_blank" w:history="1">
        <w:r w:rsidR="0015454E" w:rsidRPr="00C22D94">
          <w:rPr>
            <w:rStyle w:val="a3"/>
            <w:rFonts w:ascii="Times New Roman" w:hAnsi="Times New Roman" w:cs="Times New Roman"/>
            <w:sz w:val="28"/>
            <w:szCs w:val="28"/>
          </w:rPr>
          <w:t>https://clck.ru/3D3tLQ</w:t>
        </w:r>
      </w:hyperlink>
      <w:r w:rsidR="0015454E" w:rsidRPr="00C22D94">
        <w:rPr>
          <w:rFonts w:ascii="Times New Roman" w:hAnsi="Times New Roman" w:cs="Times New Roman"/>
          <w:color w:val="000000"/>
          <w:sz w:val="28"/>
          <w:szCs w:val="28"/>
        </w:rPr>
        <w:t xml:space="preserve">), что делает процесс максимально прозрачным и доступным для всех </w:t>
      </w:r>
      <w:proofErr w:type="spellStart"/>
      <w:r w:rsidR="0015454E" w:rsidRPr="00C22D94">
        <w:rPr>
          <w:rFonts w:ascii="Times New Roman" w:hAnsi="Times New Roman" w:cs="Times New Roman"/>
          <w:color w:val="000000"/>
          <w:sz w:val="28"/>
          <w:szCs w:val="28"/>
        </w:rPr>
        <w:t>сельхозтоваропроизводителей</w:t>
      </w:r>
      <w:proofErr w:type="spellEnd"/>
      <w:r w:rsidR="002C7CF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224C4" w:rsidRPr="00C22D94" w:rsidRDefault="008224C4" w:rsidP="00147B8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224C4" w:rsidRPr="00C22D94" w:rsidSect="00761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24C4"/>
    <w:rsid w:val="000B120F"/>
    <w:rsid w:val="000E3D0E"/>
    <w:rsid w:val="00147B83"/>
    <w:rsid w:val="0015454E"/>
    <w:rsid w:val="002C7CFB"/>
    <w:rsid w:val="004D081F"/>
    <w:rsid w:val="005E0DBA"/>
    <w:rsid w:val="0064725E"/>
    <w:rsid w:val="00703F54"/>
    <w:rsid w:val="007616E2"/>
    <w:rsid w:val="008224C4"/>
    <w:rsid w:val="00833C45"/>
    <w:rsid w:val="00964D65"/>
    <w:rsid w:val="009D11E7"/>
    <w:rsid w:val="00A1044B"/>
    <w:rsid w:val="00A4420E"/>
    <w:rsid w:val="00C22D94"/>
    <w:rsid w:val="00E61E32"/>
    <w:rsid w:val="00EC4DA3"/>
    <w:rsid w:val="00F15EC5"/>
    <w:rsid w:val="00F73638"/>
    <w:rsid w:val="00F76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4C4"/>
  </w:style>
  <w:style w:type="paragraph" w:styleId="1">
    <w:name w:val="heading 1"/>
    <w:basedOn w:val="a"/>
    <w:link w:val="10"/>
    <w:uiPriority w:val="9"/>
    <w:qFormat/>
    <w:rsid w:val="00147B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edia-textdescription-lnk-v2">
    <w:name w:val="media-text_description-lnk-v2"/>
    <w:basedOn w:val="a"/>
    <w:rsid w:val="00EC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7B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B12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ck.ru/3D3tL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12</cp:revision>
  <dcterms:created xsi:type="dcterms:W3CDTF">2024-08-08T13:00:00Z</dcterms:created>
  <dcterms:modified xsi:type="dcterms:W3CDTF">2025-11-21T06:31:00Z</dcterms:modified>
</cp:coreProperties>
</file>