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</w:rPr>
        <w:t xml:space="preserve">Администрация </w:t>
      </w:r>
      <w:proofErr w:type="spellStart"/>
      <w:r w:rsidR="00C86BB5">
        <w:rPr>
          <w:sz w:val="28"/>
          <w:szCs w:val="28"/>
        </w:rPr>
        <w:t>Высоковского</w:t>
      </w:r>
      <w:proofErr w:type="spellEnd"/>
      <w:r w:rsidR="00C86BB5" w:rsidRPr="00DE4D70">
        <w:rPr>
          <w:sz w:val="28"/>
          <w:szCs w:val="28"/>
        </w:rPr>
        <w:t xml:space="preserve"> сельского поселения </w:t>
      </w:r>
      <w:proofErr w:type="spellStart"/>
      <w:r w:rsidR="00C86BB5">
        <w:rPr>
          <w:sz w:val="28"/>
          <w:szCs w:val="28"/>
        </w:rPr>
        <w:t>Новодугинского</w:t>
      </w:r>
      <w:proofErr w:type="spellEnd"/>
      <w:r w:rsidR="00C86BB5">
        <w:rPr>
          <w:sz w:val="28"/>
          <w:szCs w:val="28"/>
        </w:rPr>
        <w:t xml:space="preserve"> района Смоленской области</w:t>
      </w:r>
      <w:r w:rsidR="00C86BB5" w:rsidRPr="00C86BB5">
        <w:rPr>
          <w:color w:val="353535"/>
          <w:sz w:val="28"/>
          <w:szCs w:val="28"/>
        </w:rPr>
        <w:t xml:space="preserve"> </w:t>
      </w:r>
      <w:r w:rsidRPr="00C86BB5">
        <w:rPr>
          <w:color w:val="353535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6BB5">
        <w:rPr>
          <w:rStyle w:val="a4"/>
          <w:color w:val="353535"/>
          <w:sz w:val="28"/>
          <w:szCs w:val="28"/>
        </w:rPr>
        <w:t> с 1 октября по 1 ноября 2023 года </w:t>
      </w:r>
      <w:r w:rsidRPr="00C86BB5">
        <w:rPr>
          <w:color w:val="353535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</w:rPr>
        <w:t>- Программа профилактики рисков причинения вреда (ущерба) охраняемым законом ценностям по муниципальному контролю на автомобильном транспорте, и в дорожном хозяйстве на 2024 год;</w:t>
      </w:r>
    </w:p>
    <w:p w:rsidR="00956EFD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</w:rPr>
        <w:t xml:space="preserve">-  Программа профилактики рисков причинения вреда (ущерба) охраняемым законом ценностям по муниципальному </w:t>
      </w:r>
      <w:r w:rsidR="00C86BB5">
        <w:rPr>
          <w:color w:val="353535"/>
          <w:sz w:val="28"/>
          <w:szCs w:val="28"/>
        </w:rPr>
        <w:t>жилищ</w:t>
      </w:r>
      <w:r w:rsidRPr="00C86BB5">
        <w:rPr>
          <w:color w:val="353535"/>
          <w:sz w:val="28"/>
          <w:szCs w:val="28"/>
        </w:rPr>
        <w:t>ному контролю на 2024 год;</w:t>
      </w:r>
    </w:p>
    <w:p w:rsidR="00956EFD" w:rsidRPr="00C86BB5" w:rsidRDefault="00C86BB5" w:rsidP="00C86BB5">
      <w:pPr>
        <w:pStyle w:val="a5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-</w:t>
      </w:r>
      <w:r w:rsidRPr="00C86BB5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рограмма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>
        <w:rPr>
          <w:color w:val="000000" w:themeColor="text1"/>
          <w:sz w:val="28"/>
          <w:szCs w:val="28"/>
        </w:rPr>
        <w:t>муниципальному</w:t>
      </w:r>
      <w:r w:rsidRPr="001C237A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ю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 2023</w:t>
      </w:r>
      <w:r w:rsidRPr="001C237A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  <w:r w:rsidR="00956EFD" w:rsidRPr="00C86BB5">
        <w:rPr>
          <w:color w:val="353535"/>
          <w:sz w:val="28"/>
          <w:szCs w:val="28"/>
        </w:rPr>
        <w:t> 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</w:rPr>
        <w:t>В целях общественного обсуждения</w:t>
      </w:r>
      <w:r w:rsidR="00C86BB5">
        <w:rPr>
          <w:color w:val="353535"/>
          <w:sz w:val="28"/>
          <w:szCs w:val="28"/>
        </w:rPr>
        <w:t xml:space="preserve"> вышеуказанные проекты программ</w:t>
      </w:r>
      <w:r w:rsidRPr="00C86BB5">
        <w:rPr>
          <w:color w:val="353535"/>
          <w:sz w:val="28"/>
          <w:szCs w:val="28"/>
        </w:rPr>
        <w:t xml:space="preserve"> профилактики размещены на официальном сайте муниципального образования </w:t>
      </w:r>
      <w:r w:rsidR="00C86BB5">
        <w:rPr>
          <w:bCs/>
          <w:color w:val="000000"/>
          <w:sz w:val="28"/>
          <w:szCs w:val="28"/>
        </w:rPr>
        <w:t>«</w:t>
      </w:r>
      <w:proofErr w:type="spellStart"/>
      <w:r w:rsidR="00C86BB5">
        <w:rPr>
          <w:bCs/>
          <w:color w:val="000000"/>
          <w:sz w:val="28"/>
          <w:szCs w:val="28"/>
        </w:rPr>
        <w:t>Новодугинский</w:t>
      </w:r>
      <w:proofErr w:type="spellEnd"/>
      <w:r w:rsidR="00C86BB5">
        <w:rPr>
          <w:bCs/>
          <w:color w:val="000000"/>
          <w:sz w:val="28"/>
          <w:szCs w:val="28"/>
        </w:rPr>
        <w:t xml:space="preserve"> район» Смоленской области</w:t>
      </w:r>
      <w:r w:rsidR="00C86BB5" w:rsidRPr="009474E9">
        <w:rPr>
          <w:sz w:val="28"/>
          <w:szCs w:val="28"/>
        </w:rPr>
        <w:t xml:space="preserve"> </w:t>
      </w:r>
      <w:r w:rsidRPr="00C86BB5">
        <w:rPr>
          <w:color w:val="353535"/>
          <w:sz w:val="28"/>
          <w:szCs w:val="28"/>
        </w:rPr>
        <w:t>в информационно-телекоммуникационной сети «</w:t>
      </w:r>
      <w:proofErr w:type="gramStart"/>
      <w:r w:rsidRPr="00C86BB5">
        <w:rPr>
          <w:color w:val="353535"/>
          <w:sz w:val="28"/>
          <w:szCs w:val="28"/>
        </w:rPr>
        <w:t xml:space="preserve">Интернет»  </w:t>
      </w:r>
      <w:r w:rsidR="00C86BB5">
        <w:rPr>
          <w:sz w:val="28"/>
          <w:szCs w:val="28"/>
        </w:rPr>
        <w:t>в</w:t>
      </w:r>
      <w:proofErr w:type="gramEnd"/>
      <w:r w:rsidR="00C86BB5">
        <w:rPr>
          <w:sz w:val="28"/>
          <w:szCs w:val="28"/>
        </w:rPr>
        <w:t xml:space="preserve"> разделе </w:t>
      </w:r>
      <w:proofErr w:type="spellStart"/>
      <w:r w:rsidR="00C86BB5">
        <w:rPr>
          <w:sz w:val="28"/>
          <w:szCs w:val="28"/>
        </w:rPr>
        <w:t>Высоковское</w:t>
      </w:r>
      <w:proofErr w:type="spellEnd"/>
      <w:r w:rsidR="00C86BB5">
        <w:rPr>
          <w:sz w:val="28"/>
          <w:szCs w:val="28"/>
        </w:rPr>
        <w:t xml:space="preserve"> сельское поселение</w:t>
      </w:r>
      <w:r w:rsidR="00C86BB5" w:rsidRPr="009474E9">
        <w:rPr>
          <w:sz w:val="28"/>
          <w:szCs w:val="28"/>
        </w:rPr>
        <w:t xml:space="preserve"> </w:t>
      </w:r>
      <w:r w:rsidRPr="00C86BB5">
        <w:rPr>
          <w:color w:val="353535"/>
          <w:sz w:val="28"/>
          <w:szCs w:val="28"/>
        </w:rPr>
        <w:t>в разделе «Муниципальный контроль», подразделе «Профилактика рисков причинения вреда (ущерба) охраняемым законом ценностям».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rStyle w:val="a4"/>
          <w:color w:val="353535"/>
          <w:sz w:val="28"/>
          <w:szCs w:val="28"/>
        </w:rPr>
        <w:t>Предложения принимаются с 01 октября по 01 ноября 2023 года.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  <w:u w:val="single"/>
        </w:rPr>
        <w:t>Способы подачи предложений по итогам рассмотрения: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  <w:u w:val="single"/>
        </w:rPr>
        <w:t>почтовым отправлением:</w:t>
      </w:r>
      <w:r w:rsidR="00C86BB5">
        <w:rPr>
          <w:color w:val="353535"/>
          <w:sz w:val="28"/>
          <w:szCs w:val="28"/>
        </w:rPr>
        <w:t> 215223</w:t>
      </w:r>
      <w:r w:rsidRPr="00C86BB5">
        <w:rPr>
          <w:color w:val="353535"/>
          <w:sz w:val="28"/>
          <w:szCs w:val="28"/>
        </w:rPr>
        <w:t xml:space="preserve">, Смоленская область, </w:t>
      </w:r>
      <w:proofErr w:type="spellStart"/>
      <w:r w:rsidR="00C86BB5">
        <w:rPr>
          <w:color w:val="353535"/>
          <w:sz w:val="28"/>
          <w:szCs w:val="28"/>
        </w:rPr>
        <w:t>Новодугинский</w:t>
      </w:r>
      <w:proofErr w:type="spellEnd"/>
      <w:r w:rsidR="00C86BB5">
        <w:rPr>
          <w:color w:val="353535"/>
          <w:sz w:val="28"/>
          <w:szCs w:val="28"/>
        </w:rPr>
        <w:t xml:space="preserve"> район, с. Высокое</w:t>
      </w:r>
      <w:r w:rsidRPr="00C86BB5">
        <w:rPr>
          <w:color w:val="353535"/>
          <w:sz w:val="28"/>
          <w:szCs w:val="28"/>
        </w:rPr>
        <w:t>, </w:t>
      </w:r>
      <w:proofErr w:type="spellStart"/>
      <w:r w:rsidRPr="00C86BB5">
        <w:rPr>
          <w:color w:val="353535"/>
          <w:sz w:val="28"/>
          <w:szCs w:val="28"/>
        </w:rPr>
        <w:t>ул.</w:t>
      </w:r>
      <w:r w:rsidR="00C86BB5">
        <w:rPr>
          <w:color w:val="353535"/>
          <w:sz w:val="28"/>
          <w:szCs w:val="28"/>
        </w:rPr>
        <w:t>Высоковская</w:t>
      </w:r>
      <w:proofErr w:type="spellEnd"/>
      <w:r w:rsidRPr="00C86BB5">
        <w:rPr>
          <w:color w:val="353535"/>
          <w:sz w:val="28"/>
          <w:szCs w:val="28"/>
        </w:rPr>
        <w:t>, д.</w:t>
      </w:r>
      <w:r w:rsidR="00C86BB5">
        <w:rPr>
          <w:color w:val="353535"/>
          <w:sz w:val="28"/>
          <w:szCs w:val="28"/>
        </w:rPr>
        <w:t>1</w:t>
      </w:r>
      <w:r w:rsidRPr="00C86BB5">
        <w:rPr>
          <w:color w:val="353535"/>
          <w:sz w:val="28"/>
          <w:szCs w:val="28"/>
        </w:rPr>
        <w:t>2;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proofErr w:type="spellStart"/>
      <w:proofErr w:type="gramStart"/>
      <w:r w:rsidRPr="00C86BB5">
        <w:rPr>
          <w:color w:val="353535"/>
          <w:sz w:val="28"/>
          <w:szCs w:val="28"/>
          <w:u w:val="single"/>
        </w:rPr>
        <w:t>нарочным:</w:t>
      </w:r>
      <w:r w:rsidR="00C86BB5" w:rsidRPr="00C86BB5">
        <w:rPr>
          <w:color w:val="353535"/>
          <w:sz w:val="28"/>
          <w:szCs w:val="28"/>
        </w:rPr>
        <w:t>Смоленская</w:t>
      </w:r>
      <w:proofErr w:type="spellEnd"/>
      <w:proofErr w:type="gramEnd"/>
      <w:r w:rsidR="00C86BB5" w:rsidRPr="00C86BB5">
        <w:rPr>
          <w:color w:val="353535"/>
          <w:sz w:val="28"/>
          <w:szCs w:val="28"/>
        </w:rPr>
        <w:t xml:space="preserve"> область, </w:t>
      </w:r>
      <w:proofErr w:type="spellStart"/>
      <w:r w:rsidR="00C86BB5">
        <w:rPr>
          <w:color w:val="353535"/>
          <w:sz w:val="28"/>
          <w:szCs w:val="28"/>
        </w:rPr>
        <w:t>Новодугинский</w:t>
      </w:r>
      <w:proofErr w:type="spellEnd"/>
      <w:r w:rsidR="00C86BB5">
        <w:rPr>
          <w:color w:val="353535"/>
          <w:sz w:val="28"/>
          <w:szCs w:val="28"/>
        </w:rPr>
        <w:t xml:space="preserve"> район, </w:t>
      </w:r>
      <w:proofErr w:type="spellStart"/>
      <w:r w:rsidR="00C86BB5">
        <w:rPr>
          <w:color w:val="353535"/>
          <w:sz w:val="28"/>
          <w:szCs w:val="28"/>
        </w:rPr>
        <w:t>с.</w:t>
      </w:r>
      <w:r w:rsidR="00C86BB5">
        <w:rPr>
          <w:color w:val="353535"/>
          <w:sz w:val="28"/>
          <w:szCs w:val="28"/>
        </w:rPr>
        <w:t>Высокое</w:t>
      </w:r>
      <w:proofErr w:type="spellEnd"/>
      <w:r w:rsidR="00C86BB5" w:rsidRPr="00C86BB5">
        <w:rPr>
          <w:color w:val="353535"/>
          <w:sz w:val="28"/>
          <w:szCs w:val="28"/>
        </w:rPr>
        <w:t>, </w:t>
      </w:r>
      <w:proofErr w:type="spellStart"/>
      <w:r w:rsidR="00C86BB5" w:rsidRPr="00C86BB5">
        <w:rPr>
          <w:color w:val="353535"/>
          <w:sz w:val="28"/>
          <w:szCs w:val="28"/>
        </w:rPr>
        <w:t>ул.</w:t>
      </w:r>
      <w:r w:rsidR="00C86BB5">
        <w:rPr>
          <w:color w:val="353535"/>
          <w:sz w:val="28"/>
          <w:szCs w:val="28"/>
        </w:rPr>
        <w:t>Высоковская</w:t>
      </w:r>
      <w:proofErr w:type="spellEnd"/>
      <w:r w:rsidR="00C86BB5" w:rsidRPr="00C86BB5">
        <w:rPr>
          <w:color w:val="353535"/>
          <w:sz w:val="28"/>
          <w:szCs w:val="28"/>
        </w:rPr>
        <w:t>, д.</w:t>
      </w:r>
      <w:r w:rsidR="00C86BB5">
        <w:rPr>
          <w:color w:val="353535"/>
          <w:sz w:val="28"/>
          <w:szCs w:val="28"/>
        </w:rPr>
        <w:t>1</w:t>
      </w:r>
      <w:r w:rsidR="00C86BB5" w:rsidRPr="00C86BB5">
        <w:rPr>
          <w:color w:val="353535"/>
          <w:sz w:val="28"/>
          <w:szCs w:val="28"/>
        </w:rPr>
        <w:t>2</w:t>
      </w:r>
      <w:r w:rsidRPr="00C86BB5">
        <w:rPr>
          <w:color w:val="353535"/>
          <w:sz w:val="28"/>
          <w:szCs w:val="28"/>
        </w:rPr>
        <w:t>;</w:t>
      </w:r>
    </w:p>
    <w:p w:rsidR="00956EFD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  <w:u w:val="single"/>
        </w:rPr>
        <w:t>письмом на адрес электронной почты:</w:t>
      </w:r>
      <w:r w:rsidRPr="00C86BB5">
        <w:rPr>
          <w:color w:val="353535"/>
          <w:sz w:val="28"/>
          <w:szCs w:val="28"/>
        </w:rPr>
        <w:t> </w:t>
      </w:r>
    </w:p>
    <w:p w:rsidR="00C86BB5" w:rsidRPr="00C86BB5" w:rsidRDefault="00C86BB5" w:rsidP="00C86BB5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C86BB5">
          <w:rPr>
            <w:rStyle w:val="a7"/>
            <w:color w:val="000000" w:themeColor="text1"/>
            <w:sz w:val="28"/>
            <w:szCs w:val="28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tihomirov.alexandr2013@yandex.ru</w:t>
        </w:r>
      </w:hyperlink>
    </w:p>
    <w:p w:rsidR="00DD21CB" w:rsidRPr="00C86BB5" w:rsidRDefault="00956EFD" w:rsidP="00C86BB5">
      <w:pPr>
        <w:pStyle w:val="a3"/>
        <w:jc w:val="both"/>
        <w:rPr>
          <w:color w:val="353535"/>
          <w:sz w:val="28"/>
          <w:szCs w:val="28"/>
        </w:rPr>
      </w:pPr>
      <w:r w:rsidRPr="00C86BB5">
        <w:rPr>
          <w:color w:val="353535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C86BB5">
        <w:rPr>
          <w:rStyle w:val="a4"/>
          <w:color w:val="353535"/>
          <w:sz w:val="28"/>
          <w:szCs w:val="28"/>
        </w:rPr>
        <w:t> с 1 ноября по 1 декабря 2023 года</w:t>
      </w:r>
      <w:r w:rsidR="00C86BB5">
        <w:rPr>
          <w:color w:val="353535"/>
          <w:sz w:val="28"/>
          <w:szCs w:val="28"/>
        </w:rPr>
        <w:t>.</w:t>
      </w:r>
      <w:bookmarkStart w:id="0" w:name="_GoBack"/>
      <w:bookmarkEnd w:id="0"/>
    </w:p>
    <w:sectPr w:rsidR="00DD21CB" w:rsidRPr="00C8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3E"/>
    <w:rsid w:val="00956EFD"/>
    <w:rsid w:val="00B1663E"/>
    <w:rsid w:val="00C86BB5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126"/>
  <w15:chartTrackingRefBased/>
  <w15:docId w15:val="{574AF9EB-4808-4355-8022-83EB98C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EFD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C8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86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86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homirov.alexandr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2023-09-27T12:29:00Z</dcterms:created>
  <dcterms:modified xsi:type="dcterms:W3CDTF">2023-09-28T13:04:00Z</dcterms:modified>
</cp:coreProperties>
</file>