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FD4" w:rsidRPr="00791216" w:rsidRDefault="00D54FD4" w:rsidP="00791216">
      <w:pPr>
        <w:jc w:val="both"/>
        <w:rPr>
          <w:rFonts w:ascii="Times New Roman" w:hAnsi="Times New Roman" w:cs="Times New Roman"/>
          <w:sz w:val="28"/>
          <w:szCs w:val="28"/>
        </w:rPr>
      </w:pPr>
      <w:r w:rsidRPr="00791216">
        <w:rPr>
          <w:rFonts w:ascii="Times New Roman" w:hAnsi="Times New Roman" w:cs="Times New Roman"/>
          <w:sz w:val="28"/>
          <w:szCs w:val="28"/>
        </w:rPr>
        <w:t>Информация Управления Федеральной службы по надзору в сфере защиты прав потребителей и благополучия человека по Смоленской области для субъектов, осуществляющих торговлю.</w:t>
      </w:r>
    </w:p>
    <w:p w:rsidR="00DF0CBA" w:rsidRPr="00791216" w:rsidRDefault="00D54FD4" w:rsidP="007912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216">
        <w:rPr>
          <w:rFonts w:ascii="Times New Roman" w:hAnsi="Times New Roman" w:cs="Times New Roman"/>
          <w:sz w:val="28"/>
          <w:szCs w:val="28"/>
        </w:rPr>
        <w:t xml:space="preserve">Управление Федеральной службы по надзору в сфере защиты прав потребителей и благополучия человека по Смоленской области информирует, что в соответствии с требованиями п.9.5 </w:t>
      </w:r>
      <w:proofErr w:type="spellStart"/>
      <w:r w:rsidRPr="00791216">
        <w:rPr>
          <w:rFonts w:ascii="Times New Roman" w:hAnsi="Times New Roman" w:cs="Times New Roman"/>
          <w:sz w:val="28"/>
          <w:szCs w:val="28"/>
        </w:rPr>
        <w:t>Санитарноэпидемиологических</w:t>
      </w:r>
      <w:proofErr w:type="spellEnd"/>
      <w:r w:rsidRPr="00791216">
        <w:rPr>
          <w:rFonts w:ascii="Times New Roman" w:hAnsi="Times New Roman" w:cs="Times New Roman"/>
          <w:sz w:val="28"/>
          <w:szCs w:val="28"/>
        </w:rPr>
        <w:t xml:space="preserve"> правил СП 2.3.6.3668-20 "Санитарно-эпидемиологические требования к условиям деятельности торговых объектов и рынков,</w:t>
      </w:r>
      <w:r w:rsidR="00791216">
        <w:rPr>
          <w:rFonts w:ascii="Times New Roman" w:hAnsi="Times New Roman" w:cs="Times New Roman"/>
          <w:sz w:val="28"/>
          <w:szCs w:val="28"/>
        </w:rPr>
        <w:t xml:space="preserve"> </w:t>
      </w:r>
      <w:r w:rsidRPr="00791216">
        <w:rPr>
          <w:rFonts w:ascii="Times New Roman" w:hAnsi="Times New Roman" w:cs="Times New Roman"/>
          <w:sz w:val="28"/>
          <w:szCs w:val="28"/>
        </w:rPr>
        <w:t>реализующих пищевую продукцию"</w:t>
      </w:r>
      <w:proofErr w:type="gramStart"/>
      <w:r w:rsidRPr="00791216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791216">
        <w:rPr>
          <w:rFonts w:ascii="Times New Roman" w:hAnsi="Times New Roman" w:cs="Times New Roman"/>
          <w:sz w:val="28"/>
          <w:szCs w:val="28"/>
        </w:rPr>
        <w:t xml:space="preserve">родажа бахчевых культур частями и с надрезами не допускается.  </w:t>
      </w:r>
    </w:p>
    <w:sectPr w:rsidR="00DF0CBA" w:rsidRPr="00791216" w:rsidSect="00DF0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FD4"/>
    <w:rsid w:val="0065180C"/>
    <w:rsid w:val="00791216"/>
    <w:rsid w:val="00D54FD4"/>
    <w:rsid w:val="00DF0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4</cp:revision>
  <dcterms:created xsi:type="dcterms:W3CDTF">2025-09-19T07:36:00Z</dcterms:created>
  <dcterms:modified xsi:type="dcterms:W3CDTF">2025-09-19T07:40:00Z</dcterms:modified>
</cp:coreProperties>
</file>