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DCC" w:rsidRPr="00BE4BAD" w:rsidRDefault="005E1DCC" w:rsidP="00701D0E">
      <w:pPr>
        <w:pStyle w:val="Header"/>
        <w:framePr w:w="9354" w:h="1364" w:hRule="exact" w:hSpace="141" w:wrap="auto" w:vAnchor="text" w:hAnchor="page" w:x="1723" w:y="1"/>
        <w:jc w:val="center"/>
        <w:rPr>
          <w:sz w:val="28"/>
          <w:szCs w:val="28"/>
        </w:rPr>
      </w:pPr>
      <w:r w:rsidRPr="00BE4BAD">
        <w:rPr>
          <w:sz w:val="28"/>
          <w:szCs w:val="28"/>
        </w:rP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3pt" o:ole="" fillcolor="window">
            <v:imagedata r:id="rId7" o:title=""/>
          </v:shape>
          <o:OLEObject Type="Embed" ProgID="Word.Picture.8" ShapeID="_x0000_i1025" DrawAspect="Content" ObjectID="_1725775568" r:id="rId8"/>
        </w:object>
      </w:r>
    </w:p>
    <w:p w:rsidR="005E1DCC" w:rsidRPr="00BE4BAD" w:rsidRDefault="005E1DCC" w:rsidP="00701D0E">
      <w:pPr>
        <w:pStyle w:val="Header"/>
        <w:framePr w:w="3825" w:hSpace="141" w:wrap="auto" w:vAnchor="text" w:hAnchor="page" w:x="4536" w:y="1"/>
        <w:jc w:val="center"/>
        <w:rPr>
          <w:sz w:val="28"/>
          <w:szCs w:val="28"/>
        </w:rPr>
      </w:pPr>
    </w:p>
    <w:p w:rsidR="005E1DCC" w:rsidRPr="00BE4BAD" w:rsidRDefault="005E1DCC" w:rsidP="00701D0E">
      <w:pPr>
        <w:pStyle w:val="Header"/>
        <w:jc w:val="center"/>
        <w:rPr>
          <w:b/>
          <w:sz w:val="28"/>
          <w:szCs w:val="28"/>
        </w:rPr>
      </w:pPr>
    </w:p>
    <w:p w:rsidR="005E1DCC" w:rsidRPr="00BE4BAD" w:rsidRDefault="005E1DCC" w:rsidP="001E5304">
      <w:pPr>
        <w:pStyle w:val="Head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5E1DCC" w:rsidRPr="00BE4BAD" w:rsidRDefault="005E1DCC" w:rsidP="001E5304">
      <w:pPr>
        <w:pStyle w:val="Header"/>
        <w:jc w:val="center"/>
        <w:rPr>
          <w:b/>
          <w:sz w:val="28"/>
          <w:szCs w:val="28"/>
        </w:rPr>
      </w:pPr>
      <w:r w:rsidRPr="00BE4BAD">
        <w:rPr>
          <w:b/>
          <w:sz w:val="28"/>
          <w:szCs w:val="28"/>
        </w:rPr>
        <w:t>НОВОДУГИНСКОЕ СЕЛЬСКОЕ ПОСЕЛЕНИЕ</w:t>
      </w:r>
    </w:p>
    <w:p w:rsidR="005E1DCC" w:rsidRPr="00BE4BAD" w:rsidRDefault="005E1DCC" w:rsidP="001E5304">
      <w:pPr>
        <w:pStyle w:val="Header"/>
        <w:jc w:val="center"/>
        <w:rPr>
          <w:b/>
          <w:sz w:val="28"/>
          <w:szCs w:val="28"/>
        </w:rPr>
      </w:pPr>
      <w:r w:rsidRPr="00BE4BAD">
        <w:rPr>
          <w:b/>
          <w:sz w:val="28"/>
          <w:szCs w:val="28"/>
        </w:rPr>
        <w:t xml:space="preserve"> НОВОДУГИНСКОГО РАЙОНА СМОЛЕНСКОЙ ОБЛАСТИ</w:t>
      </w:r>
    </w:p>
    <w:p w:rsidR="005E1DCC" w:rsidRPr="00BE4BAD" w:rsidRDefault="005E1DCC" w:rsidP="001E5304">
      <w:pPr>
        <w:pStyle w:val="Header"/>
        <w:jc w:val="center"/>
        <w:rPr>
          <w:sz w:val="28"/>
          <w:szCs w:val="28"/>
        </w:rPr>
      </w:pPr>
    </w:p>
    <w:p w:rsidR="005E1DCC" w:rsidRPr="00BE4BAD" w:rsidRDefault="005E1DCC" w:rsidP="001E5304">
      <w:pPr>
        <w:pStyle w:val="Head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5E1DCC" w:rsidRPr="00BE4BAD" w:rsidRDefault="005E1DCC" w:rsidP="001E5304">
      <w:pPr>
        <w:pStyle w:val="Header"/>
        <w:jc w:val="center"/>
        <w:rPr>
          <w:sz w:val="28"/>
          <w:szCs w:val="28"/>
        </w:rPr>
      </w:pPr>
    </w:p>
    <w:p w:rsidR="005E1DCC" w:rsidRDefault="005E1DCC" w:rsidP="001E5304">
      <w:pPr>
        <w:pStyle w:val="Header"/>
        <w:rPr>
          <w:sz w:val="28"/>
          <w:szCs w:val="28"/>
        </w:rPr>
      </w:pPr>
    </w:p>
    <w:p w:rsidR="005E1DCC" w:rsidRPr="00BE4BAD" w:rsidRDefault="005E1DCC" w:rsidP="001E5304">
      <w:pPr>
        <w:pStyle w:val="Header"/>
        <w:rPr>
          <w:sz w:val="28"/>
          <w:szCs w:val="28"/>
        </w:rPr>
      </w:pPr>
    </w:p>
    <w:p w:rsidR="005E1DCC" w:rsidRPr="00BE4BAD" w:rsidRDefault="005E1DCC" w:rsidP="001E5304">
      <w:pPr>
        <w:pStyle w:val="Header"/>
        <w:rPr>
          <w:sz w:val="28"/>
          <w:szCs w:val="28"/>
        </w:rPr>
      </w:pPr>
      <w:r w:rsidRPr="00D44600">
        <w:rPr>
          <w:sz w:val="28"/>
          <w:szCs w:val="28"/>
        </w:rPr>
        <w:t xml:space="preserve">от </w:t>
      </w:r>
      <w:r>
        <w:rPr>
          <w:sz w:val="28"/>
          <w:szCs w:val="28"/>
        </w:rPr>
        <w:t>27</w:t>
      </w:r>
      <w:r w:rsidRPr="00D44600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D44600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D44600">
        <w:rPr>
          <w:sz w:val="28"/>
          <w:szCs w:val="28"/>
        </w:rPr>
        <w:t xml:space="preserve"> № 6</w:t>
      </w:r>
      <w:r>
        <w:rPr>
          <w:sz w:val="28"/>
          <w:szCs w:val="28"/>
        </w:rPr>
        <w:t>6/1</w:t>
      </w:r>
      <w:r w:rsidRPr="00D44600">
        <w:rPr>
          <w:sz w:val="28"/>
          <w:szCs w:val="28"/>
        </w:rPr>
        <w:t>-р</w:t>
      </w:r>
      <w:bookmarkStart w:id="0" w:name="_GoBack"/>
      <w:bookmarkEnd w:id="0"/>
    </w:p>
    <w:p w:rsidR="005E1DCC" w:rsidRPr="00BE4BAD" w:rsidRDefault="005E1DCC" w:rsidP="00E017D2">
      <w:pPr>
        <w:pStyle w:val="Header"/>
        <w:rPr>
          <w:sz w:val="28"/>
          <w:szCs w:val="28"/>
        </w:rPr>
      </w:pPr>
      <w:r w:rsidRPr="00BE4BA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</w:p>
    <w:p w:rsidR="005E1DCC" w:rsidRPr="00BE4BAD" w:rsidRDefault="005E1DCC" w:rsidP="001E5304">
      <w:pPr>
        <w:rPr>
          <w:sz w:val="28"/>
          <w:szCs w:val="28"/>
        </w:rPr>
      </w:pPr>
    </w:p>
    <w:p w:rsidR="005E1DCC" w:rsidRDefault="005E1DCC" w:rsidP="00074A61">
      <w:pPr>
        <w:ind w:right="6065"/>
        <w:jc w:val="both"/>
        <w:rPr>
          <w:sz w:val="28"/>
          <w:szCs w:val="28"/>
        </w:rPr>
      </w:pPr>
      <w:r w:rsidRPr="00032668">
        <w:rPr>
          <w:sz w:val="28"/>
          <w:szCs w:val="28"/>
        </w:rPr>
        <w:t>Об утверждении Плана противопожарных мероприятий</w:t>
      </w:r>
      <w:r>
        <w:rPr>
          <w:sz w:val="28"/>
          <w:szCs w:val="28"/>
        </w:rPr>
        <w:t xml:space="preserve"> </w:t>
      </w:r>
      <w:r w:rsidRPr="00032668">
        <w:rPr>
          <w:sz w:val="28"/>
          <w:szCs w:val="28"/>
        </w:rPr>
        <w:t>по подготовке населённых пунктов</w:t>
      </w:r>
      <w:r>
        <w:rPr>
          <w:sz w:val="28"/>
          <w:szCs w:val="28"/>
        </w:rPr>
        <w:t xml:space="preserve"> </w:t>
      </w:r>
      <w:r w:rsidRPr="00032668">
        <w:rPr>
          <w:sz w:val="28"/>
          <w:szCs w:val="28"/>
        </w:rPr>
        <w:t>и организаций к работе в условиях осенне-зимнего периода 202</w:t>
      </w:r>
      <w:r>
        <w:rPr>
          <w:sz w:val="28"/>
          <w:szCs w:val="28"/>
        </w:rPr>
        <w:t>2</w:t>
      </w:r>
      <w:r w:rsidRPr="00032668">
        <w:rPr>
          <w:sz w:val="28"/>
          <w:szCs w:val="28"/>
        </w:rPr>
        <w:t>-</w:t>
      </w:r>
      <w:smartTag w:uri="urn:schemas-microsoft-com:office:smarttags" w:element="metricconverter">
        <w:smartTagPr>
          <w:attr w:name="ProductID" w:val="2023 г"/>
        </w:smartTagPr>
        <w:r w:rsidRPr="00032668">
          <w:rPr>
            <w:sz w:val="28"/>
            <w:szCs w:val="28"/>
          </w:rPr>
          <w:t>202</w:t>
        </w:r>
        <w:r>
          <w:rPr>
            <w:sz w:val="28"/>
            <w:szCs w:val="28"/>
          </w:rPr>
          <w:t>3</w:t>
        </w:r>
        <w:r w:rsidRPr="00032668">
          <w:rPr>
            <w:sz w:val="28"/>
            <w:szCs w:val="28"/>
          </w:rPr>
          <w:t xml:space="preserve"> г</w:t>
        </w:r>
      </w:smartTag>
      <w:r>
        <w:rPr>
          <w:sz w:val="28"/>
          <w:szCs w:val="28"/>
        </w:rPr>
        <w:t>.</w:t>
      </w:r>
      <w:r w:rsidRPr="00032668">
        <w:rPr>
          <w:sz w:val="28"/>
          <w:szCs w:val="28"/>
        </w:rPr>
        <w:t>г. на территории Новодугинского</w:t>
      </w:r>
      <w:r>
        <w:rPr>
          <w:sz w:val="28"/>
          <w:szCs w:val="28"/>
        </w:rPr>
        <w:t xml:space="preserve"> </w:t>
      </w:r>
      <w:r w:rsidRPr="00032668">
        <w:rPr>
          <w:sz w:val="28"/>
          <w:szCs w:val="28"/>
        </w:rPr>
        <w:t xml:space="preserve">сельского поселения Новодугинского </w:t>
      </w:r>
      <w:r>
        <w:rPr>
          <w:sz w:val="28"/>
          <w:szCs w:val="28"/>
        </w:rPr>
        <w:t xml:space="preserve"> </w:t>
      </w:r>
      <w:r w:rsidRPr="00032668">
        <w:rPr>
          <w:sz w:val="28"/>
          <w:szCs w:val="28"/>
        </w:rPr>
        <w:t>района Смоленской области</w:t>
      </w:r>
    </w:p>
    <w:p w:rsidR="005E1DCC" w:rsidRDefault="005E1DCC" w:rsidP="001E5304">
      <w:pPr>
        <w:ind w:firstLine="709"/>
        <w:rPr>
          <w:sz w:val="28"/>
          <w:szCs w:val="28"/>
        </w:rPr>
      </w:pPr>
    </w:p>
    <w:p w:rsidR="005E1DCC" w:rsidRDefault="005E1DCC" w:rsidP="001E5304">
      <w:pPr>
        <w:ind w:firstLine="709"/>
        <w:rPr>
          <w:sz w:val="28"/>
          <w:szCs w:val="28"/>
        </w:rPr>
      </w:pPr>
    </w:p>
    <w:p w:rsidR="005E1DCC" w:rsidRPr="00032668" w:rsidRDefault="005E1DCC" w:rsidP="00032668">
      <w:pPr>
        <w:ind w:firstLine="709"/>
        <w:jc w:val="both"/>
        <w:rPr>
          <w:sz w:val="28"/>
          <w:szCs w:val="28"/>
        </w:rPr>
      </w:pPr>
      <w:r w:rsidRPr="00032668">
        <w:rPr>
          <w:sz w:val="28"/>
          <w:szCs w:val="28"/>
        </w:rPr>
        <w:t>В соответствии с Федеральным законом от 06.10.2003 N 131-ФЗ (ред. от 01.07.2021) «Об общих принципах организации местного самоуправления в Российской Федерации», Федеральным законом «О пожарной безопасности» от 21.12.1994 N 69-ФЗ (последняя редакция), Уставом Новодугинского сельского поселения Новодугинского района Смоленской области:</w:t>
      </w:r>
    </w:p>
    <w:p w:rsidR="005E1DCC" w:rsidRPr="00032668" w:rsidRDefault="005E1DCC" w:rsidP="00032668">
      <w:pPr>
        <w:ind w:firstLine="709"/>
        <w:jc w:val="both"/>
        <w:rPr>
          <w:sz w:val="28"/>
          <w:szCs w:val="28"/>
        </w:rPr>
      </w:pPr>
    </w:p>
    <w:p w:rsidR="005E1DCC" w:rsidRPr="00032668" w:rsidRDefault="005E1DCC" w:rsidP="00032668">
      <w:pPr>
        <w:ind w:firstLine="709"/>
        <w:jc w:val="both"/>
        <w:rPr>
          <w:sz w:val="28"/>
          <w:szCs w:val="28"/>
        </w:rPr>
      </w:pPr>
      <w:r w:rsidRPr="00032668">
        <w:rPr>
          <w:sz w:val="28"/>
          <w:szCs w:val="28"/>
        </w:rPr>
        <w:t>1. Утвердить План противопожарных мероприятий по подготовке населённых пунктов и организаций к работе в условиях осенне-зимнего периода 202</w:t>
      </w:r>
      <w:r>
        <w:rPr>
          <w:sz w:val="28"/>
          <w:szCs w:val="28"/>
        </w:rPr>
        <w:t>2</w:t>
      </w:r>
      <w:r w:rsidRPr="00032668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032668">
        <w:rPr>
          <w:sz w:val="28"/>
          <w:szCs w:val="28"/>
        </w:rPr>
        <w:t xml:space="preserve"> гг. на территории Новодугинского сельского поселения Новодугинского района Смоленской области</w:t>
      </w:r>
      <w:r>
        <w:rPr>
          <w:sz w:val="28"/>
          <w:szCs w:val="28"/>
        </w:rPr>
        <w:t>.</w:t>
      </w:r>
    </w:p>
    <w:p w:rsidR="005E1DCC" w:rsidRDefault="005E1DCC" w:rsidP="0003266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32668">
        <w:rPr>
          <w:sz w:val="28"/>
          <w:szCs w:val="28"/>
        </w:rPr>
        <w:t>2. Контроль за  исполнением настоящего распоряжения оставляю за собой.</w:t>
      </w:r>
    </w:p>
    <w:p w:rsidR="005E1DCC" w:rsidRDefault="005E1DCC" w:rsidP="001E5304">
      <w:pPr>
        <w:ind w:firstLine="709"/>
        <w:jc w:val="both"/>
        <w:rPr>
          <w:sz w:val="28"/>
          <w:szCs w:val="28"/>
        </w:rPr>
      </w:pPr>
    </w:p>
    <w:p w:rsidR="005E1DCC" w:rsidRDefault="005E1DCC" w:rsidP="001E53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E1DCC" w:rsidRDefault="005E1DCC" w:rsidP="00F63785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5E1DCC" w:rsidRDefault="005E1DCC" w:rsidP="00F63785">
      <w:pPr>
        <w:rPr>
          <w:sz w:val="28"/>
          <w:szCs w:val="28"/>
        </w:rPr>
      </w:pPr>
      <w:r>
        <w:rPr>
          <w:sz w:val="28"/>
          <w:szCs w:val="28"/>
        </w:rPr>
        <w:t xml:space="preserve">Новодугинское  сельское поселение </w:t>
      </w:r>
    </w:p>
    <w:p w:rsidR="005E1DCC" w:rsidRDefault="005E1DCC" w:rsidP="00F63785">
      <w:pPr>
        <w:rPr>
          <w:sz w:val="28"/>
          <w:szCs w:val="28"/>
        </w:rPr>
      </w:pPr>
      <w:r>
        <w:rPr>
          <w:sz w:val="28"/>
          <w:szCs w:val="28"/>
        </w:rPr>
        <w:t>Новодугинского района</w:t>
      </w:r>
    </w:p>
    <w:p w:rsidR="005E1DCC" w:rsidRDefault="005E1DCC" w:rsidP="00F63785">
      <w:pPr>
        <w:rPr>
          <w:sz w:val="28"/>
          <w:szCs w:val="28"/>
        </w:rPr>
      </w:pPr>
      <w:r>
        <w:rPr>
          <w:sz w:val="28"/>
          <w:szCs w:val="28"/>
        </w:rPr>
        <w:t>Смоленской области                                                                                      А.С. Анискин</w:t>
      </w:r>
    </w:p>
    <w:p w:rsidR="005E1DCC" w:rsidRDefault="005E1DCC" w:rsidP="00AB16B8">
      <w:pPr>
        <w:jc w:val="both"/>
        <w:rPr>
          <w:sz w:val="28"/>
          <w:szCs w:val="28"/>
        </w:rPr>
      </w:pPr>
    </w:p>
    <w:p w:rsidR="005E1DCC" w:rsidRPr="006D5D4C" w:rsidRDefault="005E1DCC" w:rsidP="00074A61">
      <w:pPr>
        <w:jc w:val="right"/>
        <w:rPr>
          <w:sz w:val="28"/>
          <w:szCs w:val="28"/>
        </w:rPr>
      </w:pPr>
      <w:r w:rsidRPr="006D5D4C">
        <w:rPr>
          <w:sz w:val="28"/>
          <w:szCs w:val="28"/>
        </w:rPr>
        <w:t>Утвержден</w:t>
      </w:r>
      <w:r w:rsidRPr="006D5D4C">
        <w:rPr>
          <w:sz w:val="28"/>
          <w:szCs w:val="28"/>
        </w:rPr>
        <w:br/>
        <w:t>Распоряжением администрации</w:t>
      </w:r>
      <w:r w:rsidRPr="006D5D4C">
        <w:rPr>
          <w:sz w:val="28"/>
          <w:szCs w:val="28"/>
        </w:rPr>
        <w:br/>
        <w:t>Новодугинского сельского поселения</w:t>
      </w:r>
    </w:p>
    <w:p w:rsidR="005E1DCC" w:rsidRPr="006D5D4C" w:rsidRDefault="005E1DCC" w:rsidP="00074A61">
      <w:pPr>
        <w:jc w:val="right"/>
        <w:rPr>
          <w:sz w:val="28"/>
          <w:szCs w:val="28"/>
        </w:rPr>
      </w:pPr>
      <w:r w:rsidRPr="006D5D4C">
        <w:rPr>
          <w:sz w:val="28"/>
          <w:szCs w:val="28"/>
        </w:rPr>
        <w:t xml:space="preserve">Новодугинского района </w:t>
      </w:r>
    </w:p>
    <w:p w:rsidR="005E1DCC" w:rsidRPr="006D5D4C" w:rsidRDefault="005E1DCC" w:rsidP="00074A61">
      <w:pPr>
        <w:pStyle w:val="Header"/>
        <w:jc w:val="right"/>
        <w:rPr>
          <w:sz w:val="28"/>
          <w:szCs w:val="28"/>
        </w:rPr>
      </w:pPr>
      <w:r w:rsidRPr="006D5D4C">
        <w:rPr>
          <w:sz w:val="28"/>
          <w:szCs w:val="28"/>
        </w:rPr>
        <w:t>Смоленской области</w:t>
      </w:r>
      <w:r w:rsidRPr="006D5D4C">
        <w:rPr>
          <w:sz w:val="28"/>
          <w:szCs w:val="28"/>
        </w:rPr>
        <w:br/>
        <w:t xml:space="preserve">от </w:t>
      </w:r>
      <w:r>
        <w:rPr>
          <w:sz w:val="28"/>
          <w:szCs w:val="28"/>
        </w:rPr>
        <w:t>27</w:t>
      </w:r>
      <w:r w:rsidRPr="006D5D4C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6D5D4C">
        <w:rPr>
          <w:sz w:val="28"/>
          <w:szCs w:val="28"/>
        </w:rPr>
        <w:t>.202</w:t>
      </w:r>
      <w:r>
        <w:rPr>
          <w:sz w:val="28"/>
          <w:szCs w:val="28"/>
        </w:rPr>
        <w:t xml:space="preserve">2 </w:t>
      </w:r>
      <w:r w:rsidRPr="006D5D4C">
        <w:rPr>
          <w:sz w:val="28"/>
          <w:szCs w:val="28"/>
        </w:rPr>
        <w:t xml:space="preserve">№ </w:t>
      </w:r>
      <w:r>
        <w:rPr>
          <w:sz w:val="28"/>
          <w:szCs w:val="28"/>
        </w:rPr>
        <w:t>66/1-р</w:t>
      </w:r>
      <w:r w:rsidRPr="006D5D4C">
        <w:rPr>
          <w:sz w:val="28"/>
          <w:szCs w:val="28"/>
        </w:rPr>
        <w:t xml:space="preserve">  </w:t>
      </w:r>
    </w:p>
    <w:p w:rsidR="005E1DCC" w:rsidRPr="006D5D4C" w:rsidRDefault="005E1DCC" w:rsidP="00074A61">
      <w:pPr>
        <w:jc w:val="right"/>
        <w:rPr>
          <w:sz w:val="28"/>
          <w:szCs w:val="28"/>
        </w:rPr>
      </w:pPr>
    </w:p>
    <w:p w:rsidR="005E1DCC" w:rsidRPr="006D5D4C" w:rsidRDefault="005E1DCC" w:rsidP="00074A61">
      <w:pPr>
        <w:jc w:val="center"/>
        <w:rPr>
          <w:b/>
          <w:sz w:val="28"/>
          <w:szCs w:val="28"/>
        </w:rPr>
      </w:pPr>
      <w:r w:rsidRPr="006D5D4C">
        <w:rPr>
          <w:b/>
          <w:bCs/>
          <w:sz w:val="28"/>
          <w:szCs w:val="28"/>
        </w:rPr>
        <w:t>П Л А Н</w:t>
      </w:r>
      <w:r w:rsidRPr="006D5D4C">
        <w:rPr>
          <w:sz w:val="28"/>
          <w:szCs w:val="28"/>
        </w:rPr>
        <w:br/>
      </w:r>
      <w:r w:rsidRPr="006D5D4C">
        <w:rPr>
          <w:b/>
          <w:sz w:val="28"/>
          <w:szCs w:val="28"/>
        </w:rPr>
        <w:t>противопожарных мероприятий по подготовке населённых пунктов и организаций к работе в условиях осенне-зимнего периода 202</w:t>
      </w:r>
      <w:r>
        <w:rPr>
          <w:b/>
          <w:sz w:val="28"/>
          <w:szCs w:val="28"/>
        </w:rPr>
        <w:t>2</w:t>
      </w:r>
      <w:r w:rsidRPr="006D5D4C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3</w:t>
      </w:r>
      <w:r w:rsidRPr="006D5D4C">
        <w:rPr>
          <w:b/>
          <w:sz w:val="28"/>
          <w:szCs w:val="28"/>
        </w:rPr>
        <w:t xml:space="preserve"> годов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4536"/>
        <w:gridCol w:w="2977"/>
        <w:gridCol w:w="2126"/>
      </w:tblGrid>
      <w:tr w:rsidR="005E1DCC" w:rsidRPr="009B08CA" w:rsidTr="00114599">
        <w:tc>
          <w:tcPr>
            <w:tcW w:w="675" w:type="dxa"/>
          </w:tcPr>
          <w:p w:rsidR="005E1DCC" w:rsidRPr="009B08CA" w:rsidRDefault="005E1DCC" w:rsidP="00114599">
            <w:pPr>
              <w:rPr>
                <w:sz w:val="28"/>
                <w:szCs w:val="28"/>
              </w:rPr>
            </w:pPr>
            <w:r w:rsidRPr="009B08CA">
              <w:rPr>
                <w:sz w:val="28"/>
                <w:szCs w:val="28"/>
                <w:shd w:val="clear" w:color="auto" w:fill="FFFFFF"/>
              </w:rPr>
              <w:t>№ п/п</w:t>
            </w:r>
          </w:p>
        </w:tc>
        <w:tc>
          <w:tcPr>
            <w:tcW w:w="4536" w:type="dxa"/>
          </w:tcPr>
          <w:p w:rsidR="005E1DCC" w:rsidRPr="009B08CA" w:rsidRDefault="005E1DCC" w:rsidP="00114599">
            <w:pPr>
              <w:jc w:val="center"/>
              <w:rPr>
                <w:sz w:val="28"/>
                <w:szCs w:val="28"/>
              </w:rPr>
            </w:pPr>
            <w:r w:rsidRPr="009B08CA">
              <w:rPr>
                <w:sz w:val="28"/>
                <w:szCs w:val="28"/>
                <w:shd w:val="clear" w:color="auto" w:fill="FFFFFF"/>
              </w:rPr>
              <w:t>Наименование планируемых мероприятий</w:t>
            </w:r>
          </w:p>
        </w:tc>
        <w:tc>
          <w:tcPr>
            <w:tcW w:w="2977" w:type="dxa"/>
          </w:tcPr>
          <w:p w:rsidR="005E1DCC" w:rsidRPr="009B08CA" w:rsidRDefault="005E1DCC" w:rsidP="00114599">
            <w:pPr>
              <w:jc w:val="center"/>
              <w:rPr>
                <w:sz w:val="28"/>
                <w:szCs w:val="28"/>
              </w:rPr>
            </w:pPr>
            <w:r w:rsidRPr="009B08CA">
              <w:rPr>
                <w:sz w:val="28"/>
                <w:szCs w:val="28"/>
                <w:shd w:val="clear" w:color="auto" w:fill="FFFFFF"/>
              </w:rPr>
              <w:t>Ответственный исполнитель</w:t>
            </w:r>
          </w:p>
        </w:tc>
        <w:tc>
          <w:tcPr>
            <w:tcW w:w="2126" w:type="dxa"/>
          </w:tcPr>
          <w:p w:rsidR="005E1DCC" w:rsidRPr="009B08CA" w:rsidRDefault="005E1DCC" w:rsidP="00114599">
            <w:pPr>
              <w:jc w:val="center"/>
              <w:rPr>
                <w:sz w:val="28"/>
                <w:szCs w:val="28"/>
              </w:rPr>
            </w:pPr>
            <w:r w:rsidRPr="009B08CA">
              <w:rPr>
                <w:sz w:val="28"/>
                <w:szCs w:val="28"/>
                <w:shd w:val="clear" w:color="auto" w:fill="FFFFFF"/>
              </w:rPr>
              <w:t>Сроки исполнения</w:t>
            </w:r>
          </w:p>
        </w:tc>
      </w:tr>
      <w:tr w:rsidR="005E1DCC" w:rsidRPr="009B08CA" w:rsidTr="00114599">
        <w:tc>
          <w:tcPr>
            <w:tcW w:w="10314" w:type="dxa"/>
            <w:gridSpan w:val="4"/>
          </w:tcPr>
          <w:p w:rsidR="005E1DCC" w:rsidRPr="001F5BA5" w:rsidRDefault="005E1DCC" w:rsidP="00114599">
            <w:pPr>
              <w:jc w:val="center"/>
              <w:rPr>
                <w:b/>
                <w:sz w:val="28"/>
                <w:szCs w:val="28"/>
              </w:rPr>
            </w:pPr>
            <w:r w:rsidRPr="001F5BA5">
              <w:rPr>
                <w:b/>
                <w:sz w:val="28"/>
                <w:szCs w:val="28"/>
                <w:shd w:val="clear" w:color="auto" w:fill="FFFFFF"/>
              </w:rPr>
              <w:t>Организационные мероприятия</w:t>
            </w:r>
          </w:p>
        </w:tc>
      </w:tr>
      <w:tr w:rsidR="005E1DCC" w:rsidRPr="00B413A6" w:rsidTr="00114599">
        <w:tc>
          <w:tcPr>
            <w:tcW w:w="675" w:type="dxa"/>
          </w:tcPr>
          <w:p w:rsidR="005E1DCC" w:rsidRPr="00B413A6" w:rsidRDefault="005E1DCC" w:rsidP="00074A61">
            <w:pPr>
              <w:pStyle w:val="ListParagraph"/>
              <w:numPr>
                <w:ilvl w:val="0"/>
                <w:numId w:val="3"/>
              </w:numPr>
              <w:ind w:left="0" w:firstLine="0"/>
              <w:contextualSpacing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5E1DCC" w:rsidRPr="00B413A6" w:rsidRDefault="005E1DCC" w:rsidP="00114599">
            <w:pPr>
              <w:jc w:val="both"/>
              <w:rPr>
                <w:color w:val="000000"/>
                <w:sz w:val="28"/>
                <w:szCs w:val="28"/>
              </w:rPr>
            </w:pPr>
            <w:r w:rsidRPr="00B413A6">
              <w:rPr>
                <w:color w:val="000000"/>
                <w:sz w:val="28"/>
                <w:szCs w:val="28"/>
                <w:shd w:val="clear" w:color="auto" w:fill="FFFFFF"/>
              </w:rPr>
              <w:t>Проведение  совещаний в организациях  по постановке задач на подготовку к  осенне-зимнему пожароопасному периоду 2022-2023 годов</w:t>
            </w:r>
          </w:p>
        </w:tc>
        <w:tc>
          <w:tcPr>
            <w:tcW w:w="2977" w:type="dxa"/>
          </w:tcPr>
          <w:p w:rsidR="005E1DCC" w:rsidRPr="00B413A6" w:rsidRDefault="005E1DCC" w:rsidP="00114599">
            <w:pPr>
              <w:jc w:val="center"/>
              <w:rPr>
                <w:color w:val="000000"/>
                <w:sz w:val="28"/>
                <w:szCs w:val="28"/>
              </w:rPr>
            </w:pPr>
            <w:r w:rsidRPr="00B413A6">
              <w:rPr>
                <w:color w:val="000000"/>
                <w:sz w:val="28"/>
                <w:szCs w:val="28"/>
                <w:shd w:val="clear" w:color="auto" w:fill="FFFFFF"/>
              </w:rPr>
              <w:t>Руководители организаций</w:t>
            </w:r>
          </w:p>
        </w:tc>
        <w:tc>
          <w:tcPr>
            <w:tcW w:w="2126" w:type="dxa"/>
          </w:tcPr>
          <w:p w:rsidR="005E1DCC" w:rsidRPr="00B413A6" w:rsidRDefault="005E1DCC" w:rsidP="00114599">
            <w:pPr>
              <w:jc w:val="center"/>
              <w:rPr>
                <w:color w:val="000000"/>
                <w:sz w:val="28"/>
                <w:szCs w:val="28"/>
              </w:rPr>
            </w:pPr>
            <w:r w:rsidRPr="00B413A6">
              <w:rPr>
                <w:color w:val="000000"/>
                <w:sz w:val="28"/>
                <w:szCs w:val="28"/>
                <w:shd w:val="clear" w:color="auto" w:fill="FFFFFF"/>
              </w:rPr>
              <w:t>до 01.11.2022 г.</w:t>
            </w:r>
          </w:p>
        </w:tc>
      </w:tr>
      <w:tr w:rsidR="005E1DCC" w:rsidRPr="00B413A6" w:rsidTr="00114599">
        <w:tc>
          <w:tcPr>
            <w:tcW w:w="675" w:type="dxa"/>
          </w:tcPr>
          <w:p w:rsidR="005E1DCC" w:rsidRPr="00B413A6" w:rsidRDefault="005E1DCC" w:rsidP="00074A61">
            <w:pPr>
              <w:pStyle w:val="ListParagraph"/>
              <w:numPr>
                <w:ilvl w:val="0"/>
                <w:numId w:val="3"/>
              </w:numPr>
              <w:ind w:left="0" w:firstLine="0"/>
              <w:contextualSpacing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5E1DCC" w:rsidRPr="00B413A6" w:rsidRDefault="005E1DCC" w:rsidP="00114599">
            <w:pPr>
              <w:jc w:val="both"/>
              <w:rPr>
                <w:color w:val="000000"/>
                <w:sz w:val="28"/>
                <w:szCs w:val="28"/>
              </w:rPr>
            </w:pPr>
            <w:r w:rsidRPr="00B413A6">
              <w:rPr>
                <w:color w:val="000000"/>
                <w:sz w:val="28"/>
                <w:szCs w:val="28"/>
                <w:shd w:val="clear" w:color="auto" w:fill="FFFFFF"/>
              </w:rPr>
              <w:t>Подготовка пожарной техники к работе в осенне-зимний период 2022-2023 годов</w:t>
            </w:r>
          </w:p>
        </w:tc>
        <w:tc>
          <w:tcPr>
            <w:tcW w:w="2977" w:type="dxa"/>
          </w:tcPr>
          <w:p w:rsidR="005E1DCC" w:rsidRPr="00B413A6" w:rsidRDefault="005E1DCC" w:rsidP="00114599">
            <w:pPr>
              <w:jc w:val="center"/>
              <w:rPr>
                <w:color w:val="000000"/>
                <w:sz w:val="28"/>
                <w:szCs w:val="28"/>
              </w:rPr>
            </w:pPr>
            <w:r w:rsidRPr="00B413A6">
              <w:rPr>
                <w:color w:val="000000"/>
                <w:sz w:val="28"/>
                <w:szCs w:val="28"/>
                <w:shd w:val="clear" w:color="auto" w:fill="FFFFFF"/>
              </w:rPr>
              <w:t>Руководители организаций</w:t>
            </w:r>
          </w:p>
        </w:tc>
        <w:tc>
          <w:tcPr>
            <w:tcW w:w="2126" w:type="dxa"/>
          </w:tcPr>
          <w:p w:rsidR="005E1DCC" w:rsidRPr="00B413A6" w:rsidRDefault="005E1DCC" w:rsidP="00114599">
            <w:pPr>
              <w:jc w:val="center"/>
              <w:rPr>
                <w:color w:val="000000"/>
                <w:sz w:val="28"/>
                <w:szCs w:val="28"/>
              </w:rPr>
            </w:pPr>
            <w:r w:rsidRPr="00B413A6">
              <w:rPr>
                <w:color w:val="000000"/>
                <w:sz w:val="28"/>
                <w:szCs w:val="28"/>
                <w:shd w:val="clear" w:color="auto" w:fill="FFFFFF"/>
              </w:rPr>
              <w:t>до 01.11.2022 г.</w:t>
            </w:r>
          </w:p>
        </w:tc>
      </w:tr>
      <w:tr w:rsidR="005E1DCC" w:rsidRPr="00B413A6" w:rsidTr="00114599">
        <w:tc>
          <w:tcPr>
            <w:tcW w:w="10314" w:type="dxa"/>
            <w:gridSpan w:val="4"/>
          </w:tcPr>
          <w:p w:rsidR="005E1DCC" w:rsidRPr="00B413A6" w:rsidRDefault="005E1DCC" w:rsidP="00114599">
            <w:pPr>
              <w:tabs>
                <w:tab w:val="left" w:pos="1530"/>
                <w:tab w:val="left" w:pos="1560"/>
              </w:tabs>
              <w:rPr>
                <w:color w:val="000000"/>
                <w:sz w:val="28"/>
                <w:szCs w:val="28"/>
              </w:rPr>
            </w:pPr>
            <w:r w:rsidRPr="00B413A6">
              <w:rPr>
                <w:color w:val="000000"/>
                <w:sz w:val="28"/>
                <w:szCs w:val="28"/>
                <w:shd w:val="clear" w:color="auto" w:fill="FFFFFF"/>
              </w:rPr>
              <w:t>В населенных пунктах:</w:t>
            </w:r>
          </w:p>
        </w:tc>
      </w:tr>
      <w:tr w:rsidR="005E1DCC" w:rsidRPr="00B413A6" w:rsidTr="00114599">
        <w:tc>
          <w:tcPr>
            <w:tcW w:w="675" w:type="dxa"/>
          </w:tcPr>
          <w:p w:rsidR="005E1DCC" w:rsidRPr="00B413A6" w:rsidRDefault="005E1DCC" w:rsidP="00074A61">
            <w:pPr>
              <w:pStyle w:val="ListParagraph"/>
              <w:numPr>
                <w:ilvl w:val="0"/>
                <w:numId w:val="4"/>
              </w:numPr>
              <w:ind w:left="0" w:firstLine="0"/>
              <w:contextualSpacing w:val="0"/>
              <w:jc w:val="center"/>
              <w:rPr>
                <w:color w:val="000000"/>
                <w:sz w:val="28"/>
                <w:szCs w:val="28"/>
              </w:rPr>
            </w:pPr>
            <w:r w:rsidRPr="00B413A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5E1DCC" w:rsidRPr="00B413A6" w:rsidRDefault="005E1DCC" w:rsidP="00114599">
            <w:pPr>
              <w:jc w:val="both"/>
              <w:rPr>
                <w:color w:val="000000"/>
                <w:sz w:val="28"/>
                <w:szCs w:val="28"/>
              </w:rPr>
            </w:pPr>
            <w:r w:rsidRPr="00B413A6">
              <w:rPr>
                <w:color w:val="000000"/>
                <w:sz w:val="28"/>
                <w:szCs w:val="28"/>
                <w:shd w:val="clear" w:color="auto" w:fill="FFFFFF"/>
              </w:rPr>
              <w:t>Уточнить порядок участия населения в тушении возможного пожара  конкретно по каждому населенному пункту, а также порядок оповещения населения</w:t>
            </w:r>
          </w:p>
        </w:tc>
        <w:tc>
          <w:tcPr>
            <w:tcW w:w="2977" w:type="dxa"/>
          </w:tcPr>
          <w:p w:rsidR="005E1DCC" w:rsidRPr="00B413A6" w:rsidRDefault="005E1DCC" w:rsidP="00114599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B413A6">
              <w:rPr>
                <w:color w:val="000000"/>
                <w:sz w:val="28"/>
                <w:szCs w:val="28"/>
              </w:rPr>
              <w:t>Администрация Новодугинского сельского поселения,</w:t>
            </w:r>
          </w:p>
          <w:p w:rsidR="005E1DCC" w:rsidRPr="00B413A6" w:rsidRDefault="005E1DCC" w:rsidP="00114599">
            <w:pPr>
              <w:jc w:val="center"/>
              <w:rPr>
                <w:color w:val="000000"/>
                <w:sz w:val="28"/>
                <w:szCs w:val="28"/>
              </w:rPr>
            </w:pPr>
            <w:r w:rsidRPr="00B413A6">
              <w:rPr>
                <w:color w:val="000000"/>
                <w:sz w:val="28"/>
                <w:szCs w:val="28"/>
              </w:rPr>
              <w:t>руководители организаций</w:t>
            </w:r>
          </w:p>
        </w:tc>
        <w:tc>
          <w:tcPr>
            <w:tcW w:w="2126" w:type="dxa"/>
          </w:tcPr>
          <w:p w:rsidR="005E1DCC" w:rsidRPr="00B413A6" w:rsidRDefault="005E1DCC" w:rsidP="00114599">
            <w:pPr>
              <w:jc w:val="center"/>
              <w:rPr>
                <w:color w:val="000000"/>
                <w:sz w:val="28"/>
                <w:szCs w:val="28"/>
              </w:rPr>
            </w:pPr>
            <w:r w:rsidRPr="00B413A6">
              <w:rPr>
                <w:color w:val="000000"/>
                <w:sz w:val="28"/>
                <w:szCs w:val="28"/>
                <w:shd w:val="clear" w:color="auto" w:fill="FFFFFF"/>
              </w:rPr>
              <w:t>до 01.11.2022 г.</w:t>
            </w:r>
          </w:p>
        </w:tc>
      </w:tr>
      <w:tr w:rsidR="005E1DCC" w:rsidRPr="00B413A6" w:rsidTr="00114599">
        <w:tc>
          <w:tcPr>
            <w:tcW w:w="675" w:type="dxa"/>
          </w:tcPr>
          <w:p w:rsidR="005E1DCC" w:rsidRPr="00B413A6" w:rsidRDefault="005E1DCC" w:rsidP="00074A61">
            <w:pPr>
              <w:pStyle w:val="ListParagraph"/>
              <w:numPr>
                <w:ilvl w:val="0"/>
                <w:numId w:val="4"/>
              </w:numPr>
              <w:ind w:left="0" w:firstLine="0"/>
              <w:contextualSpacing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5E1DCC" w:rsidRPr="00B413A6" w:rsidRDefault="005E1DCC" w:rsidP="00114599">
            <w:pPr>
              <w:jc w:val="both"/>
              <w:rPr>
                <w:color w:val="000000"/>
                <w:sz w:val="28"/>
                <w:szCs w:val="28"/>
              </w:rPr>
            </w:pPr>
            <w:r w:rsidRPr="00B413A6">
              <w:rPr>
                <w:color w:val="000000"/>
                <w:sz w:val="28"/>
                <w:szCs w:val="28"/>
                <w:shd w:val="clear" w:color="auto" w:fill="FFFFFF"/>
              </w:rPr>
              <w:t>Проведение месячника пожарной безопасности</w:t>
            </w:r>
          </w:p>
        </w:tc>
        <w:tc>
          <w:tcPr>
            <w:tcW w:w="2977" w:type="dxa"/>
          </w:tcPr>
          <w:p w:rsidR="005E1DCC" w:rsidRPr="00B413A6" w:rsidRDefault="005E1DCC" w:rsidP="00114599">
            <w:pPr>
              <w:jc w:val="center"/>
              <w:rPr>
                <w:color w:val="000000"/>
                <w:sz w:val="28"/>
                <w:szCs w:val="28"/>
              </w:rPr>
            </w:pPr>
            <w:r w:rsidRPr="00B413A6">
              <w:rPr>
                <w:color w:val="000000"/>
                <w:sz w:val="28"/>
                <w:szCs w:val="28"/>
                <w:shd w:val="clear" w:color="auto" w:fill="FFFFFF"/>
              </w:rPr>
              <w:t>Администрация Новодугинского сельского поселения</w:t>
            </w:r>
          </w:p>
        </w:tc>
        <w:tc>
          <w:tcPr>
            <w:tcW w:w="2126" w:type="dxa"/>
          </w:tcPr>
          <w:p w:rsidR="005E1DCC" w:rsidRPr="00B413A6" w:rsidRDefault="005E1DCC" w:rsidP="00114599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B413A6">
              <w:rPr>
                <w:color w:val="000000"/>
                <w:sz w:val="28"/>
                <w:szCs w:val="28"/>
              </w:rPr>
              <w:t>с 01.10. по 01.11.</w:t>
            </w:r>
          </w:p>
          <w:p w:rsidR="005E1DCC" w:rsidRPr="00B413A6" w:rsidRDefault="005E1DCC" w:rsidP="00114599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B413A6">
                <w:rPr>
                  <w:color w:val="000000"/>
                  <w:sz w:val="28"/>
                  <w:szCs w:val="28"/>
                </w:rPr>
                <w:t>2022 г</w:t>
              </w:r>
            </w:smartTag>
            <w:r w:rsidRPr="00B413A6">
              <w:rPr>
                <w:color w:val="000000"/>
                <w:sz w:val="28"/>
                <w:szCs w:val="28"/>
              </w:rPr>
              <w:t>.</w:t>
            </w:r>
          </w:p>
        </w:tc>
      </w:tr>
      <w:tr w:rsidR="005E1DCC" w:rsidRPr="00B413A6" w:rsidTr="00114599">
        <w:tc>
          <w:tcPr>
            <w:tcW w:w="10314" w:type="dxa"/>
            <w:gridSpan w:val="4"/>
          </w:tcPr>
          <w:p w:rsidR="005E1DCC" w:rsidRPr="00B413A6" w:rsidRDefault="005E1DCC" w:rsidP="00114599">
            <w:pPr>
              <w:tabs>
                <w:tab w:val="left" w:pos="1560"/>
              </w:tabs>
              <w:rPr>
                <w:color w:val="000000"/>
                <w:sz w:val="28"/>
                <w:szCs w:val="28"/>
              </w:rPr>
            </w:pPr>
            <w:r w:rsidRPr="00B413A6">
              <w:rPr>
                <w:color w:val="000000"/>
                <w:sz w:val="28"/>
                <w:szCs w:val="28"/>
                <w:shd w:val="clear" w:color="auto" w:fill="FFFFFF"/>
              </w:rPr>
              <w:t>В ходе которого провести:</w:t>
            </w:r>
          </w:p>
        </w:tc>
      </w:tr>
      <w:tr w:rsidR="005E1DCC" w:rsidRPr="00B413A6" w:rsidTr="00114599">
        <w:tc>
          <w:tcPr>
            <w:tcW w:w="675" w:type="dxa"/>
          </w:tcPr>
          <w:p w:rsidR="005E1DCC" w:rsidRPr="00B413A6" w:rsidRDefault="005E1DCC" w:rsidP="00074A61">
            <w:pPr>
              <w:pStyle w:val="ListParagraph"/>
              <w:numPr>
                <w:ilvl w:val="0"/>
                <w:numId w:val="5"/>
              </w:numPr>
              <w:ind w:left="0" w:firstLine="0"/>
              <w:contextualSpacing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5E1DCC" w:rsidRPr="00B413A6" w:rsidRDefault="005E1DCC" w:rsidP="00114599">
            <w:pPr>
              <w:jc w:val="both"/>
              <w:rPr>
                <w:color w:val="000000"/>
                <w:sz w:val="28"/>
                <w:szCs w:val="28"/>
              </w:rPr>
            </w:pPr>
            <w:r w:rsidRPr="00B413A6">
              <w:rPr>
                <w:color w:val="000000"/>
                <w:sz w:val="28"/>
                <w:szCs w:val="28"/>
                <w:shd w:val="clear" w:color="auto" w:fill="FFFFFF"/>
              </w:rPr>
              <w:t>Очистку подвальных и чердачных помещений, технических подполий жилищного фонда от мусора и других горючих материалов, обеспечить ограничение доступа посторонних лиц в указанные помещения, а также  проверка состояния дымоходов печного отопления и систем вентиляции газового отопления</w:t>
            </w:r>
          </w:p>
        </w:tc>
        <w:tc>
          <w:tcPr>
            <w:tcW w:w="2977" w:type="dxa"/>
          </w:tcPr>
          <w:p w:rsidR="005E1DCC" w:rsidRPr="00B413A6" w:rsidRDefault="005E1DCC" w:rsidP="00114599">
            <w:pPr>
              <w:jc w:val="center"/>
              <w:rPr>
                <w:color w:val="000000"/>
                <w:sz w:val="28"/>
                <w:szCs w:val="28"/>
              </w:rPr>
            </w:pPr>
            <w:r w:rsidRPr="00B413A6">
              <w:rPr>
                <w:color w:val="000000"/>
                <w:sz w:val="28"/>
                <w:szCs w:val="28"/>
                <w:shd w:val="clear" w:color="auto" w:fill="FFFFFF"/>
              </w:rPr>
              <w:t>Руководители организаций</w:t>
            </w:r>
          </w:p>
        </w:tc>
        <w:tc>
          <w:tcPr>
            <w:tcW w:w="2126" w:type="dxa"/>
          </w:tcPr>
          <w:p w:rsidR="005E1DCC" w:rsidRPr="00B413A6" w:rsidRDefault="005E1DCC" w:rsidP="00114599">
            <w:pPr>
              <w:jc w:val="center"/>
              <w:rPr>
                <w:color w:val="000000"/>
                <w:sz w:val="28"/>
                <w:szCs w:val="28"/>
              </w:rPr>
            </w:pPr>
            <w:r w:rsidRPr="00B413A6">
              <w:rPr>
                <w:color w:val="000000"/>
                <w:sz w:val="28"/>
                <w:szCs w:val="28"/>
                <w:shd w:val="clear" w:color="auto" w:fill="FFFFFF"/>
              </w:rPr>
              <w:t>до 01.11.2022 г.</w:t>
            </w:r>
          </w:p>
        </w:tc>
      </w:tr>
      <w:tr w:rsidR="005E1DCC" w:rsidRPr="00B413A6" w:rsidTr="00114599">
        <w:tc>
          <w:tcPr>
            <w:tcW w:w="675" w:type="dxa"/>
          </w:tcPr>
          <w:p w:rsidR="005E1DCC" w:rsidRPr="00B413A6" w:rsidRDefault="005E1DCC" w:rsidP="00074A61">
            <w:pPr>
              <w:pStyle w:val="ListParagraph"/>
              <w:numPr>
                <w:ilvl w:val="0"/>
                <w:numId w:val="5"/>
              </w:numPr>
              <w:ind w:left="0" w:firstLine="0"/>
              <w:contextualSpacing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5E1DCC" w:rsidRPr="00B413A6" w:rsidRDefault="005E1DCC" w:rsidP="00114599">
            <w:pPr>
              <w:jc w:val="both"/>
              <w:rPr>
                <w:color w:val="000000"/>
                <w:sz w:val="28"/>
                <w:szCs w:val="28"/>
              </w:rPr>
            </w:pPr>
            <w:r w:rsidRPr="00B413A6">
              <w:rPr>
                <w:color w:val="000000"/>
                <w:sz w:val="28"/>
                <w:szCs w:val="28"/>
                <w:shd w:val="clear" w:color="auto" w:fill="FFFFFF"/>
              </w:rPr>
              <w:t>Ревизию технического состояния и при необходимости ремонт электрооборудования</w:t>
            </w:r>
          </w:p>
        </w:tc>
        <w:tc>
          <w:tcPr>
            <w:tcW w:w="2977" w:type="dxa"/>
          </w:tcPr>
          <w:p w:rsidR="005E1DCC" w:rsidRPr="00B413A6" w:rsidRDefault="005E1DCC" w:rsidP="00114599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B413A6">
              <w:rPr>
                <w:color w:val="000000"/>
                <w:sz w:val="28"/>
                <w:szCs w:val="28"/>
              </w:rPr>
              <w:t>Руководители организаций</w:t>
            </w:r>
          </w:p>
          <w:p w:rsidR="005E1DCC" w:rsidRPr="00B413A6" w:rsidRDefault="005E1DCC" w:rsidP="0011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5E1DCC" w:rsidRPr="00B413A6" w:rsidRDefault="005E1DCC" w:rsidP="00114599">
            <w:pPr>
              <w:jc w:val="center"/>
              <w:rPr>
                <w:color w:val="000000"/>
                <w:sz w:val="28"/>
                <w:szCs w:val="28"/>
              </w:rPr>
            </w:pPr>
            <w:r w:rsidRPr="00B413A6">
              <w:rPr>
                <w:color w:val="000000"/>
                <w:sz w:val="28"/>
                <w:szCs w:val="28"/>
                <w:shd w:val="clear" w:color="auto" w:fill="FFFFFF"/>
              </w:rPr>
              <w:t>до 01.11.2022 г.</w:t>
            </w:r>
          </w:p>
        </w:tc>
      </w:tr>
      <w:tr w:rsidR="005E1DCC" w:rsidRPr="00B413A6" w:rsidTr="00114599">
        <w:tc>
          <w:tcPr>
            <w:tcW w:w="675" w:type="dxa"/>
          </w:tcPr>
          <w:p w:rsidR="005E1DCC" w:rsidRPr="00B413A6" w:rsidRDefault="005E1DCC" w:rsidP="00074A61">
            <w:pPr>
              <w:pStyle w:val="ListParagraph"/>
              <w:numPr>
                <w:ilvl w:val="0"/>
                <w:numId w:val="5"/>
              </w:numPr>
              <w:ind w:left="0" w:firstLine="0"/>
              <w:contextualSpacing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5E1DCC" w:rsidRPr="00B413A6" w:rsidRDefault="005E1DCC" w:rsidP="00114599">
            <w:pPr>
              <w:jc w:val="both"/>
              <w:rPr>
                <w:color w:val="000000"/>
                <w:sz w:val="28"/>
                <w:szCs w:val="28"/>
              </w:rPr>
            </w:pPr>
            <w:r w:rsidRPr="00B413A6">
              <w:rPr>
                <w:color w:val="000000"/>
                <w:sz w:val="28"/>
                <w:szCs w:val="28"/>
                <w:shd w:val="clear" w:color="auto" w:fill="FFFFFF"/>
              </w:rPr>
              <w:t>Инструктажи населения, работников организаций по мерам пожарной безопасности, предупреждению пала сухой травы, действиям в случае возникновения пожара</w:t>
            </w:r>
          </w:p>
        </w:tc>
        <w:tc>
          <w:tcPr>
            <w:tcW w:w="2977" w:type="dxa"/>
          </w:tcPr>
          <w:p w:rsidR="005E1DCC" w:rsidRPr="00B413A6" w:rsidRDefault="005E1DCC" w:rsidP="00114599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B413A6">
              <w:rPr>
                <w:color w:val="000000"/>
                <w:sz w:val="28"/>
                <w:szCs w:val="28"/>
              </w:rPr>
              <w:t>Руководители организаций</w:t>
            </w:r>
          </w:p>
          <w:p w:rsidR="005E1DCC" w:rsidRPr="00B413A6" w:rsidRDefault="005E1DCC" w:rsidP="0011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5E1DCC" w:rsidRPr="00B413A6" w:rsidRDefault="005E1DCC" w:rsidP="00114599">
            <w:pPr>
              <w:jc w:val="center"/>
              <w:rPr>
                <w:color w:val="000000"/>
                <w:sz w:val="28"/>
                <w:szCs w:val="28"/>
              </w:rPr>
            </w:pPr>
            <w:r w:rsidRPr="00B413A6">
              <w:rPr>
                <w:color w:val="000000"/>
                <w:sz w:val="28"/>
                <w:szCs w:val="28"/>
                <w:shd w:val="clear" w:color="auto" w:fill="FFFFFF"/>
              </w:rPr>
              <w:t>до 01.11.2022 г.</w:t>
            </w:r>
          </w:p>
        </w:tc>
      </w:tr>
      <w:tr w:rsidR="005E1DCC" w:rsidRPr="00B413A6" w:rsidTr="00114599">
        <w:tc>
          <w:tcPr>
            <w:tcW w:w="675" w:type="dxa"/>
          </w:tcPr>
          <w:p w:rsidR="005E1DCC" w:rsidRPr="00B413A6" w:rsidRDefault="005E1DCC" w:rsidP="00074A61">
            <w:pPr>
              <w:pStyle w:val="ListParagraph"/>
              <w:numPr>
                <w:ilvl w:val="0"/>
                <w:numId w:val="5"/>
              </w:numPr>
              <w:ind w:left="0" w:firstLine="0"/>
              <w:contextualSpacing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5E1DCC" w:rsidRPr="00B413A6" w:rsidRDefault="005E1DCC" w:rsidP="00114599">
            <w:pPr>
              <w:jc w:val="both"/>
              <w:rPr>
                <w:color w:val="000000"/>
                <w:sz w:val="28"/>
                <w:szCs w:val="28"/>
              </w:rPr>
            </w:pPr>
            <w:r w:rsidRPr="00B413A6">
              <w:rPr>
                <w:color w:val="000000"/>
                <w:sz w:val="28"/>
                <w:szCs w:val="28"/>
                <w:shd w:val="clear" w:color="auto" w:fill="FFFFFF"/>
              </w:rPr>
              <w:t>Информирование населения о мерах пожарной безопасности и пожаробезопасного поведения</w:t>
            </w:r>
          </w:p>
        </w:tc>
        <w:tc>
          <w:tcPr>
            <w:tcW w:w="2977" w:type="dxa"/>
          </w:tcPr>
          <w:p w:rsidR="005E1DCC" w:rsidRPr="00B413A6" w:rsidRDefault="005E1DCC" w:rsidP="00114599">
            <w:pPr>
              <w:jc w:val="center"/>
              <w:rPr>
                <w:color w:val="000000"/>
                <w:sz w:val="28"/>
                <w:szCs w:val="28"/>
              </w:rPr>
            </w:pPr>
            <w:r w:rsidRPr="00B413A6">
              <w:rPr>
                <w:color w:val="000000"/>
                <w:sz w:val="28"/>
                <w:szCs w:val="28"/>
                <w:shd w:val="clear" w:color="auto" w:fill="FFFFFF"/>
              </w:rPr>
              <w:t>Администрация Новодугинского сельского поселения</w:t>
            </w:r>
          </w:p>
        </w:tc>
        <w:tc>
          <w:tcPr>
            <w:tcW w:w="2126" w:type="dxa"/>
          </w:tcPr>
          <w:p w:rsidR="005E1DCC" w:rsidRPr="00B413A6" w:rsidRDefault="005E1DCC" w:rsidP="00114599">
            <w:pPr>
              <w:jc w:val="center"/>
              <w:rPr>
                <w:color w:val="000000"/>
                <w:sz w:val="28"/>
                <w:szCs w:val="28"/>
              </w:rPr>
            </w:pPr>
            <w:r w:rsidRPr="00B413A6">
              <w:rPr>
                <w:color w:val="000000"/>
                <w:sz w:val="28"/>
                <w:szCs w:val="28"/>
                <w:shd w:val="clear" w:color="auto" w:fill="FFFFFF"/>
              </w:rPr>
              <w:t>весь период</w:t>
            </w:r>
          </w:p>
        </w:tc>
      </w:tr>
      <w:tr w:rsidR="005E1DCC" w:rsidRPr="00B413A6" w:rsidTr="00114599">
        <w:tc>
          <w:tcPr>
            <w:tcW w:w="10314" w:type="dxa"/>
            <w:gridSpan w:val="4"/>
          </w:tcPr>
          <w:p w:rsidR="005E1DCC" w:rsidRPr="00B413A6" w:rsidRDefault="005E1DCC" w:rsidP="00114599">
            <w:pPr>
              <w:tabs>
                <w:tab w:val="left" w:pos="1560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B413A6">
              <w:rPr>
                <w:b/>
                <w:color w:val="000000"/>
                <w:sz w:val="28"/>
                <w:szCs w:val="28"/>
                <w:shd w:val="clear" w:color="auto" w:fill="FFFFFF"/>
              </w:rPr>
              <w:t>Совершенствование противопожарного водоснабжения:</w:t>
            </w:r>
          </w:p>
        </w:tc>
      </w:tr>
      <w:tr w:rsidR="005E1DCC" w:rsidRPr="00B413A6" w:rsidTr="00114599">
        <w:tc>
          <w:tcPr>
            <w:tcW w:w="675" w:type="dxa"/>
            <w:vMerge w:val="restart"/>
          </w:tcPr>
          <w:p w:rsidR="005E1DCC" w:rsidRPr="00B413A6" w:rsidRDefault="005E1DCC" w:rsidP="00114599">
            <w:pPr>
              <w:pStyle w:val="ListParagraph"/>
              <w:numPr>
                <w:ilvl w:val="0"/>
                <w:numId w:val="6"/>
              </w:numPr>
              <w:ind w:left="0" w:firstLine="0"/>
              <w:contextualSpacing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5E1DCC" w:rsidRPr="00B413A6" w:rsidRDefault="005E1DCC" w:rsidP="00114599">
            <w:pPr>
              <w:jc w:val="both"/>
              <w:rPr>
                <w:color w:val="000000"/>
                <w:sz w:val="28"/>
                <w:szCs w:val="28"/>
              </w:rPr>
            </w:pPr>
            <w:r w:rsidRPr="00B413A6">
              <w:rPr>
                <w:color w:val="000000"/>
                <w:sz w:val="28"/>
                <w:szCs w:val="28"/>
                <w:shd w:val="clear" w:color="auto" w:fill="FFFFFF"/>
              </w:rPr>
              <w:t>Кольцевание тупиковых участков;</w:t>
            </w:r>
          </w:p>
        </w:tc>
        <w:tc>
          <w:tcPr>
            <w:tcW w:w="2977" w:type="dxa"/>
            <w:vMerge w:val="restart"/>
          </w:tcPr>
          <w:p w:rsidR="005E1DCC" w:rsidRPr="00B413A6" w:rsidRDefault="005E1DCC" w:rsidP="00114599">
            <w:pPr>
              <w:jc w:val="center"/>
              <w:rPr>
                <w:color w:val="000000"/>
                <w:sz w:val="28"/>
                <w:szCs w:val="28"/>
              </w:rPr>
            </w:pPr>
            <w:r w:rsidRPr="00B413A6">
              <w:rPr>
                <w:color w:val="000000"/>
                <w:sz w:val="28"/>
                <w:szCs w:val="28"/>
                <w:shd w:val="clear" w:color="auto" w:fill="FFFFFF"/>
              </w:rPr>
              <w:t>Руководители организаций</w:t>
            </w:r>
          </w:p>
        </w:tc>
        <w:tc>
          <w:tcPr>
            <w:tcW w:w="2126" w:type="dxa"/>
            <w:vMerge w:val="restart"/>
          </w:tcPr>
          <w:p w:rsidR="005E1DCC" w:rsidRPr="00B413A6" w:rsidRDefault="005E1DCC" w:rsidP="00114599">
            <w:pPr>
              <w:jc w:val="center"/>
              <w:rPr>
                <w:color w:val="000000"/>
                <w:sz w:val="28"/>
                <w:szCs w:val="28"/>
              </w:rPr>
            </w:pPr>
            <w:r w:rsidRPr="00B413A6">
              <w:rPr>
                <w:color w:val="000000"/>
                <w:sz w:val="28"/>
                <w:szCs w:val="28"/>
                <w:shd w:val="clear" w:color="auto" w:fill="FFFFFF"/>
              </w:rPr>
              <w:t>Весь период</w:t>
            </w:r>
          </w:p>
        </w:tc>
      </w:tr>
      <w:tr w:rsidR="005E1DCC" w:rsidRPr="00B413A6" w:rsidTr="00114599">
        <w:tc>
          <w:tcPr>
            <w:tcW w:w="675" w:type="dxa"/>
            <w:vMerge/>
          </w:tcPr>
          <w:p w:rsidR="005E1DCC" w:rsidRPr="00B413A6" w:rsidRDefault="005E1DCC" w:rsidP="00114599">
            <w:pPr>
              <w:pStyle w:val="ListParagraph"/>
              <w:numPr>
                <w:ilvl w:val="0"/>
                <w:numId w:val="6"/>
              </w:numPr>
              <w:ind w:left="0" w:firstLine="0"/>
              <w:contextualSpacing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5E1DCC" w:rsidRPr="00B413A6" w:rsidRDefault="005E1DCC" w:rsidP="00114599">
            <w:pPr>
              <w:tabs>
                <w:tab w:val="left" w:pos="1035"/>
              </w:tabs>
              <w:jc w:val="both"/>
              <w:rPr>
                <w:color w:val="000000"/>
                <w:sz w:val="28"/>
                <w:szCs w:val="28"/>
              </w:rPr>
            </w:pPr>
            <w:r w:rsidRPr="00B413A6">
              <w:rPr>
                <w:color w:val="000000"/>
                <w:sz w:val="28"/>
                <w:szCs w:val="28"/>
                <w:shd w:val="clear" w:color="auto" w:fill="FFFFFF"/>
              </w:rPr>
              <w:t>Установку новых, проведение ремонта существующих пожарных гидрантов</w:t>
            </w:r>
          </w:p>
        </w:tc>
        <w:tc>
          <w:tcPr>
            <w:tcW w:w="2977" w:type="dxa"/>
            <w:vMerge/>
          </w:tcPr>
          <w:p w:rsidR="005E1DCC" w:rsidRPr="00B413A6" w:rsidRDefault="005E1DCC" w:rsidP="0011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E1DCC" w:rsidRPr="00B413A6" w:rsidRDefault="005E1DCC" w:rsidP="0011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E1DCC" w:rsidRPr="00B413A6" w:rsidTr="00114599">
        <w:tc>
          <w:tcPr>
            <w:tcW w:w="675" w:type="dxa"/>
            <w:vMerge w:val="restart"/>
          </w:tcPr>
          <w:p w:rsidR="005E1DCC" w:rsidRPr="00B413A6" w:rsidRDefault="005E1DCC" w:rsidP="00114599">
            <w:pPr>
              <w:pStyle w:val="ListParagraph"/>
              <w:numPr>
                <w:ilvl w:val="0"/>
                <w:numId w:val="6"/>
              </w:numPr>
              <w:ind w:left="0" w:firstLine="0"/>
              <w:contextualSpacing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5E1DCC" w:rsidRPr="00B413A6" w:rsidRDefault="005E1DCC" w:rsidP="00114599">
            <w:pPr>
              <w:jc w:val="both"/>
              <w:rPr>
                <w:color w:val="000000"/>
                <w:sz w:val="28"/>
                <w:szCs w:val="28"/>
              </w:rPr>
            </w:pPr>
            <w:r w:rsidRPr="00B413A6">
              <w:rPr>
                <w:color w:val="000000"/>
                <w:sz w:val="28"/>
                <w:szCs w:val="28"/>
                <w:shd w:val="clear" w:color="auto" w:fill="FFFFFF"/>
              </w:rPr>
              <w:t>Приспособление хозяйственных источников водоснабжения (водонапорные башни, технологические емкости) для целей пожаротушения</w:t>
            </w:r>
          </w:p>
        </w:tc>
        <w:tc>
          <w:tcPr>
            <w:tcW w:w="2977" w:type="dxa"/>
            <w:vMerge w:val="restart"/>
          </w:tcPr>
          <w:p w:rsidR="005E1DCC" w:rsidRPr="00B413A6" w:rsidRDefault="005E1DCC" w:rsidP="00114599">
            <w:pPr>
              <w:jc w:val="center"/>
              <w:rPr>
                <w:color w:val="000000"/>
                <w:sz w:val="28"/>
                <w:szCs w:val="28"/>
              </w:rPr>
            </w:pPr>
            <w:r w:rsidRPr="00B413A6">
              <w:rPr>
                <w:color w:val="000000"/>
                <w:sz w:val="28"/>
                <w:szCs w:val="28"/>
                <w:shd w:val="clear" w:color="auto" w:fill="FFFFFF"/>
              </w:rPr>
              <w:t>Руководители организаций</w:t>
            </w:r>
          </w:p>
          <w:p w:rsidR="005E1DCC" w:rsidRPr="00B413A6" w:rsidRDefault="005E1DCC" w:rsidP="0011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5E1DCC" w:rsidRPr="00B413A6" w:rsidRDefault="005E1DCC" w:rsidP="00114599">
            <w:pPr>
              <w:jc w:val="center"/>
              <w:rPr>
                <w:color w:val="000000"/>
                <w:sz w:val="28"/>
                <w:szCs w:val="28"/>
              </w:rPr>
            </w:pPr>
            <w:r w:rsidRPr="00B413A6">
              <w:rPr>
                <w:color w:val="000000"/>
                <w:sz w:val="28"/>
                <w:szCs w:val="28"/>
                <w:shd w:val="clear" w:color="auto" w:fill="FFFFFF"/>
              </w:rPr>
              <w:t>до 01.11.2022 г.</w:t>
            </w:r>
          </w:p>
        </w:tc>
      </w:tr>
      <w:tr w:rsidR="005E1DCC" w:rsidRPr="00B413A6" w:rsidTr="00114599">
        <w:tc>
          <w:tcPr>
            <w:tcW w:w="675" w:type="dxa"/>
            <w:vMerge/>
          </w:tcPr>
          <w:p w:rsidR="005E1DCC" w:rsidRPr="00B413A6" w:rsidRDefault="005E1DCC" w:rsidP="00114599">
            <w:pPr>
              <w:pStyle w:val="ListParagraph"/>
              <w:numPr>
                <w:ilvl w:val="0"/>
                <w:numId w:val="6"/>
              </w:numPr>
              <w:ind w:left="0" w:firstLine="0"/>
              <w:contextualSpacing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5E1DCC" w:rsidRPr="00B413A6" w:rsidRDefault="005E1DCC" w:rsidP="00114599">
            <w:pPr>
              <w:jc w:val="both"/>
              <w:rPr>
                <w:color w:val="000000"/>
                <w:sz w:val="28"/>
                <w:szCs w:val="28"/>
              </w:rPr>
            </w:pPr>
            <w:r w:rsidRPr="00B413A6">
              <w:rPr>
                <w:color w:val="000000"/>
                <w:sz w:val="28"/>
                <w:szCs w:val="28"/>
                <w:shd w:val="clear" w:color="auto" w:fill="FFFFFF"/>
              </w:rPr>
              <w:t>Обеспечение надежного забора воды пожарной техникой из искусственных и естественных водоемов устройство подъездных дорог, площадок для установки пожарных автомашин</w:t>
            </w:r>
          </w:p>
        </w:tc>
        <w:tc>
          <w:tcPr>
            <w:tcW w:w="2977" w:type="dxa"/>
            <w:vMerge/>
          </w:tcPr>
          <w:p w:rsidR="005E1DCC" w:rsidRPr="00B413A6" w:rsidRDefault="005E1DCC" w:rsidP="0011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E1DCC" w:rsidRPr="00B413A6" w:rsidRDefault="005E1DCC" w:rsidP="0011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E1DCC" w:rsidRPr="00B413A6" w:rsidTr="00114599">
        <w:tc>
          <w:tcPr>
            <w:tcW w:w="10314" w:type="dxa"/>
            <w:gridSpan w:val="4"/>
          </w:tcPr>
          <w:p w:rsidR="005E1DCC" w:rsidRPr="00B413A6" w:rsidRDefault="005E1DCC" w:rsidP="00114599">
            <w:pPr>
              <w:tabs>
                <w:tab w:val="left" w:pos="3630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B413A6">
              <w:rPr>
                <w:b/>
                <w:color w:val="000000"/>
                <w:sz w:val="28"/>
                <w:szCs w:val="28"/>
              </w:rPr>
              <w:t>П</w:t>
            </w:r>
            <w:r w:rsidRPr="00B413A6">
              <w:rPr>
                <w:b/>
                <w:color w:val="000000"/>
                <w:sz w:val="28"/>
                <w:szCs w:val="28"/>
                <w:shd w:val="clear" w:color="auto" w:fill="FFFFFF"/>
              </w:rPr>
              <w:t>рактические мероприятия</w:t>
            </w:r>
          </w:p>
        </w:tc>
      </w:tr>
      <w:tr w:rsidR="005E1DCC" w:rsidRPr="00B413A6" w:rsidTr="00114599">
        <w:tc>
          <w:tcPr>
            <w:tcW w:w="675" w:type="dxa"/>
          </w:tcPr>
          <w:p w:rsidR="005E1DCC" w:rsidRPr="00B413A6" w:rsidRDefault="005E1DCC" w:rsidP="00114599">
            <w:pPr>
              <w:pStyle w:val="ListParagraph"/>
              <w:numPr>
                <w:ilvl w:val="0"/>
                <w:numId w:val="7"/>
              </w:numPr>
              <w:ind w:left="0" w:firstLine="0"/>
              <w:contextualSpacing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5E1DCC" w:rsidRPr="00B413A6" w:rsidRDefault="005E1DCC" w:rsidP="00114599">
            <w:pPr>
              <w:jc w:val="both"/>
              <w:rPr>
                <w:color w:val="000000"/>
                <w:sz w:val="28"/>
                <w:szCs w:val="28"/>
              </w:rPr>
            </w:pPr>
            <w:r w:rsidRPr="00B413A6">
              <w:rPr>
                <w:color w:val="000000"/>
                <w:sz w:val="28"/>
                <w:szCs w:val="28"/>
                <w:shd w:val="clear" w:color="auto" w:fill="FFFFFF"/>
              </w:rPr>
              <w:t>Очистка подведомственных территорий от горючего мусора, отходов, иных пожароопасных веществ и материалов</w:t>
            </w:r>
          </w:p>
        </w:tc>
        <w:tc>
          <w:tcPr>
            <w:tcW w:w="2977" w:type="dxa"/>
          </w:tcPr>
          <w:p w:rsidR="005E1DCC" w:rsidRPr="00B413A6" w:rsidRDefault="005E1DCC" w:rsidP="00114599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B413A6">
              <w:rPr>
                <w:color w:val="000000"/>
                <w:sz w:val="28"/>
                <w:szCs w:val="28"/>
              </w:rPr>
              <w:t>Руководители организаций</w:t>
            </w:r>
          </w:p>
        </w:tc>
        <w:tc>
          <w:tcPr>
            <w:tcW w:w="2126" w:type="dxa"/>
          </w:tcPr>
          <w:p w:rsidR="005E1DCC" w:rsidRPr="00B413A6" w:rsidRDefault="005E1DCC" w:rsidP="00114599">
            <w:pPr>
              <w:jc w:val="center"/>
              <w:rPr>
                <w:color w:val="000000"/>
                <w:sz w:val="28"/>
                <w:szCs w:val="28"/>
              </w:rPr>
            </w:pPr>
            <w:r w:rsidRPr="00B413A6">
              <w:rPr>
                <w:color w:val="000000"/>
                <w:sz w:val="28"/>
                <w:szCs w:val="28"/>
                <w:shd w:val="clear" w:color="auto" w:fill="FFFFFF"/>
              </w:rPr>
              <w:t>до 01.11.2022 г.</w:t>
            </w:r>
          </w:p>
        </w:tc>
      </w:tr>
      <w:tr w:rsidR="005E1DCC" w:rsidRPr="00B413A6" w:rsidTr="00114599">
        <w:tc>
          <w:tcPr>
            <w:tcW w:w="675" w:type="dxa"/>
          </w:tcPr>
          <w:p w:rsidR="005E1DCC" w:rsidRPr="00B413A6" w:rsidRDefault="005E1DCC" w:rsidP="00114599">
            <w:pPr>
              <w:pStyle w:val="ListParagraph"/>
              <w:numPr>
                <w:ilvl w:val="0"/>
                <w:numId w:val="7"/>
              </w:numPr>
              <w:ind w:left="0" w:firstLine="0"/>
              <w:contextualSpacing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5E1DCC" w:rsidRPr="00B413A6" w:rsidRDefault="005E1DCC" w:rsidP="00114599">
            <w:pPr>
              <w:jc w:val="both"/>
              <w:rPr>
                <w:color w:val="000000"/>
                <w:sz w:val="28"/>
                <w:szCs w:val="28"/>
              </w:rPr>
            </w:pPr>
            <w:r w:rsidRPr="00B413A6">
              <w:rPr>
                <w:color w:val="000000"/>
                <w:sz w:val="28"/>
                <w:szCs w:val="28"/>
                <w:shd w:val="clear" w:color="auto" w:fill="FFFFFF"/>
              </w:rPr>
              <w:t>Приведение в исправное состояние источников противопожарного водоснабжения, водозаборных устройств, указателей и подъездных путей к ним</w:t>
            </w:r>
          </w:p>
        </w:tc>
        <w:tc>
          <w:tcPr>
            <w:tcW w:w="2977" w:type="dxa"/>
          </w:tcPr>
          <w:p w:rsidR="005E1DCC" w:rsidRPr="00B413A6" w:rsidRDefault="005E1DCC" w:rsidP="00114599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B413A6">
              <w:rPr>
                <w:color w:val="000000"/>
                <w:sz w:val="28"/>
                <w:szCs w:val="28"/>
              </w:rPr>
              <w:t>Администрация Новодугинского сельского поселения,</w:t>
            </w:r>
          </w:p>
          <w:p w:rsidR="005E1DCC" w:rsidRPr="00B413A6" w:rsidRDefault="005E1DCC" w:rsidP="00114599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B413A6">
              <w:rPr>
                <w:color w:val="000000"/>
                <w:sz w:val="28"/>
                <w:szCs w:val="28"/>
              </w:rPr>
              <w:t>руководители организаций</w:t>
            </w:r>
          </w:p>
        </w:tc>
        <w:tc>
          <w:tcPr>
            <w:tcW w:w="2126" w:type="dxa"/>
          </w:tcPr>
          <w:p w:rsidR="005E1DCC" w:rsidRPr="00B413A6" w:rsidRDefault="005E1DCC" w:rsidP="00114599">
            <w:pPr>
              <w:jc w:val="center"/>
              <w:rPr>
                <w:color w:val="000000"/>
                <w:sz w:val="28"/>
                <w:szCs w:val="28"/>
              </w:rPr>
            </w:pPr>
            <w:r w:rsidRPr="00B413A6">
              <w:rPr>
                <w:color w:val="000000"/>
                <w:sz w:val="28"/>
                <w:szCs w:val="28"/>
                <w:shd w:val="clear" w:color="auto" w:fill="FFFFFF"/>
              </w:rPr>
              <w:t>до 01.11.2022 г.</w:t>
            </w:r>
          </w:p>
        </w:tc>
      </w:tr>
      <w:tr w:rsidR="005E1DCC" w:rsidRPr="00B413A6" w:rsidTr="00114599">
        <w:tc>
          <w:tcPr>
            <w:tcW w:w="675" w:type="dxa"/>
          </w:tcPr>
          <w:p w:rsidR="005E1DCC" w:rsidRPr="00B413A6" w:rsidRDefault="005E1DCC" w:rsidP="00114599">
            <w:pPr>
              <w:pStyle w:val="ListParagraph"/>
              <w:numPr>
                <w:ilvl w:val="0"/>
                <w:numId w:val="7"/>
              </w:numPr>
              <w:ind w:left="0" w:firstLine="0"/>
              <w:contextualSpacing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5E1DCC" w:rsidRPr="00B413A6" w:rsidRDefault="005E1DCC" w:rsidP="00114599">
            <w:pPr>
              <w:jc w:val="both"/>
              <w:rPr>
                <w:color w:val="000000"/>
                <w:sz w:val="28"/>
                <w:szCs w:val="28"/>
              </w:rPr>
            </w:pPr>
            <w:r w:rsidRPr="00B413A6">
              <w:rPr>
                <w:color w:val="000000"/>
                <w:sz w:val="28"/>
                <w:szCs w:val="28"/>
              </w:rPr>
              <w:t>Обеспечение содержания в исправном состоянии  и очистка от снега дорог, проездов, подъездов и проходов к зданиям, сооружениям и водоисточникам, а также подступов к пожарному инвентарю</w:t>
            </w:r>
          </w:p>
        </w:tc>
        <w:tc>
          <w:tcPr>
            <w:tcW w:w="2977" w:type="dxa"/>
          </w:tcPr>
          <w:p w:rsidR="005E1DCC" w:rsidRPr="00B413A6" w:rsidRDefault="005E1DCC" w:rsidP="00114599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B413A6">
              <w:rPr>
                <w:color w:val="000000"/>
                <w:sz w:val="28"/>
                <w:szCs w:val="28"/>
              </w:rPr>
              <w:t>Администрация Новодугинского сельского поселения,</w:t>
            </w:r>
          </w:p>
          <w:p w:rsidR="005E1DCC" w:rsidRPr="00B413A6" w:rsidRDefault="005E1DCC" w:rsidP="00114599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B413A6">
              <w:rPr>
                <w:color w:val="000000"/>
                <w:sz w:val="28"/>
                <w:szCs w:val="28"/>
              </w:rPr>
              <w:t>руководители организаций</w:t>
            </w:r>
          </w:p>
        </w:tc>
        <w:tc>
          <w:tcPr>
            <w:tcW w:w="2126" w:type="dxa"/>
          </w:tcPr>
          <w:p w:rsidR="005E1DCC" w:rsidRPr="00B413A6" w:rsidRDefault="005E1DCC" w:rsidP="00114599">
            <w:pPr>
              <w:jc w:val="center"/>
              <w:rPr>
                <w:color w:val="000000"/>
                <w:sz w:val="28"/>
                <w:szCs w:val="28"/>
              </w:rPr>
            </w:pPr>
            <w:r w:rsidRPr="00B413A6">
              <w:rPr>
                <w:color w:val="000000"/>
                <w:sz w:val="28"/>
                <w:szCs w:val="28"/>
                <w:shd w:val="clear" w:color="auto" w:fill="FFFFFF"/>
              </w:rPr>
              <w:t>весь период</w:t>
            </w:r>
          </w:p>
        </w:tc>
      </w:tr>
    </w:tbl>
    <w:p w:rsidR="005E1DCC" w:rsidRPr="00B413A6" w:rsidRDefault="005E1DCC" w:rsidP="00074A61">
      <w:pPr>
        <w:rPr>
          <w:color w:val="000000"/>
          <w:sz w:val="28"/>
          <w:szCs w:val="28"/>
        </w:rPr>
      </w:pPr>
    </w:p>
    <w:p w:rsidR="005E1DCC" w:rsidRPr="001F1DF1" w:rsidRDefault="005E1DCC" w:rsidP="00AB16B8">
      <w:pPr>
        <w:jc w:val="both"/>
        <w:rPr>
          <w:sz w:val="28"/>
          <w:szCs w:val="28"/>
        </w:rPr>
      </w:pPr>
    </w:p>
    <w:sectPr w:rsidR="005E1DCC" w:rsidRPr="001F1DF1" w:rsidSect="00732B4B">
      <w:headerReference w:type="even" r:id="rId9"/>
      <w:headerReference w:type="default" r:id="rId10"/>
      <w:pgSz w:w="11906" w:h="16838"/>
      <w:pgMar w:top="851" w:right="567" w:bottom="1134" w:left="1134" w:header="85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DCC" w:rsidRDefault="005E1DCC">
      <w:r>
        <w:separator/>
      </w:r>
    </w:p>
  </w:endnote>
  <w:endnote w:type="continuationSeparator" w:id="0">
    <w:p w:rsidR="005E1DCC" w:rsidRDefault="005E1D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DCC" w:rsidRDefault="005E1DCC">
      <w:r>
        <w:separator/>
      </w:r>
    </w:p>
  </w:footnote>
  <w:footnote w:type="continuationSeparator" w:id="0">
    <w:p w:rsidR="005E1DCC" w:rsidRDefault="005E1D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DCC" w:rsidRDefault="005E1DCC" w:rsidP="005C6F8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E1DCC" w:rsidRDefault="005E1DC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DCC" w:rsidRDefault="005E1DCC" w:rsidP="005C6F8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5E1DCC" w:rsidRDefault="005E1DCC">
    <w:pPr>
      <w:pStyle w:val="Header"/>
    </w:pPr>
  </w:p>
  <w:p w:rsidR="005E1DCC" w:rsidRDefault="005E1DC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F5988"/>
    <w:multiLevelType w:val="hybridMultilevel"/>
    <w:tmpl w:val="C15804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D7E00D2"/>
    <w:multiLevelType w:val="hybridMultilevel"/>
    <w:tmpl w:val="4644F1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F7F46B9"/>
    <w:multiLevelType w:val="hybridMultilevel"/>
    <w:tmpl w:val="87BE18D4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4F67F2B"/>
    <w:multiLevelType w:val="hybridMultilevel"/>
    <w:tmpl w:val="C8084EA6"/>
    <w:lvl w:ilvl="0" w:tplc="36DE29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4EB2568"/>
    <w:multiLevelType w:val="hybridMultilevel"/>
    <w:tmpl w:val="9A8424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70A3FF9"/>
    <w:multiLevelType w:val="hybridMultilevel"/>
    <w:tmpl w:val="EDF205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E6971ED"/>
    <w:multiLevelType w:val="hybridMultilevel"/>
    <w:tmpl w:val="C15804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07F8"/>
    <w:rsid w:val="000258FC"/>
    <w:rsid w:val="00032668"/>
    <w:rsid w:val="000604F0"/>
    <w:rsid w:val="00074A61"/>
    <w:rsid w:val="00085F68"/>
    <w:rsid w:val="00093413"/>
    <w:rsid w:val="000B2ABC"/>
    <w:rsid w:val="000E66C1"/>
    <w:rsid w:val="00114599"/>
    <w:rsid w:val="00126556"/>
    <w:rsid w:val="001C14B8"/>
    <w:rsid w:val="001E5304"/>
    <w:rsid w:val="001F1DF1"/>
    <w:rsid w:val="001F5BA5"/>
    <w:rsid w:val="002137CF"/>
    <w:rsid w:val="00275CD0"/>
    <w:rsid w:val="00327871"/>
    <w:rsid w:val="0033698B"/>
    <w:rsid w:val="00361D76"/>
    <w:rsid w:val="003F49AE"/>
    <w:rsid w:val="00400D64"/>
    <w:rsid w:val="004652CF"/>
    <w:rsid w:val="00476160"/>
    <w:rsid w:val="004D07F8"/>
    <w:rsid w:val="004D5ACA"/>
    <w:rsid w:val="004F7A0F"/>
    <w:rsid w:val="005404C3"/>
    <w:rsid w:val="005B3C64"/>
    <w:rsid w:val="005C028E"/>
    <w:rsid w:val="005C6067"/>
    <w:rsid w:val="005C6F8D"/>
    <w:rsid w:val="005E1DCC"/>
    <w:rsid w:val="005E4DEA"/>
    <w:rsid w:val="00634E4A"/>
    <w:rsid w:val="00683F96"/>
    <w:rsid w:val="006D5D4C"/>
    <w:rsid w:val="00701D0E"/>
    <w:rsid w:val="00722F5A"/>
    <w:rsid w:val="00732B4B"/>
    <w:rsid w:val="0082518C"/>
    <w:rsid w:val="00907101"/>
    <w:rsid w:val="009A2831"/>
    <w:rsid w:val="009B08CA"/>
    <w:rsid w:val="00AB16B8"/>
    <w:rsid w:val="00AB5269"/>
    <w:rsid w:val="00AD7D3B"/>
    <w:rsid w:val="00B413A6"/>
    <w:rsid w:val="00B627CF"/>
    <w:rsid w:val="00BE0A32"/>
    <w:rsid w:val="00BE1640"/>
    <w:rsid w:val="00BE4BAD"/>
    <w:rsid w:val="00CA030A"/>
    <w:rsid w:val="00D44600"/>
    <w:rsid w:val="00DC1660"/>
    <w:rsid w:val="00E017D2"/>
    <w:rsid w:val="00E23593"/>
    <w:rsid w:val="00ED2139"/>
    <w:rsid w:val="00EF6474"/>
    <w:rsid w:val="00F2008D"/>
    <w:rsid w:val="00F473DB"/>
    <w:rsid w:val="00F63785"/>
    <w:rsid w:val="00FA6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D0E"/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34E4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34E4A"/>
    <w:rPr>
      <w:rFonts w:ascii="Arial" w:hAnsi="Arial" w:cs="Times New Roman"/>
      <w:b/>
      <w:color w:val="000080"/>
      <w:sz w:val="24"/>
    </w:rPr>
  </w:style>
  <w:style w:type="paragraph" w:styleId="Header">
    <w:name w:val="header"/>
    <w:basedOn w:val="Normal"/>
    <w:link w:val="HeaderChar"/>
    <w:uiPriority w:val="99"/>
    <w:rsid w:val="00701D0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01D0E"/>
    <w:rPr>
      <w:rFonts w:ascii="Times New Roman" w:hAnsi="Times New Roman" w:cs="Times New Roman"/>
      <w:lang w:eastAsia="ru-RU"/>
    </w:rPr>
  </w:style>
  <w:style w:type="character" w:styleId="PageNumber">
    <w:name w:val="page number"/>
    <w:basedOn w:val="DefaultParagraphFont"/>
    <w:uiPriority w:val="99"/>
    <w:rsid w:val="00701D0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32B4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32B4B"/>
    <w:rPr>
      <w:rFonts w:ascii="Times New Roman" w:hAnsi="Times New Roman" w:cs="Times New Roman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732B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2B4B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683F96"/>
    <w:pPr>
      <w:ind w:left="720"/>
      <w:contextualSpacing/>
    </w:pPr>
  </w:style>
  <w:style w:type="paragraph" w:customStyle="1" w:styleId="ConsPlusNormal">
    <w:name w:val="ConsPlusNormal"/>
    <w:uiPriority w:val="99"/>
    <w:rsid w:val="00683F96"/>
    <w:pPr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NormalWeb">
    <w:name w:val="Normal (Web)"/>
    <w:basedOn w:val="Normal"/>
    <w:uiPriority w:val="99"/>
    <w:rsid w:val="00074A6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83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540</TotalTime>
  <Pages>3</Pages>
  <Words>655</Words>
  <Characters>3734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6</cp:revision>
  <cp:lastPrinted>2021-09-02T11:21:00Z</cp:lastPrinted>
  <dcterms:created xsi:type="dcterms:W3CDTF">2022-10-02T09:34:00Z</dcterms:created>
  <dcterms:modified xsi:type="dcterms:W3CDTF">2022-09-27T06:20:00Z</dcterms:modified>
</cp:coreProperties>
</file>