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03" w:rsidRDefault="008E0803">
      <w:pPr>
        <w:framePr w:w="9354" w:h="1364" w:hRule="exact" w:hSpace="141" w:wrap="auto" w:vAnchor="text" w:hAnchor="page" w:x="1723" w:y="1"/>
        <w:jc w:val="center"/>
      </w:pPr>
      <w:r>
        <w:t xml:space="preserve">        </w:t>
      </w:r>
    </w:p>
    <w:bookmarkStart w:id="0" w:name="_1065859854"/>
    <w:bookmarkEnd w:id="0"/>
    <w:p w:rsidR="008E0803" w:rsidRDefault="008E0803">
      <w:pPr>
        <w:framePr w:w="9354" w:h="1364" w:hRule="exact" w:hSpace="141" w:wrap="auto" w:vAnchor="text" w:hAnchor="page" w:x="1723" w:y="1"/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color="window">
            <v:imagedata r:id="rId7" o:title=""/>
          </v:shape>
          <o:OLEObject Type="Embed" ProgID="Word.Picture.8" ShapeID="_x0000_i1025" DrawAspect="Content" ObjectID="_1748156943" r:id="rId8"/>
        </w:object>
      </w:r>
    </w:p>
    <w:p w:rsidR="008E0803" w:rsidRDefault="008E0803">
      <w:pPr>
        <w:jc w:val="center"/>
        <w:rPr>
          <w:b/>
          <w:sz w:val="24"/>
          <w:szCs w:val="24"/>
        </w:rPr>
      </w:pPr>
    </w:p>
    <w:p w:rsidR="008E0803" w:rsidRPr="007C24BB" w:rsidRDefault="008E0803">
      <w:pPr>
        <w:jc w:val="center"/>
        <w:rPr>
          <w:b/>
          <w:sz w:val="24"/>
          <w:szCs w:val="24"/>
        </w:rPr>
      </w:pPr>
      <w:r w:rsidRPr="007C24BB">
        <w:rPr>
          <w:b/>
          <w:sz w:val="24"/>
          <w:szCs w:val="24"/>
        </w:rPr>
        <w:t xml:space="preserve">АДМИНИСТРАЦИЯ </w:t>
      </w:r>
    </w:p>
    <w:p w:rsidR="008E0803" w:rsidRPr="007C24BB" w:rsidRDefault="008E0803">
      <w:pPr>
        <w:jc w:val="center"/>
        <w:rPr>
          <w:b/>
          <w:sz w:val="24"/>
          <w:szCs w:val="24"/>
        </w:rPr>
      </w:pPr>
      <w:r w:rsidRPr="007C24BB">
        <w:rPr>
          <w:b/>
          <w:sz w:val="24"/>
          <w:szCs w:val="24"/>
        </w:rPr>
        <w:t>НОВОДУГИНСКОГО СЕЛЬСКОГО ПОСЕЛЕНИЯ</w:t>
      </w:r>
    </w:p>
    <w:p w:rsidR="008E0803" w:rsidRPr="007C24BB" w:rsidRDefault="008E0803">
      <w:pPr>
        <w:jc w:val="center"/>
        <w:rPr>
          <w:b/>
          <w:sz w:val="24"/>
          <w:szCs w:val="24"/>
        </w:rPr>
      </w:pPr>
      <w:r w:rsidRPr="007C24BB">
        <w:rPr>
          <w:b/>
          <w:sz w:val="24"/>
          <w:szCs w:val="24"/>
        </w:rPr>
        <w:t>НОВОДУГИНСКОГО РАЙОНА СМОЛЕНСКОЙ ОБЛАСТИ</w:t>
      </w:r>
    </w:p>
    <w:p w:rsidR="008E0803" w:rsidRPr="0043345C" w:rsidRDefault="008E0803">
      <w:pPr>
        <w:jc w:val="center"/>
        <w:rPr>
          <w:sz w:val="28"/>
          <w:szCs w:val="28"/>
        </w:rPr>
      </w:pPr>
    </w:p>
    <w:p w:rsidR="008E0803" w:rsidRPr="0043345C" w:rsidRDefault="008E0803" w:rsidP="009E3A82">
      <w:pPr>
        <w:jc w:val="center"/>
        <w:rPr>
          <w:b/>
          <w:sz w:val="28"/>
          <w:szCs w:val="28"/>
        </w:rPr>
      </w:pPr>
      <w:r w:rsidRPr="0043345C">
        <w:rPr>
          <w:b/>
          <w:sz w:val="28"/>
          <w:szCs w:val="28"/>
        </w:rPr>
        <w:t>П О С Т А Н О В Л Е Н И Е</w:t>
      </w:r>
    </w:p>
    <w:p w:rsidR="008E0803" w:rsidRPr="0043345C" w:rsidRDefault="008E0803">
      <w:pPr>
        <w:rPr>
          <w:sz w:val="28"/>
          <w:szCs w:val="28"/>
        </w:rPr>
      </w:pPr>
    </w:p>
    <w:p w:rsidR="008E0803" w:rsidRPr="0043345C" w:rsidRDefault="008E080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43345C">
        <w:rPr>
          <w:sz w:val="28"/>
          <w:szCs w:val="28"/>
        </w:rPr>
        <w:t>т</w:t>
      </w:r>
      <w:r>
        <w:rPr>
          <w:sz w:val="28"/>
          <w:szCs w:val="28"/>
        </w:rPr>
        <w:t xml:space="preserve">  01.06.2023 № 30</w:t>
      </w:r>
    </w:p>
    <w:p w:rsidR="008E0803" w:rsidRDefault="008E0803" w:rsidP="00A728D6">
      <w:pPr>
        <w:ind w:right="5670"/>
        <w:rPr>
          <w:sz w:val="28"/>
          <w:szCs w:val="28"/>
        </w:rPr>
      </w:pPr>
    </w:p>
    <w:p w:rsidR="008E0803" w:rsidRPr="0000417C" w:rsidRDefault="008E0803" w:rsidP="0000417C">
      <w:pPr>
        <w:pStyle w:val="ConsPlusTitle"/>
        <w:ind w:right="5669"/>
        <w:jc w:val="both"/>
        <w:rPr>
          <w:b w:val="0"/>
        </w:rPr>
      </w:pPr>
      <w:r w:rsidRPr="0000417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Новодугинског</w:t>
      </w:r>
      <w:r w:rsidRPr="0000417C">
        <w:rPr>
          <w:rFonts w:ascii="Times New Roman" w:hAnsi="Times New Roman" w:cs="Times New Roman"/>
          <w:b w:val="0"/>
          <w:sz w:val="28"/>
          <w:szCs w:val="28"/>
        </w:rPr>
        <w:t>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Новодугинского района Смоленской области</w:t>
      </w:r>
    </w:p>
    <w:p w:rsidR="008E0803" w:rsidRDefault="008E0803" w:rsidP="00883EC1">
      <w:pPr>
        <w:jc w:val="both"/>
        <w:rPr>
          <w:sz w:val="28"/>
          <w:szCs w:val="28"/>
        </w:rPr>
      </w:pPr>
    </w:p>
    <w:p w:rsidR="008E0803" w:rsidRPr="00EF111C" w:rsidRDefault="008E0803" w:rsidP="00883EC1">
      <w:pPr>
        <w:ind w:firstLine="709"/>
        <w:jc w:val="both"/>
        <w:rPr>
          <w:sz w:val="28"/>
          <w:szCs w:val="28"/>
        </w:rPr>
      </w:pPr>
      <w:r w:rsidRPr="00EF111C">
        <w:rPr>
          <w:sz w:val="28"/>
          <w:szCs w:val="28"/>
        </w:rPr>
        <w:t xml:space="preserve">В целях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>
        <w:rPr>
          <w:sz w:val="28"/>
          <w:szCs w:val="28"/>
        </w:rPr>
        <w:t>Новодугинского сельского поселения Новодугинского района Смоленской области,</w:t>
      </w:r>
      <w:r w:rsidRPr="00EF111C">
        <w:rPr>
          <w:sz w:val="28"/>
          <w:szCs w:val="28"/>
        </w:rPr>
        <w:t xml:space="preserve"> руководствуясь статьями 80.1, 80.2 </w:t>
      </w:r>
      <w:bookmarkStart w:id="1" w:name="_Hlk113461214"/>
      <w:r w:rsidRPr="00EF111C">
        <w:rPr>
          <w:sz w:val="28"/>
          <w:szCs w:val="28"/>
        </w:rPr>
        <w:t xml:space="preserve">Федерального закона от 10.01.2002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среде», </w:t>
      </w:r>
      <w:bookmarkEnd w:id="1"/>
      <w:r w:rsidRPr="00EF111C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Новодугинского сельского поселения Новодугинского района Смоленской области</w:t>
      </w:r>
    </w:p>
    <w:p w:rsidR="008E0803" w:rsidRDefault="008E0803" w:rsidP="007C24BB">
      <w:pPr>
        <w:ind w:firstLine="709"/>
        <w:rPr>
          <w:sz w:val="28"/>
          <w:szCs w:val="28"/>
        </w:rPr>
      </w:pPr>
    </w:p>
    <w:p w:rsidR="008E0803" w:rsidRDefault="008E0803" w:rsidP="007C24B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 Новодугинского сельского поселения Новодугинского района Смоленской области  п о с т а н о в л я е т:</w:t>
      </w:r>
    </w:p>
    <w:p w:rsidR="008E0803" w:rsidRDefault="008E0803" w:rsidP="00205F4B">
      <w:pPr>
        <w:pStyle w:val="Heading2"/>
        <w:jc w:val="both"/>
      </w:pPr>
      <w:r>
        <w:tab/>
      </w:r>
    </w:p>
    <w:p w:rsidR="008E0803" w:rsidRDefault="008E0803" w:rsidP="00EF1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11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EF111C">
        <w:rPr>
          <w:rFonts w:ascii="Times New Roman" w:hAnsi="Times New Roman" w:cs="Times New Roman"/>
          <w:bCs/>
          <w:sz w:val="28"/>
          <w:szCs w:val="28"/>
        </w:rPr>
        <w:t xml:space="preserve">Положения о порядке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Новодугинского сельского</w:t>
      </w:r>
      <w:r w:rsidRPr="00EF111C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173DA8">
        <w:rPr>
          <w:sz w:val="28"/>
          <w:szCs w:val="28"/>
        </w:rPr>
        <w:t xml:space="preserve"> </w:t>
      </w:r>
      <w:r w:rsidRPr="00173DA8">
        <w:rPr>
          <w:rFonts w:ascii="Times New Roman" w:hAnsi="Times New Roman" w:cs="Times New Roman"/>
          <w:sz w:val="28"/>
          <w:szCs w:val="28"/>
        </w:rPr>
        <w:t>Новодугинского района Смоленской области.</w:t>
      </w:r>
    </w:p>
    <w:p w:rsidR="008E0803" w:rsidRDefault="008E0803" w:rsidP="00D146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соответствии с Уставом Новодугинского сельского поселения Новодугинского района Смоленской области и разместить в информационно-телекоммуникационной сети «Интернет» на официальном сайте Администрации муниципального образования «Новодугинский район» в разделе «Новодугинское сельское поселение». </w:t>
      </w:r>
    </w:p>
    <w:p w:rsidR="008E0803" w:rsidRDefault="008E0803" w:rsidP="00D146DA">
      <w:pPr>
        <w:ind w:firstLine="709"/>
        <w:jc w:val="both"/>
        <w:rPr>
          <w:sz w:val="28"/>
          <w:szCs w:val="28"/>
        </w:rPr>
      </w:pPr>
    </w:p>
    <w:p w:rsidR="008E0803" w:rsidRDefault="008E0803" w:rsidP="00D146DA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8E0803" w:rsidRDefault="008E0803" w:rsidP="00D146DA">
      <w:pPr>
        <w:ind w:firstLine="709"/>
        <w:jc w:val="both"/>
        <w:rPr>
          <w:sz w:val="28"/>
          <w:szCs w:val="28"/>
        </w:rPr>
      </w:pPr>
    </w:p>
    <w:p w:rsidR="008E0803" w:rsidRDefault="008E0803" w:rsidP="00703342">
      <w:pPr>
        <w:jc w:val="both"/>
        <w:rPr>
          <w:sz w:val="28"/>
          <w:szCs w:val="28"/>
        </w:rPr>
      </w:pPr>
    </w:p>
    <w:p w:rsidR="008E0803" w:rsidRPr="00ED781F" w:rsidRDefault="008E0803" w:rsidP="00703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E0803" w:rsidRPr="00ED781F" w:rsidRDefault="008E0803" w:rsidP="00703342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Новодугинское сельское</w:t>
      </w:r>
      <w:r w:rsidRPr="00ED781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:rsidR="008E0803" w:rsidRPr="00ED781F" w:rsidRDefault="008E0803" w:rsidP="00703342">
      <w:pPr>
        <w:jc w:val="both"/>
        <w:rPr>
          <w:sz w:val="28"/>
          <w:szCs w:val="28"/>
        </w:rPr>
      </w:pPr>
      <w:r w:rsidRPr="00ED781F">
        <w:rPr>
          <w:sz w:val="28"/>
          <w:szCs w:val="28"/>
        </w:rPr>
        <w:t>Новодугинского района</w:t>
      </w:r>
    </w:p>
    <w:p w:rsidR="008E0803" w:rsidRDefault="008E0803" w:rsidP="00703342">
      <w:pPr>
        <w:jc w:val="both"/>
        <w:rPr>
          <w:sz w:val="28"/>
          <w:szCs w:val="28"/>
        </w:rPr>
      </w:pPr>
      <w:r w:rsidRPr="00ED781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</w:t>
      </w:r>
      <w:r w:rsidRPr="00ED781F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А.С. Анискин</w:t>
      </w:r>
    </w:p>
    <w:p w:rsidR="008E0803" w:rsidRDefault="008E0803" w:rsidP="00703342">
      <w:pPr>
        <w:jc w:val="both"/>
        <w:rPr>
          <w:sz w:val="28"/>
          <w:szCs w:val="28"/>
        </w:rPr>
      </w:pPr>
    </w:p>
    <w:p w:rsidR="008E0803" w:rsidRDefault="008E0803" w:rsidP="005D2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0803" w:rsidRDefault="008E0803" w:rsidP="005D2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0803" w:rsidRDefault="008E0803" w:rsidP="005D2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0803" w:rsidRDefault="008E0803" w:rsidP="005D2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0803" w:rsidRDefault="008E0803" w:rsidP="005D2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0803" w:rsidRDefault="008E0803" w:rsidP="005D2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0803" w:rsidRDefault="008E0803" w:rsidP="005D2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0803" w:rsidRDefault="008E0803" w:rsidP="005D2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0803" w:rsidRDefault="008E0803" w:rsidP="005D2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0803" w:rsidRDefault="008E0803" w:rsidP="005D2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0803" w:rsidRDefault="008E0803" w:rsidP="005D2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0803" w:rsidRDefault="008E0803" w:rsidP="005D2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0803" w:rsidRDefault="008E0803" w:rsidP="005D2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0803" w:rsidRDefault="008E0803" w:rsidP="005D2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0803" w:rsidRDefault="008E0803" w:rsidP="005D2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0803" w:rsidRDefault="008E0803" w:rsidP="005D2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0803" w:rsidRDefault="008E0803" w:rsidP="005D2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0803" w:rsidRDefault="008E0803" w:rsidP="005D2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0803" w:rsidRDefault="008E0803" w:rsidP="005D2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0803" w:rsidRDefault="008E0803" w:rsidP="005D2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0803" w:rsidRDefault="008E0803" w:rsidP="005D2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0803" w:rsidRDefault="008E0803" w:rsidP="005D2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0803" w:rsidRDefault="008E0803" w:rsidP="005D2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0803" w:rsidRDefault="008E0803" w:rsidP="005D2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0803" w:rsidRDefault="008E0803" w:rsidP="005D2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0803" w:rsidRDefault="008E0803" w:rsidP="005D2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0803" w:rsidRDefault="008E0803" w:rsidP="005D2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0803" w:rsidRDefault="008E0803" w:rsidP="005D2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0803" w:rsidRDefault="008E0803" w:rsidP="005D2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0803" w:rsidRDefault="008E0803" w:rsidP="005D2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0803" w:rsidRDefault="008E0803" w:rsidP="005D2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0803" w:rsidRDefault="008E0803" w:rsidP="005D2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0803" w:rsidRDefault="008E0803" w:rsidP="005D2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0803" w:rsidRDefault="008E0803" w:rsidP="005D2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0803" w:rsidRDefault="008E0803" w:rsidP="005D2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0803" w:rsidRDefault="008E0803" w:rsidP="005D2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0803" w:rsidRPr="005D207A" w:rsidRDefault="008E0803" w:rsidP="005D2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E0803" w:rsidRPr="005D207A" w:rsidRDefault="008E0803" w:rsidP="005D20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207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D207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E0803" w:rsidRDefault="008E0803" w:rsidP="005D20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Новодугинского </w:t>
      </w:r>
      <w:r w:rsidRPr="005D207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E0803" w:rsidRDefault="008E0803" w:rsidP="005D20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Новодугинского района </w:t>
      </w:r>
    </w:p>
    <w:p w:rsidR="008E0803" w:rsidRPr="005D207A" w:rsidRDefault="008E0803" w:rsidP="005D20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E0803" w:rsidRPr="005D207A" w:rsidRDefault="008E0803" w:rsidP="005D20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207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01.06</w:t>
      </w:r>
      <w:r w:rsidRPr="005D207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207A">
        <w:rPr>
          <w:rFonts w:ascii="Times New Roman" w:hAnsi="Times New Roman" w:cs="Times New Roman"/>
          <w:sz w:val="28"/>
          <w:szCs w:val="28"/>
        </w:rPr>
        <w:t xml:space="preserve"> г. № 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E0803" w:rsidRPr="005D207A" w:rsidRDefault="008E0803" w:rsidP="005D20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803" w:rsidRDefault="008E0803" w:rsidP="00075C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207A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07A">
        <w:rPr>
          <w:rFonts w:ascii="Times New Roman" w:hAnsi="Times New Roman" w:cs="Times New Roman"/>
          <w:sz w:val="28"/>
          <w:szCs w:val="28"/>
        </w:rPr>
        <w:t>о порядке</w:t>
      </w:r>
    </w:p>
    <w:p w:rsidR="008E0803" w:rsidRPr="005D207A" w:rsidRDefault="008E0803" w:rsidP="00075C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207A">
        <w:rPr>
          <w:rFonts w:ascii="Times New Roman" w:hAnsi="Times New Roman" w:cs="Times New Roman"/>
          <w:sz w:val="28"/>
          <w:szCs w:val="28"/>
        </w:rPr>
        <w:t xml:space="preserve">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Новодугинского </w:t>
      </w:r>
      <w:r w:rsidRPr="005D207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Новодугинского района Смоленской области</w:t>
      </w:r>
    </w:p>
    <w:p w:rsidR="008E0803" w:rsidRPr="005D207A" w:rsidRDefault="008E0803" w:rsidP="005D20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803" w:rsidRPr="005D207A" w:rsidRDefault="008E0803" w:rsidP="005D207A">
      <w:pPr>
        <w:pStyle w:val="ConsPlusNormal"/>
        <w:numPr>
          <w:ilvl w:val="0"/>
          <w:numId w:val="11"/>
        </w:numPr>
        <w:tabs>
          <w:tab w:val="left" w:pos="851"/>
        </w:tabs>
        <w:suppressAutoHyphens/>
        <w:autoSpaceDE/>
        <w:adjustRightInd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207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Новодугинского </w:t>
      </w:r>
      <w:r w:rsidRPr="005D207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Новодугинского района Смоленской области</w:t>
      </w:r>
      <w:r w:rsidRPr="005D207A">
        <w:rPr>
          <w:rFonts w:ascii="Times New Roman" w:hAnsi="Times New Roman" w:cs="Times New Roman"/>
          <w:sz w:val="28"/>
          <w:szCs w:val="28"/>
        </w:rPr>
        <w:t xml:space="preserve"> полномочий по выявлению, оценке объектов накопленного вреда окружающей среде, организации работ по ликвидации накопленного вреда окружающей среде (далее – объекты) в соответствии со статьями 80.1, 80.2 Федерального закона от 10.01.2002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 (далее - Правила организации работ по ликвидации накопленного вреда окружающей среде).</w:t>
      </w:r>
    </w:p>
    <w:p w:rsidR="008E0803" w:rsidRPr="005D207A" w:rsidRDefault="008E0803" w:rsidP="005D207A">
      <w:pPr>
        <w:pStyle w:val="ConsPlusNormal"/>
        <w:spacing w:before="1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07A">
        <w:rPr>
          <w:rFonts w:ascii="Times New Roman" w:hAnsi="Times New Roman" w:cs="Times New Roman"/>
          <w:sz w:val="28"/>
          <w:szCs w:val="28"/>
        </w:rPr>
        <w:t xml:space="preserve">2. 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Новодугинского</w:t>
      </w:r>
      <w:r w:rsidRPr="005D207A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уполномоченный орган).</w:t>
      </w:r>
    </w:p>
    <w:p w:rsidR="008E0803" w:rsidRPr="005D207A" w:rsidRDefault="008E0803" w:rsidP="005D2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07A">
        <w:rPr>
          <w:rFonts w:ascii="Times New Roman" w:hAnsi="Times New Roman" w:cs="Times New Roman"/>
          <w:sz w:val="28"/>
          <w:szCs w:val="28"/>
        </w:rPr>
        <w:t xml:space="preserve">3. Уполномоченный орган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 </w:t>
      </w:r>
      <w:r>
        <w:rPr>
          <w:rFonts w:ascii="Times New Roman" w:hAnsi="Times New Roman" w:cs="Times New Roman"/>
          <w:sz w:val="28"/>
          <w:szCs w:val="28"/>
        </w:rPr>
        <w:t>Новодугинского сельского поселения</w:t>
      </w:r>
      <w:r w:rsidRPr="005D207A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в соответствии с законодательством, с учетом Постановления Правительства Российской Федерации от 25 декабря </w:t>
      </w:r>
      <w:smartTag w:uri="urn:schemas-microsoft-com:office:smarttags" w:element="metricconverter">
        <w:smartTagPr>
          <w:attr w:name="ProductID" w:val="2019 г"/>
        </w:smartTagPr>
        <w:r w:rsidRPr="005D207A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5D207A">
        <w:rPr>
          <w:rFonts w:ascii="Times New Roman" w:hAnsi="Times New Roman" w:cs="Times New Roman"/>
          <w:sz w:val="28"/>
          <w:szCs w:val="28"/>
        </w:rPr>
        <w:t xml:space="preserve">. № 1834 «О случаях организации работ по ликвидации накопленного вреда, выявления и оценки объектов накопленного вреда окружающей среды, а также о внесении изменений в некоторые акты Правительства Российской Федерации». </w:t>
      </w:r>
    </w:p>
    <w:p w:rsidR="008E0803" w:rsidRPr="005D207A" w:rsidRDefault="008E0803" w:rsidP="005D2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07A">
        <w:rPr>
          <w:rFonts w:ascii="Times New Roman" w:hAnsi="Times New Roman" w:cs="Times New Roman"/>
          <w:sz w:val="28"/>
          <w:szCs w:val="28"/>
        </w:rPr>
        <w:t>4. 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</w:p>
    <w:p w:rsidR="008E0803" w:rsidRPr="005D207A" w:rsidRDefault="008E0803" w:rsidP="00FE2EAA">
      <w:pPr>
        <w:pStyle w:val="ConsPlusNormal"/>
        <w:spacing w:before="1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07A">
        <w:rPr>
          <w:rFonts w:ascii="Times New Roman" w:hAnsi="Times New Roman" w:cs="Times New Roman"/>
          <w:sz w:val="28"/>
          <w:szCs w:val="28"/>
        </w:rPr>
        <w:t xml:space="preserve">5. Инвентаризация и обследование объектов накопленного вреда окружающей среде осуществляются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D207A">
        <w:rPr>
          <w:rFonts w:ascii="Times New Roman" w:hAnsi="Times New Roman" w:cs="Times New Roman"/>
          <w:sz w:val="28"/>
          <w:szCs w:val="28"/>
        </w:rPr>
        <w:t xml:space="preserve"> соответствии с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D2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207A">
        <w:rPr>
          <w:rFonts w:ascii="Times New Roman" w:hAnsi="Times New Roman" w:cs="Times New Roman"/>
          <w:sz w:val="28"/>
          <w:szCs w:val="28"/>
        </w:rPr>
        <w:t xml:space="preserve"> статьи 80.1 Федерального закона от 10.01.2002 № 7-ФЗ «Об охране окружающей среды».</w:t>
      </w:r>
    </w:p>
    <w:p w:rsidR="008E0803" w:rsidRPr="005D207A" w:rsidRDefault="008E0803" w:rsidP="005D207A">
      <w:pPr>
        <w:pStyle w:val="ConsPlusNormal"/>
        <w:spacing w:before="1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07A">
        <w:rPr>
          <w:rFonts w:ascii="Times New Roman" w:hAnsi="Times New Roman" w:cs="Times New Roman"/>
          <w:sz w:val="28"/>
          <w:szCs w:val="28"/>
        </w:rPr>
        <w:t>6. 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10.01.2002 № 7-ФЗ «Об охране окружающей среды».</w:t>
      </w:r>
    </w:p>
    <w:p w:rsidR="008E0803" w:rsidRPr="005D207A" w:rsidRDefault="008E0803" w:rsidP="005D2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07A">
        <w:rPr>
          <w:rFonts w:ascii="Times New Roman" w:hAnsi="Times New Roman" w:cs="Times New Roman"/>
          <w:sz w:val="28"/>
          <w:szCs w:val="28"/>
        </w:rPr>
        <w:t xml:space="preserve">7.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 </w:t>
      </w:r>
      <w:bookmarkStart w:id="2" w:name="Par47"/>
      <w:bookmarkEnd w:id="2"/>
    </w:p>
    <w:p w:rsidR="008E0803" w:rsidRPr="005D207A" w:rsidRDefault="008E0803" w:rsidP="005D2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07A">
        <w:rPr>
          <w:rFonts w:ascii="Times New Roman" w:hAnsi="Times New Roman" w:cs="Times New Roman"/>
          <w:sz w:val="28"/>
          <w:szCs w:val="28"/>
        </w:rPr>
        <w:t>8.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445.</w:t>
      </w:r>
    </w:p>
    <w:p w:rsidR="008E0803" w:rsidRPr="005D207A" w:rsidRDefault="008E0803" w:rsidP="005D2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5D207A">
        <w:rPr>
          <w:rFonts w:ascii="Times New Roman" w:hAnsi="Times New Roman" w:cs="Times New Roman"/>
          <w:sz w:val="28"/>
          <w:szCs w:val="28"/>
        </w:rPr>
        <w:t>9.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8E0803" w:rsidRPr="005D207A" w:rsidRDefault="008E0803" w:rsidP="005D207A">
      <w:pPr>
        <w:pStyle w:val="ConsPlusNormal"/>
        <w:spacing w:before="1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07A">
        <w:rPr>
          <w:rFonts w:ascii="Times New Roman" w:hAnsi="Times New Roman" w:cs="Times New Roman"/>
          <w:sz w:val="28"/>
          <w:szCs w:val="28"/>
        </w:rPr>
        <w:t xml:space="preserve">10. Заявление, информация, указанные в </w:t>
      </w:r>
      <w:hyperlink w:anchor="Par47" w:history="1">
        <w:r w:rsidRPr="005D207A">
          <w:rPr>
            <w:rFonts w:ascii="Times New Roman" w:hAnsi="Times New Roman" w:cs="Times New Roman"/>
            <w:sz w:val="28"/>
            <w:szCs w:val="28"/>
          </w:rPr>
          <w:t>пунктах 8</w:t>
        </w:r>
      </w:hyperlink>
      <w:r w:rsidRPr="005D207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" w:history="1">
        <w:r w:rsidRPr="005D207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5D207A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8E0803" w:rsidRPr="005D207A" w:rsidRDefault="008E0803" w:rsidP="005D207A">
      <w:pPr>
        <w:pStyle w:val="ConsPlusNormal"/>
        <w:spacing w:before="6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07A">
        <w:rPr>
          <w:rFonts w:ascii="Times New Roman" w:hAnsi="Times New Roman" w:cs="Times New Roman"/>
          <w:sz w:val="28"/>
          <w:szCs w:val="28"/>
        </w:rPr>
        <w:t xml:space="preserve">11. Уполномоченный орган вправе осуществлять закупку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Новодугинского</w:t>
      </w:r>
      <w:r w:rsidRPr="005D20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Start w:id="4" w:name="_GoBack"/>
      <w:bookmarkEnd w:id="4"/>
      <w:r w:rsidRPr="005D207A">
        <w:rPr>
          <w:rFonts w:ascii="Times New Roman" w:hAnsi="Times New Roman" w:cs="Times New Roman"/>
          <w:sz w:val="28"/>
          <w:szCs w:val="28"/>
        </w:rPr>
        <w:t xml:space="preserve">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8E0803" w:rsidRPr="005D207A" w:rsidRDefault="008E0803" w:rsidP="005D207A">
      <w:pPr>
        <w:pStyle w:val="ConsPlusNormal"/>
        <w:spacing w:before="6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07A">
        <w:rPr>
          <w:rFonts w:ascii="Times New Roman" w:hAnsi="Times New Roman" w:cs="Times New Roman"/>
          <w:sz w:val="28"/>
          <w:szCs w:val="28"/>
        </w:rPr>
        <w:t>12. 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работ по ликвидации накопленного вреда окружающей среде.</w:t>
      </w:r>
    </w:p>
    <w:p w:rsidR="008E0803" w:rsidRPr="005D207A" w:rsidRDefault="008E0803" w:rsidP="005D207A">
      <w:pPr>
        <w:pStyle w:val="ConsPlusNormal"/>
        <w:spacing w:before="1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07A">
        <w:rPr>
          <w:rFonts w:ascii="Times New Roman" w:hAnsi="Times New Roman" w:cs="Times New Roman"/>
          <w:sz w:val="28"/>
          <w:szCs w:val="28"/>
        </w:rPr>
        <w:t>13. 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:rsidR="008E0803" w:rsidRPr="005D207A" w:rsidRDefault="008E0803" w:rsidP="005D207A">
      <w:pPr>
        <w:pStyle w:val="Standard"/>
        <w:spacing w:after="1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E0803" w:rsidRPr="005D207A" w:rsidRDefault="008E0803" w:rsidP="00703342">
      <w:pPr>
        <w:jc w:val="both"/>
        <w:rPr>
          <w:sz w:val="28"/>
          <w:szCs w:val="28"/>
        </w:rPr>
      </w:pPr>
    </w:p>
    <w:sectPr w:rsidR="008E0803" w:rsidRPr="005D207A" w:rsidSect="00CF3766">
      <w:headerReference w:type="even" r:id="rId9"/>
      <w:headerReference w:type="default" r:id="rId10"/>
      <w:pgSz w:w="11906" w:h="16838"/>
      <w:pgMar w:top="567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803" w:rsidRDefault="008E0803">
      <w:r>
        <w:separator/>
      </w:r>
    </w:p>
  </w:endnote>
  <w:endnote w:type="continuationSeparator" w:id="0">
    <w:p w:rsidR="008E0803" w:rsidRDefault="008E0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803" w:rsidRDefault="008E0803">
      <w:r>
        <w:separator/>
      </w:r>
    </w:p>
  </w:footnote>
  <w:footnote w:type="continuationSeparator" w:id="0">
    <w:p w:rsidR="008E0803" w:rsidRDefault="008E0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03" w:rsidRDefault="008E0803" w:rsidP="00647C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0803" w:rsidRDefault="008E0803" w:rsidP="00647C47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03" w:rsidRDefault="008E0803" w:rsidP="00647C4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CB3"/>
    <w:multiLevelType w:val="hybridMultilevel"/>
    <w:tmpl w:val="8862C184"/>
    <w:lvl w:ilvl="0" w:tplc="B2BC5D5E">
      <w:start w:val="1"/>
      <w:numFmt w:val="decimal"/>
      <w:lvlText w:val="%1."/>
      <w:lvlJc w:val="left"/>
      <w:pPr>
        <w:tabs>
          <w:tab w:val="num" w:pos="2276"/>
        </w:tabs>
        <w:ind w:left="2276" w:hanging="1425"/>
      </w:pPr>
      <w:rPr>
        <w:rFonts w:cs="Times New Roman" w:hint="default"/>
      </w:rPr>
    </w:lvl>
    <w:lvl w:ilvl="1" w:tplc="659EF672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72808C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E8B270DC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7C0C3CC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E826980C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A4282FA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4D485524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AB0A21AA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225749A"/>
    <w:multiLevelType w:val="singleLevel"/>
    <w:tmpl w:val="108E9B64"/>
    <w:lvl w:ilvl="0">
      <w:start w:val="3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">
    <w:nsid w:val="03690E71"/>
    <w:multiLevelType w:val="hybridMultilevel"/>
    <w:tmpl w:val="9FBA2720"/>
    <w:lvl w:ilvl="0" w:tplc="542221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5870626"/>
    <w:multiLevelType w:val="hybridMultilevel"/>
    <w:tmpl w:val="07F6D56A"/>
    <w:lvl w:ilvl="0" w:tplc="CFFA5DA8">
      <w:start w:val="1"/>
      <w:numFmt w:val="decimal"/>
      <w:lvlText w:val="%1."/>
      <w:lvlJc w:val="left"/>
      <w:pPr>
        <w:tabs>
          <w:tab w:val="num" w:pos="2520"/>
        </w:tabs>
      </w:pPr>
      <w:rPr>
        <w:rFonts w:cs="Times New Roman" w:hint="default"/>
      </w:rPr>
    </w:lvl>
    <w:lvl w:ilvl="1" w:tplc="70B41B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9877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90E1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7CFB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D674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55CC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3C3B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0A2D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7D03EE"/>
    <w:multiLevelType w:val="singleLevel"/>
    <w:tmpl w:val="C3620B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5">
    <w:nsid w:val="26362DB3"/>
    <w:multiLevelType w:val="singleLevel"/>
    <w:tmpl w:val="E668ABF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A8023E8"/>
    <w:multiLevelType w:val="hybridMultilevel"/>
    <w:tmpl w:val="4A68E6A0"/>
    <w:lvl w:ilvl="0" w:tplc="BBA896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B56803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17CA067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690A118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3E76B41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371CBF5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6BAE54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6826D2C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2AEE70D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F731E29"/>
    <w:multiLevelType w:val="hybridMultilevel"/>
    <w:tmpl w:val="5D0AE298"/>
    <w:lvl w:ilvl="0" w:tplc="9BBCF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89625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6EAC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181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E4D4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32D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F60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62F1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2211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4A31338"/>
    <w:multiLevelType w:val="singleLevel"/>
    <w:tmpl w:val="0CC667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9">
    <w:nsid w:val="6CB3527F"/>
    <w:multiLevelType w:val="singleLevel"/>
    <w:tmpl w:val="C3620B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0">
    <w:nsid w:val="7D324001"/>
    <w:multiLevelType w:val="singleLevel"/>
    <w:tmpl w:val="707220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3EF"/>
    <w:rsid w:val="00000CC7"/>
    <w:rsid w:val="0000417C"/>
    <w:rsid w:val="00004276"/>
    <w:rsid w:val="000333A1"/>
    <w:rsid w:val="00035C2C"/>
    <w:rsid w:val="0004476C"/>
    <w:rsid w:val="00053852"/>
    <w:rsid w:val="00055A62"/>
    <w:rsid w:val="000602FE"/>
    <w:rsid w:val="000723F9"/>
    <w:rsid w:val="00075425"/>
    <w:rsid w:val="00075C09"/>
    <w:rsid w:val="00076DE5"/>
    <w:rsid w:val="00082A7E"/>
    <w:rsid w:val="0008384F"/>
    <w:rsid w:val="000976C4"/>
    <w:rsid w:val="000B013B"/>
    <w:rsid w:val="000B100A"/>
    <w:rsid w:val="000B619C"/>
    <w:rsid w:val="000C4CEF"/>
    <w:rsid w:val="000C7F79"/>
    <w:rsid w:val="000E3811"/>
    <w:rsid w:val="000E444A"/>
    <w:rsid w:val="000E60FD"/>
    <w:rsid w:val="000E797C"/>
    <w:rsid w:val="000F1BD9"/>
    <w:rsid w:val="000F26F7"/>
    <w:rsid w:val="000F4FD7"/>
    <w:rsid w:val="000F72EC"/>
    <w:rsid w:val="00104EAD"/>
    <w:rsid w:val="00111826"/>
    <w:rsid w:val="001137CA"/>
    <w:rsid w:val="00121933"/>
    <w:rsid w:val="00125CE7"/>
    <w:rsid w:val="00126112"/>
    <w:rsid w:val="00144130"/>
    <w:rsid w:val="00153851"/>
    <w:rsid w:val="00165AAA"/>
    <w:rsid w:val="00167724"/>
    <w:rsid w:val="00173B31"/>
    <w:rsid w:val="00173DA8"/>
    <w:rsid w:val="00177F9C"/>
    <w:rsid w:val="0018143A"/>
    <w:rsid w:val="00185388"/>
    <w:rsid w:val="00195416"/>
    <w:rsid w:val="00196E06"/>
    <w:rsid w:val="001A128F"/>
    <w:rsid w:val="001A12D9"/>
    <w:rsid w:val="001A61EA"/>
    <w:rsid w:val="001B0786"/>
    <w:rsid w:val="001B572C"/>
    <w:rsid w:val="001B7D30"/>
    <w:rsid w:val="001C2833"/>
    <w:rsid w:val="001D13EF"/>
    <w:rsid w:val="001D212B"/>
    <w:rsid w:val="001D49F8"/>
    <w:rsid w:val="001D5FB5"/>
    <w:rsid w:val="001F0269"/>
    <w:rsid w:val="001F5A18"/>
    <w:rsid w:val="002003F3"/>
    <w:rsid w:val="00205F4B"/>
    <w:rsid w:val="0021464B"/>
    <w:rsid w:val="00217BE4"/>
    <w:rsid w:val="00230A8C"/>
    <w:rsid w:val="00232792"/>
    <w:rsid w:val="002363C2"/>
    <w:rsid w:val="00244607"/>
    <w:rsid w:val="002515AA"/>
    <w:rsid w:val="002601AF"/>
    <w:rsid w:val="002611C2"/>
    <w:rsid w:val="0026718B"/>
    <w:rsid w:val="002678FA"/>
    <w:rsid w:val="00274AC2"/>
    <w:rsid w:val="00282973"/>
    <w:rsid w:val="00284224"/>
    <w:rsid w:val="00285949"/>
    <w:rsid w:val="002868CA"/>
    <w:rsid w:val="002B042E"/>
    <w:rsid w:val="002B209C"/>
    <w:rsid w:val="002C4C5F"/>
    <w:rsid w:val="002C7972"/>
    <w:rsid w:val="002D3F5F"/>
    <w:rsid w:val="002D4670"/>
    <w:rsid w:val="002E0999"/>
    <w:rsid w:val="002E4FC4"/>
    <w:rsid w:val="002F34AE"/>
    <w:rsid w:val="002F702D"/>
    <w:rsid w:val="0030126D"/>
    <w:rsid w:val="003045B9"/>
    <w:rsid w:val="00306872"/>
    <w:rsid w:val="0031525E"/>
    <w:rsid w:val="00315374"/>
    <w:rsid w:val="00316E5D"/>
    <w:rsid w:val="00323ACB"/>
    <w:rsid w:val="00325D42"/>
    <w:rsid w:val="003275B6"/>
    <w:rsid w:val="00331353"/>
    <w:rsid w:val="003349A7"/>
    <w:rsid w:val="003441E0"/>
    <w:rsid w:val="0035106D"/>
    <w:rsid w:val="003730B2"/>
    <w:rsid w:val="00381E2A"/>
    <w:rsid w:val="00390C27"/>
    <w:rsid w:val="00393FD7"/>
    <w:rsid w:val="00394431"/>
    <w:rsid w:val="003956F8"/>
    <w:rsid w:val="003A700C"/>
    <w:rsid w:val="003C16AC"/>
    <w:rsid w:val="003C1965"/>
    <w:rsid w:val="003D0F77"/>
    <w:rsid w:val="003D20F9"/>
    <w:rsid w:val="003D30AB"/>
    <w:rsid w:val="003D59F6"/>
    <w:rsid w:val="003D648A"/>
    <w:rsid w:val="003D7737"/>
    <w:rsid w:val="003E014A"/>
    <w:rsid w:val="003E3DAD"/>
    <w:rsid w:val="003F09EC"/>
    <w:rsid w:val="00400523"/>
    <w:rsid w:val="00405DC8"/>
    <w:rsid w:val="004111CB"/>
    <w:rsid w:val="0041174B"/>
    <w:rsid w:val="0041637A"/>
    <w:rsid w:val="00425118"/>
    <w:rsid w:val="004253DD"/>
    <w:rsid w:val="0043345C"/>
    <w:rsid w:val="00435A28"/>
    <w:rsid w:val="0045381E"/>
    <w:rsid w:val="00454B3D"/>
    <w:rsid w:val="004626B3"/>
    <w:rsid w:val="00464EB0"/>
    <w:rsid w:val="004A0CDB"/>
    <w:rsid w:val="004A2E3E"/>
    <w:rsid w:val="004A39DB"/>
    <w:rsid w:val="004C0331"/>
    <w:rsid w:val="004C45AB"/>
    <w:rsid w:val="004D7262"/>
    <w:rsid w:val="004D78B1"/>
    <w:rsid w:val="004D7FA9"/>
    <w:rsid w:val="004E3309"/>
    <w:rsid w:val="004E487C"/>
    <w:rsid w:val="004F2462"/>
    <w:rsid w:val="004F5F73"/>
    <w:rsid w:val="00515878"/>
    <w:rsid w:val="00522A84"/>
    <w:rsid w:val="00522B9C"/>
    <w:rsid w:val="005355CC"/>
    <w:rsid w:val="00550C27"/>
    <w:rsid w:val="0057566F"/>
    <w:rsid w:val="005833EA"/>
    <w:rsid w:val="0058651B"/>
    <w:rsid w:val="00595FD2"/>
    <w:rsid w:val="00597EB4"/>
    <w:rsid w:val="005A116E"/>
    <w:rsid w:val="005A25E4"/>
    <w:rsid w:val="005A413E"/>
    <w:rsid w:val="005B30FF"/>
    <w:rsid w:val="005B474C"/>
    <w:rsid w:val="005C3142"/>
    <w:rsid w:val="005C61E9"/>
    <w:rsid w:val="005D207A"/>
    <w:rsid w:val="005D20E7"/>
    <w:rsid w:val="005D53DE"/>
    <w:rsid w:val="005E3E30"/>
    <w:rsid w:val="005E530C"/>
    <w:rsid w:val="005F46E6"/>
    <w:rsid w:val="00610890"/>
    <w:rsid w:val="00613730"/>
    <w:rsid w:val="006157CE"/>
    <w:rsid w:val="0061648E"/>
    <w:rsid w:val="00620701"/>
    <w:rsid w:val="00621CF7"/>
    <w:rsid w:val="0062568C"/>
    <w:rsid w:val="00644D45"/>
    <w:rsid w:val="00645325"/>
    <w:rsid w:val="00647C47"/>
    <w:rsid w:val="006572FD"/>
    <w:rsid w:val="0067394A"/>
    <w:rsid w:val="00677962"/>
    <w:rsid w:val="00682A5C"/>
    <w:rsid w:val="00690EE1"/>
    <w:rsid w:val="0069208D"/>
    <w:rsid w:val="00696186"/>
    <w:rsid w:val="006A0076"/>
    <w:rsid w:val="006A4943"/>
    <w:rsid w:val="006B43B4"/>
    <w:rsid w:val="006C61B1"/>
    <w:rsid w:val="006D435C"/>
    <w:rsid w:val="006D4D23"/>
    <w:rsid w:val="006D6D38"/>
    <w:rsid w:val="006D731F"/>
    <w:rsid w:val="006E33E7"/>
    <w:rsid w:val="006F29A2"/>
    <w:rsid w:val="006F2D19"/>
    <w:rsid w:val="006F6094"/>
    <w:rsid w:val="006F6582"/>
    <w:rsid w:val="00703342"/>
    <w:rsid w:val="0071782A"/>
    <w:rsid w:val="00733E40"/>
    <w:rsid w:val="007460CC"/>
    <w:rsid w:val="00747D48"/>
    <w:rsid w:val="00754392"/>
    <w:rsid w:val="00754E9B"/>
    <w:rsid w:val="007625A5"/>
    <w:rsid w:val="00763D92"/>
    <w:rsid w:val="00766EC0"/>
    <w:rsid w:val="00771E1F"/>
    <w:rsid w:val="007738D1"/>
    <w:rsid w:val="00775B4E"/>
    <w:rsid w:val="0078047D"/>
    <w:rsid w:val="007816CA"/>
    <w:rsid w:val="007845A7"/>
    <w:rsid w:val="007953BC"/>
    <w:rsid w:val="007A40AE"/>
    <w:rsid w:val="007A5AD3"/>
    <w:rsid w:val="007A5D61"/>
    <w:rsid w:val="007A6A19"/>
    <w:rsid w:val="007B5EE5"/>
    <w:rsid w:val="007B64E8"/>
    <w:rsid w:val="007C24BB"/>
    <w:rsid w:val="007C324D"/>
    <w:rsid w:val="007C53DC"/>
    <w:rsid w:val="007C7960"/>
    <w:rsid w:val="007E36B7"/>
    <w:rsid w:val="007E4022"/>
    <w:rsid w:val="007F0658"/>
    <w:rsid w:val="007F115B"/>
    <w:rsid w:val="007F3381"/>
    <w:rsid w:val="007F7C1E"/>
    <w:rsid w:val="00827BAC"/>
    <w:rsid w:val="00842BB9"/>
    <w:rsid w:val="008431E2"/>
    <w:rsid w:val="008510E3"/>
    <w:rsid w:val="00854F9B"/>
    <w:rsid w:val="0086146C"/>
    <w:rsid w:val="00862DF4"/>
    <w:rsid w:val="0087305C"/>
    <w:rsid w:val="00875FD5"/>
    <w:rsid w:val="00883EC1"/>
    <w:rsid w:val="008861BB"/>
    <w:rsid w:val="008A0A01"/>
    <w:rsid w:val="008A373A"/>
    <w:rsid w:val="008A4B4A"/>
    <w:rsid w:val="008B0488"/>
    <w:rsid w:val="008B4E75"/>
    <w:rsid w:val="008C05D1"/>
    <w:rsid w:val="008C151E"/>
    <w:rsid w:val="008C5732"/>
    <w:rsid w:val="008D3036"/>
    <w:rsid w:val="008D78EA"/>
    <w:rsid w:val="008E0803"/>
    <w:rsid w:val="008E1F6B"/>
    <w:rsid w:val="008E3D53"/>
    <w:rsid w:val="008E4A9E"/>
    <w:rsid w:val="008E6945"/>
    <w:rsid w:val="008E7B41"/>
    <w:rsid w:val="008F7A4C"/>
    <w:rsid w:val="00911C7F"/>
    <w:rsid w:val="00915322"/>
    <w:rsid w:val="00917CCD"/>
    <w:rsid w:val="00921225"/>
    <w:rsid w:val="00925C80"/>
    <w:rsid w:val="00927218"/>
    <w:rsid w:val="00934728"/>
    <w:rsid w:val="009364DB"/>
    <w:rsid w:val="00940424"/>
    <w:rsid w:val="00941114"/>
    <w:rsid w:val="00944CD0"/>
    <w:rsid w:val="00965EDF"/>
    <w:rsid w:val="009672AF"/>
    <w:rsid w:val="00970E4D"/>
    <w:rsid w:val="00974747"/>
    <w:rsid w:val="00990100"/>
    <w:rsid w:val="00994F34"/>
    <w:rsid w:val="00995C4B"/>
    <w:rsid w:val="00996496"/>
    <w:rsid w:val="009A589C"/>
    <w:rsid w:val="009B74CE"/>
    <w:rsid w:val="009B7EB3"/>
    <w:rsid w:val="009C093B"/>
    <w:rsid w:val="009C38E8"/>
    <w:rsid w:val="009C73CB"/>
    <w:rsid w:val="009D145A"/>
    <w:rsid w:val="009D4C0C"/>
    <w:rsid w:val="009E00E7"/>
    <w:rsid w:val="009E2449"/>
    <w:rsid w:val="009E3A82"/>
    <w:rsid w:val="009F0BDF"/>
    <w:rsid w:val="00A1074B"/>
    <w:rsid w:val="00A124EC"/>
    <w:rsid w:val="00A12669"/>
    <w:rsid w:val="00A13EE5"/>
    <w:rsid w:val="00A20121"/>
    <w:rsid w:val="00A23456"/>
    <w:rsid w:val="00A27781"/>
    <w:rsid w:val="00A31A78"/>
    <w:rsid w:val="00A32B54"/>
    <w:rsid w:val="00A37E5C"/>
    <w:rsid w:val="00A4510F"/>
    <w:rsid w:val="00A562A4"/>
    <w:rsid w:val="00A63AE3"/>
    <w:rsid w:val="00A63C58"/>
    <w:rsid w:val="00A678CE"/>
    <w:rsid w:val="00A728D6"/>
    <w:rsid w:val="00A74575"/>
    <w:rsid w:val="00A76C9A"/>
    <w:rsid w:val="00A80EB1"/>
    <w:rsid w:val="00A860C8"/>
    <w:rsid w:val="00A8778A"/>
    <w:rsid w:val="00A906E1"/>
    <w:rsid w:val="00A931C6"/>
    <w:rsid w:val="00A94289"/>
    <w:rsid w:val="00AA1B06"/>
    <w:rsid w:val="00AB1ED8"/>
    <w:rsid w:val="00AB2197"/>
    <w:rsid w:val="00AB22DB"/>
    <w:rsid w:val="00AB3711"/>
    <w:rsid w:val="00AB5C4E"/>
    <w:rsid w:val="00AC06A6"/>
    <w:rsid w:val="00AD3700"/>
    <w:rsid w:val="00AE0692"/>
    <w:rsid w:val="00AE1F00"/>
    <w:rsid w:val="00AF0C32"/>
    <w:rsid w:val="00AF0C83"/>
    <w:rsid w:val="00AF4651"/>
    <w:rsid w:val="00AF5DE0"/>
    <w:rsid w:val="00AF5ED5"/>
    <w:rsid w:val="00B16656"/>
    <w:rsid w:val="00B22F26"/>
    <w:rsid w:val="00B24C4D"/>
    <w:rsid w:val="00B26C4C"/>
    <w:rsid w:val="00B33DDC"/>
    <w:rsid w:val="00B47067"/>
    <w:rsid w:val="00B55961"/>
    <w:rsid w:val="00B93966"/>
    <w:rsid w:val="00B9637F"/>
    <w:rsid w:val="00BB5B4C"/>
    <w:rsid w:val="00BC09E6"/>
    <w:rsid w:val="00BD14CC"/>
    <w:rsid w:val="00BD58AD"/>
    <w:rsid w:val="00BD7634"/>
    <w:rsid w:val="00BE0B22"/>
    <w:rsid w:val="00BE137B"/>
    <w:rsid w:val="00BE1C9E"/>
    <w:rsid w:val="00BF1B40"/>
    <w:rsid w:val="00BF23AA"/>
    <w:rsid w:val="00BF4A63"/>
    <w:rsid w:val="00C00FBB"/>
    <w:rsid w:val="00C24B19"/>
    <w:rsid w:val="00C30A35"/>
    <w:rsid w:val="00C32FD7"/>
    <w:rsid w:val="00C3346F"/>
    <w:rsid w:val="00C344CA"/>
    <w:rsid w:val="00C34769"/>
    <w:rsid w:val="00C3517D"/>
    <w:rsid w:val="00C40323"/>
    <w:rsid w:val="00C404AA"/>
    <w:rsid w:val="00C413B4"/>
    <w:rsid w:val="00C4286A"/>
    <w:rsid w:val="00C4337A"/>
    <w:rsid w:val="00C43AB4"/>
    <w:rsid w:val="00C578BB"/>
    <w:rsid w:val="00C71221"/>
    <w:rsid w:val="00C76626"/>
    <w:rsid w:val="00C77275"/>
    <w:rsid w:val="00C82151"/>
    <w:rsid w:val="00C82D7A"/>
    <w:rsid w:val="00C83F49"/>
    <w:rsid w:val="00C93F56"/>
    <w:rsid w:val="00CA279C"/>
    <w:rsid w:val="00CA3329"/>
    <w:rsid w:val="00CA69D9"/>
    <w:rsid w:val="00CB3B9B"/>
    <w:rsid w:val="00CB6974"/>
    <w:rsid w:val="00CC271E"/>
    <w:rsid w:val="00CD47C6"/>
    <w:rsid w:val="00CD74E7"/>
    <w:rsid w:val="00CD7E57"/>
    <w:rsid w:val="00CE7208"/>
    <w:rsid w:val="00CE7449"/>
    <w:rsid w:val="00CF2F25"/>
    <w:rsid w:val="00CF3766"/>
    <w:rsid w:val="00CF3A11"/>
    <w:rsid w:val="00CF76BE"/>
    <w:rsid w:val="00D01A8E"/>
    <w:rsid w:val="00D025AB"/>
    <w:rsid w:val="00D04A86"/>
    <w:rsid w:val="00D146DA"/>
    <w:rsid w:val="00D15E90"/>
    <w:rsid w:val="00D32140"/>
    <w:rsid w:val="00D32503"/>
    <w:rsid w:val="00D3264F"/>
    <w:rsid w:val="00D40A4A"/>
    <w:rsid w:val="00D41BFF"/>
    <w:rsid w:val="00D42294"/>
    <w:rsid w:val="00D47A51"/>
    <w:rsid w:val="00D47FFA"/>
    <w:rsid w:val="00D50FE2"/>
    <w:rsid w:val="00D54E98"/>
    <w:rsid w:val="00D60CE7"/>
    <w:rsid w:val="00D6116E"/>
    <w:rsid w:val="00D62DF2"/>
    <w:rsid w:val="00D74360"/>
    <w:rsid w:val="00D81D40"/>
    <w:rsid w:val="00D87E9A"/>
    <w:rsid w:val="00DA23A9"/>
    <w:rsid w:val="00DB2C69"/>
    <w:rsid w:val="00DD0C7B"/>
    <w:rsid w:val="00DD4B4B"/>
    <w:rsid w:val="00DE0376"/>
    <w:rsid w:val="00DE36EA"/>
    <w:rsid w:val="00DE62DA"/>
    <w:rsid w:val="00DE68DE"/>
    <w:rsid w:val="00DF0F64"/>
    <w:rsid w:val="00DF208E"/>
    <w:rsid w:val="00DF53B6"/>
    <w:rsid w:val="00E042D1"/>
    <w:rsid w:val="00E178EF"/>
    <w:rsid w:val="00E179A4"/>
    <w:rsid w:val="00E21ED8"/>
    <w:rsid w:val="00E239D0"/>
    <w:rsid w:val="00E23D6A"/>
    <w:rsid w:val="00E32386"/>
    <w:rsid w:val="00E50F39"/>
    <w:rsid w:val="00E51484"/>
    <w:rsid w:val="00E51834"/>
    <w:rsid w:val="00E524D3"/>
    <w:rsid w:val="00E60879"/>
    <w:rsid w:val="00E82456"/>
    <w:rsid w:val="00E83C52"/>
    <w:rsid w:val="00E90E61"/>
    <w:rsid w:val="00E949E2"/>
    <w:rsid w:val="00ED5277"/>
    <w:rsid w:val="00ED781F"/>
    <w:rsid w:val="00ED78A6"/>
    <w:rsid w:val="00EE6A5D"/>
    <w:rsid w:val="00EF07DF"/>
    <w:rsid w:val="00EF0C4D"/>
    <w:rsid w:val="00EF111C"/>
    <w:rsid w:val="00EF6346"/>
    <w:rsid w:val="00EF6C83"/>
    <w:rsid w:val="00F034B4"/>
    <w:rsid w:val="00F15CFC"/>
    <w:rsid w:val="00F163A4"/>
    <w:rsid w:val="00F203AC"/>
    <w:rsid w:val="00F20A51"/>
    <w:rsid w:val="00F27BBE"/>
    <w:rsid w:val="00F3251B"/>
    <w:rsid w:val="00F429BD"/>
    <w:rsid w:val="00F42CF7"/>
    <w:rsid w:val="00F43304"/>
    <w:rsid w:val="00F45D6A"/>
    <w:rsid w:val="00F57B8C"/>
    <w:rsid w:val="00F77743"/>
    <w:rsid w:val="00F84FCA"/>
    <w:rsid w:val="00F9127D"/>
    <w:rsid w:val="00FA2174"/>
    <w:rsid w:val="00FB3046"/>
    <w:rsid w:val="00FB33E3"/>
    <w:rsid w:val="00FB6936"/>
    <w:rsid w:val="00FD3DAF"/>
    <w:rsid w:val="00FD4D49"/>
    <w:rsid w:val="00FD5C20"/>
    <w:rsid w:val="00FD72B9"/>
    <w:rsid w:val="00FE2EAA"/>
    <w:rsid w:val="00FE3BB2"/>
    <w:rsid w:val="00FE47AC"/>
    <w:rsid w:val="00FF1084"/>
    <w:rsid w:val="00FF17E3"/>
    <w:rsid w:val="00FF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76"/>
    <w:pPr>
      <w:widowControl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4276"/>
    <w:pPr>
      <w:keepNext/>
      <w:ind w:firstLine="851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4276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4276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0F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0F6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0F64"/>
    <w:rPr>
      <w:rFonts w:ascii="Cambria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004276"/>
    <w:pPr>
      <w:ind w:firstLine="851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F0F64"/>
    <w:rPr>
      <w:rFonts w:cs="Times New Roman"/>
      <w:sz w:val="20"/>
      <w:szCs w:val="20"/>
    </w:rPr>
  </w:style>
  <w:style w:type="paragraph" w:customStyle="1" w:styleId="FR1">
    <w:name w:val="FR1"/>
    <w:uiPriority w:val="99"/>
    <w:rsid w:val="00004276"/>
    <w:pPr>
      <w:widowControl w:val="0"/>
      <w:jc w:val="both"/>
    </w:pPr>
    <w:rPr>
      <w:rFonts w:ascii="Arial" w:hAnsi="Arial"/>
      <w:sz w:val="28"/>
      <w:szCs w:val="20"/>
    </w:rPr>
  </w:style>
  <w:style w:type="paragraph" w:customStyle="1" w:styleId="FR2">
    <w:name w:val="FR2"/>
    <w:uiPriority w:val="99"/>
    <w:rsid w:val="00004276"/>
    <w:pPr>
      <w:widowControl w:val="0"/>
      <w:ind w:firstLine="4800"/>
    </w:pPr>
    <w:rPr>
      <w:rFonts w:ascii="Arial" w:hAnsi="Arial"/>
      <w:i/>
      <w:sz w:val="24"/>
      <w:szCs w:val="20"/>
    </w:rPr>
  </w:style>
  <w:style w:type="paragraph" w:customStyle="1" w:styleId="FR3">
    <w:name w:val="FR3"/>
    <w:uiPriority w:val="99"/>
    <w:rsid w:val="00004276"/>
    <w:pPr>
      <w:widowControl w:val="0"/>
      <w:spacing w:before="60"/>
    </w:pPr>
    <w:rPr>
      <w:rFonts w:ascii="Courier New" w:hAnsi="Courier New"/>
      <w:sz w:val="24"/>
      <w:szCs w:val="20"/>
    </w:rPr>
  </w:style>
  <w:style w:type="paragraph" w:customStyle="1" w:styleId="FR4">
    <w:name w:val="FR4"/>
    <w:uiPriority w:val="99"/>
    <w:rsid w:val="00004276"/>
    <w:pPr>
      <w:widowControl w:val="0"/>
      <w:ind w:left="7360"/>
    </w:pPr>
    <w:rPr>
      <w:rFonts w:ascii="Arial" w:hAnsi="Arial"/>
      <w:sz w:val="1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4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0F64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647C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0F64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47C47"/>
    <w:rPr>
      <w:rFonts w:cs="Times New Roman"/>
    </w:rPr>
  </w:style>
  <w:style w:type="paragraph" w:customStyle="1" w:styleId="ConsPlusNormal">
    <w:name w:val="ConsPlusNormal"/>
    <w:uiPriority w:val="99"/>
    <w:rsid w:val="00435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E48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487C"/>
    <w:rPr>
      <w:rFonts w:cs="Times New Roman"/>
    </w:rPr>
  </w:style>
  <w:style w:type="paragraph" w:customStyle="1" w:styleId="ConsPlusTitle">
    <w:name w:val="ConsPlusTitle"/>
    <w:uiPriority w:val="99"/>
    <w:rsid w:val="0000417C"/>
    <w:pPr>
      <w:widowControl w:val="0"/>
      <w:suppressAutoHyphens/>
      <w:autoSpaceDN w:val="0"/>
      <w:textAlignment w:val="baseline"/>
    </w:pPr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5D207A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4</Pages>
  <Words>1123</Words>
  <Characters>6403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Домнин Владимир Владимирович</dc:creator>
  <cp:keywords/>
  <dc:description/>
  <cp:lastModifiedBy>user</cp:lastModifiedBy>
  <cp:revision>6</cp:revision>
  <cp:lastPrinted>2023-04-18T11:16:00Z</cp:lastPrinted>
  <dcterms:created xsi:type="dcterms:W3CDTF">2023-06-07T09:44:00Z</dcterms:created>
  <dcterms:modified xsi:type="dcterms:W3CDTF">2023-06-13T07:23:00Z</dcterms:modified>
</cp:coreProperties>
</file>