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5" Type="http://schemas.openxmlformats.org/officeDocument/2006/relationships/custom-properties" Target="docProps/custom.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D1FA6" w14:textId="77777777" w:rsidR="00D80453" w:rsidRDefault="00D80453">
      <w:pPr>
        <w:jc w:val="center"/>
        <w:rPr>
          <w:b/>
          <w:szCs w:val="28"/>
        </w:rPr>
      </w:pPr>
    </w:p>
    <w:p w14:paraId="0093F8F4" w14:textId="77777777" w:rsidR="00D80453" w:rsidRDefault="009F039D">
      <w:pPr>
        <w:jc w:val="center"/>
        <w:rPr>
          <w:rFonts w:ascii="Times New Roman" w:hAnsi="Times New Roman"/>
        </w:rPr>
      </w:pPr>
      <w:r>
        <w:rPr>
          <w:rFonts w:ascii="Times New Roman" w:hAnsi="Times New Roman"/>
          <w:b/>
          <w:szCs w:val="28"/>
        </w:rPr>
        <w:t>ПОЛОЖЕНИЕ</w:t>
      </w:r>
    </w:p>
    <w:p w14:paraId="47C24D5B" w14:textId="77777777" w:rsidR="00D80453" w:rsidRDefault="00D80453">
      <w:pPr>
        <w:jc w:val="center"/>
        <w:rPr>
          <w:b/>
          <w:szCs w:val="28"/>
        </w:rPr>
      </w:pPr>
    </w:p>
    <w:p w14:paraId="041E760D" w14:textId="77777777" w:rsidR="00D80453" w:rsidRDefault="009F039D">
      <w:pPr>
        <w:jc w:val="center"/>
        <w:rPr>
          <w:rFonts w:ascii="Times New Roman" w:hAnsi="Times New Roman"/>
          <w:szCs w:val="28"/>
        </w:rPr>
      </w:pPr>
      <w:r>
        <w:rPr>
          <w:rFonts w:ascii="Times New Roman" w:hAnsi="Times New Roman"/>
          <w:b/>
          <w:szCs w:val="28"/>
        </w:rPr>
        <w:t>Об организации и проведении отборочного этапа Всероссийской игры</w:t>
      </w:r>
    </w:p>
    <w:p w14:paraId="1FA3956F" w14:textId="77777777" w:rsidR="00D80453" w:rsidRDefault="009F039D">
      <w:pPr>
        <w:jc w:val="center"/>
        <w:rPr>
          <w:rFonts w:ascii="Times New Roman" w:hAnsi="Times New Roman"/>
          <w:szCs w:val="28"/>
        </w:rPr>
      </w:pPr>
      <w:r>
        <w:rPr>
          <w:rFonts w:ascii="Times New Roman" w:hAnsi="Times New Roman"/>
          <w:b/>
          <w:szCs w:val="28"/>
        </w:rPr>
        <w:t xml:space="preserve"> «Семейная Зарница» в Смоленской области</w:t>
      </w:r>
    </w:p>
    <w:p w14:paraId="61A88C74" w14:textId="77777777" w:rsidR="00D80453" w:rsidRDefault="00D80453">
      <w:pPr>
        <w:jc w:val="center"/>
        <w:rPr>
          <w:rFonts w:ascii="Times New Roman" w:hAnsi="Times New Roman"/>
          <w:b/>
          <w:szCs w:val="28"/>
        </w:rPr>
      </w:pPr>
    </w:p>
    <w:p w14:paraId="1A2122C6" w14:textId="77777777" w:rsidR="00D80453" w:rsidRDefault="009F039D">
      <w:pPr>
        <w:jc w:val="center"/>
        <w:rPr>
          <w:rFonts w:ascii="Times New Roman" w:hAnsi="Times New Roman"/>
          <w:szCs w:val="28"/>
        </w:rPr>
      </w:pPr>
      <w:r>
        <w:rPr>
          <w:rFonts w:ascii="Times New Roman" w:hAnsi="Times New Roman"/>
          <w:b/>
          <w:szCs w:val="28"/>
        </w:rPr>
        <w:t>1. ОБЩИЕ ПОЛОЖЕНИЯ</w:t>
      </w:r>
    </w:p>
    <w:p w14:paraId="043FB73D" w14:textId="77777777" w:rsidR="00D80453" w:rsidRDefault="00D80453">
      <w:pPr>
        <w:jc w:val="center"/>
        <w:rPr>
          <w:b/>
        </w:rPr>
      </w:pPr>
    </w:p>
    <w:p w14:paraId="1B654035" w14:textId="77777777" w:rsidR="00D80453" w:rsidRDefault="009F039D">
      <w:pPr>
        <w:ind w:left="797"/>
        <w:rPr>
          <w:rFonts w:ascii="Times New Roman" w:hAnsi="Times New Roman"/>
          <w:szCs w:val="28"/>
        </w:rPr>
      </w:pPr>
      <w:r>
        <w:rPr>
          <w:rFonts w:ascii="Times New Roman" w:hAnsi="Times New Roman"/>
          <w:szCs w:val="28"/>
        </w:rPr>
        <w:t>1.1. Настоящее Положение определяет порядок и условия организации и проведения отборочного этапа Всероссийской игры «Семейная Зарница» в Смоленской области (далее - Игра).</w:t>
      </w:r>
    </w:p>
    <w:p w14:paraId="165CE8B4" w14:textId="77777777" w:rsidR="00D80453" w:rsidRDefault="009F039D">
      <w:pPr>
        <w:tabs>
          <w:tab w:val="left" w:pos="152"/>
          <w:tab w:val="left" w:pos="851"/>
        </w:tabs>
        <w:rPr>
          <w:rFonts w:ascii="Times New Roman" w:hAnsi="Times New Roman"/>
          <w:szCs w:val="28"/>
        </w:rPr>
      </w:pPr>
      <w:r>
        <w:rPr>
          <w:rFonts w:ascii="Times New Roman" w:hAnsi="Times New Roman"/>
          <w:szCs w:val="28"/>
        </w:rPr>
        <w:t xml:space="preserve">1.2. Организаторами отборочного этапа Игры являются филиал Государственного фонда поддержки участников специальной военной операции «Защитники Отечества» по Смоленской области,  </w:t>
      </w:r>
      <w:r>
        <w:rPr>
          <w:rFonts w:ascii="Times New Roman" w:hAnsi="Times New Roman"/>
          <w:szCs w:val="28"/>
          <w:shd w:val="clear" w:color="auto" w:fill="FFFFFF"/>
        </w:rPr>
        <w:t>региональное отделение Общероссийского общественно-государственного движения детей и молодёжи «Движение первых»  Смоленской области,</w:t>
      </w:r>
      <w:r>
        <w:rPr>
          <w:rFonts w:ascii="Times New Roman" w:hAnsi="Times New Roman"/>
          <w:szCs w:val="28"/>
        </w:rPr>
        <w:t xml:space="preserve"> </w:t>
      </w:r>
      <w:r>
        <w:rPr>
          <w:rFonts w:ascii="Times New Roman" w:hAnsi="Times New Roman"/>
          <w:szCs w:val="28"/>
          <w:shd w:val="clear" w:color="auto" w:fill="FFFFFF"/>
        </w:rPr>
        <w:t>региональное отделение ВВПОД «ЮНАРМИЯ» Смоленской области филиал Российского общества «Знание» в Смоленской области.</w:t>
      </w:r>
    </w:p>
    <w:p w14:paraId="055804C1" w14:textId="77777777" w:rsidR="00D80453" w:rsidRDefault="009F039D">
      <w:pPr>
        <w:tabs>
          <w:tab w:val="left" w:pos="152"/>
          <w:tab w:val="left" w:pos="851"/>
        </w:tabs>
        <w:ind w:left="380"/>
        <w:rPr>
          <w:rFonts w:ascii="Times New Roman" w:hAnsi="Times New Roman"/>
          <w:szCs w:val="28"/>
        </w:rPr>
      </w:pPr>
      <w:r>
        <w:rPr>
          <w:rFonts w:ascii="Times New Roman" w:hAnsi="Times New Roman"/>
          <w:color w:val="000000" w:themeColor="text1"/>
          <w:szCs w:val="28"/>
        </w:rPr>
        <w:t>1.3. Региональный организационный комитет (далее – Региональный оргкомитет) состоит из представителей организаций, указанных в первом пункте данного Положения.</w:t>
      </w:r>
    </w:p>
    <w:p w14:paraId="1CBB1EE8" w14:textId="77777777" w:rsidR="00D80453" w:rsidRDefault="009F039D">
      <w:pPr>
        <w:tabs>
          <w:tab w:val="left" w:pos="426"/>
        </w:tabs>
        <w:ind w:left="720"/>
        <w:contextualSpacing/>
        <w:jc w:val="center"/>
        <w:rPr>
          <w:rFonts w:ascii="Times New Roman" w:hAnsi="Times New Roman"/>
          <w:szCs w:val="28"/>
        </w:rPr>
      </w:pPr>
      <w:r>
        <w:rPr>
          <w:rFonts w:ascii="Times New Roman" w:hAnsi="Times New Roman"/>
          <w:b/>
          <w:szCs w:val="28"/>
        </w:rPr>
        <w:t>2. ЦЕЛЬ И ЗАДАЧИ ИГРЫ</w:t>
      </w:r>
    </w:p>
    <w:p w14:paraId="519D6600" w14:textId="77777777" w:rsidR="00D80453" w:rsidRDefault="00D80453">
      <w:pPr>
        <w:tabs>
          <w:tab w:val="left" w:pos="426"/>
        </w:tabs>
        <w:ind w:left="720"/>
        <w:contextualSpacing/>
        <w:jc w:val="center"/>
        <w:rPr>
          <w:b/>
        </w:rPr>
      </w:pPr>
    </w:p>
    <w:p w14:paraId="1E5EDEED" w14:textId="77777777" w:rsidR="00D80453" w:rsidRDefault="009F039D">
      <w:pPr>
        <w:tabs>
          <w:tab w:val="left" w:pos="426"/>
        </w:tabs>
        <w:contextualSpacing/>
        <w:jc w:val="left"/>
        <w:rPr>
          <w:rFonts w:ascii="Times New Roman" w:hAnsi="Times New Roman"/>
          <w:szCs w:val="28"/>
        </w:rPr>
      </w:pPr>
      <w:r>
        <w:rPr>
          <w:rFonts w:ascii="Times New Roman" w:hAnsi="Times New Roman"/>
          <w:szCs w:val="28"/>
        </w:rPr>
        <w:t>2.1. Цель Игры</w:t>
      </w:r>
      <w:r>
        <w:rPr>
          <w:rFonts w:ascii="Times New Roman" w:hAnsi="Times New Roman"/>
          <w:b/>
          <w:bCs/>
          <w:szCs w:val="28"/>
        </w:rPr>
        <w:t xml:space="preserve">: </w:t>
      </w:r>
      <w:r>
        <w:rPr>
          <w:rFonts w:ascii="Times New Roman" w:hAnsi="Times New Roman"/>
          <w:szCs w:val="28"/>
        </w:rPr>
        <w:t xml:space="preserve">духовно-нравственное и патриотическое воспитание граждан, прежде всего, молодежи, путем вовлечения их в патриотические мероприятия в составе семей. </w:t>
      </w:r>
    </w:p>
    <w:p w14:paraId="389AE42B" w14:textId="77777777" w:rsidR="00D80453" w:rsidRDefault="009F039D">
      <w:pPr>
        <w:tabs>
          <w:tab w:val="left" w:pos="426"/>
        </w:tabs>
        <w:contextualSpacing/>
        <w:jc w:val="left"/>
        <w:rPr>
          <w:rFonts w:ascii="Times New Roman" w:hAnsi="Times New Roman"/>
          <w:szCs w:val="28"/>
        </w:rPr>
      </w:pPr>
      <w:r>
        <w:rPr>
          <w:rFonts w:ascii="Times New Roman" w:hAnsi="Times New Roman"/>
          <w:szCs w:val="28"/>
        </w:rPr>
        <w:t>2.2. Задачи Игры</w:t>
      </w:r>
      <w:r>
        <w:rPr>
          <w:rFonts w:ascii="Times New Roman" w:hAnsi="Times New Roman"/>
          <w:b/>
          <w:bCs/>
          <w:szCs w:val="28"/>
        </w:rPr>
        <w:t xml:space="preserve">: </w:t>
      </w:r>
    </w:p>
    <w:p w14:paraId="293016B2" w14:textId="77777777" w:rsidR="00D80453" w:rsidRDefault="009F039D">
      <w:pPr>
        <w:ind w:left="720"/>
        <w:contextualSpacing/>
        <w:rPr>
          <w:rFonts w:ascii="Times New Roman" w:hAnsi="Times New Roman"/>
          <w:szCs w:val="28"/>
        </w:rPr>
      </w:pPr>
      <w:r>
        <w:rPr>
          <w:rFonts w:ascii="Times New Roman" w:hAnsi="Times New Roman"/>
          <w:szCs w:val="28"/>
        </w:rPr>
        <w:t>- развитие семейного формата патриотического воспитания с помощью организации спортивных, интеллектуальных и творческих состязаний между семьями;</w:t>
      </w:r>
    </w:p>
    <w:p w14:paraId="34E372AC" w14:textId="77777777" w:rsidR="00D80453" w:rsidRDefault="009F039D">
      <w:pPr>
        <w:ind w:left="720"/>
        <w:contextualSpacing/>
        <w:rPr>
          <w:rFonts w:ascii="Times New Roman" w:hAnsi="Times New Roman"/>
          <w:szCs w:val="28"/>
        </w:rPr>
      </w:pPr>
      <w:r>
        <w:rPr>
          <w:rFonts w:ascii="Times New Roman" w:hAnsi="Times New Roman"/>
          <w:szCs w:val="28"/>
        </w:rPr>
        <w:t>- популяризация и укрепление семейных ценностей;</w:t>
      </w:r>
    </w:p>
    <w:p w14:paraId="14B2F951" w14:textId="77777777" w:rsidR="00D80453" w:rsidRDefault="009F039D">
      <w:pPr>
        <w:ind w:left="720"/>
        <w:contextualSpacing/>
        <w:rPr>
          <w:rFonts w:ascii="Times New Roman" w:hAnsi="Times New Roman"/>
          <w:szCs w:val="28"/>
        </w:rPr>
      </w:pPr>
      <w:r>
        <w:rPr>
          <w:rFonts w:ascii="Times New Roman" w:hAnsi="Times New Roman"/>
          <w:szCs w:val="28"/>
        </w:rPr>
        <w:t xml:space="preserve">- сохранение исторической памяти; </w:t>
      </w:r>
    </w:p>
    <w:p w14:paraId="3113612F" w14:textId="77777777" w:rsidR="00D80453" w:rsidRDefault="009F039D">
      <w:pPr>
        <w:ind w:left="720"/>
        <w:contextualSpacing/>
        <w:rPr>
          <w:rFonts w:ascii="Times New Roman" w:hAnsi="Times New Roman"/>
          <w:szCs w:val="28"/>
        </w:rPr>
      </w:pPr>
      <w:r>
        <w:rPr>
          <w:rFonts w:ascii="Times New Roman" w:hAnsi="Times New Roman"/>
          <w:szCs w:val="28"/>
        </w:rPr>
        <w:t>- вовлечение ветеранов специальной военной операции и ветеранов боевых действий иных конфликтов в деятельность по патриотическому воспитанию;</w:t>
      </w:r>
    </w:p>
    <w:p w14:paraId="4F8409DC" w14:textId="77777777" w:rsidR="00D80453" w:rsidRDefault="009F039D">
      <w:pPr>
        <w:ind w:left="720"/>
        <w:contextualSpacing/>
        <w:rPr>
          <w:rFonts w:ascii="Times New Roman" w:hAnsi="Times New Roman"/>
          <w:szCs w:val="28"/>
        </w:rPr>
      </w:pPr>
      <w:r>
        <w:rPr>
          <w:rFonts w:ascii="Times New Roman" w:hAnsi="Times New Roman"/>
          <w:szCs w:val="28"/>
        </w:rPr>
        <w:t xml:space="preserve">- формирование положительной мотивации участников </w:t>
      </w:r>
      <w:r>
        <w:rPr>
          <w:rFonts w:ascii="Times New Roman" w:hAnsi="Times New Roman"/>
          <w:szCs w:val="28"/>
        </w:rPr>
        <w:br/>
        <w:t xml:space="preserve">к прохождению военной службы в Вооруженных Силах Российской Федерации, </w:t>
      </w:r>
      <w:r>
        <w:rPr>
          <w:rFonts w:ascii="Times New Roman" w:hAnsi="Times New Roman"/>
          <w:szCs w:val="28"/>
        </w:rPr>
        <w:br/>
        <w:t>а также повышение в обществе авторитета и престижа военной службы.</w:t>
      </w:r>
    </w:p>
    <w:p w14:paraId="177B2932" w14:textId="77777777" w:rsidR="00D80453" w:rsidRDefault="00D80453">
      <w:pPr>
        <w:contextualSpacing/>
        <w:jc w:val="center"/>
        <w:rPr>
          <w:b/>
        </w:rPr>
      </w:pPr>
    </w:p>
    <w:p w14:paraId="6AE828B2" w14:textId="77777777" w:rsidR="00D80453" w:rsidRDefault="009F039D">
      <w:pPr>
        <w:contextualSpacing/>
        <w:jc w:val="center"/>
        <w:rPr>
          <w:rFonts w:ascii="Times New Roman" w:hAnsi="Times New Roman"/>
          <w:szCs w:val="28"/>
        </w:rPr>
      </w:pPr>
      <w:r>
        <w:rPr>
          <w:rFonts w:ascii="Times New Roman" w:hAnsi="Times New Roman"/>
          <w:b/>
          <w:szCs w:val="28"/>
        </w:rPr>
        <w:t>3. УЧАСТНИКИ ИГРЫ</w:t>
      </w:r>
    </w:p>
    <w:p w14:paraId="676E2415" w14:textId="77777777" w:rsidR="00D80453" w:rsidRDefault="00D80453">
      <w:pPr>
        <w:contextualSpacing/>
        <w:jc w:val="center"/>
        <w:rPr>
          <w:b/>
        </w:rPr>
      </w:pPr>
    </w:p>
    <w:p w14:paraId="076B175E" w14:textId="77777777" w:rsidR="00D80453" w:rsidRDefault="009F039D">
      <w:pPr>
        <w:rPr>
          <w:rFonts w:ascii="Times New Roman" w:hAnsi="Times New Roman"/>
          <w:szCs w:val="28"/>
        </w:rPr>
      </w:pPr>
      <w:r>
        <w:rPr>
          <w:rFonts w:ascii="Times New Roman" w:hAnsi="Times New Roman"/>
          <w:szCs w:val="28"/>
        </w:rPr>
        <w:t xml:space="preserve">3.1. Участие в Игре принимают отряды (семьи), соответствующие следующим требованиям: </w:t>
      </w:r>
    </w:p>
    <w:p w14:paraId="326C2D8B" w14:textId="77777777" w:rsidR="00D80453" w:rsidRDefault="009F039D">
      <w:pPr>
        <w:ind w:left="360"/>
        <w:rPr>
          <w:rFonts w:ascii="Times New Roman" w:hAnsi="Times New Roman"/>
          <w:szCs w:val="28"/>
        </w:rPr>
      </w:pPr>
      <w:r>
        <w:rPr>
          <w:rFonts w:ascii="Times New Roman" w:hAnsi="Times New Roman"/>
          <w:szCs w:val="28"/>
        </w:rPr>
        <w:t>- количество участников отряда: 4 человека;</w:t>
      </w:r>
    </w:p>
    <w:p w14:paraId="7B1BF067" w14:textId="77777777" w:rsidR="00D80453" w:rsidRDefault="009F039D">
      <w:pPr>
        <w:ind w:left="340"/>
        <w:rPr>
          <w:rFonts w:ascii="Times New Roman" w:hAnsi="Times New Roman"/>
          <w:szCs w:val="28"/>
        </w:rPr>
      </w:pPr>
      <w:r>
        <w:rPr>
          <w:rFonts w:ascii="Times New Roman" w:hAnsi="Times New Roman"/>
          <w:szCs w:val="28"/>
        </w:rPr>
        <w:t xml:space="preserve">- в состав отряда должно входить 2 (двое) участников в возрасте не менее 18 лет на момент подачи заявки на участие в Игре, состоящих в браке друг с другом и являющихся родителями или законными представителями хотя бы одного из несовершеннолетних участников отряда. </w:t>
      </w:r>
    </w:p>
    <w:p w14:paraId="79E2A77C" w14:textId="77777777" w:rsidR="00D80453" w:rsidRDefault="009F039D">
      <w:pPr>
        <w:ind w:left="360"/>
        <w:rPr>
          <w:rFonts w:ascii="Times New Roman" w:hAnsi="Times New Roman"/>
          <w:szCs w:val="28"/>
        </w:rPr>
      </w:pPr>
      <w:r>
        <w:rPr>
          <w:rFonts w:ascii="Times New Roman" w:hAnsi="Times New Roman"/>
          <w:szCs w:val="28"/>
        </w:rPr>
        <w:t>- в состав отряда должно входить 2 (двое) участников в возрасте от 12 (двенадцати) до 16 (шестнадцати) лет на момент подачи заявки на участие в Игре;</w:t>
      </w:r>
    </w:p>
    <w:p w14:paraId="07403ADC" w14:textId="77777777" w:rsidR="00D80453" w:rsidRDefault="009F039D">
      <w:pPr>
        <w:ind w:left="360"/>
        <w:rPr>
          <w:rFonts w:ascii="Times New Roman" w:hAnsi="Times New Roman"/>
          <w:szCs w:val="28"/>
        </w:rPr>
      </w:pPr>
      <w:r>
        <w:rPr>
          <w:rFonts w:ascii="Times New Roman" w:hAnsi="Times New Roman"/>
          <w:szCs w:val="28"/>
        </w:rPr>
        <w:t>-  все участники отряда должны являться гражданами Российской Федерации.</w:t>
      </w:r>
    </w:p>
    <w:p w14:paraId="461EB24F" w14:textId="77777777" w:rsidR="00D80453" w:rsidRDefault="009F039D">
      <w:pPr>
        <w:ind w:left="360"/>
        <w:rPr>
          <w:rFonts w:ascii="Times New Roman" w:hAnsi="Times New Roman"/>
          <w:szCs w:val="28"/>
        </w:rPr>
      </w:pPr>
      <w:r>
        <w:rPr>
          <w:rFonts w:ascii="Times New Roman" w:hAnsi="Times New Roman"/>
          <w:szCs w:val="28"/>
        </w:rPr>
        <w:t xml:space="preserve">- из числа совершеннолетних участников отряда участниками отряда определяется командир отряда, ответственный за формирование пакета необходимых документов и представляющий интересы отряда в ходе участия в Игре. </w:t>
      </w:r>
    </w:p>
    <w:p w14:paraId="22AB56DE" w14:textId="77777777" w:rsidR="00D80453" w:rsidRDefault="009F039D">
      <w:pPr>
        <w:ind w:left="360"/>
        <w:rPr>
          <w:rFonts w:ascii="Times New Roman" w:hAnsi="Times New Roman"/>
          <w:szCs w:val="28"/>
        </w:rPr>
      </w:pPr>
      <w:r>
        <w:rPr>
          <w:rFonts w:ascii="Times New Roman" w:hAnsi="Times New Roman"/>
          <w:szCs w:val="28"/>
        </w:rPr>
        <w:t>- каждый участник Игры может входить в состав только 1 (одного) отряда</w:t>
      </w:r>
      <w:r>
        <w:rPr>
          <w:rFonts w:ascii="Times New Roman" w:hAnsi="Times New Roman"/>
          <w:color w:val="00B050"/>
          <w:szCs w:val="28"/>
        </w:rPr>
        <w:t xml:space="preserve">. </w:t>
      </w:r>
    </w:p>
    <w:p w14:paraId="22305825" w14:textId="77777777" w:rsidR="00D80453" w:rsidRDefault="009F039D">
      <w:pPr>
        <w:ind w:left="360"/>
        <w:rPr>
          <w:rFonts w:ascii="Times New Roman" w:hAnsi="Times New Roman"/>
          <w:szCs w:val="28"/>
        </w:rPr>
      </w:pPr>
      <w:r>
        <w:rPr>
          <w:rFonts w:ascii="Times New Roman" w:hAnsi="Times New Roman"/>
          <w:szCs w:val="28"/>
        </w:rPr>
        <w:t xml:space="preserve">- изменение состава отряда, указанного при подаче заявки на участие в Игре, в ходе проведения Игры не допускается. </w:t>
      </w:r>
    </w:p>
    <w:p w14:paraId="33B24095" w14:textId="77777777" w:rsidR="00D80453" w:rsidRDefault="009F039D">
      <w:pPr>
        <w:ind w:left="360"/>
        <w:rPr>
          <w:rFonts w:ascii="Times New Roman" w:hAnsi="Times New Roman"/>
          <w:szCs w:val="28"/>
        </w:rPr>
      </w:pPr>
      <w:r>
        <w:rPr>
          <w:rFonts w:ascii="Times New Roman" w:hAnsi="Times New Roman"/>
          <w:szCs w:val="28"/>
        </w:rPr>
        <w:t>3.2. В случае обнаружения несоответствия отряда требованиям пункта 3.1. Положения, а также в случае несоответствие фактического состава отряда, явившегося для прохождения состязаний, составу отряда, указанному в заявке на участие в Игре, отряд к участию в Игре не допускается.</w:t>
      </w:r>
    </w:p>
    <w:p w14:paraId="5864765C" w14:textId="77777777" w:rsidR="00D80453" w:rsidRDefault="00D80453">
      <w:pPr>
        <w:contextualSpacing/>
        <w:jc w:val="center"/>
        <w:rPr>
          <w:b/>
          <w:spacing w:val="-8"/>
        </w:rPr>
      </w:pPr>
    </w:p>
    <w:p w14:paraId="211D8649" w14:textId="77777777" w:rsidR="00D80453" w:rsidRDefault="009F039D">
      <w:pPr>
        <w:contextualSpacing/>
        <w:jc w:val="center"/>
        <w:rPr>
          <w:rFonts w:ascii="Times New Roman" w:hAnsi="Times New Roman"/>
          <w:szCs w:val="28"/>
        </w:rPr>
      </w:pPr>
      <w:r>
        <w:rPr>
          <w:rFonts w:ascii="Times New Roman" w:hAnsi="Times New Roman"/>
          <w:b/>
          <w:spacing w:val="-8"/>
          <w:szCs w:val="28"/>
        </w:rPr>
        <w:t>4. УСЛОВИЯ И ПОРЯДОК ПРОВЕДЕНИЯ ОТБОРОЧНОГО ЭТАПА</w:t>
      </w:r>
    </w:p>
    <w:p w14:paraId="04B5505A" w14:textId="77777777" w:rsidR="00D80453" w:rsidRDefault="00D80453"/>
    <w:p w14:paraId="3AD83828" w14:textId="77777777" w:rsidR="00D80453" w:rsidRDefault="009F039D">
      <w:pPr>
        <w:rPr>
          <w:rFonts w:ascii="Times New Roman" w:hAnsi="Times New Roman"/>
          <w:szCs w:val="28"/>
        </w:rPr>
      </w:pPr>
      <w:r>
        <w:rPr>
          <w:rFonts w:ascii="Times New Roman" w:hAnsi="Times New Roman"/>
          <w:szCs w:val="28"/>
        </w:rPr>
        <w:t xml:space="preserve">     4.1. Отборочный этап Игры проводится региональным оргкомитетом.</w:t>
      </w:r>
    </w:p>
    <w:p w14:paraId="13EF177F" w14:textId="77777777" w:rsidR="00D80453" w:rsidRDefault="009F039D">
      <w:pPr>
        <w:rPr>
          <w:rFonts w:ascii="Times New Roman" w:hAnsi="Times New Roman"/>
          <w:szCs w:val="28"/>
        </w:rPr>
      </w:pPr>
      <w:r>
        <w:rPr>
          <w:rFonts w:ascii="Times New Roman" w:hAnsi="Times New Roman"/>
          <w:szCs w:val="28"/>
        </w:rPr>
        <w:t xml:space="preserve">    Дата, время и место проведения отборочного этапа Игры:  </w:t>
      </w:r>
      <w:r>
        <w:rPr>
          <w:rFonts w:ascii="Times New Roman" w:hAnsi="Times New Roman"/>
          <w:b/>
          <w:bCs/>
          <w:szCs w:val="28"/>
        </w:rPr>
        <w:t>02 июля 2025 года с   12.00 до 16.00</w:t>
      </w:r>
      <w:r>
        <w:rPr>
          <w:rFonts w:ascii="Times New Roman" w:hAnsi="Times New Roman"/>
          <w:szCs w:val="28"/>
        </w:rPr>
        <w:t xml:space="preserve"> на территории ОГБОУИ «Смоленский фельдмаршала Кутузова кадетский корпус (г. Смоленск, ул. Нижняя Дубровенка, 4). </w:t>
      </w:r>
    </w:p>
    <w:p w14:paraId="5665291E" w14:textId="77777777" w:rsidR="00D80453" w:rsidRDefault="009F039D">
      <w:pPr>
        <w:rPr>
          <w:rFonts w:ascii="Times New Roman" w:hAnsi="Times New Roman"/>
          <w:szCs w:val="28"/>
        </w:rPr>
      </w:pPr>
      <w:r>
        <w:rPr>
          <w:rFonts w:ascii="Times New Roman" w:hAnsi="Times New Roman"/>
          <w:szCs w:val="28"/>
        </w:rPr>
        <w:t xml:space="preserve">4.2. Заявки подаются до </w:t>
      </w:r>
      <w:r>
        <w:rPr>
          <w:rFonts w:ascii="Times New Roman" w:hAnsi="Times New Roman"/>
          <w:b/>
          <w:bCs/>
          <w:szCs w:val="28"/>
        </w:rPr>
        <w:t>30 июня 2025</w:t>
      </w:r>
      <w:r>
        <w:rPr>
          <w:rFonts w:ascii="Times New Roman" w:hAnsi="Times New Roman"/>
          <w:szCs w:val="28"/>
        </w:rPr>
        <w:t xml:space="preserve"> года включительно в электронной форме по ссылке: </w:t>
      </w:r>
      <w:hyperlink>
        <w:r>
          <w:rPr>
            <w:rFonts w:ascii="Times New Roman" w:hAnsi="Times New Roman"/>
            <w:szCs w:val="28"/>
          </w:rPr>
          <w:t>https://forms.yandex.ru/u/68597207eb61469b440eb851</w:t>
        </w:r>
      </w:hyperlink>
    </w:p>
    <w:p w14:paraId="01E756C5" w14:textId="77777777" w:rsidR="00D80453" w:rsidRDefault="009F039D">
      <w:pPr>
        <w:rPr>
          <w:b/>
          <w:bCs/>
        </w:rPr>
      </w:pPr>
      <w:r>
        <w:rPr>
          <w:rFonts w:ascii="Times New Roman" w:hAnsi="Times New Roman"/>
          <w:b/>
          <w:bCs/>
          <w:szCs w:val="28"/>
        </w:rPr>
        <w:t>Необходимые для участия в Игре документы ( свидетельство о браке, свидетельство о рождении детей, документы, удостоверяющие личность, удостоверение ветерана боевых действий (при наличии), согласие на обработку персональных данных</w:t>
      </w:r>
      <w:r w:rsidR="00E77809">
        <w:rPr>
          <w:rFonts w:ascii="Times New Roman" w:hAnsi="Times New Roman"/>
          <w:b/>
          <w:bCs/>
          <w:szCs w:val="28"/>
        </w:rPr>
        <w:t xml:space="preserve"> – шаблон</w:t>
      </w:r>
      <w:r w:rsidR="00731426">
        <w:rPr>
          <w:rFonts w:ascii="Times New Roman" w:hAnsi="Times New Roman"/>
          <w:b/>
          <w:bCs/>
          <w:szCs w:val="28"/>
        </w:rPr>
        <w:t>ы</w:t>
      </w:r>
      <w:r w:rsidR="00E77809">
        <w:rPr>
          <w:rFonts w:ascii="Times New Roman" w:hAnsi="Times New Roman"/>
          <w:b/>
          <w:bCs/>
          <w:szCs w:val="28"/>
        </w:rPr>
        <w:t xml:space="preserve"> </w:t>
      </w:r>
      <w:r w:rsidR="00731426">
        <w:rPr>
          <w:rFonts w:ascii="Times New Roman" w:hAnsi="Times New Roman"/>
          <w:b/>
          <w:bCs/>
          <w:szCs w:val="28"/>
        </w:rPr>
        <w:t>содержатся в Приложениях</w:t>
      </w:r>
      <w:r w:rsidR="00E77809">
        <w:rPr>
          <w:rFonts w:ascii="Times New Roman" w:hAnsi="Times New Roman"/>
          <w:b/>
          <w:bCs/>
          <w:szCs w:val="28"/>
        </w:rPr>
        <w:t xml:space="preserve"> 1</w:t>
      </w:r>
      <w:r w:rsidR="00731426">
        <w:rPr>
          <w:rFonts w:ascii="Times New Roman" w:hAnsi="Times New Roman"/>
          <w:b/>
          <w:bCs/>
          <w:szCs w:val="28"/>
        </w:rPr>
        <w:t>-3</w:t>
      </w:r>
      <w:r w:rsidR="00E77809">
        <w:rPr>
          <w:rFonts w:ascii="Times New Roman" w:hAnsi="Times New Roman"/>
          <w:b/>
          <w:bCs/>
          <w:szCs w:val="28"/>
        </w:rPr>
        <w:t xml:space="preserve"> к Положению</w:t>
      </w:r>
      <w:r>
        <w:rPr>
          <w:rFonts w:ascii="Times New Roman" w:hAnsi="Times New Roman"/>
          <w:b/>
          <w:bCs/>
          <w:szCs w:val="28"/>
        </w:rPr>
        <w:t xml:space="preserve">) предоставляются командами перед Игрой. </w:t>
      </w:r>
    </w:p>
    <w:p w14:paraId="22F86224" w14:textId="77777777" w:rsidR="00D80453" w:rsidRDefault="009F039D">
      <w:pPr>
        <w:rPr>
          <w:rFonts w:ascii="Times New Roman" w:hAnsi="Times New Roman"/>
          <w:szCs w:val="28"/>
        </w:rPr>
      </w:pPr>
      <w:r>
        <w:rPr>
          <w:rFonts w:ascii="Times New Roman" w:hAnsi="Times New Roman"/>
          <w:szCs w:val="28"/>
        </w:rPr>
        <w:t>4.3. Информационное сопровождение Игры осуществляется посредством публикаций материалов в информационно-телекоммуникационной сети «Интернет» на официальных информационных ресурсах организаций-партнеров. Организаторы вправе размещать информацию об Игре на площадках сторонних организаций для вовлечения участников.</w:t>
      </w:r>
    </w:p>
    <w:p w14:paraId="2DD9B6C1" w14:textId="77777777" w:rsidR="00D80453" w:rsidRDefault="009F039D">
      <w:pPr>
        <w:rPr>
          <w:rFonts w:ascii="Times New Roman" w:hAnsi="Times New Roman"/>
          <w:szCs w:val="28"/>
        </w:rPr>
      </w:pPr>
      <w:r>
        <w:rPr>
          <w:rFonts w:ascii="Times New Roman" w:hAnsi="Times New Roman"/>
          <w:szCs w:val="28"/>
        </w:rPr>
        <w:t xml:space="preserve">4.4. Отборочный этап Игры включает в себя: </w:t>
      </w:r>
    </w:p>
    <w:p w14:paraId="1444D306" w14:textId="77777777" w:rsidR="00D80453" w:rsidRDefault="009F039D">
      <w:pPr>
        <w:rPr>
          <w:rFonts w:ascii="Times New Roman" w:hAnsi="Times New Roman"/>
          <w:szCs w:val="28"/>
        </w:rPr>
      </w:pPr>
      <w:r>
        <w:rPr>
          <w:rFonts w:ascii="Times New Roman" w:hAnsi="Times New Roman"/>
          <w:szCs w:val="28"/>
        </w:rPr>
        <w:t>- спортивные состязания;</w:t>
      </w:r>
    </w:p>
    <w:p w14:paraId="2F60368B" w14:textId="77777777" w:rsidR="00D80453" w:rsidRDefault="009F039D">
      <w:pPr>
        <w:rPr>
          <w:rFonts w:ascii="Times New Roman" w:hAnsi="Times New Roman"/>
          <w:szCs w:val="28"/>
        </w:rPr>
      </w:pPr>
      <w:r>
        <w:rPr>
          <w:rFonts w:ascii="Times New Roman" w:hAnsi="Times New Roman"/>
          <w:color w:val="auto"/>
          <w:szCs w:val="28"/>
        </w:rPr>
        <w:t xml:space="preserve">- военизированные состязания; </w:t>
      </w:r>
    </w:p>
    <w:p w14:paraId="1919302A" w14:textId="77777777" w:rsidR="00D80453" w:rsidRDefault="009F039D">
      <w:pPr>
        <w:rPr>
          <w:rFonts w:ascii="Times New Roman" w:hAnsi="Times New Roman"/>
          <w:szCs w:val="28"/>
        </w:rPr>
      </w:pPr>
      <w:r>
        <w:rPr>
          <w:rFonts w:ascii="Times New Roman" w:hAnsi="Times New Roman"/>
          <w:color w:val="auto"/>
          <w:szCs w:val="28"/>
        </w:rPr>
        <w:t xml:space="preserve">- тестирование на знание основ российской государственности и военной истории России в виде семейного квиза; </w:t>
      </w:r>
    </w:p>
    <w:p w14:paraId="7659818A" w14:textId="77777777" w:rsidR="00D80453" w:rsidRDefault="009F039D">
      <w:pPr>
        <w:rPr>
          <w:rFonts w:ascii="Times New Roman" w:hAnsi="Times New Roman"/>
          <w:szCs w:val="28"/>
        </w:rPr>
      </w:pPr>
      <w:r>
        <w:rPr>
          <w:rFonts w:ascii="Times New Roman" w:hAnsi="Times New Roman"/>
          <w:color w:val="auto"/>
          <w:szCs w:val="28"/>
        </w:rPr>
        <w:t>- творческий конкурс (предоставление видеовизитки о семье (отряде). Видеовизитка должна давать представление об отряде и отдельных его членах, об их достижениях, активностях, победах, а также о семейных традициях в творческом воспроизведении. В видеовизитке должны присутствовать все члены отряда (4 человека) без посторонних лиц (подаётся вместе с заявкой на участие в Игре);</w:t>
      </w:r>
    </w:p>
    <w:p w14:paraId="62CB7382" w14:textId="77777777" w:rsidR="00D80453" w:rsidRDefault="009F039D">
      <w:pPr>
        <w:rPr>
          <w:rFonts w:ascii="Times New Roman" w:hAnsi="Times New Roman"/>
          <w:szCs w:val="28"/>
        </w:rPr>
      </w:pPr>
      <w:r>
        <w:rPr>
          <w:rFonts w:ascii="Times New Roman" w:hAnsi="Times New Roman"/>
          <w:color w:val="auto"/>
          <w:szCs w:val="28"/>
        </w:rPr>
        <w:t>4.5. Региональный оргкомитет вправе менять условия и состязания отборочного этапа Игры по своему усмотрению.</w:t>
      </w:r>
    </w:p>
    <w:p w14:paraId="321B1D1E" w14:textId="77777777" w:rsidR="00D80453" w:rsidRDefault="00D80453">
      <w:pPr>
        <w:rPr>
          <w:rFonts w:ascii="Times New Roman" w:hAnsi="Times New Roman"/>
          <w:color w:val="FF0000"/>
          <w:szCs w:val="28"/>
        </w:rPr>
      </w:pPr>
    </w:p>
    <w:p w14:paraId="5538C809" w14:textId="77777777" w:rsidR="00D80453" w:rsidRDefault="009F039D">
      <w:pPr>
        <w:jc w:val="center"/>
        <w:rPr>
          <w:rFonts w:ascii="Times New Roman" w:hAnsi="Times New Roman"/>
          <w:szCs w:val="28"/>
        </w:rPr>
      </w:pPr>
      <w:r>
        <w:rPr>
          <w:rFonts w:ascii="Times New Roman" w:hAnsi="Times New Roman"/>
          <w:szCs w:val="28"/>
        </w:rPr>
        <w:t xml:space="preserve">   </w:t>
      </w:r>
      <w:r>
        <w:rPr>
          <w:rFonts w:ascii="Times New Roman" w:hAnsi="Times New Roman"/>
          <w:i/>
          <w:iCs/>
          <w:szCs w:val="28"/>
        </w:rPr>
        <w:t xml:space="preserve">  </w:t>
      </w:r>
      <w:r>
        <w:rPr>
          <w:rFonts w:ascii="Times New Roman" w:hAnsi="Times New Roman"/>
          <w:b/>
          <w:i/>
          <w:iCs/>
          <w:szCs w:val="28"/>
        </w:rPr>
        <w:t>Спортивные состязания</w:t>
      </w:r>
    </w:p>
    <w:p w14:paraId="7E5EEDB0" w14:textId="77777777" w:rsidR="00D80453" w:rsidRDefault="009F039D">
      <w:pPr>
        <w:ind w:left="720"/>
        <w:contextualSpacing/>
        <w:rPr>
          <w:rFonts w:ascii="Times New Roman" w:hAnsi="Times New Roman"/>
          <w:szCs w:val="28"/>
        </w:rPr>
      </w:pPr>
      <w:r>
        <w:rPr>
          <w:rFonts w:ascii="Times New Roman" w:hAnsi="Times New Roman"/>
          <w:szCs w:val="28"/>
        </w:rPr>
        <w:t>- Бег на 60 м;</w:t>
      </w:r>
    </w:p>
    <w:p w14:paraId="1AD172C6" w14:textId="77777777" w:rsidR="00D80453" w:rsidRDefault="009F039D">
      <w:pPr>
        <w:ind w:left="720"/>
        <w:contextualSpacing/>
        <w:rPr>
          <w:rFonts w:ascii="Times New Roman" w:hAnsi="Times New Roman"/>
          <w:szCs w:val="28"/>
        </w:rPr>
      </w:pPr>
      <w:r>
        <w:rPr>
          <w:rFonts w:ascii="Times New Roman" w:hAnsi="Times New Roman"/>
          <w:szCs w:val="28"/>
        </w:rPr>
        <w:t>- Подтягивание на высокой перекладине (для мужчин и юношей);</w:t>
      </w:r>
    </w:p>
    <w:p w14:paraId="702CD6BD" w14:textId="77777777" w:rsidR="00D80453" w:rsidRDefault="009F039D">
      <w:pPr>
        <w:ind w:left="720"/>
        <w:contextualSpacing/>
        <w:rPr>
          <w:rFonts w:ascii="Times New Roman" w:hAnsi="Times New Roman"/>
          <w:szCs w:val="28"/>
        </w:rPr>
      </w:pPr>
      <w:r>
        <w:rPr>
          <w:rFonts w:ascii="Times New Roman" w:hAnsi="Times New Roman"/>
          <w:szCs w:val="28"/>
        </w:rPr>
        <w:t xml:space="preserve">- Поднимание туловища из положения лежа на спине  </w:t>
      </w:r>
    </w:p>
    <w:p w14:paraId="03371570" w14:textId="77777777" w:rsidR="00D80453" w:rsidRDefault="00D80453">
      <w:pPr>
        <w:ind w:left="720"/>
        <w:contextualSpacing/>
        <w:rPr>
          <w:rFonts w:ascii="Times New Roman" w:hAnsi="Times New Roman"/>
          <w:i/>
          <w:iCs/>
          <w:szCs w:val="28"/>
        </w:rPr>
      </w:pPr>
    </w:p>
    <w:p w14:paraId="733E1811" w14:textId="77777777" w:rsidR="00D80453" w:rsidRDefault="009F039D">
      <w:pPr>
        <w:jc w:val="center"/>
        <w:rPr>
          <w:rFonts w:ascii="Times New Roman" w:hAnsi="Times New Roman"/>
          <w:i/>
          <w:iCs/>
          <w:szCs w:val="28"/>
        </w:rPr>
      </w:pPr>
      <w:r>
        <w:rPr>
          <w:rFonts w:ascii="Times New Roman" w:hAnsi="Times New Roman"/>
          <w:b/>
          <w:i/>
          <w:iCs/>
          <w:szCs w:val="28"/>
        </w:rPr>
        <w:t xml:space="preserve">Поднимание туловища из положения лежа на спине  </w:t>
      </w:r>
    </w:p>
    <w:p w14:paraId="302E2EBA" w14:textId="77777777" w:rsidR="00D80453" w:rsidRDefault="009F039D">
      <w:pPr>
        <w:jc w:val="center"/>
        <w:rPr>
          <w:rFonts w:ascii="Times New Roman" w:hAnsi="Times New Roman"/>
          <w:i/>
          <w:iCs/>
          <w:szCs w:val="28"/>
        </w:rPr>
      </w:pPr>
      <w:r>
        <w:rPr>
          <w:rFonts w:ascii="Times New Roman" w:hAnsi="Times New Roman"/>
          <w:b/>
          <w:i/>
          <w:iCs/>
          <w:szCs w:val="28"/>
        </w:rPr>
        <w:t>(количество раз за 1 мин)</w:t>
      </w:r>
    </w:p>
    <w:p w14:paraId="76C36B36" w14:textId="77777777" w:rsidR="00D80453" w:rsidRDefault="009F039D">
      <w:pPr>
        <w:ind w:firstLine="709"/>
        <w:contextualSpacing/>
        <w:rPr>
          <w:rFonts w:ascii="Times New Roman" w:hAnsi="Times New Roman"/>
          <w:szCs w:val="28"/>
        </w:rPr>
      </w:pPr>
      <w:r>
        <w:rPr>
          <w:rFonts w:ascii="Times New Roman" w:hAnsi="Times New Roman"/>
          <w:color w:val="222222"/>
          <w:szCs w:val="28"/>
        </w:rPr>
        <w:t>Поднимание туловища из положения лежа на спине выполняется из исходного положения: лежа на спине, на гимнастическом мате, руки за головой «в замок», лопатки касаются мата, ноги согнуты в коленях под прямым углом, ступни прижаты партнером к полу.</w:t>
      </w:r>
    </w:p>
    <w:p w14:paraId="41F4E80F" w14:textId="77777777" w:rsidR="00D80453" w:rsidRDefault="009F039D">
      <w:pPr>
        <w:ind w:firstLine="709"/>
        <w:contextualSpacing/>
        <w:rPr>
          <w:rFonts w:ascii="Times New Roman" w:hAnsi="Times New Roman"/>
          <w:szCs w:val="28"/>
        </w:rPr>
      </w:pPr>
      <w:r>
        <w:rPr>
          <w:rFonts w:ascii="Times New Roman" w:hAnsi="Times New Roman"/>
          <w:color w:val="222222"/>
          <w:szCs w:val="28"/>
        </w:rPr>
        <w:t>Участник выполняет максимальное количество подниманий туловища за 1 минуту, касаясь локтями бедер (коленей), с последующим возвратом в исходное положение. Засчитывается количество правильно выполненных подниманий туловища.</w:t>
      </w:r>
    </w:p>
    <w:p w14:paraId="6B776170" w14:textId="77777777" w:rsidR="00D80453" w:rsidRDefault="009F039D">
      <w:pPr>
        <w:ind w:firstLine="709"/>
        <w:contextualSpacing/>
        <w:rPr>
          <w:rFonts w:ascii="Times New Roman" w:hAnsi="Times New Roman"/>
          <w:szCs w:val="28"/>
        </w:rPr>
      </w:pPr>
      <w:r>
        <w:rPr>
          <w:rFonts w:ascii="Times New Roman" w:hAnsi="Times New Roman"/>
          <w:color w:val="222222"/>
          <w:szCs w:val="28"/>
        </w:rPr>
        <w:t>Испытание выполняется парно. Поочередно один из партнеров выполняет испытание, другой удерживает его ноги за ступни и (или) голени. При наличии специализированного лицензионного оборудования для выполнения нормативов испытаний комплекса ГТО, удержание ног может осуществляться участником в специальном пазе спортивного снаряда самостоятельно.</w:t>
      </w:r>
    </w:p>
    <w:p w14:paraId="5DE1E54B" w14:textId="77777777" w:rsidR="00D80453" w:rsidRDefault="009F039D">
      <w:pPr>
        <w:ind w:firstLine="709"/>
        <w:contextualSpacing/>
        <w:rPr>
          <w:rFonts w:ascii="Times New Roman" w:hAnsi="Times New Roman"/>
          <w:szCs w:val="28"/>
        </w:rPr>
      </w:pPr>
      <w:r>
        <w:rPr>
          <w:rFonts w:ascii="Times New Roman" w:hAnsi="Times New Roman"/>
          <w:color w:val="222222"/>
          <w:szCs w:val="28"/>
        </w:rPr>
        <w:t>Ошибки, при которых выполнение не засчитывается:</w:t>
      </w:r>
    </w:p>
    <w:p w14:paraId="3E2665C2" w14:textId="77777777" w:rsidR="00D80453" w:rsidRDefault="009F039D">
      <w:pPr>
        <w:contextualSpacing/>
        <w:rPr>
          <w:rFonts w:ascii="Times New Roman" w:hAnsi="Times New Roman"/>
          <w:szCs w:val="28"/>
        </w:rPr>
      </w:pPr>
      <w:r>
        <w:rPr>
          <w:rFonts w:ascii="Times New Roman" w:hAnsi="Times New Roman"/>
          <w:color w:val="222222"/>
          <w:szCs w:val="28"/>
        </w:rPr>
        <w:t>- отсутствие касания локтями бедер (коленей);</w:t>
      </w:r>
    </w:p>
    <w:p w14:paraId="621A9273" w14:textId="77777777" w:rsidR="00D80453" w:rsidRDefault="009F039D">
      <w:pPr>
        <w:contextualSpacing/>
        <w:rPr>
          <w:rFonts w:ascii="Times New Roman" w:hAnsi="Times New Roman"/>
          <w:szCs w:val="28"/>
        </w:rPr>
      </w:pPr>
      <w:r>
        <w:rPr>
          <w:rFonts w:ascii="Times New Roman" w:hAnsi="Times New Roman"/>
          <w:color w:val="222222"/>
          <w:szCs w:val="28"/>
        </w:rPr>
        <w:t>- отсутствие касания лопатками мата;</w:t>
      </w:r>
    </w:p>
    <w:p w14:paraId="307130DA" w14:textId="77777777" w:rsidR="00D80453" w:rsidRDefault="009F039D">
      <w:pPr>
        <w:contextualSpacing/>
        <w:rPr>
          <w:rFonts w:ascii="Times New Roman" w:hAnsi="Times New Roman"/>
          <w:szCs w:val="28"/>
        </w:rPr>
      </w:pPr>
      <w:r>
        <w:rPr>
          <w:rFonts w:ascii="Times New Roman" w:hAnsi="Times New Roman"/>
          <w:color w:val="222222"/>
          <w:szCs w:val="28"/>
        </w:rPr>
        <w:t>- размыкание пальцев рук «из замка»;</w:t>
      </w:r>
    </w:p>
    <w:p w14:paraId="016BE454" w14:textId="77777777" w:rsidR="00D80453" w:rsidRDefault="009F039D">
      <w:pPr>
        <w:contextualSpacing/>
        <w:rPr>
          <w:rFonts w:ascii="Times New Roman" w:hAnsi="Times New Roman"/>
          <w:szCs w:val="28"/>
        </w:rPr>
      </w:pPr>
      <w:r>
        <w:rPr>
          <w:rFonts w:ascii="Times New Roman" w:hAnsi="Times New Roman"/>
          <w:color w:val="222222"/>
          <w:szCs w:val="28"/>
        </w:rPr>
        <w:t>- смещение таза (поднимание таза);</w:t>
      </w:r>
    </w:p>
    <w:p w14:paraId="232328C8" w14:textId="77777777" w:rsidR="00D80453" w:rsidRDefault="009F039D">
      <w:pPr>
        <w:contextualSpacing/>
        <w:rPr>
          <w:rFonts w:ascii="Times New Roman" w:hAnsi="Times New Roman"/>
          <w:szCs w:val="28"/>
        </w:rPr>
      </w:pPr>
      <w:r>
        <w:rPr>
          <w:rFonts w:ascii="Times New Roman" w:hAnsi="Times New Roman"/>
          <w:color w:val="222222"/>
          <w:szCs w:val="28"/>
        </w:rPr>
        <w:t>- изменение прямого угла согнутых ног.</w:t>
      </w:r>
    </w:p>
    <w:p w14:paraId="16E05854" w14:textId="77777777" w:rsidR="00D80453" w:rsidRDefault="00D80453">
      <w:pPr>
        <w:ind w:left="1429"/>
        <w:contextualSpacing/>
        <w:rPr>
          <w:color w:val="222222"/>
        </w:rPr>
      </w:pPr>
    </w:p>
    <w:p w14:paraId="37A93B10" w14:textId="77777777" w:rsidR="00D80453" w:rsidRDefault="009F039D">
      <w:pPr>
        <w:ind w:left="720"/>
        <w:contextualSpacing/>
        <w:jc w:val="center"/>
        <w:rPr>
          <w:rFonts w:ascii="Times New Roman" w:hAnsi="Times New Roman"/>
          <w:szCs w:val="28"/>
        </w:rPr>
      </w:pPr>
      <w:r>
        <w:rPr>
          <w:rFonts w:ascii="Times New Roman" w:hAnsi="Times New Roman"/>
          <w:b/>
          <w:i/>
          <w:iCs/>
          <w:szCs w:val="28"/>
        </w:rPr>
        <w:t>Бег на 60 м</w:t>
      </w:r>
    </w:p>
    <w:p w14:paraId="724B9AE8" w14:textId="77777777" w:rsidR="00D80453" w:rsidRDefault="009F039D">
      <w:pPr>
        <w:contextualSpacing/>
        <w:rPr>
          <w:rFonts w:ascii="Times New Roman" w:hAnsi="Times New Roman"/>
          <w:szCs w:val="28"/>
        </w:rPr>
      </w:pPr>
      <w:r>
        <w:rPr>
          <w:rFonts w:ascii="Times New Roman" w:hAnsi="Times New Roman"/>
          <w:b/>
          <w:i/>
          <w:iCs/>
          <w:szCs w:val="28"/>
        </w:rPr>
        <w:tab/>
      </w:r>
      <w:r>
        <w:rPr>
          <w:rFonts w:ascii="Times New Roman" w:hAnsi="Times New Roman"/>
          <w:szCs w:val="28"/>
        </w:rPr>
        <w:t>Упражнение выполняется с высокого или низкого старта, проводится на любой ровной местности.</w:t>
      </w:r>
    </w:p>
    <w:p w14:paraId="5982A074" w14:textId="77777777" w:rsidR="00D80453" w:rsidRDefault="009F039D">
      <w:pPr>
        <w:pStyle w:val="ad"/>
        <w:ind w:left="0"/>
        <w:rPr>
          <w:rFonts w:ascii="Times New Roman" w:hAnsi="Times New Roman"/>
          <w:szCs w:val="28"/>
        </w:rPr>
      </w:pPr>
      <w:r>
        <w:rPr>
          <w:rFonts w:ascii="Times New Roman" w:hAnsi="Times New Roman"/>
          <w:szCs w:val="28"/>
        </w:rPr>
        <w:t xml:space="preserve">- при команде «На старт!» участники занимают места у стартовой линии. По команде «Внимание!» они готовятся к старту и должны прекратить всякое движение; </w:t>
      </w:r>
    </w:p>
    <w:p w14:paraId="03526AD2" w14:textId="77777777" w:rsidR="00D80453" w:rsidRDefault="009F039D">
      <w:pPr>
        <w:pStyle w:val="ad"/>
        <w:ind w:left="0"/>
        <w:rPr>
          <w:rFonts w:ascii="Times New Roman" w:hAnsi="Times New Roman"/>
          <w:szCs w:val="28"/>
        </w:rPr>
      </w:pPr>
      <w:r>
        <w:rPr>
          <w:rFonts w:ascii="Times New Roman" w:hAnsi="Times New Roman"/>
          <w:szCs w:val="28"/>
        </w:rPr>
        <w:t>- после свистка координатора старта или команды «Марш!» участники начинают бег.</w:t>
      </w:r>
    </w:p>
    <w:p w14:paraId="0BD8A441" w14:textId="77777777" w:rsidR="00D80453" w:rsidRDefault="009F039D">
      <w:pPr>
        <w:pStyle w:val="ad"/>
        <w:ind w:left="0"/>
        <w:rPr>
          <w:rFonts w:ascii="Times New Roman" w:hAnsi="Times New Roman"/>
          <w:szCs w:val="28"/>
        </w:rPr>
      </w:pPr>
      <w:r>
        <w:rPr>
          <w:rFonts w:ascii="Times New Roman" w:hAnsi="Times New Roman"/>
          <w:szCs w:val="28"/>
        </w:rPr>
        <w:t>- окончание дистанции фиксируется в момент, когда участник «касается» туловищем воображаемой плоскости финиша.</w:t>
      </w:r>
    </w:p>
    <w:p w14:paraId="1121FA4E" w14:textId="77777777" w:rsidR="00D80453" w:rsidRDefault="009F039D">
      <w:pPr>
        <w:pStyle w:val="ad"/>
        <w:ind w:left="0"/>
        <w:rPr>
          <w:rFonts w:ascii="Times New Roman" w:hAnsi="Times New Roman"/>
          <w:szCs w:val="28"/>
        </w:rPr>
      </w:pPr>
      <w:r>
        <w:rPr>
          <w:rFonts w:ascii="Times New Roman" w:hAnsi="Times New Roman"/>
          <w:szCs w:val="28"/>
        </w:rPr>
        <w:t>- время фиксируется с точностью до сотых долей секунды. Результат суммируется у всего отряда (семьи). Побеждает отряд (семья), преодолевший дистанцию за суммарно короткое время.</w:t>
      </w:r>
    </w:p>
    <w:p w14:paraId="5F8C3EA4" w14:textId="77777777" w:rsidR="00D80453" w:rsidRDefault="00D80453">
      <w:pPr>
        <w:pStyle w:val="ad"/>
      </w:pPr>
    </w:p>
    <w:p w14:paraId="224C1300" w14:textId="77777777" w:rsidR="00D80453" w:rsidRDefault="009F039D">
      <w:pPr>
        <w:jc w:val="center"/>
        <w:rPr>
          <w:rFonts w:ascii="Times New Roman" w:hAnsi="Times New Roman"/>
          <w:i/>
          <w:iCs/>
          <w:szCs w:val="28"/>
        </w:rPr>
      </w:pPr>
      <w:r>
        <w:rPr>
          <w:rFonts w:ascii="Times New Roman" w:hAnsi="Times New Roman"/>
          <w:b/>
          <w:i/>
          <w:iCs/>
          <w:szCs w:val="28"/>
        </w:rPr>
        <w:t>Подтягивание на перекладине (мужчины и юноши)</w:t>
      </w:r>
    </w:p>
    <w:p w14:paraId="5B81BB11" w14:textId="77777777" w:rsidR="00D80453" w:rsidRDefault="00D80453">
      <w:pPr>
        <w:jc w:val="center"/>
        <w:rPr>
          <w:b/>
        </w:rPr>
      </w:pPr>
    </w:p>
    <w:p w14:paraId="1AF273BD" w14:textId="77777777" w:rsidR="00D80453" w:rsidRDefault="009F039D">
      <w:pPr>
        <w:ind w:firstLine="709"/>
        <w:rPr>
          <w:rFonts w:ascii="Times New Roman" w:hAnsi="Times New Roman"/>
          <w:szCs w:val="28"/>
        </w:rPr>
      </w:pPr>
      <w:r>
        <w:rPr>
          <w:rFonts w:ascii="Times New Roman" w:hAnsi="Times New Roman"/>
          <w:szCs w:val="28"/>
        </w:rPr>
        <w:t>Подтягивание на перекладине оценивается по количеству подтягиваний. Состязание выполняется из виса на прямых руках хватом сверху (положение виса фиксируется 1 – 2 секунды), при подтягивании подбородок должен быть выше перекладины, допускается отклонение тела от неподвижного положения, запрещается выполнение движений рывком, махом и хлестовые движения ногами. Засчитывается количество правильно выполненных подтягиваний в определенный промежуток времени.</w:t>
      </w:r>
    </w:p>
    <w:p w14:paraId="624ED719" w14:textId="77777777" w:rsidR="00D80453" w:rsidRDefault="00D80453">
      <w:pPr>
        <w:ind w:firstLine="709"/>
      </w:pPr>
    </w:p>
    <w:p w14:paraId="059ED831" w14:textId="77777777" w:rsidR="00D80453" w:rsidRDefault="00D80453">
      <w:pPr>
        <w:ind w:firstLine="709"/>
      </w:pPr>
    </w:p>
    <w:p w14:paraId="39D877D0" w14:textId="77777777" w:rsidR="00D80453" w:rsidRDefault="009F039D">
      <w:pPr>
        <w:pStyle w:val="ad"/>
        <w:jc w:val="center"/>
        <w:outlineLvl w:val="0"/>
        <w:rPr>
          <w:rFonts w:ascii="Times New Roman" w:hAnsi="Times New Roman"/>
          <w:i/>
          <w:iCs/>
          <w:szCs w:val="28"/>
        </w:rPr>
      </w:pPr>
      <w:r>
        <w:rPr>
          <w:rFonts w:ascii="Times New Roman" w:hAnsi="Times New Roman"/>
          <w:b/>
          <w:i/>
          <w:iCs/>
          <w:color w:val="000000" w:themeColor="text1"/>
          <w:szCs w:val="28"/>
        </w:rPr>
        <w:t>Военизированные состязания</w:t>
      </w:r>
    </w:p>
    <w:p w14:paraId="40794041" w14:textId="77777777" w:rsidR="00D80453" w:rsidRDefault="00D80453">
      <w:pPr>
        <w:pStyle w:val="ad"/>
        <w:jc w:val="center"/>
        <w:outlineLvl w:val="0"/>
        <w:rPr>
          <w:b/>
          <w:color w:val="000000" w:themeColor="text1"/>
        </w:rPr>
      </w:pPr>
    </w:p>
    <w:p w14:paraId="06A2C15A" w14:textId="77777777" w:rsidR="00D80453" w:rsidRDefault="009F039D">
      <w:pPr>
        <w:pStyle w:val="ad"/>
        <w:tabs>
          <w:tab w:val="left" w:pos="709"/>
        </w:tabs>
        <w:ind w:left="0"/>
        <w:jc w:val="left"/>
        <w:rPr>
          <w:rFonts w:ascii="Times New Roman" w:hAnsi="Times New Roman"/>
          <w:szCs w:val="28"/>
        </w:rPr>
      </w:pPr>
      <w:r>
        <w:rPr>
          <w:rFonts w:ascii="Times New Roman" w:hAnsi="Times New Roman"/>
          <w:szCs w:val="28"/>
        </w:rPr>
        <w:t>- Состязание по огневой подготовке.</w:t>
      </w:r>
    </w:p>
    <w:p w14:paraId="2CE054F7" w14:textId="77777777" w:rsidR="00D80453" w:rsidRDefault="009F039D">
      <w:pPr>
        <w:pStyle w:val="ad"/>
        <w:tabs>
          <w:tab w:val="left" w:pos="709"/>
        </w:tabs>
        <w:ind w:left="0"/>
        <w:jc w:val="left"/>
        <w:rPr>
          <w:rFonts w:ascii="Times New Roman" w:hAnsi="Times New Roman"/>
          <w:szCs w:val="28"/>
        </w:rPr>
      </w:pPr>
      <w:r>
        <w:rPr>
          <w:rFonts w:ascii="Times New Roman" w:hAnsi="Times New Roman"/>
          <w:szCs w:val="28"/>
        </w:rPr>
        <w:t>- Состязания по тактической подготовке (лазертаг).</w:t>
      </w:r>
    </w:p>
    <w:p w14:paraId="35285535" w14:textId="77777777" w:rsidR="00D80453" w:rsidRDefault="009F039D">
      <w:pPr>
        <w:pStyle w:val="ad"/>
        <w:tabs>
          <w:tab w:val="left" w:pos="709"/>
        </w:tabs>
        <w:ind w:left="0"/>
        <w:jc w:val="left"/>
        <w:rPr>
          <w:rFonts w:ascii="Times New Roman" w:hAnsi="Times New Roman"/>
          <w:szCs w:val="28"/>
        </w:rPr>
      </w:pPr>
      <w:r>
        <w:rPr>
          <w:rFonts w:ascii="Times New Roman" w:hAnsi="Times New Roman"/>
          <w:szCs w:val="28"/>
        </w:rPr>
        <w:t>- Состязания по тактической медицине.</w:t>
      </w:r>
    </w:p>
    <w:p w14:paraId="6759A50C" w14:textId="77777777" w:rsidR="00D80453" w:rsidRDefault="00D80453">
      <w:pPr>
        <w:pStyle w:val="ad"/>
        <w:tabs>
          <w:tab w:val="left" w:pos="709"/>
        </w:tabs>
        <w:ind w:left="1495"/>
        <w:jc w:val="left"/>
      </w:pPr>
    </w:p>
    <w:p w14:paraId="751DB28B" w14:textId="77777777" w:rsidR="00D80453" w:rsidRDefault="009F039D">
      <w:pPr>
        <w:tabs>
          <w:tab w:val="left" w:pos="993"/>
        </w:tabs>
        <w:jc w:val="center"/>
        <w:rPr>
          <w:rFonts w:ascii="Times New Roman" w:hAnsi="Times New Roman"/>
          <w:i/>
          <w:iCs/>
          <w:szCs w:val="28"/>
        </w:rPr>
      </w:pPr>
      <w:r>
        <w:rPr>
          <w:rFonts w:ascii="Times New Roman" w:hAnsi="Times New Roman"/>
          <w:b/>
          <w:i/>
          <w:iCs/>
          <w:szCs w:val="28"/>
        </w:rPr>
        <w:t>Состязание по огневой подготовке</w:t>
      </w:r>
    </w:p>
    <w:p w14:paraId="0F578200" w14:textId="77777777" w:rsidR="00D80453" w:rsidRDefault="00D80453">
      <w:pPr>
        <w:tabs>
          <w:tab w:val="left" w:pos="993"/>
        </w:tabs>
        <w:jc w:val="center"/>
        <w:rPr>
          <w:b/>
        </w:rPr>
      </w:pPr>
    </w:p>
    <w:p w14:paraId="2B22E516" w14:textId="77777777" w:rsidR="00D80453" w:rsidRDefault="009F039D">
      <w:pPr>
        <w:tabs>
          <w:tab w:val="left" w:pos="851"/>
        </w:tabs>
        <w:rPr>
          <w:rFonts w:ascii="Times New Roman" w:hAnsi="Times New Roman"/>
          <w:szCs w:val="28"/>
        </w:rPr>
      </w:pPr>
      <w:r>
        <w:rPr>
          <w:rFonts w:ascii="Times New Roman" w:hAnsi="Times New Roman"/>
          <w:szCs w:val="28"/>
        </w:rPr>
        <w:t xml:space="preserve">Участвует команда (семья) 4 человека в полном составе по одному. </w:t>
      </w:r>
    </w:p>
    <w:p w14:paraId="74BB4179" w14:textId="77777777" w:rsidR="00D80453" w:rsidRDefault="009F039D">
      <w:pPr>
        <w:tabs>
          <w:tab w:val="left" w:pos="851"/>
        </w:tabs>
        <w:rPr>
          <w:rFonts w:ascii="Times New Roman" w:hAnsi="Times New Roman"/>
          <w:szCs w:val="28"/>
        </w:rPr>
      </w:pPr>
      <w:r>
        <w:rPr>
          <w:rFonts w:ascii="Times New Roman" w:hAnsi="Times New Roman"/>
          <w:szCs w:val="28"/>
        </w:rPr>
        <w:t>Состязание состоит из трех этапов:</w:t>
      </w:r>
    </w:p>
    <w:p w14:paraId="4ECBBFE8" w14:textId="77777777" w:rsidR="00D80453" w:rsidRDefault="009F039D">
      <w:pPr>
        <w:pStyle w:val="ad"/>
        <w:tabs>
          <w:tab w:val="left" w:pos="851"/>
        </w:tabs>
        <w:ind w:left="0"/>
        <w:rPr>
          <w:rFonts w:ascii="Times New Roman" w:hAnsi="Times New Roman"/>
          <w:szCs w:val="28"/>
        </w:rPr>
      </w:pPr>
      <w:r>
        <w:rPr>
          <w:rFonts w:ascii="Times New Roman" w:hAnsi="Times New Roman"/>
          <w:szCs w:val="28"/>
        </w:rPr>
        <w:t>- неполная разборка-сборка автомата Калашникова;</w:t>
      </w:r>
    </w:p>
    <w:p w14:paraId="798E1858" w14:textId="77777777" w:rsidR="00D80453" w:rsidRDefault="009F039D">
      <w:pPr>
        <w:pStyle w:val="ad"/>
        <w:tabs>
          <w:tab w:val="left" w:pos="851"/>
        </w:tabs>
        <w:ind w:left="0"/>
        <w:rPr>
          <w:rFonts w:ascii="Times New Roman" w:hAnsi="Times New Roman"/>
          <w:szCs w:val="28"/>
        </w:rPr>
      </w:pPr>
      <w:r>
        <w:rPr>
          <w:rFonts w:ascii="Times New Roman" w:hAnsi="Times New Roman"/>
          <w:szCs w:val="28"/>
        </w:rPr>
        <w:t>- снаряжение магазина к автомату Калашникова;</w:t>
      </w:r>
    </w:p>
    <w:p w14:paraId="5B48EBD7" w14:textId="77777777" w:rsidR="00D80453" w:rsidRDefault="009F039D">
      <w:pPr>
        <w:pStyle w:val="ad"/>
        <w:tabs>
          <w:tab w:val="left" w:pos="851"/>
        </w:tabs>
        <w:ind w:left="0"/>
        <w:rPr>
          <w:rFonts w:ascii="Times New Roman" w:hAnsi="Times New Roman"/>
          <w:szCs w:val="28"/>
        </w:rPr>
      </w:pPr>
      <w:r>
        <w:rPr>
          <w:rFonts w:ascii="Times New Roman" w:hAnsi="Times New Roman"/>
          <w:szCs w:val="28"/>
        </w:rPr>
        <w:t>- стрельба из пневматической винтовки.</w:t>
      </w:r>
    </w:p>
    <w:p w14:paraId="178C8B52" w14:textId="77777777" w:rsidR="00D80453" w:rsidRDefault="00D80453">
      <w:pPr>
        <w:pStyle w:val="ad"/>
        <w:tabs>
          <w:tab w:val="left" w:pos="851"/>
        </w:tabs>
        <w:ind w:left="1287"/>
      </w:pPr>
    </w:p>
    <w:p w14:paraId="05C99811" w14:textId="77777777" w:rsidR="00D80453" w:rsidRDefault="009F039D">
      <w:pPr>
        <w:tabs>
          <w:tab w:val="left" w:pos="851"/>
        </w:tabs>
        <w:rPr>
          <w:rFonts w:ascii="Times New Roman" w:hAnsi="Times New Roman"/>
          <w:szCs w:val="28"/>
        </w:rPr>
      </w:pPr>
      <w:r>
        <w:rPr>
          <w:rFonts w:ascii="Times New Roman" w:hAnsi="Times New Roman"/>
          <w:i/>
          <w:iCs/>
          <w:szCs w:val="28"/>
        </w:rPr>
        <w:t>Рабочее место № 1.</w:t>
      </w:r>
      <w:r>
        <w:rPr>
          <w:rFonts w:ascii="Times New Roman" w:hAnsi="Times New Roman"/>
          <w:szCs w:val="28"/>
        </w:rPr>
        <w:t xml:space="preserve"> Неполная разборка и сборка автомата Калашникова.</w:t>
      </w:r>
    </w:p>
    <w:p w14:paraId="21DB7E66" w14:textId="77777777" w:rsidR="00D80453" w:rsidRDefault="009F039D">
      <w:pPr>
        <w:tabs>
          <w:tab w:val="left" w:pos="851"/>
        </w:tabs>
        <w:ind w:firstLine="567"/>
        <w:rPr>
          <w:rFonts w:ascii="Times New Roman" w:hAnsi="Times New Roman"/>
          <w:szCs w:val="28"/>
        </w:rPr>
      </w:pPr>
      <w:r>
        <w:rPr>
          <w:rFonts w:ascii="Times New Roman" w:hAnsi="Times New Roman"/>
          <w:szCs w:val="28"/>
        </w:rPr>
        <w:t>Упражнение выполняется эстафетой. Время стартует по команде судьи и останавливается по докладу последнего участника «Готово».</w:t>
      </w:r>
    </w:p>
    <w:p w14:paraId="7C8CC7B2" w14:textId="77777777" w:rsidR="00D80453" w:rsidRDefault="009F039D">
      <w:pPr>
        <w:tabs>
          <w:tab w:val="left" w:pos="851"/>
        </w:tabs>
        <w:ind w:firstLine="567"/>
        <w:rPr>
          <w:rFonts w:ascii="Times New Roman" w:hAnsi="Times New Roman"/>
          <w:szCs w:val="28"/>
        </w:rPr>
      </w:pPr>
      <w:r>
        <w:rPr>
          <w:rFonts w:ascii="Times New Roman" w:hAnsi="Times New Roman"/>
          <w:szCs w:val="28"/>
        </w:rPr>
        <w:t xml:space="preserve">Порядок разборки: исходное положение оружия лежа на затворной раме, отделить магазин, снять с предохранителя, отвести рукоятку затворной рамы назад, осмотреть визуально патронник, убедиться в отсутствии патрона в патроннике, отпустить рукоятку затворной рамы, спустить курок с боевого взвода, при положении автомата под углом 45-60° к горизонту (контрольный спуск с боевого взвода производить в безопасном направлении стрельбы), вынуть пенал с принадлежностями, отделить шомпол, крышку ствольной коробки, возвратный  механизм, затворную раму с газовым поршнем и затвором, вынуть затвор из затворной рамы, отсоединить газовую трубку со ствольной накладкой. При выполнении норматива все части автомата располагать с правой стороны от автомата, детали находятся отдельно одна от другой. </w:t>
      </w:r>
    </w:p>
    <w:p w14:paraId="3FD60428" w14:textId="77777777" w:rsidR="00D80453" w:rsidRDefault="009F039D">
      <w:pPr>
        <w:tabs>
          <w:tab w:val="left" w:pos="851"/>
        </w:tabs>
        <w:ind w:firstLine="567"/>
        <w:rPr>
          <w:rFonts w:ascii="Times New Roman" w:hAnsi="Times New Roman"/>
          <w:szCs w:val="28"/>
        </w:rPr>
      </w:pPr>
      <w:r>
        <w:rPr>
          <w:rFonts w:ascii="Times New Roman" w:hAnsi="Times New Roman"/>
          <w:szCs w:val="28"/>
        </w:rPr>
        <w:t>Сборка осуществляется в обратном порядке при следующих отличиях: после присоединения крышки ствольной коробки спустить курок с боевого взвода в положении автомата под углом 45-60° и поставить автомат на предохранитель, присоединить шомпол, пенал, магазин и уложить автомат рукояткой затворной рамы вниз.</w:t>
      </w:r>
    </w:p>
    <w:p w14:paraId="106A3C30" w14:textId="77777777" w:rsidR="00D80453" w:rsidRDefault="009F039D">
      <w:pPr>
        <w:tabs>
          <w:tab w:val="left" w:pos="851"/>
        </w:tabs>
        <w:ind w:firstLine="567"/>
        <w:rPr>
          <w:rFonts w:ascii="Times New Roman" w:hAnsi="Times New Roman"/>
          <w:szCs w:val="28"/>
        </w:rPr>
      </w:pPr>
      <w:r>
        <w:rPr>
          <w:rFonts w:ascii="Times New Roman" w:hAnsi="Times New Roman"/>
          <w:szCs w:val="28"/>
        </w:rPr>
        <w:t>Один штрафной бал равен 5 секундам штрафного времени. Штрафные баллы начисляются за нарушение порядка разборки-сборки АК, при падении деталей автомата со стола (за каждое падение по 1 баллу), при перекрещивании деталей автомата и наложении их друг на друга, за выполнение спуска курка с боевого взвода под углом менее 45° или более 60°.</w:t>
      </w:r>
    </w:p>
    <w:p w14:paraId="5693C61E" w14:textId="77777777" w:rsidR="00D80453" w:rsidRDefault="009F039D">
      <w:pPr>
        <w:tabs>
          <w:tab w:val="left" w:pos="851"/>
        </w:tabs>
        <w:ind w:firstLine="567"/>
        <w:rPr>
          <w:rFonts w:ascii="Times New Roman" w:hAnsi="Times New Roman"/>
          <w:szCs w:val="28"/>
        </w:rPr>
      </w:pPr>
      <w:r>
        <w:rPr>
          <w:rFonts w:ascii="Times New Roman" w:hAnsi="Times New Roman"/>
          <w:szCs w:val="28"/>
        </w:rPr>
        <w:t>После осуществления разборки и сборки участник перемещается на рабочее место №2.</w:t>
      </w:r>
    </w:p>
    <w:p w14:paraId="7E244E14" w14:textId="77777777" w:rsidR="00D80453" w:rsidRDefault="009F039D">
      <w:pPr>
        <w:tabs>
          <w:tab w:val="left" w:pos="851"/>
        </w:tabs>
        <w:rPr>
          <w:rFonts w:ascii="Times New Roman" w:hAnsi="Times New Roman"/>
          <w:szCs w:val="28"/>
        </w:rPr>
      </w:pPr>
      <w:r>
        <w:rPr>
          <w:rFonts w:ascii="Times New Roman" w:hAnsi="Times New Roman"/>
          <w:i/>
          <w:iCs/>
          <w:szCs w:val="28"/>
        </w:rPr>
        <w:t>Рабочее место № 2</w:t>
      </w:r>
      <w:r>
        <w:rPr>
          <w:rFonts w:ascii="Times New Roman" w:hAnsi="Times New Roman"/>
          <w:szCs w:val="28"/>
        </w:rPr>
        <w:t>. Снаряжение магазина к автомату Калашникова.</w:t>
      </w:r>
    </w:p>
    <w:p w14:paraId="51D445A8" w14:textId="77777777" w:rsidR="00D80453" w:rsidRDefault="009F039D">
      <w:pPr>
        <w:tabs>
          <w:tab w:val="left" w:pos="851"/>
        </w:tabs>
        <w:ind w:firstLine="567"/>
        <w:rPr>
          <w:rFonts w:ascii="Times New Roman" w:hAnsi="Times New Roman"/>
          <w:szCs w:val="28"/>
        </w:rPr>
      </w:pPr>
      <w:r>
        <w:rPr>
          <w:rFonts w:ascii="Times New Roman" w:hAnsi="Times New Roman"/>
          <w:szCs w:val="28"/>
        </w:rPr>
        <w:t xml:space="preserve">Необходимо за наименьшее время снарядить 15 патронами магазин к автомату Калашникова (могут быть использованы патроны калибров 7,62 или 5,45). Старт для всех участников (группы участников) общий. Время останавливается судьей по докладу последнего участника о готовности. За неснаряженный патрон или патрон, выпавший из магазина при его укладке на стол, начисляется 5 сек. штрафного времени. </w:t>
      </w:r>
    </w:p>
    <w:p w14:paraId="5781298D" w14:textId="77777777" w:rsidR="00D80453" w:rsidRDefault="009F039D">
      <w:pPr>
        <w:tabs>
          <w:tab w:val="left" w:pos="851"/>
        </w:tabs>
        <w:ind w:firstLine="567"/>
        <w:rPr>
          <w:rFonts w:ascii="Times New Roman" w:hAnsi="Times New Roman"/>
          <w:szCs w:val="28"/>
        </w:rPr>
      </w:pPr>
      <w:r>
        <w:rPr>
          <w:rFonts w:ascii="Times New Roman" w:hAnsi="Times New Roman"/>
          <w:szCs w:val="28"/>
        </w:rPr>
        <w:t>После осуществления снаряжения магазина участник перемещается на рабочее место №3.</w:t>
      </w:r>
    </w:p>
    <w:p w14:paraId="1123F92A" w14:textId="77777777" w:rsidR="00D80453" w:rsidRDefault="009F039D">
      <w:pPr>
        <w:tabs>
          <w:tab w:val="left" w:pos="851"/>
        </w:tabs>
        <w:rPr>
          <w:rFonts w:ascii="Times New Roman" w:hAnsi="Times New Roman"/>
          <w:szCs w:val="28"/>
        </w:rPr>
      </w:pPr>
      <w:r>
        <w:rPr>
          <w:rFonts w:ascii="Times New Roman" w:hAnsi="Times New Roman"/>
          <w:i/>
          <w:iCs/>
          <w:szCs w:val="28"/>
        </w:rPr>
        <w:t>Рабочее место № 3</w:t>
      </w:r>
      <w:r>
        <w:rPr>
          <w:rFonts w:ascii="Times New Roman" w:hAnsi="Times New Roman"/>
          <w:szCs w:val="28"/>
        </w:rPr>
        <w:t>. Стрельба из пневматической винтовки.</w:t>
      </w:r>
    </w:p>
    <w:p w14:paraId="2C1A8C29" w14:textId="77777777" w:rsidR="00D80453" w:rsidRDefault="009F039D">
      <w:pPr>
        <w:tabs>
          <w:tab w:val="left" w:pos="851"/>
        </w:tabs>
        <w:ind w:firstLine="567"/>
        <w:rPr>
          <w:rFonts w:ascii="Times New Roman" w:hAnsi="Times New Roman"/>
          <w:szCs w:val="28"/>
        </w:rPr>
      </w:pPr>
      <w:r>
        <w:rPr>
          <w:rFonts w:ascii="Times New Roman" w:hAnsi="Times New Roman"/>
          <w:szCs w:val="28"/>
        </w:rPr>
        <w:t xml:space="preserve">Дистанция 10 м. Мишень «Гонг» для пневматической винтовки. Количество выстрелов - 3. Положение для стрельбы –с тоя без упора. Первенство командное. </w:t>
      </w:r>
    </w:p>
    <w:p w14:paraId="117FDAD0" w14:textId="77777777" w:rsidR="00D80453" w:rsidRDefault="009F039D">
      <w:pPr>
        <w:tabs>
          <w:tab w:val="left" w:pos="851"/>
        </w:tabs>
        <w:ind w:firstLine="567"/>
        <w:rPr>
          <w:rFonts w:ascii="Times New Roman" w:hAnsi="Times New Roman"/>
          <w:szCs w:val="28"/>
        </w:rPr>
      </w:pPr>
      <w:r>
        <w:rPr>
          <w:rFonts w:ascii="Times New Roman" w:hAnsi="Times New Roman"/>
          <w:szCs w:val="28"/>
        </w:rPr>
        <w:t>За каждый промах мимо мишени начисляется 10 сек. штрафного времени.</w:t>
      </w:r>
    </w:p>
    <w:p w14:paraId="70FA0FD6" w14:textId="77777777" w:rsidR="00D80453" w:rsidRDefault="009F039D">
      <w:pPr>
        <w:tabs>
          <w:tab w:val="left" w:pos="851"/>
        </w:tabs>
        <w:ind w:firstLine="567"/>
        <w:rPr>
          <w:rFonts w:ascii="Times New Roman" w:hAnsi="Times New Roman"/>
          <w:szCs w:val="28"/>
        </w:rPr>
      </w:pPr>
      <w:r>
        <w:rPr>
          <w:rFonts w:ascii="Times New Roman" w:hAnsi="Times New Roman"/>
          <w:szCs w:val="28"/>
        </w:rPr>
        <w:t>Выполнив стрельбу, участник возвращается на исходную позицию, где передает эстафету следующему участнику.</w:t>
      </w:r>
    </w:p>
    <w:p w14:paraId="443E8060" w14:textId="77777777" w:rsidR="00D80453" w:rsidRDefault="00D80453">
      <w:pPr>
        <w:tabs>
          <w:tab w:val="left" w:pos="851"/>
        </w:tabs>
        <w:ind w:firstLine="567"/>
        <w:rPr>
          <w:rFonts w:ascii="Times New Roman" w:hAnsi="Times New Roman"/>
          <w:szCs w:val="28"/>
        </w:rPr>
      </w:pPr>
    </w:p>
    <w:p w14:paraId="2CCFB17A" w14:textId="77777777" w:rsidR="00D80453" w:rsidRDefault="009F039D">
      <w:pPr>
        <w:tabs>
          <w:tab w:val="left" w:pos="851"/>
        </w:tabs>
        <w:ind w:firstLine="567"/>
        <w:rPr>
          <w:rFonts w:ascii="Times New Roman" w:hAnsi="Times New Roman"/>
          <w:szCs w:val="28"/>
        </w:rPr>
      </w:pPr>
      <w:r>
        <w:rPr>
          <w:rFonts w:ascii="Times New Roman" w:hAnsi="Times New Roman"/>
          <w:b/>
          <w:bCs/>
          <w:szCs w:val="28"/>
        </w:rPr>
        <w:t xml:space="preserve">Подведение итогов: </w:t>
      </w:r>
      <w:r>
        <w:rPr>
          <w:rFonts w:ascii="Times New Roman" w:hAnsi="Times New Roman"/>
          <w:szCs w:val="28"/>
        </w:rPr>
        <w:t>командный зачет – по итоговому времени ( по времени последнего финишировавшего участника (общего времени) + штрафное время всех участников команды).</w:t>
      </w:r>
    </w:p>
    <w:p w14:paraId="36D85D8D" w14:textId="77777777" w:rsidR="00D80453" w:rsidRDefault="00D80453">
      <w:pPr>
        <w:tabs>
          <w:tab w:val="left" w:pos="851"/>
        </w:tabs>
        <w:ind w:firstLine="567"/>
      </w:pPr>
    </w:p>
    <w:p w14:paraId="2589C7F6" w14:textId="77777777" w:rsidR="00D80453" w:rsidRDefault="009F039D">
      <w:pPr>
        <w:tabs>
          <w:tab w:val="left" w:pos="851"/>
        </w:tabs>
        <w:ind w:firstLine="567"/>
        <w:jc w:val="center"/>
        <w:rPr>
          <w:rFonts w:ascii="Times New Roman" w:hAnsi="Times New Roman"/>
          <w:i/>
          <w:iCs/>
          <w:szCs w:val="28"/>
        </w:rPr>
      </w:pPr>
      <w:r>
        <w:rPr>
          <w:rFonts w:ascii="Times New Roman" w:hAnsi="Times New Roman"/>
          <w:b/>
          <w:bCs/>
          <w:i/>
          <w:iCs/>
          <w:szCs w:val="28"/>
        </w:rPr>
        <w:t>Испытание «Военно-полевая (тактическая) медицина»</w:t>
      </w:r>
    </w:p>
    <w:p w14:paraId="31C8E4C3" w14:textId="77777777" w:rsidR="00D80453" w:rsidRDefault="00D80453">
      <w:pPr>
        <w:tabs>
          <w:tab w:val="left" w:pos="851"/>
        </w:tabs>
        <w:ind w:firstLine="567"/>
        <w:jc w:val="center"/>
        <w:rPr>
          <w:b/>
          <w:bCs/>
        </w:rPr>
      </w:pPr>
    </w:p>
    <w:p w14:paraId="02FCCFC1" w14:textId="77777777" w:rsidR="00D80453" w:rsidRDefault="009F039D">
      <w:pPr>
        <w:tabs>
          <w:tab w:val="left" w:pos="851"/>
        </w:tabs>
        <w:rPr>
          <w:rFonts w:ascii="Times New Roman" w:hAnsi="Times New Roman"/>
          <w:szCs w:val="28"/>
        </w:rPr>
      </w:pPr>
      <w:r>
        <w:rPr>
          <w:rFonts w:ascii="Times New Roman" w:hAnsi="Times New Roman"/>
          <w:szCs w:val="28"/>
        </w:rPr>
        <w:tab/>
        <w:t xml:space="preserve">В состязании участвует вся команда. Испытание проводится в формате практической работы. Участники получают ситуационную практическую задачу, которую необходимо решить за ограниченный период времени. Контрольное время выполнения задания – 20 минут. Если участники не укладываются в контрольное время, то получают 0 баллов. </w:t>
      </w:r>
    </w:p>
    <w:p w14:paraId="37BADA75" w14:textId="77777777" w:rsidR="00D80453" w:rsidRDefault="009F039D">
      <w:pPr>
        <w:tabs>
          <w:tab w:val="left" w:pos="851"/>
        </w:tabs>
        <w:jc w:val="left"/>
        <w:rPr>
          <w:rFonts w:ascii="Times New Roman" w:hAnsi="Times New Roman"/>
          <w:szCs w:val="28"/>
        </w:rPr>
      </w:pPr>
      <w:r>
        <w:rPr>
          <w:rFonts w:ascii="Times New Roman" w:hAnsi="Times New Roman"/>
          <w:b/>
          <w:bCs/>
          <w:szCs w:val="28"/>
        </w:rPr>
        <w:tab/>
        <w:t xml:space="preserve">Описание этапа: </w:t>
      </w:r>
      <w:r>
        <w:rPr>
          <w:rFonts w:ascii="Times New Roman" w:hAnsi="Times New Roman"/>
          <w:szCs w:val="28"/>
        </w:rPr>
        <w:t xml:space="preserve">этап разделен на три части-зоны: красный, жёлтый, зелёный. В каждой зоне участникам необходимо выполнить задание. </w:t>
      </w:r>
    </w:p>
    <w:p w14:paraId="165B8EF4" w14:textId="77777777" w:rsidR="00D80453" w:rsidRDefault="009F039D">
      <w:pPr>
        <w:tabs>
          <w:tab w:val="left" w:pos="851"/>
        </w:tabs>
        <w:rPr>
          <w:rFonts w:ascii="Times New Roman" w:hAnsi="Times New Roman"/>
          <w:szCs w:val="28"/>
        </w:rPr>
      </w:pPr>
      <w:r>
        <w:rPr>
          <w:rFonts w:ascii="Times New Roman" w:hAnsi="Times New Roman"/>
          <w:i/>
          <w:iCs/>
          <w:szCs w:val="28"/>
        </w:rPr>
        <w:tab/>
        <w:t>Красная зона</w:t>
      </w:r>
      <w:r>
        <w:rPr>
          <w:rFonts w:ascii="Times New Roman" w:hAnsi="Times New Roman"/>
          <w:szCs w:val="28"/>
        </w:rPr>
        <w:t xml:space="preserve"> (в зоне 1 пострадавший и 1 медик): в результате боевых действий пострадал человек. Согласно задаче на карточке пострадавший без сознания. </w:t>
      </w:r>
    </w:p>
    <w:p w14:paraId="5187E5F4" w14:textId="77777777" w:rsidR="00D80453" w:rsidRDefault="009F039D">
      <w:pPr>
        <w:tabs>
          <w:tab w:val="left" w:pos="851"/>
        </w:tabs>
        <w:rPr>
          <w:rFonts w:ascii="Times New Roman" w:hAnsi="Times New Roman"/>
          <w:szCs w:val="28"/>
        </w:rPr>
      </w:pPr>
      <w:r>
        <w:rPr>
          <w:rFonts w:ascii="Times New Roman" w:hAnsi="Times New Roman"/>
          <w:szCs w:val="28"/>
        </w:rPr>
        <w:t>Задача медика: организовать эвакуацию пострадавшего из</w:t>
      </w:r>
    </w:p>
    <w:p w14:paraId="658DAE23" w14:textId="77777777" w:rsidR="00D80453" w:rsidRDefault="009F039D">
      <w:pPr>
        <w:tabs>
          <w:tab w:val="left" w:pos="851"/>
        </w:tabs>
        <w:rPr>
          <w:rFonts w:ascii="Times New Roman" w:hAnsi="Times New Roman"/>
          <w:szCs w:val="28"/>
        </w:rPr>
      </w:pPr>
      <w:r>
        <w:rPr>
          <w:rFonts w:ascii="Times New Roman" w:hAnsi="Times New Roman"/>
          <w:szCs w:val="28"/>
        </w:rPr>
        <w:t>красной зоны в желтую. Оказать первую помощь пострадавшему в красной зоне, подготовить к эвакуации. Эвакуировать пострадавшего в желтую зону.</w:t>
      </w:r>
    </w:p>
    <w:p w14:paraId="075E4F28" w14:textId="77777777" w:rsidR="00D80453" w:rsidRDefault="009F039D">
      <w:pPr>
        <w:tabs>
          <w:tab w:val="left" w:pos="851"/>
        </w:tabs>
        <w:rPr>
          <w:rFonts w:ascii="Times New Roman" w:hAnsi="Times New Roman"/>
          <w:szCs w:val="28"/>
        </w:rPr>
      </w:pPr>
      <w:r>
        <w:rPr>
          <w:rFonts w:ascii="Times New Roman" w:hAnsi="Times New Roman"/>
          <w:i/>
          <w:iCs/>
          <w:szCs w:val="28"/>
        </w:rPr>
        <w:tab/>
        <w:t xml:space="preserve">Жёлтая зона </w:t>
      </w:r>
      <w:r>
        <w:rPr>
          <w:rFonts w:ascii="Times New Roman" w:hAnsi="Times New Roman"/>
          <w:szCs w:val="28"/>
        </w:rPr>
        <w:t>(в зоне 1 медик): В результате эвакуации из красной зоны у пострадавших обнаружилось травма головы с характерными красными разводами.</w:t>
      </w:r>
    </w:p>
    <w:p w14:paraId="480F6E39" w14:textId="77777777" w:rsidR="00D80453" w:rsidRDefault="009F039D">
      <w:pPr>
        <w:tabs>
          <w:tab w:val="left" w:pos="851"/>
        </w:tabs>
        <w:rPr>
          <w:rFonts w:ascii="Times New Roman" w:hAnsi="Times New Roman"/>
          <w:szCs w:val="28"/>
        </w:rPr>
      </w:pPr>
      <w:r>
        <w:rPr>
          <w:rFonts w:ascii="Times New Roman" w:hAnsi="Times New Roman"/>
          <w:szCs w:val="28"/>
        </w:rPr>
        <w:t>Задача эвакуационной команды (2 медика): организовать эвакуацию пострадавшего из жёлтой зоны в зелёную. Оказать первую помощь пострадавшему в жёлтой зоне, подготовить к эвакуации. Эвакуировать пострадавшего в зеленую зону.</w:t>
      </w:r>
    </w:p>
    <w:p w14:paraId="13045F7F" w14:textId="77777777" w:rsidR="00D80453" w:rsidRDefault="009F039D">
      <w:pPr>
        <w:tabs>
          <w:tab w:val="left" w:pos="851"/>
        </w:tabs>
        <w:rPr>
          <w:rFonts w:ascii="Times New Roman" w:hAnsi="Times New Roman"/>
          <w:szCs w:val="28"/>
        </w:rPr>
      </w:pPr>
      <w:r>
        <w:rPr>
          <w:rFonts w:ascii="Times New Roman" w:hAnsi="Times New Roman"/>
          <w:i/>
          <w:iCs/>
          <w:szCs w:val="28"/>
        </w:rPr>
        <w:tab/>
        <w:t>Зелёная зона</w:t>
      </w:r>
      <w:r>
        <w:rPr>
          <w:rFonts w:ascii="Times New Roman" w:hAnsi="Times New Roman"/>
          <w:szCs w:val="28"/>
        </w:rPr>
        <w:t xml:space="preserve"> (в зоне находится 1 медик): в результате эвакуации из желтой зоны у пострадавших обнаружились различные повреждения неизвестного характера.</w:t>
      </w:r>
    </w:p>
    <w:p w14:paraId="29D035FF" w14:textId="77777777" w:rsidR="00D80453" w:rsidRDefault="009F039D">
      <w:pPr>
        <w:tabs>
          <w:tab w:val="left" w:pos="851"/>
        </w:tabs>
        <w:rPr>
          <w:rFonts w:ascii="Times New Roman" w:hAnsi="Times New Roman"/>
          <w:szCs w:val="28"/>
        </w:rPr>
      </w:pPr>
      <w:r>
        <w:rPr>
          <w:rFonts w:ascii="Times New Roman" w:hAnsi="Times New Roman"/>
          <w:szCs w:val="28"/>
        </w:rPr>
        <w:t>Задача медиков (3 медика): выявить характер травм и повреждений с помощью карточек, расположенных рядом с пострадавшим. Оказать первую помощь пострадавшему с учётом травм и повреждений. Контрольный осмотр пострадавшего</w:t>
      </w:r>
    </w:p>
    <w:p w14:paraId="33B44D95" w14:textId="77777777" w:rsidR="00D80453" w:rsidRDefault="00D80453">
      <w:pPr>
        <w:tabs>
          <w:tab w:val="left" w:pos="851"/>
        </w:tabs>
        <w:ind w:firstLine="567"/>
        <w:rPr>
          <w:rFonts w:ascii="Times New Roman" w:hAnsi="Times New Roman"/>
          <w:szCs w:val="28"/>
        </w:rPr>
      </w:pPr>
    </w:p>
    <w:p w14:paraId="27110DB8" w14:textId="77777777" w:rsidR="00D80453" w:rsidRDefault="009F039D">
      <w:pPr>
        <w:tabs>
          <w:tab w:val="left" w:pos="851"/>
        </w:tabs>
        <w:rPr>
          <w:rFonts w:ascii="Times New Roman" w:hAnsi="Times New Roman"/>
          <w:szCs w:val="28"/>
        </w:rPr>
      </w:pPr>
      <w:r>
        <w:rPr>
          <w:rFonts w:ascii="Times New Roman" w:hAnsi="Times New Roman"/>
          <w:szCs w:val="28"/>
        </w:rPr>
        <w:t xml:space="preserve">   Пример практической задачи:</w:t>
      </w:r>
    </w:p>
    <w:p w14:paraId="54481559" w14:textId="77777777" w:rsidR="00D80453" w:rsidRDefault="009F039D">
      <w:pPr>
        <w:tabs>
          <w:tab w:val="left" w:pos="851"/>
        </w:tabs>
        <w:rPr>
          <w:rFonts w:ascii="Times New Roman" w:hAnsi="Times New Roman"/>
          <w:i/>
          <w:iCs/>
          <w:szCs w:val="28"/>
        </w:rPr>
      </w:pPr>
      <w:r>
        <w:rPr>
          <w:rFonts w:ascii="Times New Roman" w:hAnsi="Times New Roman"/>
          <w:i/>
          <w:iCs/>
          <w:szCs w:val="28"/>
        </w:rPr>
        <w:tab/>
        <w:t>Группа при выдвижении по маршруту подверглась минометному обстрелу. В результате обстрела появился один пострадавший с ранением правой голени, наблюдается сильное кровотечение.</w:t>
      </w:r>
    </w:p>
    <w:p w14:paraId="6C67D870" w14:textId="77777777" w:rsidR="00D80453" w:rsidRDefault="00D80453">
      <w:pPr>
        <w:tabs>
          <w:tab w:val="left" w:pos="851"/>
        </w:tabs>
        <w:ind w:firstLine="567"/>
        <w:rPr>
          <w:rFonts w:ascii="Times New Roman" w:hAnsi="Times New Roman"/>
          <w:szCs w:val="28"/>
        </w:rPr>
      </w:pPr>
    </w:p>
    <w:p w14:paraId="66E72A1C" w14:textId="77777777" w:rsidR="00D80453" w:rsidRDefault="009F039D">
      <w:pPr>
        <w:tabs>
          <w:tab w:val="left" w:pos="851"/>
        </w:tabs>
        <w:rPr>
          <w:rFonts w:ascii="Times New Roman" w:hAnsi="Times New Roman"/>
          <w:i/>
          <w:iCs/>
          <w:szCs w:val="28"/>
        </w:rPr>
      </w:pPr>
      <w:r>
        <w:rPr>
          <w:rFonts w:ascii="Times New Roman" w:hAnsi="Times New Roman"/>
          <w:i/>
          <w:iCs/>
          <w:szCs w:val="28"/>
        </w:rPr>
        <w:t>Задача для группы: организовать эвакуацию пострадавшего из красной зоны в желтую, предварительно наложив жгут на раненую конечность.  Оказать первую помощь пострадавшему в желтой зоне (наложить повязку, бандаж), подготовить к эвакуации. Эвакуировать пострадавшего в зеленую зону. В зеленой зоне переналожить жгут, так как во время транспортировки он ослаб. В зеленой зоне провести контрольный осмотр пострадавшего.</w:t>
      </w:r>
    </w:p>
    <w:p w14:paraId="4D4763E4" w14:textId="77777777" w:rsidR="00D80453" w:rsidRDefault="009F039D">
      <w:pPr>
        <w:tabs>
          <w:tab w:val="left" w:pos="851"/>
        </w:tabs>
        <w:rPr>
          <w:rFonts w:ascii="Times New Roman" w:hAnsi="Times New Roman"/>
          <w:szCs w:val="28"/>
        </w:rPr>
      </w:pPr>
      <w:r>
        <w:rPr>
          <w:rFonts w:ascii="Times New Roman" w:hAnsi="Times New Roman"/>
          <w:szCs w:val="28"/>
        </w:rPr>
        <w:t xml:space="preserve">   Общая оценка этапа складывается из суммы баллов за каждую зону. В итоговом подсчете учитываются штрафные баллы.</w:t>
      </w:r>
    </w:p>
    <w:p w14:paraId="46CFF500" w14:textId="77777777" w:rsidR="00D80453" w:rsidRDefault="00D80453">
      <w:pPr>
        <w:tabs>
          <w:tab w:val="left" w:pos="851"/>
        </w:tabs>
      </w:pPr>
    </w:p>
    <w:p w14:paraId="32F6CC4E" w14:textId="77777777" w:rsidR="00D80453" w:rsidRDefault="009F039D">
      <w:pPr>
        <w:tabs>
          <w:tab w:val="left" w:pos="851"/>
        </w:tabs>
        <w:jc w:val="center"/>
        <w:rPr>
          <w:rFonts w:ascii="Times New Roman" w:hAnsi="Times New Roman"/>
          <w:b/>
          <w:bCs/>
          <w:szCs w:val="28"/>
        </w:rPr>
      </w:pPr>
      <w:r>
        <w:rPr>
          <w:rFonts w:ascii="Times New Roman" w:hAnsi="Times New Roman"/>
          <w:b/>
          <w:bCs/>
          <w:szCs w:val="28"/>
        </w:rPr>
        <w:t>Тактическая игра на местности (лазертаг)</w:t>
      </w:r>
    </w:p>
    <w:p w14:paraId="410894DE" w14:textId="77777777" w:rsidR="00D80453" w:rsidRDefault="00D80453">
      <w:pPr>
        <w:tabs>
          <w:tab w:val="left" w:pos="851"/>
        </w:tabs>
        <w:jc w:val="center"/>
      </w:pPr>
    </w:p>
    <w:p w14:paraId="0143DBE6" w14:textId="77777777" w:rsidR="00D80453" w:rsidRDefault="009F039D">
      <w:pPr>
        <w:tabs>
          <w:tab w:val="left" w:pos="851"/>
        </w:tabs>
        <w:rPr>
          <w:rFonts w:ascii="Times New Roman" w:hAnsi="Times New Roman"/>
          <w:szCs w:val="28"/>
        </w:rPr>
      </w:pPr>
      <w:r>
        <w:rPr>
          <w:rFonts w:ascii="Times New Roman" w:hAnsi="Times New Roman"/>
          <w:szCs w:val="28"/>
        </w:rPr>
        <w:tab/>
        <w:t xml:space="preserve">Тактическая игра с использованием лазерного оборудования. </w:t>
      </w:r>
    </w:p>
    <w:p w14:paraId="2357B277" w14:textId="77777777" w:rsidR="00D80453" w:rsidRDefault="009F039D">
      <w:pPr>
        <w:tabs>
          <w:tab w:val="left" w:pos="851"/>
        </w:tabs>
        <w:rPr>
          <w:rFonts w:ascii="Times New Roman" w:hAnsi="Times New Roman"/>
          <w:szCs w:val="28"/>
        </w:rPr>
      </w:pPr>
      <w:r>
        <w:rPr>
          <w:rFonts w:ascii="Times New Roman" w:hAnsi="Times New Roman"/>
          <w:szCs w:val="28"/>
        </w:rPr>
        <w:t>Цель игры - захват контрольных точек.</w:t>
      </w:r>
    </w:p>
    <w:p w14:paraId="766643A3" w14:textId="77777777" w:rsidR="00D80453" w:rsidRDefault="009F039D">
      <w:pPr>
        <w:tabs>
          <w:tab w:val="left" w:pos="851"/>
        </w:tabs>
        <w:rPr>
          <w:rFonts w:ascii="Times New Roman" w:hAnsi="Times New Roman"/>
          <w:szCs w:val="28"/>
        </w:rPr>
      </w:pPr>
      <w:r>
        <w:rPr>
          <w:rFonts w:ascii="Times New Roman" w:hAnsi="Times New Roman"/>
          <w:szCs w:val="28"/>
        </w:rPr>
        <w:t xml:space="preserve">Игра проходит в формате соревнований между двумя командами-участниками (4 человека). </w:t>
      </w:r>
    </w:p>
    <w:p w14:paraId="4C3DC9B3" w14:textId="77777777" w:rsidR="00D80453" w:rsidRDefault="009F039D">
      <w:pPr>
        <w:tabs>
          <w:tab w:val="left" w:pos="851"/>
        </w:tabs>
        <w:rPr>
          <w:rFonts w:ascii="Times New Roman" w:hAnsi="Times New Roman"/>
          <w:i/>
          <w:iCs/>
          <w:szCs w:val="28"/>
        </w:rPr>
      </w:pPr>
      <w:r>
        <w:rPr>
          <w:rFonts w:ascii="Times New Roman" w:hAnsi="Times New Roman"/>
          <w:i/>
          <w:iCs/>
          <w:szCs w:val="28"/>
        </w:rPr>
        <w:t xml:space="preserve">Описание этапа: </w:t>
      </w:r>
    </w:p>
    <w:p w14:paraId="796FB576" w14:textId="77777777" w:rsidR="00D80453" w:rsidRDefault="009F039D">
      <w:pPr>
        <w:tabs>
          <w:tab w:val="left" w:pos="851"/>
        </w:tabs>
        <w:rPr>
          <w:rFonts w:ascii="Times New Roman" w:hAnsi="Times New Roman"/>
          <w:szCs w:val="28"/>
        </w:rPr>
      </w:pPr>
      <w:r>
        <w:rPr>
          <w:rFonts w:ascii="Times New Roman" w:hAnsi="Times New Roman"/>
          <w:szCs w:val="28"/>
        </w:rPr>
        <w:t xml:space="preserve">Каждому участнику выдается комплект оборудования, состоящий из налобной повязки с датчиками отслеживания выстрелов и автомат «Хищник». </w:t>
      </w:r>
    </w:p>
    <w:p w14:paraId="4D915D1D" w14:textId="77777777" w:rsidR="00D80453" w:rsidRDefault="009F039D">
      <w:pPr>
        <w:tabs>
          <w:tab w:val="left" w:pos="851"/>
        </w:tabs>
        <w:rPr>
          <w:rFonts w:ascii="Times New Roman" w:hAnsi="Times New Roman"/>
          <w:szCs w:val="28"/>
        </w:rPr>
      </w:pPr>
      <w:r>
        <w:rPr>
          <w:rFonts w:ascii="Times New Roman" w:hAnsi="Times New Roman"/>
          <w:szCs w:val="28"/>
        </w:rPr>
        <w:t>На игровом поле, обозначенном судейским составом, расположены естественные укрытия, 2 базы с аптечками и 3 контрольных точки.</w:t>
      </w:r>
    </w:p>
    <w:p w14:paraId="5CADF4EE" w14:textId="77777777" w:rsidR="00D80453" w:rsidRDefault="009F039D">
      <w:pPr>
        <w:tabs>
          <w:tab w:val="left" w:pos="851"/>
        </w:tabs>
        <w:rPr>
          <w:rFonts w:ascii="Times New Roman" w:hAnsi="Times New Roman"/>
          <w:szCs w:val="28"/>
        </w:rPr>
      </w:pPr>
      <w:r>
        <w:rPr>
          <w:rFonts w:ascii="Times New Roman" w:hAnsi="Times New Roman"/>
          <w:szCs w:val="28"/>
        </w:rPr>
        <w:t xml:space="preserve">Игра начинается по сигналу судьи с одной из баз. </w:t>
      </w:r>
    </w:p>
    <w:p w14:paraId="189A2EAC" w14:textId="77777777" w:rsidR="00D80453" w:rsidRDefault="009F039D">
      <w:pPr>
        <w:tabs>
          <w:tab w:val="left" w:pos="851"/>
        </w:tabs>
        <w:rPr>
          <w:rFonts w:ascii="Times New Roman" w:hAnsi="Times New Roman"/>
          <w:szCs w:val="28"/>
        </w:rPr>
      </w:pPr>
      <w:r>
        <w:rPr>
          <w:rFonts w:ascii="Times New Roman" w:hAnsi="Times New Roman"/>
          <w:szCs w:val="28"/>
        </w:rPr>
        <w:t>Чтобы захватить контрольную точку необходимо произвести в нее выстрел из автомата «Хищник» и удержать цветом своей команды 1 минуту 30 секунд в общей сумме.  Игра считается законченной, когда время удержания контрольный точек достигнет 0 сек.</w:t>
      </w:r>
    </w:p>
    <w:p w14:paraId="6DFD38A6" w14:textId="77777777" w:rsidR="00D80453" w:rsidRDefault="009F039D">
      <w:pPr>
        <w:tabs>
          <w:tab w:val="left" w:pos="851"/>
        </w:tabs>
        <w:rPr>
          <w:rFonts w:ascii="Times New Roman" w:hAnsi="Times New Roman"/>
          <w:szCs w:val="28"/>
        </w:rPr>
      </w:pPr>
      <w:r>
        <w:rPr>
          <w:rFonts w:ascii="Times New Roman" w:hAnsi="Times New Roman"/>
          <w:szCs w:val="28"/>
        </w:rPr>
        <w:t>Стрельба производится по датчикам поражения, расположенным на налобной повязке противника.</w:t>
      </w:r>
    </w:p>
    <w:p w14:paraId="2673330A" w14:textId="77777777" w:rsidR="00D80453" w:rsidRDefault="009F039D">
      <w:pPr>
        <w:tabs>
          <w:tab w:val="left" w:pos="851"/>
        </w:tabs>
        <w:rPr>
          <w:rFonts w:ascii="Times New Roman" w:hAnsi="Times New Roman"/>
          <w:szCs w:val="28"/>
        </w:rPr>
      </w:pPr>
      <w:r>
        <w:rPr>
          <w:rFonts w:ascii="Times New Roman" w:hAnsi="Times New Roman"/>
          <w:szCs w:val="28"/>
        </w:rPr>
        <w:tab/>
        <w:t>Победитель определяется по количеству захваченных цветом своей команды контрольных точек за 2 раунда игры (со сменой сторон).</w:t>
      </w:r>
    </w:p>
    <w:p w14:paraId="2C79CE57" w14:textId="77777777" w:rsidR="00D80453" w:rsidRDefault="00D80453">
      <w:pPr>
        <w:tabs>
          <w:tab w:val="left" w:pos="851"/>
        </w:tabs>
        <w:ind w:firstLine="567"/>
        <w:rPr>
          <w:rFonts w:ascii="Times New Roman" w:hAnsi="Times New Roman"/>
          <w:szCs w:val="28"/>
        </w:rPr>
      </w:pPr>
    </w:p>
    <w:p w14:paraId="57EDB2ED" w14:textId="77777777" w:rsidR="00D80453" w:rsidRDefault="009F039D">
      <w:pPr>
        <w:pStyle w:val="ad"/>
        <w:tabs>
          <w:tab w:val="left" w:pos="851"/>
        </w:tabs>
        <w:ind w:left="1440"/>
        <w:jc w:val="center"/>
        <w:rPr>
          <w:rFonts w:ascii="Times New Roman" w:hAnsi="Times New Roman"/>
          <w:i/>
          <w:iCs/>
          <w:szCs w:val="28"/>
        </w:rPr>
      </w:pPr>
      <w:r>
        <w:rPr>
          <w:rFonts w:ascii="Times New Roman" w:hAnsi="Times New Roman"/>
          <w:b/>
          <w:i/>
          <w:iCs/>
          <w:color w:val="auto"/>
          <w:szCs w:val="28"/>
        </w:rPr>
        <w:t>Тестирование на знание основ российской государственности и военной истории России в виде семейного квиза</w:t>
      </w:r>
    </w:p>
    <w:p w14:paraId="54F60756" w14:textId="77777777" w:rsidR="00D80453" w:rsidRDefault="00D80453">
      <w:pPr>
        <w:jc w:val="center"/>
        <w:rPr>
          <w:rFonts w:ascii="Times New Roman" w:hAnsi="Times New Roman"/>
          <w:i/>
          <w:iCs/>
          <w:szCs w:val="28"/>
        </w:rPr>
      </w:pPr>
    </w:p>
    <w:p w14:paraId="7D8454E4" w14:textId="77777777" w:rsidR="00D80453" w:rsidRDefault="009F039D">
      <w:pPr>
        <w:ind w:right="71" w:firstLine="709"/>
        <w:rPr>
          <w:rFonts w:ascii="Times New Roman" w:hAnsi="Times New Roman"/>
          <w:szCs w:val="28"/>
        </w:rPr>
      </w:pPr>
      <w:r>
        <w:rPr>
          <w:rFonts w:ascii="Times New Roman" w:hAnsi="Times New Roman"/>
          <w:szCs w:val="28"/>
        </w:rPr>
        <w:t xml:space="preserve">Результаты ответов на задание квиза оценивается в 1 балл за каждый правильный ответ, за неправильный ответ или отсутствие ответа – 0 баллов. В случае, если вопрос имеет множественный ответ, то 1 балл присваивается лишь в том случае, когда участник выбрал все необходимые варианты ответа. </w:t>
      </w:r>
    </w:p>
    <w:p w14:paraId="58B9A92F" w14:textId="77777777" w:rsidR="00D80453" w:rsidRDefault="009F039D">
      <w:pPr>
        <w:ind w:right="71" w:firstLine="709"/>
        <w:rPr>
          <w:rFonts w:ascii="Times New Roman" w:hAnsi="Times New Roman"/>
          <w:szCs w:val="28"/>
        </w:rPr>
      </w:pPr>
      <w:r>
        <w:rPr>
          <w:rFonts w:ascii="Times New Roman" w:hAnsi="Times New Roman"/>
          <w:szCs w:val="28"/>
        </w:rPr>
        <w:t>Баллы команды, полученные за правильное выполнение заданий, суммируются, в следствие чего выводится результат отряда.</w:t>
      </w:r>
    </w:p>
    <w:p w14:paraId="659C61BD" w14:textId="77777777" w:rsidR="00D80453" w:rsidRDefault="009F039D">
      <w:pPr>
        <w:ind w:right="71" w:firstLine="709"/>
        <w:rPr>
          <w:rFonts w:ascii="Times New Roman" w:hAnsi="Times New Roman"/>
          <w:szCs w:val="28"/>
        </w:rPr>
      </w:pPr>
      <w:r>
        <w:rPr>
          <w:rFonts w:ascii="Times New Roman" w:hAnsi="Times New Roman"/>
          <w:szCs w:val="28"/>
        </w:rPr>
        <w:t>Победителем в состязании считается отряд, набравший наибольшее количество баллов.</w:t>
      </w:r>
    </w:p>
    <w:p w14:paraId="3B5E7E8E" w14:textId="77777777" w:rsidR="00D80453" w:rsidRDefault="009F039D">
      <w:pPr>
        <w:ind w:right="71" w:firstLine="709"/>
        <w:rPr>
          <w:rFonts w:ascii="Times New Roman" w:hAnsi="Times New Roman"/>
          <w:b/>
          <w:bCs/>
          <w:i/>
          <w:iCs/>
          <w:szCs w:val="28"/>
        </w:rPr>
      </w:pPr>
      <w:r>
        <w:rPr>
          <w:rFonts w:ascii="Times New Roman" w:hAnsi="Times New Roman"/>
          <w:b/>
          <w:bCs/>
          <w:i/>
          <w:iCs/>
          <w:szCs w:val="28"/>
        </w:rPr>
        <w:t>Подготовка состязания:</w:t>
      </w:r>
    </w:p>
    <w:p w14:paraId="3329E0D5" w14:textId="77777777" w:rsidR="00D80453" w:rsidRDefault="009F039D">
      <w:pPr>
        <w:ind w:right="71" w:firstLine="709"/>
        <w:rPr>
          <w:rFonts w:ascii="Times New Roman" w:hAnsi="Times New Roman"/>
          <w:szCs w:val="28"/>
        </w:rPr>
      </w:pPr>
      <w:r>
        <w:rPr>
          <w:rFonts w:ascii="Times New Roman" w:hAnsi="Times New Roman"/>
          <w:szCs w:val="28"/>
        </w:rPr>
        <w:t>Тема вопросов включает в себя два основных блока: военная история России и основы российской государственности.</w:t>
      </w:r>
    </w:p>
    <w:p w14:paraId="68A31DA6" w14:textId="77777777" w:rsidR="00D80453" w:rsidRDefault="009F039D">
      <w:pPr>
        <w:ind w:right="71" w:firstLine="709"/>
        <w:rPr>
          <w:rFonts w:ascii="Times New Roman" w:hAnsi="Times New Roman"/>
          <w:szCs w:val="28"/>
        </w:rPr>
      </w:pPr>
      <w:r>
        <w:rPr>
          <w:rFonts w:ascii="Times New Roman" w:hAnsi="Times New Roman"/>
          <w:szCs w:val="28"/>
        </w:rPr>
        <w:t xml:space="preserve">Блок </w:t>
      </w:r>
      <w:r>
        <w:rPr>
          <w:rFonts w:ascii="Times New Roman" w:hAnsi="Times New Roman"/>
          <w:b/>
          <w:szCs w:val="28"/>
        </w:rPr>
        <w:t xml:space="preserve">«Военная история России» </w:t>
      </w:r>
      <w:r>
        <w:rPr>
          <w:rFonts w:ascii="Times New Roman" w:hAnsi="Times New Roman"/>
          <w:szCs w:val="28"/>
        </w:rPr>
        <w:t>включает в себя следующие категории вопросов: вопросы, проверяющие знание о знаменитых полководцах и персоналий; вопросы, проверяющие знание известных сражений; вопросы, проверяющие знание основных военных тактик; вопросы, проверяющие знание особенностей российского вооружения и военной техники; вопросы, проверяющие знание особенностей российской военной формы и иного обмундирования (терминология).</w:t>
      </w:r>
    </w:p>
    <w:p w14:paraId="54B55414" w14:textId="77777777" w:rsidR="00D80453" w:rsidRDefault="009F039D">
      <w:pPr>
        <w:ind w:right="71" w:firstLine="709"/>
        <w:rPr>
          <w:rFonts w:ascii="Times New Roman" w:hAnsi="Times New Roman"/>
          <w:szCs w:val="28"/>
        </w:rPr>
      </w:pPr>
      <w:r>
        <w:rPr>
          <w:rFonts w:ascii="Times New Roman" w:hAnsi="Times New Roman"/>
          <w:szCs w:val="28"/>
        </w:rPr>
        <w:t>Особое внимание обращается на то, что 2025 год является годом празднования 80-летнего юбилея Победы советского народа в Великой Отечественной войны, поэтому не менее 30% вопросов соотносятся с указанным периодом истории России.</w:t>
      </w:r>
    </w:p>
    <w:p w14:paraId="4B6756E3" w14:textId="77777777" w:rsidR="00D80453" w:rsidRDefault="009F039D">
      <w:pPr>
        <w:ind w:right="71" w:firstLine="709"/>
        <w:rPr>
          <w:rFonts w:ascii="Times New Roman" w:hAnsi="Times New Roman"/>
          <w:szCs w:val="28"/>
        </w:rPr>
      </w:pPr>
      <w:r>
        <w:rPr>
          <w:rFonts w:ascii="Times New Roman" w:hAnsi="Times New Roman"/>
          <w:szCs w:val="28"/>
        </w:rPr>
        <w:t>Также, в рамках Игры высокую актуальность имеет современная история России, особенно период проведения Специальной военной операции.</w:t>
      </w:r>
    </w:p>
    <w:p w14:paraId="567D1137" w14:textId="77777777" w:rsidR="00D80453" w:rsidRDefault="009F039D">
      <w:pPr>
        <w:ind w:right="71" w:firstLine="709"/>
        <w:rPr>
          <w:rFonts w:ascii="Times New Roman" w:hAnsi="Times New Roman"/>
          <w:szCs w:val="28"/>
        </w:rPr>
      </w:pPr>
      <w:r>
        <w:rPr>
          <w:rFonts w:ascii="Times New Roman" w:hAnsi="Times New Roman"/>
          <w:szCs w:val="28"/>
        </w:rPr>
        <w:t>Блок «Основы российской государственности» включает в себя вопросы, направленные на проверку знаний в сфере государственных символов Российской Федерации, знаний в сфере российского законодательства в отношение военной службы, знаний государственной системы и конституционного строя Российской Федерации.</w:t>
      </w:r>
    </w:p>
    <w:p w14:paraId="170A4127" w14:textId="77777777" w:rsidR="00D80453" w:rsidRDefault="00D80453">
      <w:pPr>
        <w:rPr>
          <w:rFonts w:ascii="Times New Roman" w:hAnsi="Times New Roman"/>
          <w:szCs w:val="28"/>
        </w:rPr>
      </w:pPr>
    </w:p>
    <w:p w14:paraId="7F72244B" w14:textId="77777777" w:rsidR="00D80453" w:rsidRDefault="009F039D">
      <w:pPr>
        <w:ind w:left="720"/>
        <w:contextualSpacing/>
        <w:jc w:val="center"/>
        <w:rPr>
          <w:rFonts w:ascii="Times New Roman" w:hAnsi="Times New Roman"/>
          <w:szCs w:val="28"/>
        </w:rPr>
      </w:pPr>
      <w:r>
        <w:rPr>
          <w:rFonts w:ascii="Times New Roman" w:hAnsi="Times New Roman"/>
          <w:b/>
          <w:szCs w:val="28"/>
        </w:rPr>
        <w:t xml:space="preserve">ИТОГИ ОТБОРОЧНОГО ЭТАПА. </w:t>
      </w:r>
    </w:p>
    <w:p w14:paraId="58E75B1D" w14:textId="77777777" w:rsidR="00D80453" w:rsidRDefault="00D80453">
      <w:pPr>
        <w:ind w:left="720"/>
        <w:contextualSpacing/>
        <w:jc w:val="center"/>
        <w:rPr>
          <w:b/>
        </w:rPr>
      </w:pPr>
    </w:p>
    <w:p w14:paraId="3E9F49C4" w14:textId="77777777" w:rsidR="00D80453" w:rsidRDefault="009F039D">
      <w:pPr>
        <w:rPr>
          <w:rFonts w:ascii="Times New Roman" w:hAnsi="Times New Roman"/>
          <w:szCs w:val="28"/>
        </w:rPr>
      </w:pPr>
      <w:r>
        <w:rPr>
          <w:rFonts w:ascii="Times New Roman" w:hAnsi="Times New Roman"/>
          <w:szCs w:val="28"/>
        </w:rPr>
        <w:t xml:space="preserve">- По результатам проведения отборочного этапа Игры будет отобрана 1 (одна) семья от  Смоленской области  для участия в Втором (заочном) этапе Игры. </w:t>
      </w:r>
    </w:p>
    <w:p w14:paraId="7FDDC30F" w14:textId="77777777" w:rsidR="00D80453" w:rsidRDefault="009F039D">
      <w:pPr>
        <w:rPr>
          <w:rFonts w:ascii="Times New Roman" w:hAnsi="Times New Roman"/>
          <w:szCs w:val="28"/>
        </w:rPr>
      </w:pPr>
      <w:r>
        <w:rPr>
          <w:rFonts w:ascii="Times New Roman" w:hAnsi="Times New Roman"/>
          <w:szCs w:val="28"/>
        </w:rPr>
        <w:t xml:space="preserve">- Отобранная 1 (одна) семья должна пройти регистрацию на платформе для участия в заочном этапе и финале Игры. </w:t>
      </w:r>
    </w:p>
    <w:p w14:paraId="79911500" w14:textId="77777777" w:rsidR="00D80453" w:rsidRDefault="009F039D">
      <w:pPr>
        <w:rPr>
          <w:rFonts w:ascii="Times New Roman" w:hAnsi="Times New Roman"/>
          <w:szCs w:val="28"/>
        </w:rPr>
      </w:pPr>
      <w:r>
        <w:rPr>
          <w:rFonts w:ascii="Times New Roman" w:hAnsi="Times New Roman"/>
          <w:szCs w:val="28"/>
        </w:rPr>
        <w:t xml:space="preserve">- Все семьи, участвовавшие в Игре,  получают дипломы участников игры. Занявшие первое, второе и третье места награждаются грамотами и памятными призами. </w:t>
      </w:r>
    </w:p>
    <w:p w14:paraId="4DDF9942" w14:textId="77777777" w:rsidR="00D80453" w:rsidRDefault="00D80453">
      <w:pPr>
        <w:rPr>
          <w:rFonts w:ascii="Times New Roman" w:hAnsi="Times New Roman"/>
          <w:szCs w:val="28"/>
        </w:rPr>
      </w:pPr>
    </w:p>
    <w:p w14:paraId="16076759" w14:textId="77777777" w:rsidR="00D80453" w:rsidRDefault="009F039D">
      <w:pPr>
        <w:ind w:left="720"/>
        <w:contextualSpacing/>
        <w:jc w:val="center"/>
        <w:rPr>
          <w:rFonts w:ascii="Times New Roman" w:hAnsi="Times New Roman"/>
          <w:szCs w:val="28"/>
        </w:rPr>
      </w:pPr>
      <w:r>
        <w:rPr>
          <w:rFonts w:ascii="Times New Roman" w:hAnsi="Times New Roman"/>
          <w:b/>
          <w:szCs w:val="28"/>
        </w:rPr>
        <w:t xml:space="preserve">КОНТАКТНАЯ ИНФОРМАЦИЯ     </w:t>
      </w:r>
    </w:p>
    <w:p w14:paraId="35148A2A" w14:textId="77777777" w:rsidR="00D80453" w:rsidRDefault="00D80453">
      <w:pPr>
        <w:ind w:left="720"/>
        <w:contextualSpacing/>
        <w:jc w:val="center"/>
        <w:rPr>
          <w:b/>
        </w:rPr>
      </w:pPr>
    </w:p>
    <w:p w14:paraId="70053603" w14:textId="77777777" w:rsidR="00731426" w:rsidRDefault="009F039D">
      <w:pPr>
        <w:rPr>
          <w:rFonts w:ascii="Times New Roman" w:hAnsi="Times New Roman"/>
          <w:szCs w:val="28"/>
        </w:rPr>
      </w:pPr>
      <w:r>
        <w:rPr>
          <w:rFonts w:ascii="Times New Roman" w:hAnsi="Times New Roman"/>
          <w:szCs w:val="28"/>
        </w:rPr>
        <w:t>Почтовый адрес, телефон и адрес электронной почты регионального оргкомитета: г. Смоленск, ул. Кловская, 13, тел.: 84812 (22-14-29), i.mikhaleva@fzo.gov.ru</w:t>
      </w:r>
      <w:r w:rsidR="00731426">
        <w:rPr>
          <w:rFonts w:ascii="Times New Roman" w:hAnsi="Times New Roman"/>
          <w:szCs w:val="28"/>
        </w:rPr>
        <w:br/>
      </w:r>
    </w:p>
    <w:p w14:paraId="12F5F93E" w14:textId="77777777" w:rsidR="00731426" w:rsidRDefault="00731426">
      <w:pPr>
        <w:jc w:val="left"/>
        <w:rPr>
          <w:rFonts w:ascii="Times New Roman" w:hAnsi="Times New Roman"/>
          <w:szCs w:val="28"/>
        </w:rPr>
      </w:pPr>
      <w:r>
        <w:rPr>
          <w:rFonts w:ascii="Times New Roman" w:hAnsi="Times New Roman"/>
          <w:szCs w:val="28"/>
        </w:rPr>
        <w:br w:type="page"/>
      </w:r>
    </w:p>
    <w:p w14:paraId="01678570" w14:textId="77777777" w:rsidR="00731426" w:rsidRDefault="00731426" w:rsidP="00731426">
      <w:pPr>
        <w:jc w:val="right"/>
        <w:rPr>
          <w:rFonts w:ascii="Times New Roman" w:hAnsi="Times New Roman"/>
          <w:sz w:val="22"/>
        </w:rPr>
      </w:pPr>
      <w:r>
        <w:rPr>
          <w:rFonts w:ascii="Times New Roman" w:hAnsi="Times New Roman"/>
          <w:sz w:val="22"/>
        </w:rPr>
        <w:t>Приложение №1</w:t>
      </w:r>
    </w:p>
    <w:p w14:paraId="7B76B8DB" w14:textId="77777777" w:rsidR="00731426" w:rsidRDefault="00731426" w:rsidP="00731426">
      <w:pPr>
        <w:jc w:val="right"/>
        <w:rPr>
          <w:rFonts w:ascii="Times New Roman" w:hAnsi="Times New Roman"/>
          <w:sz w:val="22"/>
        </w:rPr>
      </w:pPr>
      <w:r>
        <w:rPr>
          <w:rFonts w:ascii="Times New Roman" w:hAnsi="Times New Roman"/>
          <w:sz w:val="22"/>
        </w:rPr>
        <w:t xml:space="preserve">К Положению Об организации и проведении отборочного этапа </w:t>
      </w:r>
    </w:p>
    <w:p w14:paraId="149E98FB" w14:textId="77777777" w:rsidR="00731426" w:rsidRDefault="00731426" w:rsidP="00731426">
      <w:pPr>
        <w:jc w:val="right"/>
        <w:rPr>
          <w:rFonts w:ascii="Times New Roman" w:hAnsi="Times New Roman"/>
          <w:sz w:val="22"/>
        </w:rPr>
      </w:pPr>
      <w:r>
        <w:rPr>
          <w:rFonts w:ascii="Times New Roman" w:hAnsi="Times New Roman"/>
          <w:sz w:val="22"/>
        </w:rPr>
        <w:t>Всероссийской игры «Семейная Зарница» в Смоленской области</w:t>
      </w:r>
    </w:p>
    <w:p w14:paraId="235F97F2" w14:textId="77777777" w:rsidR="00731426" w:rsidRDefault="00731426" w:rsidP="00731426">
      <w:pPr>
        <w:jc w:val="center"/>
        <w:rPr>
          <w:rFonts w:ascii="Times New Roman" w:hAnsi="Times New Roman"/>
          <w:b/>
        </w:rPr>
      </w:pPr>
    </w:p>
    <w:p w14:paraId="2554F2B0" w14:textId="77777777" w:rsidR="00731426" w:rsidRDefault="00731426" w:rsidP="00731426">
      <w:pPr>
        <w:jc w:val="right"/>
        <w:rPr>
          <w:rFonts w:ascii="Times New Roman" w:hAnsi="Times New Roman"/>
          <w:b/>
        </w:rPr>
      </w:pPr>
    </w:p>
    <w:p w14:paraId="46EF0043" w14:textId="77777777" w:rsidR="00731426" w:rsidRDefault="00731426" w:rsidP="00731426">
      <w:pPr>
        <w:jc w:val="center"/>
        <w:rPr>
          <w:rFonts w:ascii="Times New Roman" w:hAnsi="Times New Roman"/>
          <w:b/>
        </w:rPr>
      </w:pPr>
      <w:r>
        <w:rPr>
          <w:rFonts w:ascii="Times New Roman" w:hAnsi="Times New Roman"/>
          <w:b/>
        </w:rPr>
        <w:t>ЗАЯВКА</w:t>
      </w:r>
    </w:p>
    <w:p w14:paraId="59E9D844" w14:textId="77777777" w:rsidR="00731426" w:rsidRDefault="00731426" w:rsidP="00731426">
      <w:pPr>
        <w:rPr>
          <w:sz w:val="26"/>
          <w:szCs w:val="26"/>
        </w:rPr>
      </w:pPr>
    </w:p>
    <w:p w14:paraId="7B1A7EF1" w14:textId="77777777" w:rsidR="00731426" w:rsidRDefault="00731426" w:rsidP="00731426">
      <w:pPr>
        <w:rPr>
          <w:sz w:val="26"/>
          <w:szCs w:val="26"/>
        </w:rPr>
      </w:pPr>
      <w:r>
        <w:rPr>
          <w:rFonts w:ascii="Times New Roman" w:hAnsi="Times New Roman"/>
          <w:szCs w:val="28"/>
        </w:rPr>
        <w:t>на участие в  отборочном этапе</w:t>
      </w:r>
      <w:r>
        <w:rPr>
          <w:rFonts w:ascii="Times New Roman" w:hAnsi="Times New Roman"/>
          <w:sz w:val="22"/>
        </w:rPr>
        <w:t xml:space="preserve"> </w:t>
      </w:r>
      <w:r>
        <w:rPr>
          <w:rFonts w:ascii="Times New Roman" w:hAnsi="Times New Roman"/>
        </w:rPr>
        <w:t>Всероссийской игры «Семейная Зарница» в Смоленской области</w:t>
      </w:r>
      <w:r>
        <w:rPr>
          <w:sz w:val="26"/>
          <w:szCs w:val="26"/>
        </w:rPr>
        <w:t>, _________ июля 2025 года</w:t>
      </w:r>
    </w:p>
    <w:p w14:paraId="4284E660" w14:textId="77777777" w:rsidR="00731426" w:rsidRDefault="00731426" w:rsidP="00731426">
      <w:pPr>
        <w:shd w:val="clear" w:color="auto" w:fill="FFFFFF"/>
        <w:rPr>
          <w:sz w:val="26"/>
          <w:szCs w:val="26"/>
        </w:rPr>
      </w:pPr>
    </w:p>
    <w:p w14:paraId="7F86D041" w14:textId="77777777" w:rsidR="00731426" w:rsidRDefault="00731426" w:rsidP="00731426">
      <w:pPr>
        <w:shd w:val="clear" w:color="auto" w:fill="FFFFFF"/>
        <w:rPr>
          <w:sz w:val="26"/>
          <w:szCs w:val="26"/>
        </w:rPr>
      </w:pPr>
    </w:p>
    <w:p w14:paraId="71F05694" w14:textId="77777777" w:rsidR="00731426" w:rsidRDefault="00731426" w:rsidP="00731426">
      <w:pPr>
        <w:shd w:val="clear" w:color="auto" w:fill="FFFFFF"/>
        <w:rPr>
          <w:sz w:val="26"/>
          <w:szCs w:val="26"/>
        </w:rPr>
      </w:pPr>
      <w:r>
        <w:rPr>
          <w:sz w:val="26"/>
          <w:szCs w:val="26"/>
        </w:rPr>
        <w:t>"___"________2025 г.</w:t>
      </w:r>
    </w:p>
    <w:p w14:paraId="2C366D78" w14:textId="77777777" w:rsidR="00731426" w:rsidRDefault="00731426" w:rsidP="00731426">
      <w:pPr>
        <w:shd w:val="clear" w:color="auto" w:fill="FFFFFF"/>
        <w:rPr>
          <w:sz w:val="26"/>
          <w:szCs w:val="26"/>
        </w:rPr>
      </w:pPr>
    </w:p>
    <w:p w14:paraId="3F125841" w14:textId="77777777" w:rsidR="00731426" w:rsidRDefault="00731426" w:rsidP="00731426">
      <w:pPr>
        <w:shd w:val="clear" w:color="auto" w:fill="FFFFFF"/>
        <w:jc w:val="left"/>
        <w:rPr>
          <w:sz w:val="26"/>
          <w:szCs w:val="26"/>
        </w:rPr>
      </w:pPr>
      <w:r>
        <w:rPr>
          <w:sz w:val="26"/>
          <w:szCs w:val="26"/>
        </w:rPr>
        <w:t>Название команды  _________________________________________________________________________</w:t>
      </w:r>
    </w:p>
    <w:p w14:paraId="3DD09047" w14:textId="77777777" w:rsidR="00731426" w:rsidRDefault="00731426" w:rsidP="00731426">
      <w:pPr>
        <w:shd w:val="clear" w:color="auto" w:fill="FFFFFF"/>
        <w:rPr>
          <w:sz w:val="26"/>
          <w:szCs w:val="26"/>
        </w:rPr>
      </w:pPr>
      <w:r>
        <w:rPr>
          <w:sz w:val="26"/>
          <w:szCs w:val="26"/>
        </w:rPr>
        <w:t>_________________________________________________________________________</w:t>
      </w:r>
    </w:p>
    <w:p w14:paraId="053BC565" w14:textId="77777777" w:rsidR="00731426" w:rsidRDefault="00731426" w:rsidP="00731426">
      <w:pPr>
        <w:shd w:val="clear" w:color="auto" w:fill="FFFFFF"/>
        <w:rPr>
          <w:sz w:val="26"/>
          <w:szCs w:val="26"/>
        </w:rPr>
      </w:pPr>
    </w:p>
    <w:tbl>
      <w:tblPr>
        <w:tblStyle w:val="af0"/>
        <w:tblW w:w="10081" w:type="dxa"/>
        <w:tblLayout w:type="fixed"/>
        <w:tblLook w:val="04A0" w:firstRow="1" w:lastRow="0" w:firstColumn="1" w:lastColumn="0" w:noHBand="0" w:noVBand="1"/>
      </w:tblPr>
      <w:tblGrid>
        <w:gridCol w:w="568"/>
        <w:gridCol w:w="1753"/>
        <w:gridCol w:w="1334"/>
        <w:gridCol w:w="2151"/>
        <w:gridCol w:w="2274"/>
        <w:gridCol w:w="2001"/>
      </w:tblGrid>
      <w:tr w:rsidR="00731426" w14:paraId="3E90BC3B" w14:textId="77777777" w:rsidTr="00C70795">
        <w:tc>
          <w:tcPr>
            <w:tcW w:w="567" w:type="dxa"/>
          </w:tcPr>
          <w:p w14:paraId="61105FBF" w14:textId="77777777" w:rsidR="00731426" w:rsidRDefault="00731426" w:rsidP="00C70795">
            <w:pPr>
              <w:rPr>
                <w:rFonts w:ascii="Tinos" w:eastAsia="XO Thames" w:hAnsi="Tinos"/>
                <w:sz w:val="26"/>
                <w:szCs w:val="26"/>
              </w:rPr>
            </w:pPr>
            <w:r>
              <w:rPr>
                <w:rFonts w:ascii="Tinos" w:eastAsia="XO Thames" w:hAnsi="Tinos"/>
                <w:sz w:val="26"/>
                <w:szCs w:val="26"/>
              </w:rPr>
              <w:t>№ п/п</w:t>
            </w:r>
          </w:p>
        </w:tc>
        <w:tc>
          <w:tcPr>
            <w:tcW w:w="1753" w:type="dxa"/>
          </w:tcPr>
          <w:p w14:paraId="4C361B19" w14:textId="77777777" w:rsidR="00731426" w:rsidRDefault="00731426" w:rsidP="00C70795">
            <w:pPr>
              <w:rPr>
                <w:rFonts w:ascii="Tinos" w:eastAsia="XO Thames" w:hAnsi="Tinos"/>
                <w:sz w:val="26"/>
                <w:szCs w:val="26"/>
              </w:rPr>
            </w:pPr>
            <w:r>
              <w:rPr>
                <w:rFonts w:ascii="Tinos" w:eastAsia="XO Thames" w:hAnsi="Tinos"/>
                <w:sz w:val="26"/>
                <w:szCs w:val="26"/>
              </w:rPr>
              <w:t>Фамилия, имя, отчество участника</w:t>
            </w:r>
          </w:p>
        </w:tc>
        <w:tc>
          <w:tcPr>
            <w:tcW w:w="1334" w:type="dxa"/>
          </w:tcPr>
          <w:p w14:paraId="52BA5976" w14:textId="77777777" w:rsidR="00731426" w:rsidRDefault="00731426" w:rsidP="00C70795">
            <w:pPr>
              <w:rPr>
                <w:rFonts w:ascii="Tinos" w:eastAsia="XO Thames" w:hAnsi="Tinos"/>
                <w:sz w:val="26"/>
                <w:szCs w:val="26"/>
              </w:rPr>
            </w:pPr>
            <w:r>
              <w:rPr>
                <w:rFonts w:ascii="Tinos" w:eastAsia="XO Thames" w:hAnsi="Tinos"/>
                <w:sz w:val="26"/>
                <w:szCs w:val="26"/>
              </w:rPr>
              <w:t>Дата рождения (полных лет)</w:t>
            </w:r>
          </w:p>
        </w:tc>
        <w:tc>
          <w:tcPr>
            <w:tcW w:w="2151" w:type="dxa"/>
          </w:tcPr>
          <w:p w14:paraId="5206D35E" w14:textId="77777777" w:rsidR="00731426" w:rsidRDefault="00DA3F8B" w:rsidP="00C70795">
            <w:pPr>
              <w:rPr>
                <w:rFonts w:ascii="Tinos" w:eastAsia="XO Thames" w:hAnsi="Tinos"/>
                <w:sz w:val="26"/>
                <w:szCs w:val="26"/>
              </w:rPr>
            </w:pPr>
            <w:r>
              <w:rPr>
                <w:rFonts w:ascii="Tinos" w:eastAsia="XO Thames" w:hAnsi="Tinos"/>
                <w:sz w:val="26"/>
                <w:szCs w:val="26"/>
              </w:rPr>
              <w:t xml:space="preserve">Паспортные данные и/или </w:t>
            </w:r>
            <w:r w:rsidR="00731426">
              <w:rPr>
                <w:rFonts w:ascii="Tinos" w:eastAsia="XO Thames" w:hAnsi="Tinos"/>
                <w:sz w:val="26"/>
                <w:szCs w:val="26"/>
              </w:rPr>
              <w:t>№ удостоверения ВБД (если имеется, № удостоверения члена семьи участника СВО (если имеется)</w:t>
            </w:r>
          </w:p>
        </w:tc>
        <w:tc>
          <w:tcPr>
            <w:tcW w:w="2274" w:type="dxa"/>
          </w:tcPr>
          <w:p w14:paraId="6AE78C45" w14:textId="77777777" w:rsidR="00731426" w:rsidRDefault="00731426" w:rsidP="00C70795">
            <w:pPr>
              <w:rPr>
                <w:rFonts w:ascii="Tinos" w:eastAsia="XO Thames" w:hAnsi="Tinos"/>
                <w:sz w:val="26"/>
                <w:szCs w:val="26"/>
              </w:rPr>
            </w:pPr>
            <w:r>
              <w:rPr>
                <w:rFonts w:ascii="Tinos" w:eastAsia="XO Thames" w:hAnsi="Tinos"/>
                <w:sz w:val="26"/>
                <w:szCs w:val="26"/>
              </w:rPr>
              <w:t>Данные документа, подтверждающего степень родства   (1 ребенок может быть не сыном/дочерью)</w:t>
            </w:r>
          </w:p>
        </w:tc>
        <w:tc>
          <w:tcPr>
            <w:tcW w:w="2001" w:type="dxa"/>
          </w:tcPr>
          <w:p w14:paraId="4FFD2C13" w14:textId="77777777" w:rsidR="00731426" w:rsidRDefault="00731426" w:rsidP="00C70795">
            <w:pPr>
              <w:rPr>
                <w:rFonts w:ascii="Tinos" w:eastAsia="XO Thames" w:hAnsi="Tinos"/>
                <w:sz w:val="26"/>
                <w:szCs w:val="26"/>
              </w:rPr>
            </w:pPr>
            <w:r>
              <w:rPr>
                <w:rFonts w:ascii="Tinos" w:eastAsia="XO Thames" w:hAnsi="Tinos"/>
                <w:sz w:val="26"/>
                <w:szCs w:val="26"/>
              </w:rPr>
              <w:t>Номер телефона</w:t>
            </w:r>
          </w:p>
        </w:tc>
      </w:tr>
      <w:tr w:rsidR="00731426" w14:paraId="2600A6EA" w14:textId="77777777" w:rsidTr="00C70795">
        <w:tc>
          <w:tcPr>
            <w:tcW w:w="567" w:type="dxa"/>
          </w:tcPr>
          <w:p w14:paraId="5191E96A" w14:textId="77777777" w:rsidR="00731426" w:rsidRDefault="00731426" w:rsidP="00C70795">
            <w:pPr>
              <w:rPr>
                <w:sz w:val="26"/>
                <w:szCs w:val="26"/>
              </w:rPr>
            </w:pPr>
            <w:r>
              <w:rPr>
                <w:rFonts w:eastAsia="XO Thames"/>
                <w:sz w:val="26"/>
                <w:szCs w:val="26"/>
              </w:rPr>
              <w:t>1</w:t>
            </w:r>
          </w:p>
        </w:tc>
        <w:tc>
          <w:tcPr>
            <w:tcW w:w="1753" w:type="dxa"/>
          </w:tcPr>
          <w:p w14:paraId="65B47A5F" w14:textId="77777777" w:rsidR="00731426" w:rsidRDefault="00731426" w:rsidP="00C70795">
            <w:pPr>
              <w:rPr>
                <w:sz w:val="26"/>
                <w:szCs w:val="26"/>
              </w:rPr>
            </w:pPr>
          </w:p>
          <w:p w14:paraId="57C779CF" w14:textId="77777777" w:rsidR="00731426" w:rsidRDefault="00731426" w:rsidP="00C70795">
            <w:pPr>
              <w:rPr>
                <w:sz w:val="26"/>
                <w:szCs w:val="26"/>
              </w:rPr>
            </w:pPr>
          </w:p>
          <w:p w14:paraId="1A98D83D" w14:textId="77777777" w:rsidR="00731426" w:rsidRDefault="00731426" w:rsidP="00C70795">
            <w:pPr>
              <w:rPr>
                <w:sz w:val="26"/>
                <w:szCs w:val="26"/>
              </w:rPr>
            </w:pPr>
          </w:p>
        </w:tc>
        <w:tc>
          <w:tcPr>
            <w:tcW w:w="1334" w:type="dxa"/>
          </w:tcPr>
          <w:p w14:paraId="74AC4E0F" w14:textId="77777777" w:rsidR="00731426" w:rsidRDefault="00731426" w:rsidP="00C70795">
            <w:pPr>
              <w:rPr>
                <w:sz w:val="26"/>
                <w:szCs w:val="26"/>
              </w:rPr>
            </w:pPr>
          </w:p>
        </w:tc>
        <w:tc>
          <w:tcPr>
            <w:tcW w:w="2151" w:type="dxa"/>
          </w:tcPr>
          <w:p w14:paraId="113B949B" w14:textId="77777777" w:rsidR="00731426" w:rsidRDefault="00731426" w:rsidP="00C70795">
            <w:pPr>
              <w:rPr>
                <w:sz w:val="26"/>
                <w:szCs w:val="26"/>
              </w:rPr>
            </w:pPr>
          </w:p>
        </w:tc>
        <w:tc>
          <w:tcPr>
            <w:tcW w:w="2274" w:type="dxa"/>
          </w:tcPr>
          <w:p w14:paraId="35C0BB3A" w14:textId="77777777" w:rsidR="00731426" w:rsidRDefault="00731426" w:rsidP="00C70795">
            <w:pPr>
              <w:rPr>
                <w:sz w:val="26"/>
                <w:szCs w:val="26"/>
              </w:rPr>
            </w:pPr>
          </w:p>
        </w:tc>
        <w:tc>
          <w:tcPr>
            <w:tcW w:w="2001" w:type="dxa"/>
          </w:tcPr>
          <w:p w14:paraId="3DDB6D66" w14:textId="77777777" w:rsidR="00731426" w:rsidRDefault="00731426" w:rsidP="00C70795">
            <w:pPr>
              <w:rPr>
                <w:sz w:val="26"/>
                <w:szCs w:val="26"/>
              </w:rPr>
            </w:pPr>
          </w:p>
        </w:tc>
      </w:tr>
      <w:tr w:rsidR="00731426" w14:paraId="41DBA2A8" w14:textId="77777777" w:rsidTr="00C70795">
        <w:tc>
          <w:tcPr>
            <w:tcW w:w="567" w:type="dxa"/>
          </w:tcPr>
          <w:p w14:paraId="02103614" w14:textId="77777777" w:rsidR="00731426" w:rsidRDefault="00731426" w:rsidP="00C70795">
            <w:pPr>
              <w:rPr>
                <w:sz w:val="26"/>
                <w:szCs w:val="26"/>
              </w:rPr>
            </w:pPr>
            <w:r>
              <w:rPr>
                <w:rFonts w:eastAsia="XO Thames"/>
                <w:sz w:val="26"/>
                <w:szCs w:val="26"/>
              </w:rPr>
              <w:t>2</w:t>
            </w:r>
          </w:p>
        </w:tc>
        <w:tc>
          <w:tcPr>
            <w:tcW w:w="1753" w:type="dxa"/>
          </w:tcPr>
          <w:p w14:paraId="42F7534A" w14:textId="77777777" w:rsidR="00731426" w:rsidRDefault="00731426" w:rsidP="00C70795">
            <w:pPr>
              <w:rPr>
                <w:sz w:val="26"/>
                <w:szCs w:val="26"/>
              </w:rPr>
            </w:pPr>
          </w:p>
          <w:p w14:paraId="2543164D" w14:textId="77777777" w:rsidR="00731426" w:rsidRDefault="00731426" w:rsidP="00C70795">
            <w:pPr>
              <w:rPr>
                <w:sz w:val="26"/>
                <w:szCs w:val="26"/>
              </w:rPr>
            </w:pPr>
          </w:p>
          <w:p w14:paraId="19BB5F57" w14:textId="77777777" w:rsidR="00731426" w:rsidRDefault="00731426" w:rsidP="00C70795">
            <w:pPr>
              <w:rPr>
                <w:sz w:val="26"/>
                <w:szCs w:val="26"/>
              </w:rPr>
            </w:pPr>
          </w:p>
        </w:tc>
        <w:tc>
          <w:tcPr>
            <w:tcW w:w="1334" w:type="dxa"/>
          </w:tcPr>
          <w:p w14:paraId="44455E81" w14:textId="77777777" w:rsidR="00731426" w:rsidRDefault="00731426" w:rsidP="00C70795">
            <w:pPr>
              <w:rPr>
                <w:sz w:val="26"/>
                <w:szCs w:val="26"/>
              </w:rPr>
            </w:pPr>
          </w:p>
        </w:tc>
        <w:tc>
          <w:tcPr>
            <w:tcW w:w="2151" w:type="dxa"/>
          </w:tcPr>
          <w:p w14:paraId="344742CC" w14:textId="77777777" w:rsidR="00731426" w:rsidRDefault="00731426" w:rsidP="00C70795">
            <w:pPr>
              <w:rPr>
                <w:sz w:val="26"/>
                <w:szCs w:val="26"/>
              </w:rPr>
            </w:pPr>
          </w:p>
        </w:tc>
        <w:tc>
          <w:tcPr>
            <w:tcW w:w="2274" w:type="dxa"/>
          </w:tcPr>
          <w:p w14:paraId="2CDA4DF9" w14:textId="77777777" w:rsidR="00731426" w:rsidRDefault="00731426" w:rsidP="00C70795">
            <w:pPr>
              <w:rPr>
                <w:sz w:val="26"/>
                <w:szCs w:val="26"/>
              </w:rPr>
            </w:pPr>
          </w:p>
        </w:tc>
        <w:tc>
          <w:tcPr>
            <w:tcW w:w="2001" w:type="dxa"/>
          </w:tcPr>
          <w:p w14:paraId="4DEE1655" w14:textId="77777777" w:rsidR="00731426" w:rsidRDefault="00731426" w:rsidP="00C70795">
            <w:pPr>
              <w:rPr>
                <w:sz w:val="26"/>
                <w:szCs w:val="26"/>
              </w:rPr>
            </w:pPr>
          </w:p>
        </w:tc>
      </w:tr>
      <w:tr w:rsidR="00731426" w14:paraId="18842CD7" w14:textId="77777777" w:rsidTr="00C70795">
        <w:tc>
          <w:tcPr>
            <w:tcW w:w="567" w:type="dxa"/>
          </w:tcPr>
          <w:p w14:paraId="21FBD077" w14:textId="77777777" w:rsidR="00731426" w:rsidRDefault="00731426" w:rsidP="00C70795">
            <w:pPr>
              <w:rPr>
                <w:sz w:val="26"/>
                <w:szCs w:val="26"/>
              </w:rPr>
            </w:pPr>
            <w:r>
              <w:rPr>
                <w:rFonts w:eastAsia="XO Thames"/>
                <w:sz w:val="26"/>
                <w:szCs w:val="26"/>
              </w:rPr>
              <w:t>3</w:t>
            </w:r>
          </w:p>
        </w:tc>
        <w:tc>
          <w:tcPr>
            <w:tcW w:w="1753" w:type="dxa"/>
          </w:tcPr>
          <w:p w14:paraId="54791901" w14:textId="77777777" w:rsidR="00731426" w:rsidRDefault="00731426" w:rsidP="00C70795">
            <w:pPr>
              <w:rPr>
                <w:sz w:val="26"/>
                <w:szCs w:val="26"/>
              </w:rPr>
            </w:pPr>
          </w:p>
          <w:p w14:paraId="44C128E9" w14:textId="77777777" w:rsidR="00731426" w:rsidRDefault="00731426" w:rsidP="00C70795">
            <w:pPr>
              <w:rPr>
                <w:sz w:val="26"/>
                <w:szCs w:val="26"/>
              </w:rPr>
            </w:pPr>
          </w:p>
          <w:p w14:paraId="414B3B8D" w14:textId="77777777" w:rsidR="00731426" w:rsidRDefault="00731426" w:rsidP="00C70795">
            <w:pPr>
              <w:rPr>
                <w:sz w:val="26"/>
                <w:szCs w:val="26"/>
              </w:rPr>
            </w:pPr>
          </w:p>
        </w:tc>
        <w:tc>
          <w:tcPr>
            <w:tcW w:w="1334" w:type="dxa"/>
          </w:tcPr>
          <w:p w14:paraId="7E385FF1" w14:textId="77777777" w:rsidR="00731426" w:rsidRDefault="00731426" w:rsidP="00C70795">
            <w:pPr>
              <w:rPr>
                <w:sz w:val="26"/>
                <w:szCs w:val="26"/>
              </w:rPr>
            </w:pPr>
          </w:p>
        </w:tc>
        <w:tc>
          <w:tcPr>
            <w:tcW w:w="2151" w:type="dxa"/>
          </w:tcPr>
          <w:p w14:paraId="53C5AAF1" w14:textId="77777777" w:rsidR="00731426" w:rsidRDefault="00731426" w:rsidP="00C70795">
            <w:pPr>
              <w:rPr>
                <w:sz w:val="26"/>
                <w:szCs w:val="26"/>
              </w:rPr>
            </w:pPr>
          </w:p>
        </w:tc>
        <w:tc>
          <w:tcPr>
            <w:tcW w:w="2274" w:type="dxa"/>
          </w:tcPr>
          <w:p w14:paraId="613BCC45" w14:textId="77777777" w:rsidR="00731426" w:rsidRDefault="00731426" w:rsidP="00C70795">
            <w:pPr>
              <w:rPr>
                <w:sz w:val="26"/>
                <w:szCs w:val="26"/>
              </w:rPr>
            </w:pPr>
          </w:p>
        </w:tc>
        <w:tc>
          <w:tcPr>
            <w:tcW w:w="2001" w:type="dxa"/>
          </w:tcPr>
          <w:p w14:paraId="4E186269" w14:textId="77777777" w:rsidR="00731426" w:rsidRDefault="00731426" w:rsidP="00C70795">
            <w:pPr>
              <w:rPr>
                <w:sz w:val="26"/>
                <w:szCs w:val="26"/>
              </w:rPr>
            </w:pPr>
          </w:p>
        </w:tc>
      </w:tr>
      <w:tr w:rsidR="00731426" w14:paraId="69EBD6C1" w14:textId="77777777" w:rsidTr="00C70795">
        <w:tc>
          <w:tcPr>
            <w:tcW w:w="567" w:type="dxa"/>
          </w:tcPr>
          <w:p w14:paraId="21B8EDA7" w14:textId="77777777" w:rsidR="00731426" w:rsidRDefault="00731426" w:rsidP="00C70795">
            <w:pPr>
              <w:rPr>
                <w:sz w:val="26"/>
                <w:szCs w:val="26"/>
              </w:rPr>
            </w:pPr>
            <w:r>
              <w:rPr>
                <w:rFonts w:eastAsia="XO Thames"/>
                <w:sz w:val="26"/>
                <w:szCs w:val="26"/>
              </w:rPr>
              <w:t>4</w:t>
            </w:r>
          </w:p>
        </w:tc>
        <w:tc>
          <w:tcPr>
            <w:tcW w:w="1753" w:type="dxa"/>
          </w:tcPr>
          <w:p w14:paraId="4E81E653" w14:textId="77777777" w:rsidR="00731426" w:rsidRDefault="00731426" w:rsidP="00C70795">
            <w:pPr>
              <w:rPr>
                <w:sz w:val="26"/>
                <w:szCs w:val="26"/>
              </w:rPr>
            </w:pPr>
          </w:p>
          <w:p w14:paraId="686DE301" w14:textId="77777777" w:rsidR="00731426" w:rsidRDefault="00731426" w:rsidP="00C70795">
            <w:pPr>
              <w:rPr>
                <w:sz w:val="26"/>
                <w:szCs w:val="26"/>
              </w:rPr>
            </w:pPr>
          </w:p>
          <w:p w14:paraId="5AAA89EF" w14:textId="77777777" w:rsidR="00731426" w:rsidRDefault="00731426" w:rsidP="00C70795">
            <w:pPr>
              <w:rPr>
                <w:sz w:val="26"/>
                <w:szCs w:val="26"/>
              </w:rPr>
            </w:pPr>
          </w:p>
        </w:tc>
        <w:tc>
          <w:tcPr>
            <w:tcW w:w="1334" w:type="dxa"/>
          </w:tcPr>
          <w:p w14:paraId="5B7A773B" w14:textId="77777777" w:rsidR="00731426" w:rsidRDefault="00731426" w:rsidP="00C70795">
            <w:pPr>
              <w:rPr>
                <w:sz w:val="26"/>
                <w:szCs w:val="26"/>
              </w:rPr>
            </w:pPr>
          </w:p>
        </w:tc>
        <w:tc>
          <w:tcPr>
            <w:tcW w:w="2151" w:type="dxa"/>
          </w:tcPr>
          <w:p w14:paraId="043CF15F" w14:textId="77777777" w:rsidR="00731426" w:rsidRDefault="00731426" w:rsidP="00C70795">
            <w:pPr>
              <w:rPr>
                <w:sz w:val="26"/>
                <w:szCs w:val="26"/>
              </w:rPr>
            </w:pPr>
          </w:p>
        </w:tc>
        <w:tc>
          <w:tcPr>
            <w:tcW w:w="2274" w:type="dxa"/>
          </w:tcPr>
          <w:p w14:paraId="3104824F" w14:textId="77777777" w:rsidR="00731426" w:rsidRDefault="00731426" w:rsidP="00C70795">
            <w:pPr>
              <w:rPr>
                <w:sz w:val="26"/>
                <w:szCs w:val="26"/>
              </w:rPr>
            </w:pPr>
          </w:p>
        </w:tc>
        <w:tc>
          <w:tcPr>
            <w:tcW w:w="2001" w:type="dxa"/>
          </w:tcPr>
          <w:p w14:paraId="1507DE67" w14:textId="77777777" w:rsidR="00731426" w:rsidRDefault="00731426" w:rsidP="00C70795">
            <w:pPr>
              <w:rPr>
                <w:sz w:val="26"/>
                <w:szCs w:val="26"/>
              </w:rPr>
            </w:pPr>
          </w:p>
        </w:tc>
      </w:tr>
    </w:tbl>
    <w:p w14:paraId="179A92F1" w14:textId="77777777" w:rsidR="00731426" w:rsidRDefault="00731426" w:rsidP="00731426">
      <w:pPr>
        <w:shd w:val="clear" w:color="auto" w:fill="FFFFFF"/>
        <w:rPr>
          <w:sz w:val="26"/>
          <w:szCs w:val="26"/>
        </w:rPr>
      </w:pPr>
    </w:p>
    <w:p w14:paraId="2003DF73" w14:textId="77777777" w:rsidR="00731426" w:rsidRDefault="00731426" w:rsidP="00731426">
      <w:pPr>
        <w:shd w:val="clear" w:color="auto" w:fill="FFFFFF"/>
        <w:rPr>
          <w:sz w:val="26"/>
          <w:szCs w:val="26"/>
        </w:rPr>
      </w:pPr>
    </w:p>
    <w:p w14:paraId="4FA00595" w14:textId="77777777" w:rsidR="00731426" w:rsidRDefault="00731426" w:rsidP="00731426">
      <w:pPr>
        <w:shd w:val="clear" w:color="auto" w:fill="FFFFFF"/>
        <w:rPr>
          <w:sz w:val="26"/>
          <w:szCs w:val="26"/>
        </w:rPr>
      </w:pPr>
      <w:r>
        <w:rPr>
          <w:sz w:val="26"/>
          <w:szCs w:val="26"/>
        </w:rPr>
        <w:t>Руководитель команды______________________________________________________</w:t>
      </w:r>
    </w:p>
    <w:p w14:paraId="490317EB" w14:textId="77777777" w:rsidR="00731426" w:rsidRDefault="00731426" w:rsidP="00731426">
      <w:pPr>
        <w:shd w:val="clear" w:color="auto" w:fill="FFFFFF"/>
        <w:rPr>
          <w:sz w:val="26"/>
          <w:szCs w:val="26"/>
        </w:rPr>
      </w:pPr>
      <w:r>
        <w:rPr>
          <w:sz w:val="26"/>
          <w:szCs w:val="26"/>
        </w:rPr>
        <w:tab/>
      </w:r>
      <w:r>
        <w:rPr>
          <w:sz w:val="26"/>
          <w:szCs w:val="26"/>
        </w:rPr>
        <w:tab/>
      </w:r>
      <w:r>
        <w:rPr>
          <w:sz w:val="26"/>
          <w:szCs w:val="26"/>
        </w:rPr>
        <w:tab/>
      </w:r>
      <w:r>
        <w:rPr>
          <w:sz w:val="26"/>
          <w:szCs w:val="26"/>
        </w:rPr>
        <w:tab/>
        <w:t xml:space="preserve">                 (подпись) (Ф.И.О. полностью)</w:t>
      </w:r>
    </w:p>
    <w:p w14:paraId="16B976B4" w14:textId="77777777" w:rsidR="00731426" w:rsidRDefault="00731426" w:rsidP="00731426">
      <w:pPr>
        <w:shd w:val="clear" w:color="auto" w:fill="FFFFFF"/>
        <w:rPr>
          <w:sz w:val="26"/>
          <w:szCs w:val="26"/>
        </w:rPr>
      </w:pPr>
      <w:r>
        <w:rPr>
          <w:sz w:val="26"/>
          <w:szCs w:val="26"/>
        </w:rPr>
        <w:t xml:space="preserve">Председатель судейской коллегии  ________ </w:t>
      </w:r>
    </w:p>
    <w:p w14:paraId="640B932E" w14:textId="77777777" w:rsidR="00731426" w:rsidRDefault="00731426" w:rsidP="00731426">
      <w:pPr>
        <w:shd w:val="clear" w:color="auto" w:fill="FFFFFF"/>
        <w:rPr>
          <w:sz w:val="26"/>
          <w:szCs w:val="26"/>
        </w:rPr>
      </w:pPr>
      <w:r>
        <w:rPr>
          <w:sz w:val="26"/>
          <w:szCs w:val="26"/>
        </w:rPr>
        <w:tab/>
      </w:r>
      <w:r>
        <w:rPr>
          <w:sz w:val="26"/>
          <w:szCs w:val="26"/>
        </w:rPr>
        <w:tab/>
      </w:r>
      <w:r>
        <w:rPr>
          <w:sz w:val="26"/>
          <w:szCs w:val="26"/>
        </w:rPr>
        <w:tab/>
      </w:r>
      <w:r>
        <w:rPr>
          <w:sz w:val="26"/>
          <w:szCs w:val="26"/>
        </w:rPr>
        <w:tab/>
      </w:r>
      <w:r>
        <w:rPr>
          <w:sz w:val="26"/>
          <w:szCs w:val="26"/>
        </w:rPr>
        <w:tab/>
        <w:t xml:space="preserve">      (подпись)   (Ф.И.О. полностью)</w:t>
      </w:r>
    </w:p>
    <w:p w14:paraId="2B1A49F7" w14:textId="77777777" w:rsidR="00731426" w:rsidRDefault="00731426" w:rsidP="00731426">
      <w:pPr>
        <w:shd w:val="clear" w:color="auto" w:fill="FFFFFF"/>
        <w:rPr>
          <w:sz w:val="26"/>
          <w:szCs w:val="26"/>
        </w:rPr>
      </w:pPr>
    </w:p>
    <w:p w14:paraId="2A94650B" w14:textId="77777777" w:rsidR="00731426" w:rsidRDefault="00731426" w:rsidP="00731426">
      <w:pPr>
        <w:shd w:val="clear" w:color="auto" w:fill="FFFFFF"/>
        <w:rPr>
          <w:sz w:val="26"/>
          <w:szCs w:val="26"/>
        </w:rPr>
      </w:pPr>
    </w:p>
    <w:p w14:paraId="19F52872" w14:textId="77777777" w:rsidR="00731426" w:rsidRDefault="00731426" w:rsidP="00731426">
      <w:pPr>
        <w:shd w:val="clear" w:color="auto" w:fill="FFFFFF"/>
        <w:rPr>
          <w:sz w:val="26"/>
          <w:szCs w:val="26"/>
        </w:rPr>
      </w:pPr>
    </w:p>
    <w:p w14:paraId="6D1D61E5" w14:textId="77777777" w:rsidR="00731426" w:rsidRDefault="00731426" w:rsidP="00731426">
      <w:pPr>
        <w:jc w:val="center"/>
        <w:rPr>
          <w:rFonts w:ascii="Times New Roman" w:hAnsi="Times New Roman"/>
          <w:b/>
        </w:rPr>
      </w:pPr>
    </w:p>
    <w:p w14:paraId="1B418F25" w14:textId="77777777" w:rsidR="00731426" w:rsidRDefault="00731426" w:rsidP="00731426">
      <w:pPr>
        <w:jc w:val="center"/>
        <w:rPr>
          <w:rFonts w:ascii="Times New Roman" w:hAnsi="Times New Roman"/>
          <w:b/>
        </w:rPr>
      </w:pPr>
    </w:p>
    <w:p w14:paraId="3D1D4925" w14:textId="77777777" w:rsidR="00731426" w:rsidRDefault="00731426" w:rsidP="00731426">
      <w:pPr>
        <w:jc w:val="center"/>
        <w:rPr>
          <w:rFonts w:ascii="Times New Roman" w:hAnsi="Times New Roman"/>
          <w:b/>
        </w:rPr>
      </w:pPr>
    </w:p>
    <w:p w14:paraId="278BEDF4" w14:textId="77777777" w:rsidR="00D65FCC" w:rsidRDefault="00D65FCC">
      <w:pPr>
        <w:jc w:val="left"/>
        <w:rPr>
          <w:rFonts w:ascii="Times New Roman" w:hAnsi="Times New Roman"/>
          <w:sz w:val="22"/>
        </w:rPr>
      </w:pPr>
      <w:r>
        <w:rPr>
          <w:rFonts w:ascii="Times New Roman" w:hAnsi="Times New Roman"/>
          <w:sz w:val="22"/>
        </w:rPr>
        <w:br w:type="page"/>
      </w:r>
    </w:p>
    <w:p w14:paraId="3E34777E" w14:textId="77777777" w:rsidR="00731426" w:rsidRDefault="00731426" w:rsidP="00731426">
      <w:pPr>
        <w:jc w:val="right"/>
        <w:rPr>
          <w:rFonts w:ascii="Times New Roman" w:hAnsi="Times New Roman"/>
          <w:sz w:val="22"/>
        </w:rPr>
      </w:pPr>
      <w:r>
        <w:rPr>
          <w:rFonts w:ascii="Times New Roman" w:hAnsi="Times New Roman"/>
          <w:sz w:val="22"/>
        </w:rPr>
        <w:t>Приложение №2</w:t>
      </w:r>
    </w:p>
    <w:p w14:paraId="7DD8EC0B" w14:textId="77777777" w:rsidR="00731426" w:rsidRDefault="00731426" w:rsidP="00731426">
      <w:pPr>
        <w:jc w:val="right"/>
        <w:rPr>
          <w:rFonts w:ascii="Times New Roman" w:hAnsi="Times New Roman"/>
          <w:sz w:val="22"/>
        </w:rPr>
      </w:pPr>
      <w:r>
        <w:rPr>
          <w:rFonts w:ascii="Times New Roman" w:hAnsi="Times New Roman"/>
          <w:sz w:val="22"/>
        </w:rPr>
        <w:t xml:space="preserve">К Положению Об организации и проведении отборочного этапа </w:t>
      </w:r>
    </w:p>
    <w:p w14:paraId="05E468F2" w14:textId="77777777" w:rsidR="00731426" w:rsidRDefault="00731426" w:rsidP="00731426">
      <w:pPr>
        <w:jc w:val="right"/>
        <w:rPr>
          <w:rFonts w:ascii="Times New Roman" w:hAnsi="Times New Roman"/>
          <w:sz w:val="22"/>
        </w:rPr>
      </w:pPr>
      <w:r>
        <w:rPr>
          <w:rFonts w:ascii="Times New Roman" w:hAnsi="Times New Roman"/>
          <w:sz w:val="22"/>
        </w:rPr>
        <w:t>Всероссийской игры «Семейная Зарница» в Смоленской области</w:t>
      </w:r>
    </w:p>
    <w:p w14:paraId="269AC4A3" w14:textId="77777777" w:rsidR="00731426" w:rsidRDefault="00731426" w:rsidP="00731426">
      <w:pPr>
        <w:jc w:val="center"/>
        <w:rPr>
          <w:b/>
          <w:bCs/>
        </w:rPr>
      </w:pPr>
    </w:p>
    <w:p w14:paraId="1A7667F3" w14:textId="77777777" w:rsidR="00731426" w:rsidRDefault="00731426" w:rsidP="00731426">
      <w:pPr>
        <w:jc w:val="center"/>
        <w:rPr>
          <w:rFonts w:ascii="Times New Roman" w:hAnsi="Times New Roman"/>
          <w:b/>
          <w:bCs/>
          <w:sz w:val="24"/>
        </w:rPr>
      </w:pPr>
      <w:r>
        <w:rPr>
          <w:rFonts w:ascii="Times New Roman" w:hAnsi="Times New Roman"/>
          <w:b/>
          <w:bCs/>
          <w:sz w:val="24"/>
        </w:rPr>
        <w:t>СОГЛАСИЕ</w:t>
      </w:r>
    </w:p>
    <w:p w14:paraId="4B7E9ABC" w14:textId="77777777" w:rsidR="00731426" w:rsidRDefault="00731426" w:rsidP="00731426">
      <w:pPr>
        <w:jc w:val="center"/>
        <w:rPr>
          <w:rFonts w:ascii="Times New Roman" w:hAnsi="Times New Roman"/>
          <w:b/>
          <w:bCs/>
          <w:sz w:val="24"/>
        </w:rPr>
      </w:pPr>
      <w:r>
        <w:rPr>
          <w:rFonts w:ascii="Times New Roman" w:hAnsi="Times New Roman"/>
          <w:b/>
          <w:bCs/>
          <w:sz w:val="24"/>
        </w:rPr>
        <w:t>на обработку персональных данных</w:t>
      </w:r>
    </w:p>
    <w:p w14:paraId="530306BF" w14:textId="77777777" w:rsidR="00731426" w:rsidRDefault="00731426" w:rsidP="00731426">
      <w:pPr>
        <w:rPr>
          <w:rFonts w:ascii="Times New Roman" w:hAnsi="Times New Roman"/>
          <w:i/>
          <w:iCs/>
          <w:sz w:val="24"/>
        </w:rPr>
      </w:pPr>
      <w:r>
        <w:rPr>
          <w:rFonts w:ascii="Times New Roman" w:hAnsi="Times New Roman"/>
          <w:iCs/>
          <w:sz w:val="24"/>
        </w:rPr>
        <w:t>Я,</w:t>
      </w:r>
      <w:r>
        <w:rPr>
          <w:rFonts w:ascii="Times New Roman" w:hAnsi="Times New Roman"/>
          <w:i/>
          <w:iCs/>
          <w:sz w:val="24"/>
        </w:rPr>
        <w:t xml:space="preserve"> ____________________________________________________________________</w:t>
      </w:r>
    </w:p>
    <w:p w14:paraId="3626AF2B" w14:textId="77777777" w:rsidR="00731426" w:rsidRDefault="00731426" w:rsidP="00731426">
      <w:pPr>
        <w:ind w:left="2832" w:firstLine="708"/>
        <w:rPr>
          <w:rFonts w:ascii="Times New Roman" w:hAnsi="Times New Roman"/>
          <w:sz w:val="24"/>
        </w:rPr>
      </w:pPr>
      <w:r>
        <w:rPr>
          <w:rFonts w:ascii="Times New Roman" w:hAnsi="Times New Roman"/>
          <w:sz w:val="24"/>
        </w:rPr>
        <w:t>(фамилия, имя, отчество - при наличии)</w:t>
      </w:r>
    </w:p>
    <w:p w14:paraId="051AE00A" w14:textId="77777777" w:rsidR="00731426" w:rsidRDefault="00731426" w:rsidP="00731426">
      <w:pPr>
        <w:rPr>
          <w:rFonts w:ascii="Times New Roman" w:hAnsi="Times New Roman"/>
          <w:sz w:val="24"/>
        </w:rPr>
      </w:pPr>
      <w:r>
        <w:rPr>
          <w:rFonts w:ascii="Times New Roman" w:hAnsi="Times New Roman"/>
          <w:sz w:val="24"/>
        </w:rPr>
        <w:t>основной документ, удостоверяющий личность: __________________________</w:t>
      </w:r>
    </w:p>
    <w:p w14:paraId="731183D2" w14:textId="77777777" w:rsidR="00731426" w:rsidRDefault="00731426" w:rsidP="00731426">
      <w:pPr>
        <w:rPr>
          <w:rFonts w:ascii="Times New Roman" w:hAnsi="Times New Roman"/>
          <w:sz w:val="24"/>
        </w:rPr>
      </w:pPr>
      <w:r>
        <w:rPr>
          <w:rFonts w:ascii="Times New Roman" w:hAnsi="Times New Roman"/>
          <w:sz w:val="24"/>
        </w:rPr>
        <w:t>__________________________________________________________________</w:t>
      </w:r>
    </w:p>
    <w:p w14:paraId="01FB053B" w14:textId="77777777" w:rsidR="00731426" w:rsidRDefault="00731426" w:rsidP="00731426">
      <w:pPr>
        <w:rPr>
          <w:rFonts w:ascii="Times New Roman" w:hAnsi="Times New Roman"/>
          <w:sz w:val="24"/>
        </w:rPr>
      </w:pPr>
      <w:r>
        <w:rPr>
          <w:rFonts w:ascii="Times New Roman" w:hAnsi="Times New Roman"/>
          <w:sz w:val="24"/>
        </w:rPr>
        <w:t>__________________________________________________________________</w:t>
      </w:r>
    </w:p>
    <w:p w14:paraId="1604582A" w14:textId="77777777" w:rsidR="00731426" w:rsidRDefault="00731426" w:rsidP="00731426">
      <w:pPr>
        <w:rPr>
          <w:rFonts w:ascii="Times New Roman" w:hAnsi="Times New Roman"/>
          <w:sz w:val="24"/>
        </w:rPr>
      </w:pPr>
      <w:r>
        <w:rPr>
          <w:rFonts w:ascii="Times New Roman" w:hAnsi="Times New Roman"/>
          <w:sz w:val="24"/>
        </w:rPr>
        <w:t>(вид документа, серия, номер, дата выдачи документа, наименование выдавшего органа) зарегистрированный(ая) по адресу: ________________________________</w:t>
      </w:r>
    </w:p>
    <w:p w14:paraId="3FB711C9" w14:textId="77777777" w:rsidR="00731426" w:rsidRDefault="00731426" w:rsidP="00731426">
      <w:pPr>
        <w:rPr>
          <w:rFonts w:ascii="Times New Roman" w:hAnsi="Times New Roman"/>
          <w:sz w:val="24"/>
        </w:rPr>
      </w:pPr>
      <w:r>
        <w:rPr>
          <w:rFonts w:ascii="Times New Roman" w:hAnsi="Times New Roman"/>
          <w:sz w:val="24"/>
        </w:rPr>
        <w:t>__________________________________________________________________</w:t>
      </w:r>
    </w:p>
    <w:p w14:paraId="6D322448" w14:textId="77777777" w:rsidR="00731426" w:rsidRDefault="00731426" w:rsidP="00731426">
      <w:pPr>
        <w:ind w:firstLine="709"/>
        <w:rPr>
          <w:rFonts w:ascii="Times New Roman" w:hAnsi="Times New Roman"/>
          <w:sz w:val="24"/>
        </w:rPr>
      </w:pPr>
      <w:r>
        <w:rPr>
          <w:rFonts w:ascii="Times New Roman" w:hAnsi="Times New Roman"/>
          <w:sz w:val="24"/>
        </w:rPr>
        <w:t>даю свое согласие 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сведения об инвалидности и иные сведения.</w:t>
      </w:r>
    </w:p>
    <w:p w14:paraId="37A6DD4F" w14:textId="77777777" w:rsidR="00731426" w:rsidRDefault="00731426" w:rsidP="00731426">
      <w:pPr>
        <w:ind w:firstLine="709"/>
        <w:rPr>
          <w:rFonts w:ascii="Times New Roman" w:hAnsi="Times New Roman"/>
          <w:sz w:val="24"/>
        </w:rPr>
      </w:pPr>
      <w:r>
        <w:rPr>
          <w:rFonts w:ascii="Times New Roman" w:hAnsi="Times New Roman"/>
          <w:iCs/>
          <w:sz w:val="24"/>
        </w:rPr>
        <w:t xml:space="preserve">Я </w:t>
      </w:r>
      <w:r>
        <w:rPr>
          <w:rFonts w:ascii="Times New Roman" w:hAnsi="Times New Roman"/>
          <w:sz w:val="24"/>
        </w:rPr>
        <w:t>даю согласие на использование персональных данных исключительно в целях рассмотрения моих документов, а также на хранение данных об этих результатах на электронных носителях.</w:t>
      </w:r>
    </w:p>
    <w:p w14:paraId="178502FB" w14:textId="77777777" w:rsidR="00731426" w:rsidRDefault="00731426" w:rsidP="00731426">
      <w:pPr>
        <w:ind w:firstLine="709"/>
        <w:rPr>
          <w:rFonts w:ascii="Times New Roman" w:hAnsi="Times New Roman"/>
          <w:sz w:val="24"/>
        </w:rPr>
      </w:pPr>
      <w:r>
        <w:rPr>
          <w:rFonts w:ascii="Times New Roman" w:hAnsi="Times New Roman"/>
          <w:sz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 Российской Федерации.</w:t>
      </w:r>
      <w:r>
        <w:rPr>
          <w:rFonts w:ascii="Times New Roman" w:hAnsi="Times New Roman"/>
          <w:sz w:val="24"/>
        </w:rPr>
        <w:tab/>
      </w:r>
    </w:p>
    <w:p w14:paraId="64D02482" w14:textId="77777777" w:rsidR="00731426" w:rsidRDefault="00731426" w:rsidP="00731426">
      <w:pPr>
        <w:ind w:firstLine="709"/>
        <w:rPr>
          <w:rFonts w:ascii="Times New Roman" w:hAnsi="Times New Roman"/>
          <w:sz w:val="24"/>
        </w:rPr>
      </w:pPr>
      <w:r>
        <w:rPr>
          <w:rFonts w:ascii="Times New Roman" w:hAnsi="Times New Roman"/>
          <w:iCs/>
          <w:sz w:val="24"/>
        </w:rPr>
        <w:t xml:space="preserve">Я </w:t>
      </w:r>
      <w:r>
        <w:rPr>
          <w:rFonts w:ascii="Times New Roman" w:hAnsi="Times New Roman"/>
          <w:sz w:val="24"/>
        </w:rPr>
        <w:t>проинформирован, что получатель сведений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20157A74" w14:textId="77777777" w:rsidR="00731426" w:rsidRDefault="00731426" w:rsidP="00731426">
      <w:pPr>
        <w:ind w:firstLine="709"/>
        <w:rPr>
          <w:rFonts w:ascii="Times New Roman" w:hAnsi="Times New Roman"/>
          <w:sz w:val="24"/>
        </w:rPr>
      </w:pPr>
      <w:r>
        <w:rPr>
          <w:rFonts w:ascii="Times New Roman" w:hAnsi="Times New Roman"/>
          <w:sz w:val="24"/>
        </w:rPr>
        <w:t xml:space="preserve">Данное согласие действует до достижения целей обработки персональных данных </w:t>
      </w:r>
      <w:r>
        <w:rPr>
          <w:rFonts w:ascii="Times New Roman" w:hAnsi="Times New Roman"/>
          <w:sz w:val="24"/>
        </w:rPr>
        <w:br/>
        <w:t>или в течение срока хранения информации.</w:t>
      </w:r>
    </w:p>
    <w:p w14:paraId="730764D7" w14:textId="77777777" w:rsidR="00731426" w:rsidRDefault="00731426" w:rsidP="00731426">
      <w:pPr>
        <w:ind w:firstLine="709"/>
        <w:rPr>
          <w:rFonts w:ascii="Times New Roman" w:hAnsi="Times New Roman"/>
          <w:sz w:val="24"/>
        </w:rPr>
      </w:pPr>
      <w:r>
        <w:rPr>
          <w:rFonts w:ascii="Times New Roman" w:hAnsi="Times New Roman"/>
          <w:sz w:val="24"/>
        </w:rPr>
        <w:t>Данное согласие может быть отозвано в любой момент по моему письменному заявлению.</w:t>
      </w:r>
    </w:p>
    <w:p w14:paraId="7DB48EDA" w14:textId="77777777" w:rsidR="00731426" w:rsidRDefault="00731426" w:rsidP="00731426">
      <w:pPr>
        <w:ind w:firstLine="709"/>
        <w:rPr>
          <w:rFonts w:ascii="Times New Roman" w:hAnsi="Times New Roman"/>
          <w:sz w:val="24"/>
        </w:rPr>
      </w:pPr>
      <w:r>
        <w:rPr>
          <w:rFonts w:ascii="Times New Roman" w:hAnsi="Times New Roman"/>
          <w:sz w:val="24"/>
        </w:rPr>
        <w:t>Я подтверждаю, что, давая такое согласие, я действую по собственной воле и в своих интересах.</w:t>
      </w:r>
    </w:p>
    <w:p w14:paraId="12D9400D" w14:textId="77777777" w:rsidR="00731426" w:rsidRDefault="00731426" w:rsidP="00731426">
      <w:pPr>
        <w:rPr>
          <w:rFonts w:ascii="Times New Roman" w:hAnsi="Times New Roman"/>
          <w:sz w:val="24"/>
        </w:rPr>
      </w:pPr>
      <w:r>
        <w:rPr>
          <w:rFonts w:ascii="Times New Roman" w:hAnsi="Times New Roman"/>
          <w:sz w:val="24"/>
        </w:rPr>
        <w:t xml:space="preserve">«___» ___________2025 г. </w:t>
      </w:r>
    </w:p>
    <w:p w14:paraId="337AFA21" w14:textId="77777777" w:rsidR="00731426" w:rsidRDefault="00731426" w:rsidP="00731426">
      <w:pPr>
        <w:rPr>
          <w:rFonts w:ascii="Times New Roman" w:hAnsi="Times New Roman"/>
          <w:sz w:val="24"/>
        </w:rPr>
      </w:pPr>
    </w:p>
    <w:p w14:paraId="0FDAA1CD" w14:textId="77777777" w:rsidR="00731426" w:rsidRDefault="00731426" w:rsidP="00731426">
      <w:pPr>
        <w:rPr>
          <w:rFonts w:ascii="Times New Roman" w:hAnsi="Times New Roman"/>
          <w:sz w:val="24"/>
        </w:rPr>
      </w:pPr>
      <w:r>
        <w:rPr>
          <w:rFonts w:ascii="Times New Roman" w:hAnsi="Times New Roman"/>
          <w:sz w:val="24"/>
        </w:rPr>
        <w:t>________________________________/_____________________/</w:t>
      </w:r>
    </w:p>
    <w:p w14:paraId="517DF8D5" w14:textId="77777777" w:rsidR="00731426" w:rsidRDefault="00731426" w:rsidP="00731426">
      <w:pPr>
        <w:ind w:left="1440" w:firstLine="720"/>
        <w:rPr>
          <w:bCs/>
          <w:i/>
          <w:iCs/>
          <w:sz w:val="20"/>
        </w:rPr>
      </w:pPr>
      <w:r>
        <w:rPr>
          <w:bCs/>
          <w:i/>
          <w:iCs/>
          <w:sz w:val="20"/>
        </w:rPr>
        <w:t>(Подпись)</w:t>
      </w:r>
      <w:r>
        <w:rPr>
          <w:bCs/>
          <w:i/>
          <w:iCs/>
        </w:rPr>
        <w:tab/>
        <w:t xml:space="preserve">    (</w:t>
      </w:r>
      <w:r>
        <w:rPr>
          <w:bCs/>
          <w:i/>
          <w:iCs/>
          <w:sz w:val="20"/>
        </w:rPr>
        <w:t>Расшифровка подписи)</w:t>
      </w:r>
    </w:p>
    <w:p w14:paraId="68BFE888" w14:textId="77777777" w:rsidR="00731426" w:rsidRDefault="00731426" w:rsidP="00731426">
      <w:pPr>
        <w:jc w:val="right"/>
        <w:rPr>
          <w:rFonts w:ascii="Times New Roman" w:hAnsi="Times New Roman"/>
          <w:sz w:val="22"/>
        </w:rPr>
      </w:pPr>
    </w:p>
    <w:p w14:paraId="25488B7D" w14:textId="77777777" w:rsidR="00731426" w:rsidRDefault="00731426" w:rsidP="00731426">
      <w:pPr>
        <w:jc w:val="right"/>
        <w:rPr>
          <w:rFonts w:ascii="Times New Roman" w:hAnsi="Times New Roman"/>
          <w:sz w:val="22"/>
        </w:rPr>
      </w:pPr>
    </w:p>
    <w:p w14:paraId="6B1C0B55" w14:textId="77777777" w:rsidR="00731426" w:rsidRDefault="00731426" w:rsidP="00731426">
      <w:pPr>
        <w:jc w:val="right"/>
        <w:rPr>
          <w:rFonts w:ascii="Times New Roman" w:hAnsi="Times New Roman"/>
          <w:sz w:val="22"/>
        </w:rPr>
      </w:pPr>
    </w:p>
    <w:p w14:paraId="2DEB9C50" w14:textId="77777777" w:rsidR="00731426" w:rsidRDefault="00731426" w:rsidP="00731426">
      <w:pPr>
        <w:jc w:val="right"/>
        <w:rPr>
          <w:rFonts w:ascii="Times New Roman" w:hAnsi="Times New Roman"/>
          <w:sz w:val="22"/>
        </w:rPr>
      </w:pPr>
    </w:p>
    <w:p w14:paraId="42D87A36" w14:textId="77777777" w:rsidR="00731426" w:rsidRDefault="00731426" w:rsidP="00731426">
      <w:pPr>
        <w:jc w:val="right"/>
        <w:rPr>
          <w:rFonts w:ascii="Times New Roman" w:hAnsi="Times New Roman"/>
          <w:sz w:val="22"/>
        </w:rPr>
      </w:pPr>
    </w:p>
    <w:p w14:paraId="05D53898" w14:textId="77777777" w:rsidR="00731426" w:rsidRDefault="00731426" w:rsidP="00731426">
      <w:pPr>
        <w:jc w:val="right"/>
        <w:rPr>
          <w:rFonts w:ascii="Times New Roman" w:hAnsi="Times New Roman"/>
          <w:sz w:val="22"/>
        </w:rPr>
      </w:pPr>
    </w:p>
    <w:p w14:paraId="5FE8E3ED" w14:textId="77777777" w:rsidR="00731426" w:rsidRDefault="00731426" w:rsidP="00731426">
      <w:pPr>
        <w:jc w:val="right"/>
        <w:rPr>
          <w:rFonts w:ascii="Times New Roman" w:hAnsi="Times New Roman"/>
          <w:sz w:val="22"/>
        </w:rPr>
      </w:pPr>
    </w:p>
    <w:p w14:paraId="047CEA98" w14:textId="77777777" w:rsidR="00731426" w:rsidRDefault="00731426" w:rsidP="00731426">
      <w:pPr>
        <w:jc w:val="right"/>
        <w:rPr>
          <w:rFonts w:ascii="Times New Roman" w:hAnsi="Times New Roman"/>
          <w:sz w:val="22"/>
        </w:rPr>
      </w:pPr>
    </w:p>
    <w:p w14:paraId="4740877C" w14:textId="77777777" w:rsidR="00731426" w:rsidRDefault="00731426" w:rsidP="00731426">
      <w:pPr>
        <w:jc w:val="right"/>
        <w:rPr>
          <w:rFonts w:ascii="Times New Roman" w:hAnsi="Times New Roman"/>
          <w:sz w:val="22"/>
        </w:rPr>
      </w:pPr>
    </w:p>
    <w:p w14:paraId="119A77B7" w14:textId="77777777" w:rsidR="00731426" w:rsidRDefault="00731426" w:rsidP="00731426">
      <w:pPr>
        <w:jc w:val="right"/>
        <w:rPr>
          <w:rFonts w:ascii="Times New Roman" w:hAnsi="Times New Roman"/>
          <w:sz w:val="22"/>
        </w:rPr>
      </w:pPr>
    </w:p>
    <w:p w14:paraId="6DEF6EE2" w14:textId="77777777" w:rsidR="00731426" w:rsidRDefault="00731426" w:rsidP="00731426">
      <w:pPr>
        <w:jc w:val="right"/>
        <w:rPr>
          <w:rFonts w:ascii="Times New Roman" w:hAnsi="Times New Roman"/>
          <w:sz w:val="22"/>
        </w:rPr>
      </w:pPr>
    </w:p>
    <w:p w14:paraId="157DD847" w14:textId="77777777" w:rsidR="00731426" w:rsidRDefault="00731426">
      <w:pPr>
        <w:jc w:val="left"/>
        <w:rPr>
          <w:rFonts w:ascii="Times New Roman" w:hAnsi="Times New Roman"/>
          <w:sz w:val="22"/>
        </w:rPr>
      </w:pPr>
      <w:r>
        <w:rPr>
          <w:rFonts w:ascii="Times New Roman" w:hAnsi="Times New Roman"/>
          <w:sz w:val="22"/>
        </w:rPr>
        <w:br w:type="page"/>
      </w:r>
    </w:p>
    <w:p w14:paraId="17DEDF28" w14:textId="77777777" w:rsidR="00731426" w:rsidRDefault="00731426" w:rsidP="00731426">
      <w:pPr>
        <w:jc w:val="right"/>
        <w:rPr>
          <w:rFonts w:ascii="Times New Roman" w:hAnsi="Times New Roman"/>
          <w:sz w:val="22"/>
        </w:rPr>
      </w:pPr>
      <w:r>
        <w:rPr>
          <w:rFonts w:ascii="Times New Roman" w:hAnsi="Times New Roman"/>
          <w:sz w:val="22"/>
        </w:rPr>
        <w:t>Приложение №3</w:t>
      </w:r>
    </w:p>
    <w:p w14:paraId="5C23C052" w14:textId="77777777" w:rsidR="00731426" w:rsidRDefault="00731426" w:rsidP="00731426">
      <w:pPr>
        <w:jc w:val="right"/>
        <w:rPr>
          <w:rFonts w:ascii="Times New Roman" w:hAnsi="Times New Roman"/>
          <w:sz w:val="22"/>
        </w:rPr>
      </w:pPr>
      <w:r>
        <w:rPr>
          <w:rFonts w:ascii="Times New Roman" w:hAnsi="Times New Roman"/>
          <w:sz w:val="22"/>
        </w:rPr>
        <w:t xml:space="preserve">К Положению Об организации и проведении отборочного этапа </w:t>
      </w:r>
    </w:p>
    <w:p w14:paraId="6295EBDE" w14:textId="77777777" w:rsidR="00731426" w:rsidRDefault="00731426" w:rsidP="00731426">
      <w:pPr>
        <w:jc w:val="right"/>
        <w:rPr>
          <w:rFonts w:ascii="Times New Roman" w:hAnsi="Times New Roman"/>
          <w:sz w:val="22"/>
        </w:rPr>
      </w:pPr>
      <w:r>
        <w:rPr>
          <w:rFonts w:ascii="Times New Roman" w:hAnsi="Times New Roman"/>
          <w:sz w:val="22"/>
        </w:rPr>
        <w:t>Всероссийской игры «Семейная Зарница» в Смоленской области</w:t>
      </w:r>
    </w:p>
    <w:p w14:paraId="2C869AF0" w14:textId="77777777" w:rsidR="00731426" w:rsidRDefault="00731426" w:rsidP="00731426">
      <w:pPr>
        <w:jc w:val="center"/>
        <w:rPr>
          <w:b/>
          <w:bCs/>
        </w:rPr>
      </w:pPr>
    </w:p>
    <w:p w14:paraId="42F2A342" w14:textId="77777777" w:rsidR="00731426" w:rsidRDefault="00731426" w:rsidP="00731426">
      <w:pPr>
        <w:jc w:val="center"/>
        <w:rPr>
          <w:rFonts w:ascii="Times New Roman" w:hAnsi="Times New Roman"/>
          <w:b/>
          <w:bCs/>
          <w:sz w:val="24"/>
        </w:rPr>
      </w:pPr>
      <w:r>
        <w:rPr>
          <w:rFonts w:ascii="Times New Roman" w:hAnsi="Times New Roman"/>
          <w:b/>
          <w:bCs/>
          <w:sz w:val="24"/>
        </w:rPr>
        <w:t>СОГЛАСИЕ</w:t>
      </w:r>
    </w:p>
    <w:p w14:paraId="716DEC0C" w14:textId="77777777" w:rsidR="00731426" w:rsidRDefault="00731426" w:rsidP="00731426">
      <w:pPr>
        <w:jc w:val="center"/>
        <w:rPr>
          <w:rFonts w:ascii="Times New Roman" w:hAnsi="Times New Roman"/>
          <w:b/>
          <w:bCs/>
          <w:sz w:val="24"/>
        </w:rPr>
      </w:pPr>
      <w:r>
        <w:rPr>
          <w:rFonts w:ascii="Times New Roman" w:hAnsi="Times New Roman"/>
          <w:b/>
          <w:bCs/>
          <w:sz w:val="24"/>
        </w:rPr>
        <w:t>на обработку персональных данных</w:t>
      </w:r>
    </w:p>
    <w:p w14:paraId="210576BB" w14:textId="77777777" w:rsidR="00731426" w:rsidRDefault="00731426" w:rsidP="00731426">
      <w:pPr>
        <w:rPr>
          <w:rFonts w:ascii="Times New Roman" w:hAnsi="Times New Roman"/>
          <w:i/>
          <w:iCs/>
          <w:sz w:val="24"/>
        </w:rPr>
      </w:pPr>
      <w:r>
        <w:rPr>
          <w:rFonts w:ascii="Times New Roman" w:hAnsi="Times New Roman"/>
          <w:iCs/>
          <w:sz w:val="24"/>
        </w:rPr>
        <w:t>Я,</w:t>
      </w:r>
      <w:r>
        <w:rPr>
          <w:rFonts w:ascii="Times New Roman" w:hAnsi="Times New Roman"/>
          <w:i/>
          <w:iCs/>
          <w:sz w:val="24"/>
        </w:rPr>
        <w:t xml:space="preserve"> ____________________________________________________________________</w:t>
      </w:r>
    </w:p>
    <w:p w14:paraId="69A8ACD6" w14:textId="77777777" w:rsidR="00731426" w:rsidRDefault="00731426" w:rsidP="00731426">
      <w:pPr>
        <w:ind w:left="2832" w:firstLine="708"/>
        <w:rPr>
          <w:rFonts w:ascii="Times New Roman" w:hAnsi="Times New Roman"/>
          <w:sz w:val="24"/>
        </w:rPr>
      </w:pPr>
      <w:r>
        <w:rPr>
          <w:rFonts w:ascii="Times New Roman" w:hAnsi="Times New Roman"/>
          <w:sz w:val="24"/>
        </w:rPr>
        <w:t>(фамилия, имя, отчество - при наличии)</w:t>
      </w:r>
    </w:p>
    <w:p w14:paraId="06FB83D5" w14:textId="77777777" w:rsidR="00731426" w:rsidRDefault="00731426" w:rsidP="00731426">
      <w:pPr>
        <w:rPr>
          <w:rFonts w:ascii="Times New Roman" w:hAnsi="Times New Roman"/>
          <w:sz w:val="24"/>
        </w:rPr>
      </w:pPr>
      <w:r>
        <w:rPr>
          <w:rFonts w:ascii="Times New Roman" w:hAnsi="Times New Roman"/>
          <w:sz w:val="24"/>
        </w:rPr>
        <w:t>основной документ, удостоверяющий личность: __________________________</w:t>
      </w:r>
    </w:p>
    <w:p w14:paraId="79FD400B" w14:textId="77777777" w:rsidR="00731426" w:rsidRDefault="00731426" w:rsidP="00731426">
      <w:pPr>
        <w:rPr>
          <w:rFonts w:ascii="Times New Roman" w:hAnsi="Times New Roman"/>
          <w:sz w:val="24"/>
        </w:rPr>
      </w:pPr>
      <w:r>
        <w:rPr>
          <w:rFonts w:ascii="Times New Roman" w:hAnsi="Times New Roman"/>
          <w:sz w:val="24"/>
        </w:rPr>
        <w:t>__________________________________________________________________</w:t>
      </w:r>
    </w:p>
    <w:p w14:paraId="038ED2A5" w14:textId="77777777" w:rsidR="00731426" w:rsidRDefault="00731426" w:rsidP="00731426">
      <w:pPr>
        <w:rPr>
          <w:rFonts w:ascii="Times New Roman" w:hAnsi="Times New Roman"/>
          <w:sz w:val="24"/>
        </w:rPr>
      </w:pPr>
      <w:r>
        <w:rPr>
          <w:rFonts w:ascii="Times New Roman" w:hAnsi="Times New Roman"/>
          <w:sz w:val="24"/>
        </w:rPr>
        <w:t xml:space="preserve"> (вид документа, серия, номер, дата выдачи документа, наименование выдавшего органа) зарегистрированный(ая) по адресу: ________________________________</w:t>
      </w:r>
    </w:p>
    <w:p w14:paraId="1933C5F5" w14:textId="77777777" w:rsidR="00731426" w:rsidRDefault="00731426" w:rsidP="00731426">
      <w:pPr>
        <w:rPr>
          <w:rFonts w:ascii="Times New Roman" w:hAnsi="Times New Roman"/>
          <w:sz w:val="24"/>
        </w:rPr>
      </w:pPr>
      <w:r>
        <w:rPr>
          <w:rFonts w:ascii="Times New Roman" w:hAnsi="Times New Roman"/>
          <w:sz w:val="24"/>
        </w:rPr>
        <w:t>__________________________________________________________________</w:t>
      </w:r>
    </w:p>
    <w:p w14:paraId="723DFC73" w14:textId="77777777" w:rsidR="00731426" w:rsidRDefault="00731426" w:rsidP="00731426">
      <w:pPr>
        <w:rPr>
          <w:rFonts w:ascii="Times New Roman" w:hAnsi="Times New Roman"/>
          <w:sz w:val="24"/>
        </w:rPr>
      </w:pPr>
      <w:r>
        <w:rPr>
          <w:rFonts w:ascii="Times New Roman" w:hAnsi="Times New Roman"/>
          <w:sz w:val="24"/>
        </w:rPr>
        <w:t xml:space="preserve">даю свое согласие на обработку персональных данных моего ребенка, </w:t>
      </w:r>
    </w:p>
    <w:p w14:paraId="4F0ACDAC" w14:textId="77777777" w:rsidR="00731426" w:rsidRDefault="00731426" w:rsidP="00731426">
      <w:pPr>
        <w:rPr>
          <w:rFonts w:ascii="Times New Roman" w:hAnsi="Times New Roman"/>
          <w:i/>
          <w:iCs/>
          <w:sz w:val="24"/>
        </w:rPr>
      </w:pPr>
      <w:r>
        <w:rPr>
          <w:rFonts w:ascii="Times New Roman" w:hAnsi="Times New Roman"/>
          <w:i/>
          <w:iCs/>
          <w:sz w:val="24"/>
        </w:rPr>
        <w:t>____________________________________________________________________</w:t>
      </w:r>
    </w:p>
    <w:p w14:paraId="6C813019" w14:textId="77777777" w:rsidR="00731426" w:rsidRDefault="00731426" w:rsidP="00731426">
      <w:pPr>
        <w:ind w:left="2832" w:firstLine="708"/>
        <w:rPr>
          <w:rFonts w:ascii="Times New Roman" w:hAnsi="Times New Roman"/>
          <w:sz w:val="24"/>
        </w:rPr>
      </w:pPr>
      <w:r>
        <w:rPr>
          <w:rFonts w:ascii="Times New Roman" w:hAnsi="Times New Roman"/>
          <w:sz w:val="24"/>
        </w:rPr>
        <w:t>(фамилия, имя, отчество - при наличии)</w:t>
      </w:r>
    </w:p>
    <w:p w14:paraId="331F2F83" w14:textId="77777777" w:rsidR="00731426" w:rsidRDefault="00731426" w:rsidP="00731426">
      <w:pPr>
        <w:rPr>
          <w:rFonts w:ascii="Times New Roman" w:hAnsi="Times New Roman"/>
          <w:sz w:val="24"/>
        </w:rPr>
      </w:pPr>
      <w:r>
        <w:rPr>
          <w:rFonts w:ascii="Times New Roman" w:hAnsi="Times New Roman"/>
          <w:sz w:val="24"/>
        </w:rPr>
        <w:t>основной документ, удостоверяющий личность: __________________________</w:t>
      </w:r>
    </w:p>
    <w:p w14:paraId="4E6E74CE" w14:textId="77777777" w:rsidR="00731426" w:rsidRDefault="00731426" w:rsidP="00731426">
      <w:pPr>
        <w:rPr>
          <w:rFonts w:ascii="Times New Roman" w:hAnsi="Times New Roman"/>
          <w:sz w:val="24"/>
        </w:rPr>
      </w:pPr>
      <w:r>
        <w:rPr>
          <w:rFonts w:ascii="Times New Roman" w:hAnsi="Times New Roman"/>
          <w:sz w:val="24"/>
        </w:rPr>
        <w:t>__________________________________________________________________</w:t>
      </w:r>
    </w:p>
    <w:p w14:paraId="7E83CFDC" w14:textId="77777777" w:rsidR="00731426" w:rsidRDefault="00731426" w:rsidP="00731426">
      <w:pPr>
        <w:rPr>
          <w:rFonts w:ascii="Times New Roman" w:hAnsi="Times New Roman"/>
          <w:sz w:val="24"/>
        </w:rPr>
      </w:pPr>
      <w:r>
        <w:rPr>
          <w:rFonts w:ascii="Times New Roman" w:hAnsi="Times New Roman"/>
          <w:sz w:val="24"/>
        </w:rPr>
        <w:t xml:space="preserve"> (вид документа, серия, номер, дата выдачи документа, наименование выдавшего органа) зарегистрированный(ая) по адресу: ________________________________</w:t>
      </w:r>
    </w:p>
    <w:p w14:paraId="21CA20A3" w14:textId="77777777" w:rsidR="00731426" w:rsidRDefault="00731426" w:rsidP="00731426">
      <w:pPr>
        <w:rPr>
          <w:rFonts w:ascii="Times New Roman" w:hAnsi="Times New Roman"/>
          <w:sz w:val="24"/>
        </w:rPr>
      </w:pPr>
      <w:r>
        <w:rPr>
          <w:rFonts w:ascii="Times New Roman" w:hAnsi="Times New Roman"/>
          <w:sz w:val="24"/>
        </w:rPr>
        <w:t>__________________________________________________________________</w:t>
      </w:r>
    </w:p>
    <w:p w14:paraId="6252CE7A" w14:textId="77777777" w:rsidR="00731426" w:rsidRDefault="00731426" w:rsidP="00731426">
      <w:pPr>
        <w:ind w:firstLine="709"/>
        <w:rPr>
          <w:rFonts w:ascii="Times New Roman" w:hAnsi="Times New Roman"/>
          <w:sz w:val="24"/>
        </w:rPr>
      </w:pPr>
      <w:r>
        <w:rPr>
          <w:rFonts w:ascii="Times New Roman" w:hAnsi="Times New Roman"/>
          <w:sz w:val="24"/>
        </w:rPr>
        <w:t>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сведения об инвалидности и иные сведения.</w:t>
      </w:r>
    </w:p>
    <w:p w14:paraId="1DC8002E" w14:textId="77777777" w:rsidR="00731426" w:rsidRDefault="00731426" w:rsidP="00731426">
      <w:pPr>
        <w:ind w:firstLine="709"/>
        <w:rPr>
          <w:rFonts w:ascii="Times New Roman" w:hAnsi="Times New Roman"/>
          <w:sz w:val="24"/>
        </w:rPr>
      </w:pPr>
      <w:r>
        <w:rPr>
          <w:rFonts w:ascii="Times New Roman" w:hAnsi="Times New Roman"/>
          <w:iCs/>
          <w:sz w:val="24"/>
        </w:rPr>
        <w:t xml:space="preserve">Я </w:t>
      </w:r>
      <w:r>
        <w:rPr>
          <w:rFonts w:ascii="Times New Roman" w:hAnsi="Times New Roman"/>
          <w:sz w:val="24"/>
        </w:rPr>
        <w:t>даю согласие на использование персональных данных исключительно в целях рассмотрения моих документов, а также на хранение данных об этих результатах на электронных носителях.</w:t>
      </w:r>
    </w:p>
    <w:p w14:paraId="1CBBA0BB" w14:textId="77777777" w:rsidR="00731426" w:rsidRDefault="00731426" w:rsidP="00731426">
      <w:pPr>
        <w:ind w:firstLine="709"/>
        <w:rPr>
          <w:rFonts w:ascii="Times New Roman" w:hAnsi="Times New Roman"/>
          <w:sz w:val="24"/>
        </w:rPr>
      </w:pPr>
      <w:r>
        <w:rPr>
          <w:rFonts w:ascii="Times New Roman" w:hAnsi="Times New Roman"/>
          <w:sz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r>
        <w:rPr>
          <w:rFonts w:ascii="Times New Roman" w:hAnsi="Times New Roman"/>
          <w:sz w:val="24"/>
        </w:rPr>
        <w:tab/>
      </w:r>
    </w:p>
    <w:p w14:paraId="6511EC5D" w14:textId="77777777" w:rsidR="00731426" w:rsidRDefault="00731426" w:rsidP="00731426">
      <w:pPr>
        <w:ind w:firstLine="709"/>
        <w:rPr>
          <w:rFonts w:ascii="Times New Roman" w:hAnsi="Times New Roman"/>
          <w:sz w:val="24"/>
        </w:rPr>
      </w:pPr>
      <w:r>
        <w:rPr>
          <w:rFonts w:ascii="Times New Roman" w:hAnsi="Times New Roman"/>
          <w:iCs/>
          <w:sz w:val="24"/>
        </w:rPr>
        <w:t xml:space="preserve">Я </w:t>
      </w:r>
      <w:r>
        <w:rPr>
          <w:rFonts w:ascii="Times New Roman" w:hAnsi="Times New Roman"/>
          <w:sz w:val="24"/>
        </w:rPr>
        <w:t>проинформирован, что получатель сведений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7BA5A218" w14:textId="77777777" w:rsidR="00731426" w:rsidRDefault="00731426" w:rsidP="00731426">
      <w:pPr>
        <w:ind w:firstLine="709"/>
        <w:rPr>
          <w:rFonts w:ascii="Times New Roman" w:hAnsi="Times New Roman"/>
          <w:sz w:val="24"/>
        </w:rPr>
      </w:pPr>
      <w:r>
        <w:rPr>
          <w:rFonts w:ascii="Times New Roman" w:hAnsi="Times New Roman"/>
          <w:sz w:val="24"/>
        </w:rPr>
        <w:t xml:space="preserve">Данное согласие действует до достижения целей обработки персональных данных </w:t>
      </w:r>
      <w:r>
        <w:rPr>
          <w:rFonts w:ascii="Times New Roman" w:hAnsi="Times New Roman"/>
          <w:sz w:val="24"/>
        </w:rPr>
        <w:br/>
        <w:t>или в течение срока хранения информации.</w:t>
      </w:r>
    </w:p>
    <w:p w14:paraId="1C486BA8" w14:textId="77777777" w:rsidR="00731426" w:rsidRDefault="00731426" w:rsidP="00731426">
      <w:pPr>
        <w:ind w:firstLine="709"/>
        <w:rPr>
          <w:rFonts w:ascii="Times New Roman" w:hAnsi="Times New Roman"/>
          <w:sz w:val="24"/>
        </w:rPr>
      </w:pPr>
      <w:r>
        <w:rPr>
          <w:rFonts w:ascii="Times New Roman" w:hAnsi="Times New Roman"/>
          <w:sz w:val="24"/>
        </w:rPr>
        <w:t>Данное согласие может быть отозвано в любой момент по моему письменному заявлению.</w:t>
      </w:r>
    </w:p>
    <w:p w14:paraId="2156C5F4" w14:textId="77777777" w:rsidR="00731426" w:rsidRDefault="00731426" w:rsidP="00731426">
      <w:pPr>
        <w:ind w:firstLine="709"/>
        <w:rPr>
          <w:rFonts w:ascii="Times New Roman" w:hAnsi="Times New Roman"/>
          <w:sz w:val="24"/>
        </w:rPr>
      </w:pPr>
      <w:r>
        <w:rPr>
          <w:rFonts w:ascii="Times New Roman" w:hAnsi="Times New Roman"/>
          <w:sz w:val="24"/>
        </w:rPr>
        <w:t>Я подтверждаю, что, давая такое согласие, я действую по собственной воле и в своих интересах.</w:t>
      </w:r>
    </w:p>
    <w:p w14:paraId="18F4E4C7" w14:textId="77777777" w:rsidR="00731426" w:rsidRDefault="00731426" w:rsidP="00731426">
      <w:pPr>
        <w:rPr>
          <w:rFonts w:ascii="Times New Roman" w:hAnsi="Times New Roman"/>
          <w:sz w:val="24"/>
        </w:rPr>
      </w:pPr>
      <w:r>
        <w:rPr>
          <w:rFonts w:ascii="Times New Roman" w:hAnsi="Times New Roman"/>
          <w:sz w:val="24"/>
        </w:rPr>
        <w:t xml:space="preserve">«___» ___________2025 г. </w:t>
      </w:r>
    </w:p>
    <w:p w14:paraId="05F9768C" w14:textId="77777777" w:rsidR="00731426" w:rsidRDefault="00731426" w:rsidP="00731426">
      <w:pPr>
        <w:rPr>
          <w:rFonts w:ascii="Times New Roman" w:hAnsi="Times New Roman"/>
          <w:sz w:val="24"/>
        </w:rPr>
      </w:pPr>
    </w:p>
    <w:p w14:paraId="4E457A94" w14:textId="77777777" w:rsidR="00731426" w:rsidRDefault="00731426" w:rsidP="00731426">
      <w:pPr>
        <w:rPr>
          <w:rFonts w:ascii="Times New Roman" w:hAnsi="Times New Roman"/>
          <w:sz w:val="24"/>
        </w:rPr>
      </w:pPr>
      <w:r>
        <w:rPr>
          <w:rFonts w:ascii="Times New Roman" w:hAnsi="Times New Roman"/>
          <w:sz w:val="24"/>
        </w:rPr>
        <w:t>________________________________/_____________________/</w:t>
      </w:r>
    </w:p>
    <w:p w14:paraId="5A7C4F90" w14:textId="77777777" w:rsidR="00731426" w:rsidRDefault="00731426" w:rsidP="00731426">
      <w:pPr>
        <w:rPr>
          <w:rFonts w:ascii="Times New Roman" w:hAnsi="Times New Roman"/>
          <w:b/>
        </w:rPr>
      </w:pPr>
      <w:r>
        <w:rPr>
          <w:bCs/>
          <w:i/>
          <w:iCs/>
          <w:sz w:val="20"/>
        </w:rPr>
        <w:t xml:space="preserve">                                         (Подпись)</w:t>
      </w:r>
      <w:r>
        <w:rPr>
          <w:bCs/>
          <w:i/>
          <w:iCs/>
        </w:rPr>
        <w:tab/>
      </w:r>
      <w:r>
        <w:rPr>
          <w:bCs/>
          <w:i/>
          <w:iCs/>
        </w:rPr>
        <w:tab/>
        <w:t>(</w:t>
      </w:r>
      <w:r>
        <w:rPr>
          <w:bCs/>
          <w:i/>
          <w:iCs/>
          <w:sz w:val="20"/>
        </w:rPr>
        <w:t>Расшифровка подписи)</w:t>
      </w:r>
    </w:p>
    <w:p w14:paraId="6E05324F" w14:textId="77777777" w:rsidR="00731426" w:rsidRDefault="00731426" w:rsidP="00731426">
      <w:pPr>
        <w:ind w:left="1440" w:firstLine="720"/>
        <w:rPr>
          <w:rFonts w:ascii="Times New Roman" w:hAnsi="Times New Roman"/>
          <w:b/>
        </w:rPr>
      </w:pPr>
    </w:p>
    <w:p w14:paraId="5867E939" w14:textId="77777777" w:rsidR="00D80453" w:rsidRDefault="00D80453">
      <w:pPr>
        <w:ind w:left="1440"/>
        <w:rPr>
          <w:rFonts w:ascii="Times New Roman" w:hAnsi="Times New Roman"/>
          <w:szCs w:val="28"/>
        </w:rPr>
      </w:pPr>
    </w:p>
    <w:p w14:paraId="256B1889" w14:textId="77777777" w:rsidR="00D80453" w:rsidRDefault="00D80453">
      <w:pPr>
        <w:ind w:left="1440"/>
        <w:rPr>
          <w:rFonts w:ascii="Times New Roman" w:hAnsi="Times New Roman"/>
          <w:szCs w:val="28"/>
        </w:rPr>
      </w:pPr>
    </w:p>
    <w:p w14:paraId="1898F7AB" w14:textId="77777777" w:rsidR="00D80453" w:rsidRDefault="00D80453">
      <w:pPr>
        <w:rPr>
          <w:rFonts w:ascii="Times New Roman" w:hAnsi="Times New Roman"/>
          <w:szCs w:val="28"/>
        </w:rPr>
      </w:pPr>
    </w:p>
    <w:p w14:paraId="3F6221EE" w14:textId="77777777" w:rsidR="00D80453" w:rsidRDefault="00D80453">
      <w:pPr>
        <w:jc w:val="right"/>
        <w:rPr>
          <w:rFonts w:ascii="Times New Roman" w:hAnsi="Times New Roman"/>
          <w:szCs w:val="28"/>
        </w:rPr>
      </w:pPr>
    </w:p>
    <w:p w14:paraId="32BC73E4" w14:textId="77777777" w:rsidR="00D80453" w:rsidRDefault="00D80453">
      <w:pPr>
        <w:jc w:val="right"/>
        <w:rPr>
          <w:rFonts w:ascii="Times New Roman" w:hAnsi="Times New Roman"/>
          <w:szCs w:val="28"/>
        </w:rPr>
      </w:pPr>
    </w:p>
    <w:p w14:paraId="02B6AFCC" w14:textId="77777777" w:rsidR="00D80453" w:rsidRDefault="00D80453">
      <w:pPr>
        <w:jc w:val="right"/>
        <w:rPr>
          <w:rFonts w:ascii="Times New Roman" w:hAnsi="Times New Roman"/>
          <w:szCs w:val="28"/>
        </w:rPr>
      </w:pPr>
    </w:p>
    <w:sectPr w:rsidR="00D80453">
      <w:footerReference w:type="default" r:id="rId6"/>
      <w:pgSz w:w="11906" w:h="16838"/>
      <w:pgMar w:top="510" w:right="737" w:bottom="1134" w:left="1005" w:header="0" w:footer="72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FF687" w14:textId="77777777" w:rsidR="00E1116A" w:rsidRDefault="00E1116A">
      <w:r>
        <w:separator/>
      </w:r>
    </w:p>
  </w:endnote>
  <w:endnote w:type="continuationSeparator" w:id="0">
    <w:p w14:paraId="66831CCA" w14:textId="77777777" w:rsidR="00E1116A" w:rsidRDefault="00E11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XO Thames">
    <w:altName w:val="Cambria"/>
    <w:charset w:val="CC"/>
    <w:family w:val="roman"/>
    <w:pitch w:val="variable"/>
    <w:sig w:usb0="800002FF" w:usb1="0000084A" w:usb2="00000000" w:usb3="00000000" w:csb0="00000015"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Liberation Sans">
    <w:altName w:val="Arial"/>
    <w:charset w:val="01"/>
    <w:family w:val="roman"/>
    <w:pitch w:val="variable"/>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auto"/>
    <w:pitch w:val="variable"/>
    <w:sig w:usb0="80008023" w:usb1="00002046" w:usb2="00000000" w:usb3="00000000" w:csb0="00000001" w:csb1="00000000"/>
  </w:font>
  <w:font w:name="Tinos">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2E1F6" w14:textId="77777777" w:rsidR="00D80453" w:rsidRDefault="00D804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95983" w14:textId="77777777" w:rsidR="00E1116A" w:rsidRDefault="00E1116A">
      <w:r>
        <w:separator/>
      </w:r>
    </w:p>
  </w:footnote>
  <w:footnote w:type="continuationSeparator" w:id="0">
    <w:p w14:paraId="013CB96D" w14:textId="77777777" w:rsidR="00E1116A" w:rsidRDefault="00E111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revisionView w:inkAnnotations="0"/>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453"/>
    <w:rsid w:val="001A0AD3"/>
    <w:rsid w:val="00731426"/>
    <w:rsid w:val="009F039D"/>
    <w:rsid w:val="00D13977"/>
    <w:rsid w:val="00D65FCC"/>
    <w:rsid w:val="00D80453"/>
    <w:rsid w:val="00DA3F8B"/>
    <w:rsid w:val="00E1116A"/>
    <w:rsid w:val="00E77809"/>
    <w:rsid w:val="00F318C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0D9F1"/>
  <w15:docId w15:val="{0BEBC6E4-4678-CF49-A5B9-7CFB72272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XO Thames" w:eastAsia="Times New Roman" w:hAnsi="XO Thames" w:cs="Times New Roman"/>
        <w:color w:val="000000"/>
        <w:sz w:val="24"/>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sid w:val="00FF5CD8"/>
    <w:pPr>
      <w:jc w:val="both"/>
    </w:pPr>
    <w:rPr>
      <w:sz w:val="28"/>
    </w:rPr>
  </w:style>
  <w:style w:type="paragraph" w:styleId="1">
    <w:name w:val="heading 1"/>
    <w:next w:val="a"/>
    <w:link w:val="11"/>
    <w:uiPriority w:val="9"/>
    <w:qFormat/>
    <w:rsid w:val="00FF5CD8"/>
    <w:pPr>
      <w:spacing w:before="120" w:after="120"/>
      <w:jc w:val="both"/>
      <w:outlineLvl w:val="0"/>
    </w:pPr>
    <w:rPr>
      <w:b/>
      <w:sz w:val="32"/>
    </w:rPr>
  </w:style>
  <w:style w:type="paragraph" w:styleId="2">
    <w:name w:val="heading 2"/>
    <w:next w:val="a"/>
    <w:uiPriority w:val="9"/>
    <w:qFormat/>
    <w:rsid w:val="00FF5CD8"/>
    <w:pPr>
      <w:spacing w:before="120" w:after="120"/>
      <w:jc w:val="both"/>
      <w:outlineLvl w:val="1"/>
    </w:pPr>
    <w:rPr>
      <w:b/>
      <w:sz w:val="28"/>
    </w:rPr>
  </w:style>
  <w:style w:type="paragraph" w:styleId="3">
    <w:name w:val="heading 3"/>
    <w:next w:val="a"/>
    <w:uiPriority w:val="9"/>
    <w:qFormat/>
    <w:rsid w:val="00FF5CD8"/>
    <w:pPr>
      <w:spacing w:before="120" w:after="120"/>
      <w:jc w:val="both"/>
      <w:outlineLvl w:val="2"/>
    </w:pPr>
    <w:rPr>
      <w:b/>
      <w:sz w:val="26"/>
    </w:rPr>
  </w:style>
  <w:style w:type="paragraph" w:styleId="4">
    <w:name w:val="heading 4"/>
    <w:next w:val="a"/>
    <w:uiPriority w:val="9"/>
    <w:qFormat/>
    <w:rsid w:val="00FF5CD8"/>
    <w:pPr>
      <w:spacing w:before="120" w:after="120"/>
      <w:jc w:val="both"/>
      <w:outlineLvl w:val="3"/>
    </w:pPr>
    <w:rPr>
      <w:b/>
    </w:rPr>
  </w:style>
  <w:style w:type="paragraph" w:styleId="5">
    <w:name w:val="heading 5"/>
    <w:next w:val="a"/>
    <w:uiPriority w:val="9"/>
    <w:qFormat/>
    <w:rsid w:val="00FF5CD8"/>
    <w:pPr>
      <w:spacing w:before="120" w:after="120"/>
      <w:jc w:val="both"/>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FF5CD8"/>
    <w:rPr>
      <w:rFonts w:ascii="XO Thames" w:hAnsi="XO Thames"/>
      <w:sz w:val="28"/>
    </w:rPr>
  </w:style>
  <w:style w:type="character" w:customStyle="1" w:styleId="20">
    <w:name w:val="Оглавление 2 Знак"/>
    <w:qFormat/>
    <w:rsid w:val="00FF5CD8"/>
    <w:rPr>
      <w:rFonts w:ascii="XO Thames" w:hAnsi="XO Thames"/>
      <w:sz w:val="28"/>
    </w:rPr>
  </w:style>
  <w:style w:type="character" w:customStyle="1" w:styleId="40">
    <w:name w:val="Оглавление 4 Знак"/>
    <w:qFormat/>
    <w:rsid w:val="00FF5CD8"/>
    <w:rPr>
      <w:rFonts w:ascii="XO Thames" w:hAnsi="XO Thames"/>
      <w:sz w:val="28"/>
    </w:rPr>
  </w:style>
  <w:style w:type="character" w:customStyle="1" w:styleId="6">
    <w:name w:val="Оглавление 6 Знак"/>
    <w:qFormat/>
    <w:rsid w:val="00FF5CD8"/>
    <w:rPr>
      <w:rFonts w:ascii="XO Thames" w:hAnsi="XO Thames"/>
      <w:sz w:val="28"/>
    </w:rPr>
  </w:style>
  <w:style w:type="character" w:customStyle="1" w:styleId="7">
    <w:name w:val="Оглавление 7 Знак"/>
    <w:qFormat/>
    <w:rsid w:val="00FF5CD8"/>
    <w:rPr>
      <w:rFonts w:ascii="XO Thames" w:hAnsi="XO Thames"/>
      <w:sz w:val="28"/>
    </w:rPr>
  </w:style>
  <w:style w:type="character" w:customStyle="1" w:styleId="30">
    <w:name w:val="Заголовок 3 Знак"/>
    <w:qFormat/>
    <w:rsid w:val="00FF5CD8"/>
    <w:rPr>
      <w:rFonts w:ascii="XO Thames" w:hAnsi="XO Thames"/>
      <w:b/>
      <w:sz w:val="26"/>
    </w:rPr>
  </w:style>
  <w:style w:type="character" w:customStyle="1" w:styleId="31">
    <w:name w:val="Оглавление 3 Знак"/>
    <w:link w:val="32"/>
    <w:qFormat/>
    <w:rsid w:val="00FF5CD8"/>
    <w:rPr>
      <w:rFonts w:ascii="XO Thames" w:hAnsi="XO Thames"/>
      <w:sz w:val="28"/>
    </w:rPr>
  </w:style>
  <w:style w:type="character" w:customStyle="1" w:styleId="50">
    <w:name w:val="Заголовок 5 Знак"/>
    <w:qFormat/>
    <w:rsid w:val="00FF5CD8"/>
    <w:rPr>
      <w:rFonts w:ascii="XO Thames" w:hAnsi="XO Thames"/>
      <w:b/>
      <w:sz w:val="22"/>
    </w:rPr>
  </w:style>
  <w:style w:type="character" w:customStyle="1" w:styleId="10">
    <w:name w:val="Заголовок 1 Знак"/>
    <w:link w:val="-"/>
    <w:qFormat/>
    <w:rsid w:val="00FF5CD8"/>
    <w:rPr>
      <w:rFonts w:ascii="XO Thames" w:hAnsi="XO Thames"/>
      <w:b/>
      <w:sz w:val="32"/>
    </w:rPr>
  </w:style>
  <w:style w:type="character" w:customStyle="1" w:styleId="-">
    <w:name w:val="Интернет-ссылка"/>
    <w:link w:val="10"/>
    <w:rsid w:val="00FF5CD8"/>
    <w:rPr>
      <w:color w:val="0000FF"/>
      <w:u w:val="single"/>
    </w:rPr>
  </w:style>
  <w:style w:type="character" w:customStyle="1" w:styleId="Footnote">
    <w:name w:val="Footnote"/>
    <w:qFormat/>
    <w:rsid w:val="00FF5CD8"/>
    <w:rPr>
      <w:rFonts w:ascii="XO Thames" w:hAnsi="XO Thames"/>
      <w:sz w:val="22"/>
    </w:rPr>
  </w:style>
  <w:style w:type="character" w:customStyle="1" w:styleId="12">
    <w:name w:val="Оглавление 1 Знак"/>
    <w:qFormat/>
    <w:rsid w:val="00FF5CD8"/>
    <w:rPr>
      <w:rFonts w:ascii="XO Thames" w:hAnsi="XO Thames"/>
      <w:b/>
      <w:sz w:val="28"/>
    </w:rPr>
  </w:style>
  <w:style w:type="character" w:customStyle="1" w:styleId="HeaderandFooter">
    <w:name w:val="Header and Footer"/>
    <w:qFormat/>
    <w:rsid w:val="00FF5CD8"/>
    <w:rPr>
      <w:rFonts w:ascii="XO Thames" w:hAnsi="XO Thames"/>
      <w:sz w:val="20"/>
    </w:rPr>
  </w:style>
  <w:style w:type="character" w:customStyle="1" w:styleId="9">
    <w:name w:val="Оглавление 9 Знак"/>
    <w:qFormat/>
    <w:rsid w:val="00FF5CD8"/>
    <w:rPr>
      <w:rFonts w:ascii="XO Thames" w:hAnsi="XO Thames"/>
      <w:sz w:val="28"/>
    </w:rPr>
  </w:style>
  <w:style w:type="character" w:customStyle="1" w:styleId="8">
    <w:name w:val="Оглавление 8 Знак"/>
    <w:qFormat/>
    <w:rsid w:val="00FF5CD8"/>
    <w:rPr>
      <w:rFonts w:ascii="XO Thames" w:hAnsi="XO Thames"/>
      <w:sz w:val="28"/>
    </w:rPr>
  </w:style>
  <w:style w:type="character" w:customStyle="1" w:styleId="51">
    <w:name w:val="Оглавление 5 Знак"/>
    <w:link w:val="52"/>
    <w:qFormat/>
    <w:rsid w:val="00FF5CD8"/>
    <w:rPr>
      <w:rFonts w:ascii="XO Thames" w:hAnsi="XO Thames"/>
      <w:sz w:val="28"/>
    </w:rPr>
  </w:style>
  <w:style w:type="character" w:customStyle="1" w:styleId="a3">
    <w:name w:val="Подзаголовок Знак"/>
    <w:qFormat/>
    <w:rsid w:val="00FF5CD8"/>
    <w:rPr>
      <w:rFonts w:ascii="XO Thames" w:hAnsi="XO Thames"/>
      <w:i/>
      <w:sz w:val="24"/>
    </w:rPr>
  </w:style>
  <w:style w:type="character" w:customStyle="1" w:styleId="a4">
    <w:name w:val="Название Знак"/>
    <w:qFormat/>
    <w:rsid w:val="00FF5CD8"/>
    <w:rPr>
      <w:rFonts w:ascii="XO Thames" w:hAnsi="XO Thames"/>
      <w:b/>
      <w:caps/>
      <w:sz w:val="40"/>
    </w:rPr>
  </w:style>
  <w:style w:type="character" w:customStyle="1" w:styleId="41">
    <w:name w:val="Оглавление 4 Знак1"/>
    <w:link w:val="42"/>
    <w:qFormat/>
    <w:rsid w:val="00FF5CD8"/>
    <w:rPr>
      <w:rFonts w:ascii="XO Thames" w:hAnsi="XO Thames"/>
      <w:b/>
      <w:sz w:val="24"/>
    </w:rPr>
  </w:style>
  <w:style w:type="character" w:customStyle="1" w:styleId="21">
    <w:name w:val="Оглавление 2 Знак1"/>
    <w:link w:val="22"/>
    <w:qFormat/>
    <w:rsid w:val="00FF5CD8"/>
    <w:rPr>
      <w:rFonts w:ascii="XO Thames" w:hAnsi="XO Thames"/>
      <w:b/>
      <w:sz w:val="28"/>
    </w:rPr>
  </w:style>
  <w:style w:type="character" w:customStyle="1" w:styleId="a5">
    <w:name w:val="Маркеры"/>
    <w:qFormat/>
    <w:rPr>
      <w:rFonts w:ascii="OpenSymbol" w:eastAsia="OpenSymbol" w:hAnsi="OpenSymbol" w:cs="OpenSymbol"/>
    </w:rPr>
  </w:style>
  <w:style w:type="paragraph" w:customStyle="1" w:styleId="13">
    <w:name w:val="Заголовок1"/>
    <w:basedOn w:val="a"/>
    <w:next w:val="a6"/>
    <w:qFormat/>
    <w:pPr>
      <w:keepNext/>
      <w:spacing w:before="240" w:after="120"/>
    </w:pPr>
    <w:rPr>
      <w:rFonts w:ascii="Liberation Sans" w:eastAsia="Tahoma" w:hAnsi="Liberation Sans" w:cs="Noto Sans Devanagari"/>
      <w:szCs w:val="28"/>
    </w:rPr>
  </w:style>
  <w:style w:type="paragraph" w:styleId="a6">
    <w:name w:val="Body Text"/>
    <w:basedOn w:val="a"/>
    <w:pPr>
      <w:spacing w:after="140" w:line="276" w:lineRule="auto"/>
    </w:pPr>
  </w:style>
  <w:style w:type="paragraph" w:styleId="a7">
    <w:name w:val="List"/>
    <w:basedOn w:val="a6"/>
    <w:rPr>
      <w:rFonts w:cs="Noto Sans Devanagari"/>
    </w:rPr>
  </w:style>
  <w:style w:type="paragraph" w:styleId="a8">
    <w:name w:val="caption"/>
    <w:basedOn w:val="a"/>
    <w:qFormat/>
    <w:pPr>
      <w:suppressLineNumbers/>
      <w:spacing w:before="120" w:after="120"/>
    </w:pPr>
    <w:rPr>
      <w:rFonts w:cs="Noto Sans Devanagari"/>
      <w:i/>
      <w:iCs/>
      <w:sz w:val="24"/>
      <w:szCs w:val="24"/>
    </w:rPr>
  </w:style>
  <w:style w:type="paragraph" w:styleId="a9">
    <w:name w:val="index heading"/>
    <w:basedOn w:val="a"/>
    <w:qFormat/>
    <w:pPr>
      <w:suppressLineNumbers/>
    </w:pPr>
    <w:rPr>
      <w:rFonts w:cs="Noto Sans Devanagari"/>
    </w:rPr>
  </w:style>
  <w:style w:type="paragraph" w:styleId="22">
    <w:name w:val="toc 2"/>
    <w:next w:val="a"/>
    <w:link w:val="21"/>
    <w:uiPriority w:val="39"/>
    <w:rsid w:val="00FF5CD8"/>
    <w:pPr>
      <w:ind w:left="200"/>
    </w:pPr>
    <w:rPr>
      <w:sz w:val="28"/>
    </w:rPr>
  </w:style>
  <w:style w:type="paragraph" w:styleId="42">
    <w:name w:val="toc 4"/>
    <w:next w:val="a"/>
    <w:link w:val="41"/>
    <w:uiPriority w:val="39"/>
    <w:rsid w:val="00FF5CD8"/>
    <w:pPr>
      <w:ind w:left="600"/>
    </w:pPr>
    <w:rPr>
      <w:sz w:val="28"/>
    </w:rPr>
  </w:style>
  <w:style w:type="paragraph" w:styleId="60">
    <w:name w:val="toc 6"/>
    <w:next w:val="a"/>
    <w:uiPriority w:val="39"/>
    <w:rsid w:val="00FF5CD8"/>
    <w:pPr>
      <w:ind w:left="1000"/>
    </w:pPr>
    <w:rPr>
      <w:sz w:val="28"/>
    </w:rPr>
  </w:style>
  <w:style w:type="paragraph" w:styleId="70">
    <w:name w:val="toc 7"/>
    <w:next w:val="a"/>
    <w:uiPriority w:val="39"/>
    <w:rsid w:val="00FF5CD8"/>
    <w:pPr>
      <w:ind w:left="1200"/>
    </w:pPr>
    <w:rPr>
      <w:sz w:val="28"/>
    </w:rPr>
  </w:style>
  <w:style w:type="paragraph" w:styleId="32">
    <w:name w:val="toc 3"/>
    <w:next w:val="a"/>
    <w:link w:val="31"/>
    <w:uiPriority w:val="39"/>
    <w:rsid w:val="00FF5CD8"/>
    <w:pPr>
      <w:ind w:left="400"/>
    </w:pPr>
    <w:rPr>
      <w:sz w:val="28"/>
    </w:rPr>
  </w:style>
  <w:style w:type="paragraph" w:customStyle="1" w:styleId="110">
    <w:name w:val="Оглавление 1 Знак1"/>
    <w:link w:val="14"/>
    <w:qFormat/>
    <w:rsid w:val="00FF5CD8"/>
    <w:rPr>
      <w:color w:val="0000FF"/>
      <w:u w:val="single"/>
    </w:rPr>
  </w:style>
  <w:style w:type="paragraph" w:customStyle="1" w:styleId="Footnote0">
    <w:name w:val="Footnote"/>
    <w:qFormat/>
    <w:rsid w:val="00FF5CD8"/>
    <w:pPr>
      <w:ind w:firstLine="851"/>
      <w:jc w:val="both"/>
    </w:pPr>
    <w:rPr>
      <w:sz w:val="22"/>
    </w:rPr>
  </w:style>
  <w:style w:type="paragraph" w:styleId="14">
    <w:name w:val="toc 1"/>
    <w:next w:val="a"/>
    <w:link w:val="110"/>
    <w:uiPriority w:val="39"/>
    <w:rsid w:val="00FF5CD8"/>
    <w:rPr>
      <w:b/>
      <w:sz w:val="28"/>
    </w:rPr>
  </w:style>
  <w:style w:type="paragraph" w:customStyle="1" w:styleId="aa">
    <w:name w:val="Верхний и нижний колонтитулы"/>
    <w:qFormat/>
    <w:rsid w:val="00FF5CD8"/>
    <w:pPr>
      <w:jc w:val="both"/>
    </w:pPr>
    <w:rPr>
      <w:sz w:val="20"/>
    </w:rPr>
  </w:style>
  <w:style w:type="paragraph" w:styleId="90">
    <w:name w:val="toc 9"/>
    <w:next w:val="a"/>
    <w:uiPriority w:val="39"/>
    <w:rsid w:val="00FF5CD8"/>
    <w:pPr>
      <w:ind w:left="1600"/>
    </w:pPr>
    <w:rPr>
      <w:sz w:val="28"/>
    </w:rPr>
  </w:style>
  <w:style w:type="paragraph" w:styleId="80">
    <w:name w:val="toc 8"/>
    <w:next w:val="a"/>
    <w:uiPriority w:val="39"/>
    <w:rsid w:val="00FF5CD8"/>
    <w:pPr>
      <w:ind w:left="1400"/>
    </w:pPr>
    <w:rPr>
      <w:sz w:val="28"/>
    </w:rPr>
  </w:style>
  <w:style w:type="paragraph" w:styleId="52">
    <w:name w:val="toc 5"/>
    <w:next w:val="a"/>
    <w:link w:val="51"/>
    <w:uiPriority w:val="39"/>
    <w:rsid w:val="00FF5CD8"/>
    <w:pPr>
      <w:ind w:left="800"/>
    </w:pPr>
    <w:rPr>
      <w:sz w:val="28"/>
    </w:rPr>
  </w:style>
  <w:style w:type="paragraph" w:styleId="ab">
    <w:name w:val="Subtitle"/>
    <w:next w:val="a"/>
    <w:uiPriority w:val="11"/>
    <w:qFormat/>
    <w:rsid w:val="00FF5CD8"/>
    <w:pPr>
      <w:jc w:val="both"/>
    </w:pPr>
    <w:rPr>
      <w:i/>
    </w:rPr>
  </w:style>
  <w:style w:type="paragraph" w:styleId="ac">
    <w:name w:val="Title"/>
    <w:next w:val="a"/>
    <w:uiPriority w:val="10"/>
    <w:qFormat/>
    <w:rsid w:val="00FF5CD8"/>
    <w:pPr>
      <w:spacing w:before="567" w:after="567"/>
      <w:jc w:val="center"/>
    </w:pPr>
    <w:rPr>
      <w:b/>
      <w:caps/>
      <w:sz w:val="40"/>
    </w:rPr>
  </w:style>
  <w:style w:type="paragraph" w:styleId="ad">
    <w:name w:val="List Paragraph"/>
    <w:basedOn w:val="a"/>
    <w:uiPriority w:val="34"/>
    <w:qFormat/>
    <w:rsid w:val="0067479E"/>
    <w:pPr>
      <w:ind w:left="720"/>
      <w:contextualSpacing/>
    </w:pPr>
  </w:style>
  <w:style w:type="paragraph" w:styleId="ae">
    <w:name w:val="footer"/>
    <w:basedOn w:val="aa"/>
  </w:style>
  <w:style w:type="paragraph" w:customStyle="1" w:styleId="af">
    <w:name w:val="Содержимое врезки"/>
    <w:basedOn w:val="a"/>
    <w:qFormat/>
  </w:style>
  <w:style w:type="table" w:styleId="af0">
    <w:name w:val="Table Grid"/>
    <w:basedOn w:val="a1"/>
    <w:uiPriority w:val="59"/>
    <w:rsid w:val="00987319"/>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rsid w:val="007314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3347</Words>
  <Characters>19078</Characters>
  <Application>Microsoft Office Word</Application>
  <DocSecurity>0</DocSecurity>
  <Lines>158</Lines>
  <Paragraphs>44</Paragraphs>
  <ScaleCrop>false</ScaleCrop>
  <Company/>
  <LinksUpToDate>false</LinksUpToDate>
  <CharactersWithSpaces>22381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dc:description/>
  <cp:lastModifiedBy>Елена Маханькова</cp:lastModifiedBy>
  <cp:revision>2</cp:revision>
  <cp:lastPrinted>2025-06-23T16:56:00Z</cp:lastPrinted>
  <dcterms:created xsi:type="dcterms:W3CDTF">2025-06-26T06:45:00Z</dcterms:created>
  <dcterms:modified xsi:type="dcterms:W3CDTF">2025-06-26T06:45:00Z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