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A6" w:rsidRDefault="00377608">
      <w:pPr>
        <w:spacing w:after="0" w:line="240" w:lineRule="auto"/>
        <w:rPr>
          <w:b/>
          <w:szCs w:val="28"/>
        </w:rPr>
      </w:pPr>
      <w:r w:rsidRPr="0037760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bookmarkStart w:id="0" w:name="_GoBack"/>
      <w:bookmarkEnd w:id="0"/>
    </w:p>
    <w:p w:rsidR="009366A6" w:rsidRDefault="009366A6">
      <w:pPr>
        <w:spacing w:after="0" w:line="240" w:lineRule="auto"/>
        <w:jc w:val="center"/>
        <w:rPr>
          <w:b/>
          <w:i/>
          <w:szCs w:val="28"/>
        </w:rPr>
      </w:pPr>
    </w:p>
    <w:p w:rsidR="009366A6" w:rsidRDefault="00537B12">
      <w:pPr>
        <w:spacing w:after="0" w:line="240" w:lineRule="auto"/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Осуществление государственного земельного контроля (надзора)</w:t>
      </w:r>
    </w:p>
    <w:p w:rsidR="009366A6" w:rsidRDefault="009366A6">
      <w:pPr>
        <w:spacing w:after="0" w:line="240" w:lineRule="auto"/>
        <w:jc w:val="center"/>
        <w:rPr>
          <w:b/>
          <w:i/>
          <w:color w:val="0070C0"/>
          <w:sz w:val="36"/>
          <w:szCs w:val="36"/>
        </w:rPr>
      </w:pPr>
    </w:p>
    <w:p w:rsidR="009366A6" w:rsidRDefault="00537B12">
      <w:pPr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Государственный контроль (надзор) - это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</w:t>
      </w:r>
      <w:proofErr w:type="gramEnd"/>
      <w:r>
        <w:rPr>
          <w:sz w:val="24"/>
          <w:szCs w:val="24"/>
        </w:rPr>
        <w:t xml:space="preserve"> возникновения таких нарушений. Государственный контроль (надзор) должен быть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9366A6" w:rsidRDefault="00537B12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Государственный земельный контроль (надзор) осуществляется федеральными органами исполнительной власти, уполномоченными Правительством Российской Федерации.</w:t>
      </w:r>
    </w:p>
    <w:p w:rsidR="009366A6" w:rsidRDefault="00537B12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соответствии с Положением о государственном земельном контроле (надзоре), утвержденным Постановлением Правительства РФ от 30.06.2021 N 1081, должностные лица Управления </w:t>
      </w:r>
      <w:proofErr w:type="spellStart"/>
      <w:r>
        <w:rPr>
          <w:sz w:val="24"/>
          <w:szCs w:val="24"/>
        </w:rPr>
        <w:t>Росреестра</w:t>
      </w:r>
      <w:proofErr w:type="spellEnd"/>
      <w:r>
        <w:rPr>
          <w:sz w:val="24"/>
          <w:szCs w:val="24"/>
        </w:rPr>
        <w:t xml:space="preserve"> по Смоленской области в рамках государственного земельного надзора осуществляют контроль (надзор) за соблюдением:</w:t>
      </w:r>
    </w:p>
    <w:p w:rsidR="009366A6" w:rsidRDefault="00537B12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них;</w:t>
      </w:r>
    </w:p>
    <w:p w:rsidR="009366A6" w:rsidRDefault="00537B12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9366A6" w:rsidRDefault="00537B12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обязательных требований, связанных с обязательным использованием земельных участков из состава земель населенных пунктов, садовых земельных участков и огородных земельных участков в течение установленного срока;</w:t>
      </w:r>
    </w:p>
    <w:p w:rsidR="009366A6" w:rsidRDefault="00537B12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органами государственной власти и органами местного самоуправления требований земельного законодательства при предоставлении земель, земельных участков, находящихся в государственной и муниципальной собственности;</w:t>
      </w:r>
    </w:p>
    <w:p w:rsidR="009366A6" w:rsidRDefault="00537B12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9366A6" w:rsidRDefault="00537B12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исполнения предписаний об устранении нарушений обязательных требований, выданных должностными лицами Федеральной службы государственной регистрации, кадастра и картографии (ее территориальных органов) в пределах их компетенции;</w:t>
      </w:r>
    </w:p>
    <w:p w:rsidR="009366A6" w:rsidRDefault="00537B12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обязательных требований, связанных с обязанностью эксплуатировать здание, сооружение в соответствии с целевым назначением и разрешенным использованием земельного участка, на котором </w:t>
      </w:r>
      <w:proofErr w:type="gramStart"/>
      <w:r>
        <w:rPr>
          <w:sz w:val="24"/>
          <w:szCs w:val="24"/>
        </w:rPr>
        <w:t>расположены</w:t>
      </w:r>
      <w:proofErr w:type="gramEnd"/>
      <w:r>
        <w:rPr>
          <w:sz w:val="24"/>
          <w:szCs w:val="24"/>
        </w:rPr>
        <w:t xml:space="preserve"> такие здание, сооружение;</w:t>
      </w:r>
    </w:p>
    <w:p w:rsidR="009366A6" w:rsidRDefault="00537B12">
      <w:pPr>
        <w:spacing w:after="0" w:line="240" w:lineRule="auto"/>
        <w:ind w:firstLine="709"/>
        <w:jc w:val="both"/>
      </w:pPr>
      <w:r>
        <w:rPr>
          <w:sz w:val="24"/>
          <w:szCs w:val="24"/>
        </w:rPr>
        <w:t xml:space="preserve">- обязательных требований, связанных с невозможностью эксплуатировать объект капитального строительства (помещение или </w:t>
      </w:r>
      <w:proofErr w:type="spellStart"/>
      <w:r>
        <w:rPr>
          <w:sz w:val="24"/>
          <w:szCs w:val="24"/>
        </w:rPr>
        <w:t>машино-место</w:t>
      </w:r>
      <w:proofErr w:type="spellEnd"/>
      <w:r>
        <w:rPr>
          <w:sz w:val="24"/>
          <w:szCs w:val="24"/>
        </w:rPr>
        <w:t xml:space="preserve"> в здании, сооружении), для строительства или реконструкции которого не требовалось получение разрешения на строительство, при отсутствии прав на него.</w:t>
      </w:r>
    </w:p>
    <w:p w:rsidR="009366A6" w:rsidRDefault="00537B12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Вышеуказанные полномочия осуществляются Федеральной службой государственной регистрации, кадастра и картографии (ее территориальными органами) в отношении всех категорий земель.</w:t>
      </w:r>
    </w:p>
    <w:p w:rsidR="009366A6" w:rsidRDefault="009366A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366A6" w:rsidRDefault="009366A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366A6" w:rsidRDefault="009366A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366A6" w:rsidRDefault="009366A6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9366A6" w:rsidSect="009366A6">
      <w:headerReference w:type="default" r:id="rId8"/>
      <w:headerReference w:type="first" r:id="rId9"/>
      <w:pgSz w:w="11906" w:h="16838"/>
      <w:pgMar w:top="568" w:right="851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B12" w:rsidRDefault="00537B12">
      <w:pPr>
        <w:pStyle w:val="af2"/>
        <w:rPr>
          <w:sz w:val="28"/>
          <w:szCs w:val="22"/>
        </w:rPr>
      </w:pPr>
      <w:r>
        <w:separator/>
      </w:r>
    </w:p>
  </w:endnote>
  <w:endnote w:type="continuationSeparator" w:id="0">
    <w:p w:rsidR="00537B12" w:rsidRDefault="00537B12">
      <w:pPr>
        <w:pStyle w:val="af2"/>
        <w:rPr>
          <w:sz w:val="28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B12" w:rsidRDefault="00537B12">
      <w:pPr>
        <w:pStyle w:val="af2"/>
        <w:rPr>
          <w:sz w:val="28"/>
          <w:szCs w:val="22"/>
        </w:rPr>
      </w:pPr>
      <w:r>
        <w:separator/>
      </w:r>
    </w:p>
  </w:footnote>
  <w:footnote w:type="continuationSeparator" w:id="0">
    <w:p w:rsidR="00537B12" w:rsidRDefault="00537B12">
      <w:pPr>
        <w:pStyle w:val="af2"/>
        <w:rPr>
          <w:sz w:val="28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6A6" w:rsidRDefault="00377608">
    <w:pPr>
      <w:pStyle w:val="Header"/>
      <w:jc w:val="center"/>
    </w:pPr>
    <w:r>
      <w:fldChar w:fldCharType="begin"/>
    </w:r>
    <w:r w:rsidR="00537B12">
      <w:instrText xml:space="preserve"> PAGE   \* MERGEFORMAT </w:instrText>
    </w:r>
    <w:r>
      <w:fldChar w:fldCharType="separate"/>
    </w:r>
    <w:r w:rsidR="00403341">
      <w:rPr>
        <w:noProof/>
      </w:rPr>
      <w:t>2</w:t>
    </w:r>
    <w:r>
      <w:fldChar w:fldCharType="end"/>
    </w:r>
  </w:p>
  <w:p w:rsidR="009366A6" w:rsidRDefault="009366A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6A6" w:rsidRDefault="009366A6">
    <w:pPr>
      <w:pStyle w:val="Header"/>
      <w:jc w:val="center"/>
    </w:pPr>
  </w:p>
  <w:p w:rsidR="009366A6" w:rsidRDefault="009366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1366"/>
    <w:multiLevelType w:val="hybridMultilevel"/>
    <w:tmpl w:val="E4F66D60"/>
    <w:lvl w:ilvl="0" w:tplc="83E211B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710BA1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EE8D22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6F47F3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9203F9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12E656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BB8C5B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368287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4CAA7C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>
    <w:nsid w:val="093D0AF3"/>
    <w:multiLevelType w:val="hybridMultilevel"/>
    <w:tmpl w:val="852C5F08"/>
    <w:lvl w:ilvl="0" w:tplc="42FEA0F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764C9D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5F4AC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9C1A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F026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B9A70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D24FD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A85F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60E5C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79850C8"/>
    <w:multiLevelType w:val="hybridMultilevel"/>
    <w:tmpl w:val="ABDA6A4C"/>
    <w:lvl w:ilvl="0" w:tplc="81EE14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0646A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4AC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62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08E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745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41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5CA4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2A2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50278"/>
    <w:multiLevelType w:val="hybridMultilevel"/>
    <w:tmpl w:val="B67898C4"/>
    <w:lvl w:ilvl="0" w:tplc="13F26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C2E3E2">
      <w:start w:val="1"/>
      <w:numFmt w:val="lowerLetter"/>
      <w:lvlText w:val="%2."/>
      <w:lvlJc w:val="left"/>
      <w:pPr>
        <w:ind w:left="1440" w:hanging="360"/>
      </w:pPr>
    </w:lvl>
    <w:lvl w:ilvl="2" w:tplc="1B387BF0">
      <w:start w:val="1"/>
      <w:numFmt w:val="lowerRoman"/>
      <w:lvlText w:val="%3."/>
      <w:lvlJc w:val="right"/>
      <w:pPr>
        <w:ind w:left="2160" w:hanging="180"/>
      </w:pPr>
    </w:lvl>
    <w:lvl w:ilvl="3" w:tplc="384E6D62">
      <w:start w:val="1"/>
      <w:numFmt w:val="decimal"/>
      <w:lvlText w:val="%4."/>
      <w:lvlJc w:val="left"/>
      <w:pPr>
        <w:ind w:left="2880" w:hanging="360"/>
      </w:pPr>
    </w:lvl>
    <w:lvl w:ilvl="4" w:tplc="C46E228C">
      <w:start w:val="1"/>
      <w:numFmt w:val="lowerLetter"/>
      <w:lvlText w:val="%5."/>
      <w:lvlJc w:val="left"/>
      <w:pPr>
        <w:ind w:left="3600" w:hanging="360"/>
      </w:pPr>
    </w:lvl>
    <w:lvl w:ilvl="5" w:tplc="BA7221B4">
      <w:start w:val="1"/>
      <w:numFmt w:val="lowerRoman"/>
      <w:lvlText w:val="%6."/>
      <w:lvlJc w:val="right"/>
      <w:pPr>
        <w:ind w:left="4320" w:hanging="180"/>
      </w:pPr>
    </w:lvl>
    <w:lvl w:ilvl="6" w:tplc="81367520">
      <w:start w:val="1"/>
      <w:numFmt w:val="decimal"/>
      <w:lvlText w:val="%7."/>
      <w:lvlJc w:val="left"/>
      <w:pPr>
        <w:ind w:left="5040" w:hanging="360"/>
      </w:pPr>
    </w:lvl>
    <w:lvl w:ilvl="7" w:tplc="B2588F96">
      <w:start w:val="1"/>
      <w:numFmt w:val="lowerLetter"/>
      <w:lvlText w:val="%8."/>
      <w:lvlJc w:val="left"/>
      <w:pPr>
        <w:ind w:left="5760" w:hanging="360"/>
      </w:pPr>
    </w:lvl>
    <w:lvl w:ilvl="8" w:tplc="EAC40F7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D50BE"/>
    <w:multiLevelType w:val="hybridMultilevel"/>
    <w:tmpl w:val="A5AC69AC"/>
    <w:lvl w:ilvl="0" w:tplc="7C3816DC">
      <w:start w:val="2"/>
      <w:numFmt w:val="decimal"/>
      <w:lvlText w:val="%1."/>
      <w:lvlJc w:val="left"/>
      <w:pPr>
        <w:ind w:left="2748" w:hanging="360"/>
      </w:pPr>
      <w:rPr>
        <w:rFonts w:cs="Times New Roman" w:hint="default"/>
      </w:rPr>
    </w:lvl>
    <w:lvl w:ilvl="1" w:tplc="6A580D9C">
      <w:start w:val="1"/>
      <w:numFmt w:val="lowerLetter"/>
      <w:lvlText w:val="%2."/>
      <w:lvlJc w:val="left"/>
      <w:pPr>
        <w:ind w:left="3468" w:hanging="360"/>
      </w:pPr>
      <w:rPr>
        <w:rFonts w:cs="Times New Roman"/>
      </w:rPr>
    </w:lvl>
    <w:lvl w:ilvl="2" w:tplc="633C828C">
      <w:start w:val="1"/>
      <w:numFmt w:val="lowerRoman"/>
      <w:lvlText w:val="%3."/>
      <w:lvlJc w:val="right"/>
      <w:pPr>
        <w:ind w:left="4188" w:hanging="180"/>
      </w:pPr>
      <w:rPr>
        <w:rFonts w:cs="Times New Roman"/>
      </w:rPr>
    </w:lvl>
    <w:lvl w:ilvl="3" w:tplc="9FA4084A">
      <w:start w:val="1"/>
      <w:numFmt w:val="decimal"/>
      <w:lvlText w:val="%4."/>
      <w:lvlJc w:val="left"/>
      <w:pPr>
        <w:ind w:left="4908" w:hanging="360"/>
      </w:pPr>
      <w:rPr>
        <w:rFonts w:cs="Times New Roman"/>
      </w:rPr>
    </w:lvl>
    <w:lvl w:ilvl="4" w:tplc="6A5CAEB8">
      <w:start w:val="1"/>
      <w:numFmt w:val="lowerLetter"/>
      <w:lvlText w:val="%5."/>
      <w:lvlJc w:val="left"/>
      <w:pPr>
        <w:ind w:left="5628" w:hanging="360"/>
      </w:pPr>
      <w:rPr>
        <w:rFonts w:cs="Times New Roman"/>
      </w:rPr>
    </w:lvl>
    <w:lvl w:ilvl="5" w:tplc="7964557E">
      <w:start w:val="1"/>
      <w:numFmt w:val="lowerRoman"/>
      <w:lvlText w:val="%6."/>
      <w:lvlJc w:val="right"/>
      <w:pPr>
        <w:ind w:left="6348" w:hanging="180"/>
      </w:pPr>
      <w:rPr>
        <w:rFonts w:cs="Times New Roman"/>
      </w:rPr>
    </w:lvl>
    <w:lvl w:ilvl="6" w:tplc="36667442">
      <w:start w:val="1"/>
      <w:numFmt w:val="decimal"/>
      <w:lvlText w:val="%7."/>
      <w:lvlJc w:val="left"/>
      <w:pPr>
        <w:ind w:left="7068" w:hanging="360"/>
      </w:pPr>
      <w:rPr>
        <w:rFonts w:cs="Times New Roman"/>
      </w:rPr>
    </w:lvl>
    <w:lvl w:ilvl="7" w:tplc="863647EC">
      <w:start w:val="1"/>
      <w:numFmt w:val="lowerLetter"/>
      <w:lvlText w:val="%8."/>
      <w:lvlJc w:val="left"/>
      <w:pPr>
        <w:ind w:left="7788" w:hanging="360"/>
      </w:pPr>
      <w:rPr>
        <w:rFonts w:cs="Times New Roman"/>
      </w:rPr>
    </w:lvl>
    <w:lvl w:ilvl="8" w:tplc="AE243866">
      <w:start w:val="1"/>
      <w:numFmt w:val="lowerRoman"/>
      <w:lvlText w:val="%9."/>
      <w:lvlJc w:val="right"/>
      <w:pPr>
        <w:ind w:left="8508" w:hanging="180"/>
      </w:pPr>
      <w:rPr>
        <w:rFonts w:cs="Times New Roman"/>
      </w:rPr>
    </w:lvl>
  </w:abstractNum>
  <w:abstractNum w:abstractNumId="5">
    <w:nsid w:val="2C8D5ED9"/>
    <w:multiLevelType w:val="hybridMultilevel"/>
    <w:tmpl w:val="DB1A0A64"/>
    <w:lvl w:ilvl="0" w:tplc="0C00A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5700D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68D0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6C2E2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1A1A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42D0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52EF8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9142C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A261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EC2E67"/>
    <w:multiLevelType w:val="hybridMultilevel"/>
    <w:tmpl w:val="B3E4CD46"/>
    <w:lvl w:ilvl="0" w:tplc="841A7B7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44008E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BD6D11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828D9B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762F1C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002E06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604FE9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F42E49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85CBE8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3CB05AB8"/>
    <w:multiLevelType w:val="multilevel"/>
    <w:tmpl w:val="B100D806"/>
    <w:lvl w:ilvl="0">
      <w:start w:val="30"/>
      <w:numFmt w:val="decimal"/>
      <w:lvlText w:val="%1"/>
      <w:lvlJc w:val="left"/>
      <w:pPr>
        <w:ind w:left="1320" w:hanging="132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2190" w:hanging="1320"/>
      </w:pPr>
      <w:rPr>
        <w:rFonts w:cs="Times New Roman" w:hint="default"/>
      </w:rPr>
    </w:lvl>
    <w:lvl w:ilvl="2">
      <w:start w:val="2009"/>
      <w:numFmt w:val="decimal"/>
      <w:lvlText w:val="%1.%2.%3"/>
      <w:lvlJc w:val="left"/>
      <w:pPr>
        <w:ind w:left="3060" w:hanging="13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30" w:hanging="13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800" w:hanging="13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cs="Times New Roman" w:hint="default"/>
      </w:rPr>
    </w:lvl>
  </w:abstractNum>
  <w:abstractNum w:abstractNumId="8">
    <w:nsid w:val="5EFC3C28"/>
    <w:multiLevelType w:val="hybridMultilevel"/>
    <w:tmpl w:val="F6166B66"/>
    <w:lvl w:ilvl="0" w:tplc="836C603E">
      <w:start w:val="2"/>
      <w:numFmt w:val="decimal"/>
      <w:lvlText w:val="%1."/>
      <w:lvlJc w:val="left"/>
      <w:pPr>
        <w:ind w:left="2745" w:hanging="360"/>
      </w:pPr>
      <w:rPr>
        <w:rFonts w:cs="Times New Roman" w:hint="default"/>
      </w:rPr>
    </w:lvl>
    <w:lvl w:ilvl="1" w:tplc="90023DC0">
      <w:start w:val="1"/>
      <w:numFmt w:val="lowerLetter"/>
      <w:lvlText w:val="%2."/>
      <w:lvlJc w:val="left"/>
      <w:pPr>
        <w:ind w:left="3465" w:hanging="360"/>
      </w:pPr>
      <w:rPr>
        <w:rFonts w:cs="Times New Roman"/>
      </w:rPr>
    </w:lvl>
    <w:lvl w:ilvl="2" w:tplc="7518732C">
      <w:start w:val="1"/>
      <w:numFmt w:val="lowerRoman"/>
      <w:lvlText w:val="%3."/>
      <w:lvlJc w:val="right"/>
      <w:pPr>
        <w:ind w:left="4185" w:hanging="180"/>
      </w:pPr>
      <w:rPr>
        <w:rFonts w:cs="Times New Roman"/>
      </w:rPr>
    </w:lvl>
    <w:lvl w:ilvl="3" w:tplc="D7CC4B6A">
      <w:start w:val="1"/>
      <w:numFmt w:val="decimal"/>
      <w:lvlText w:val="%4."/>
      <w:lvlJc w:val="left"/>
      <w:pPr>
        <w:ind w:left="4905" w:hanging="360"/>
      </w:pPr>
      <w:rPr>
        <w:rFonts w:cs="Times New Roman"/>
      </w:rPr>
    </w:lvl>
    <w:lvl w:ilvl="4" w:tplc="7D905E4E">
      <w:start w:val="1"/>
      <w:numFmt w:val="lowerLetter"/>
      <w:lvlText w:val="%5."/>
      <w:lvlJc w:val="left"/>
      <w:pPr>
        <w:ind w:left="5625" w:hanging="360"/>
      </w:pPr>
      <w:rPr>
        <w:rFonts w:cs="Times New Roman"/>
      </w:rPr>
    </w:lvl>
    <w:lvl w:ilvl="5" w:tplc="46F244A4">
      <w:start w:val="1"/>
      <w:numFmt w:val="lowerRoman"/>
      <w:lvlText w:val="%6."/>
      <w:lvlJc w:val="right"/>
      <w:pPr>
        <w:ind w:left="6345" w:hanging="180"/>
      </w:pPr>
      <w:rPr>
        <w:rFonts w:cs="Times New Roman"/>
      </w:rPr>
    </w:lvl>
    <w:lvl w:ilvl="6" w:tplc="94B6923E">
      <w:start w:val="1"/>
      <w:numFmt w:val="decimal"/>
      <w:lvlText w:val="%7."/>
      <w:lvlJc w:val="left"/>
      <w:pPr>
        <w:ind w:left="7065" w:hanging="360"/>
      </w:pPr>
      <w:rPr>
        <w:rFonts w:cs="Times New Roman"/>
      </w:rPr>
    </w:lvl>
    <w:lvl w:ilvl="7" w:tplc="D9E6075A">
      <w:start w:val="1"/>
      <w:numFmt w:val="lowerLetter"/>
      <w:lvlText w:val="%8."/>
      <w:lvlJc w:val="left"/>
      <w:pPr>
        <w:ind w:left="7785" w:hanging="360"/>
      </w:pPr>
      <w:rPr>
        <w:rFonts w:cs="Times New Roman"/>
      </w:rPr>
    </w:lvl>
    <w:lvl w:ilvl="8" w:tplc="4D648052">
      <w:start w:val="1"/>
      <w:numFmt w:val="lowerRoman"/>
      <w:lvlText w:val="%9."/>
      <w:lvlJc w:val="right"/>
      <w:pPr>
        <w:ind w:left="8505" w:hanging="180"/>
      </w:pPr>
      <w:rPr>
        <w:rFonts w:cs="Times New Roman"/>
      </w:rPr>
    </w:lvl>
  </w:abstractNum>
  <w:abstractNum w:abstractNumId="9">
    <w:nsid w:val="623B36CF"/>
    <w:multiLevelType w:val="hybridMultilevel"/>
    <w:tmpl w:val="B7305FD6"/>
    <w:lvl w:ilvl="0" w:tplc="2A288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441D12">
      <w:start w:val="1"/>
      <w:numFmt w:val="lowerLetter"/>
      <w:lvlText w:val="%2."/>
      <w:lvlJc w:val="left"/>
      <w:pPr>
        <w:ind w:left="1440" w:hanging="360"/>
      </w:pPr>
    </w:lvl>
    <w:lvl w:ilvl="2" w:tplc="7C149956">
      <w:start w:val="1"/>
      <w:numFmt w:val="lowerRoman"/>
      <w:lvlText w:val="%3."/>
      <w:lvlJc w:val="right"/>
      <w:pPr>
        <w:ind w:left="2160" w:hanging="180"/>
      </w:pPr>
    </w:lvl>
    <w:lvl w:ilvl="3" w:tplc="0122D51E">
      <w:start w:val="1"/>
      <w:numFmt w:val="decimal"/>
      <w:lvlText w:val="%4."/>
      <w:lvlJc w:val="left"/>
      <w:pPr>
        <w:ind w:left="2880" w:hanging="360"/>
      </w:pPr>
    </w:lvl>
    <w:lvl w:ilvl="4" w:tplc="83909470">
      <w:start w:val="1"/>
      <w:numFmt w:val="lowerLetter"/>
      <w:lvlText w:val="%5."/>
      <w:lvlJc w:val="left"/>
      <w:pPr>
        <w:ind w:left="3600" w:hanging="360"/>
      </w:pPr>
    </w:lvl>
    <w:lvl w:ilvl="5" w:tplc="118A23B8">
      <w:start w:val="1"/>
      <w:numFmt w:val="lowerRoman"/>
      <w:lvlText w:val="%6."/>
      <w:lvlJc w:val="right"/>
      <w:pPr>
        <w:ind w:left="4320" w:hanging="180"/>
      </w:pPr>
    </w:lvl>
    <w:lvl w:ilvl="6" w:tplc="8C8A2018">
      <w:start w:val="1"/>
      <w:numFmt w:val="decimal"/>
      <w:lvlText w:val="%7."/>
      <w:lvlJc w:val="left"/>
      <w:pPr>
        <w:ind w:left="5040" w:hanging="360"/>
      </w:pPr>
    </w:lvl>
    <w:lvl w:ilvl="7" w:tplc="B4025782">
      <w:start w:val="1"/>
      <w:numFmt w:val="lowerLetter"/>
      <w:lvlText w:val="%8."/>
      <w:lvlJc w:val="left"/>
      <w:pPr>
        <w:ind w:left="5760" w:hanging="360"/>
      </w:pPr>
    </w:lvl>
    <w:lvl w:ilvl="8" w:tplc="A596D74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D5B75"/>
    <w:multiLevelType w:val="multilevel"/>
    <w:tmpl w:val="DD8018BE"/>
    <w:lvl w:ilvl="0">
      <w:start w:val="30"/>
      <w:numFmt w:val="decimal"/>
      <w:lvlText w:val="%1"/>
      <w:lvlJc w:val="left"/>
      <w:pPr>
        <w:ind w:left="1320" w:hanging="13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ind w:left="2190" w:hanging="1320"/>
      </w:pPr>
      <w:rPr>
        <w:rFonts w:cs="Times New Roman" w:hint="default"/>
      </w:rPr>
    </w:lvl>
    <w:lvl w:ilvl="2">
      <w:start w:val="2010"/>
      <w:numFmt w:val="decimal"/>
      <w:lvlText w:val="%1.%2.%3"/>
      <w:lvlJc w:val="left"/>
      <w:pPr>
        <w:ind w:left="3060" w:hanging="13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30" w:hanging="13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800" w:hanging="13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cs="Times New Roman" w:hint="default"/>
      </w:rPr>
    </w:lvl>
  </w:abstractNum>
  <w:abstractNum w:abstractNumId="11">
    <w:nsid w:val="7E1C4359"/>
    <w:multiLevelType w:val="hybridMultilevel"/>
    <w:tmpl w:val="EA58D824"/>
    <w:lvl w:ilvl="0" w:tplc="9F8641D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F14A28B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426B05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57CC6B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784A13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DE27E2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506039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08013D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362D1A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7"/>
  </w:num>
  <w:num w:numId="5">
    <w:abstractNumId w:val="10"/>
  </w:num>
  <w:num w:numId="6">
    <w:abstractNumId w:val="9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  <w:num w:numId="11">
    <w:abstractNumId w:val="0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6A6"/>
    <w:rsid w:val="00377608"/>
    <w:rsid w:val="00403341"/>
    <w:rsid w:val="00537B12"/>
    <w:rsid w:val="009366A6"/>
    <w:rsid w:val="00B43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A6"/>
    <w:pPr>
      <w:spacing w:after="200" w:line="276" w:lineRule="auto"/>
    </w:pPr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366A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9366A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366A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366A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366A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366A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366A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366A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366A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9366A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9366A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366A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9366A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366A6"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9366A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366A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366A6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9366A6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9366A6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9366A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366A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366A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366A6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9366A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9366A6"/>
    <w:rPr>
      <w:i/>
    </w:rPr>
  </w:style>
  <w:style w:type="character" w:customStyle="1" w:styleId="HeaderChar">
    <w:name w:val="Header Char"/>
    <w:basedOn w:val="a0"/>
    <w:link w:val="Header"/>
    <w:uiPriority w:val="99"/>
    <w:rsid w:val="009366A6"/>
  </w:style>
  <w:style w:type="character" w:customStyle="1" w:styleId="FooterChar">
    <w:name w:val="Footer Char"/>
    <w:basedOn w:val="a0"/>
    <w:link w:val="Footer"/>
    <w:uiPriority w:val="99"/>
    <w:rsid w:val="009366A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366A6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366A6"/>
  </w:style>
  <w:style w:type="table" w:customStyle="1" w:styleId="TableGridLight">
    <w:name w:val="Table Grid Light"/>
    <w:basedOn w:val="a1"/>
    <w:uiPriority w:val="59"/>
    <w:rsid w:val="009366A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366A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366A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366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366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366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366A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66A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66A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66A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66A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66A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66A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366A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66A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66A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66A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66A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66A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66A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366A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66A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66A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66A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66A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66A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66A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366A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66A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66A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66A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66A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66A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66A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366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66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66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66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66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66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66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366A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66A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66A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66A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66A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66A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66A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66A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366A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66A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66A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66A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66A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66A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66A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366A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66A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66A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66A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66A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66A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66A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9366A6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9366A6"/>
    <w:rPr>
      <w:sz w:val="18"/>
    </w:rPr>
  </w:style>
  <w:style w:type="character" w:styleId="ab">
    <w:name w:val="footnote reference"/>
    <w:basedOn w:val="a0"/>
    <w:uiPriority w:val="99"/>
    <w:unhideWhenUsed/>
    <w:rsid w:val="009366A6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9366A6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9366A6"/>
    <w:rPr>
      <w:sz w:val="20"/>
    </w:rPr>
  </w:style>
  <w:style w:type="character" w:styleId="ae">
    <w:name w:val="endnote reference"/>
    <w:basedOn w:val="a0"/>
    <w:uiPriority w:val="99"/>
    <w:semiHidden/>
    <w:unhideWhenUsed/>
    <w:rsid w:val="009366A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366A6"/>
    <w:pPr>
      <w:spacing w:after="57"/>
    </w:pPr>
  </w:style>
  <w:style w:type="paragraph" w:styleId="21">
    <w:name w:val="toc 2"/>
    <w:basedOn w:val="a"/>
    <w:next w:val="a"/>
    <w:uiPriority w:val="39"/>
    <w:unhideWhenUsed/>
    <w:rsid w:val="009366A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366A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366A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366A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366A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366A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366A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366A6"/>
    <w:pPr>
      <w:spacing w:after="57"/>
      <w:ind w:left="2268"/>
    </w:pPr>
  </w:style>
  <w:style w:type="paragraph" w:styleId="af">
    <w:name w:val="TOC Heading"/>
    <w:uiPriority w:val="39"/>
    <w:unhideWhenUsed/>
    <w:rsid w:val="009366A6"/>
  </w:style>
  <w:style w:type="paragraph" w:styleId="af0">
    <w:name w:val="table of figures"/>
    <w:basedOn w:val="a"/>
    <w:next w:val="a"/>
    <w:uiPriority w:val="99"/>
    <w:unhideWhenUsed/>
    <w:rsid w:val="009366A6"/>
    <w:pPr>
      <w:spacing w:after="0"/>
    </w:pPr>
  </w:style>
  <w:style w:type="paragraph" w:customStyle="1" w:styleId="Heading6">
    <w:name w:val="Heading 6"/>
    <w:basedOn w:val="a"/>
    <w:next w:val="a"/>
    <w:link w:val="60"/>
    <w:uiPriority w:val="99"/>
    <w:qFormat/>
    <w:rsid w:val="009366A6"/>
    <w:pPr>
      <w:keepNext/>
      <w:spacing w:after="0" w:line="240" w:lineRule="auto"/>
      <w:outlineLvl w:val="5"/>
    </w:pPr>
    <w:rPr>
      <w:sz w:val="24"/>
      <w:szCs w:val="20"/>
    </w:rPr>
  </w:style>
  <w:style w:type="character" w:customStyle="1" w:styleId="60">
    <w:name w:val="Заголовок 6 Знак"/>
    <w:link w:val="Heading6"/>
    <w:uiPriority w:val="99"/>
    <w:rsid w:val="009366A6"/>
    <w:rPr>
      <w:rFonts w:ascii="Times New Roman" w:hAnsi="Times New Roman" w:cs="Times New Roman"/>
      <w:sz w:val="20"/>
      <w:szCs w:val="20"/>
    </w:rPr>
  </w:style>
  <w:style w:type="paragraph" w:customStyle="1" w:styleId="Header">
    <w:name w:val="Header"/>
    <w:basedOn w:val="a"/>
    <w:link w:val="af1"/>
    <w:uiPriority w:val="99"/>
    <w:rsid w:val="009366A6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af1">
    <w:name w:val="Верхний колонтитул Знак"/>
    <w:link w:val="Header"/>
    <w:uiPriority w:val="99"/>
    <w:rsid w:val="009366A6"/>
    <w:rPr>
      <w:rFonts w:ascii="Times New Roman" w:hAnsi="Times New Roman" w:cs="Times New Roman"/>
      <w:sz w:val="20"/>
      <w:szCs w:val="20"/>
    </w:rPr>
  </w:style>
  <w:style w:type="paragraph" w:styleId="af2">
    <w:name w:val="Body Text"/>
    <w:basedOn w:val="a"/>
    <w:link w:val="af3"/>
    <w:uiPriority w:val="99"/>
    <w:rsid w:val="009366A6"/>
    <w:pPr>
      <w:spacing w:after="0" w:line="240" w:lineRule="auto"/>
      <w:jc w:val="both"/>
    </w:pPr>
    <w:rPr>
      <w:sz w:val="25"/>
      <w:szCs w:val="20"/>
    </w:rPr>
  </w:style>
  <w:style w:type="character" w:customStyle="1" w:styleId="af3">
    <w:name w:val="Основной текст Знак"/>
    <w:link w:val="af2"/>
    <w:uiPriority w:val="99"/>
    <w:rsid w:val="009366A6"/>
    <w:rPr>
      <w:rFonts w:ascii="Times New Roman" w:hAnsi="Times New Roman" w:cs="Times New Roman"/>
      <w:sz w:val="20"/>
      <w:szCs w:val="20"/>
    </w:rPr>
  </w:style>
  <w:style w:type="paragraph" w:styleId="af4">
    <w:name w:val="No Spacing"/>
    <w:uiPriority w:val="99"/>
    <w:qFormat/>
    <w:rsid w:val="009366A6"/>
    <w:rPr>
      <w:rFonts w:ascii="Times New Roman" w:hAnsi="Times New Roman"/>
      <w:sz w:val="28"/>
      <w:szCs w:val="22"/>
    </w:rPr>
  </w:style>
  <w:style w:type="table" w:styleId="af5">
    <w:name w:val="Table Grid"/>
    <w:basedOn w:val="a1"/>
    <w:uiPriority w:val="99"/>
    <w:rsid w:val="009366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">
    <w:name w:val="Footer"/>
    <w:basedOn w:val="a"/>
    <w:link w:val="af6"/>
    <w:uiPriority w:val="99"/>
    <w:semiHidden/>
    <w:rsid w:val="00936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link w:val="Footer"/>
    <w:uiPriority w:val="99"/>
    <w:semiHidden/>
    <w:rsid w:val="009366A6"/>
    <w:rPr>
      <w:rFonts w:ascii="Times New Roman" w:hAnsi="Times New Roman" w:cs="Times New Roman"/>
      <w:sz w:val="28"/>
    </w:rPr>
  </w:style>
  <w:style w:type="character" w:customStyle="1" w:styleId="af7">
    <w:name w:val="Цветовое выделение"/>
    <w:uiPriority w:val="99"/>
    <w:rsid w:val="009366A6"/>
    <w:rPr>
      <w:b/>
      <w:color w:val="000080"/>
    </w:rPr>
  </w:style>
  <w:style w:type="paragraph" w:customStyle="1" w:styleId="af8">
    <w:name w:val="Заголовок статьи"/>
    <w:basedOn w:val="a"/>
    <w:next w:val="a"/>
    <w:uiPriority w:val="99"/>
    <w:rsid w:val="009366A6"/>
    <w:pPr>
      <w:spacing w:after="0" w:line="240" w:lineRule="auto"/>
      <w:ind w:left="1612" w:hanging="892"/>
      <w:jc w:val="both"/>
    </w:pPr>
    <w:rPr>
      <w:rFonts w:ascii="Arial" w:hAnsi="Arial"/>
      <w:sz w:val="24"/>
      <w:szCs w:val="24"/>
    </w:rPr>
  </w:style>
  <w:style w:type="paragraph" w:styleId="af9">
    <w:name w:val="Body Text Indent"/>
    <w:basedOn w:val="a"/>
    <w:link w:val="afa"/>
    <w:uiPriority w:val="99"/>
    <w:rsid w:val="009366A6"/>
    <w:pPr>
      <w:spacing w:after="120"/>
      <w:ind w:left="283"/>
    </w:pPr>
  </w:style>
  <w:style w:type="character" w:customStyle="1" w:styleId="afa">
    <w:name w:val="Основной текст с отступом Знак"/>
    <w:link w:val="af9"/>
    <w:uiPriority w:val="99"/>
    <w:semiHidden/>
    <w:rsid w:val="009366A6"/>
    <w:rPr>
      <w:rFonts w:ascii="Times New Roman" w:hAnsi="Times New Roman" w:cs="Times New Roman"/>
      <w:sz w:val="28"/>
    </w:rPr>
  </w:style>
  <w:style w:type="paragraph" w:customStyle="1" w:styleId="10">
    <w:name w:val="Стиль1"/>
    <w:basedOn w:val="a"/>
    <w:uiPriority w:val="99"/>
    <w:rsid w:val="009366A6"/>
    <w:pPr>
      <w:spacing w:after="0" w:line="240" w:lineRule="auto"/>
    </w:pPr>
    <w:rPr>
      <w:szCs w:val="20"/>
    </w:rPr>
  </w:style>
  <w:style w:type="character" w:customStyle="1" w:styleId="22">
    <w:name w:val="Знак Знак2"/>
    <w:uiPriority w:val="99"/>
    <w:rsid w:val="009366A6"/>
    <w:rPr>
      <w:rFonts w:cs="Times New Roman"/>
      <w:lang w:val="ru-RU" w:eastAsia="ru-RU" w:bidi="ar-SA"/>
    </w:rPr>
  </w:style>
  <w:style w:type="character" w:customStyle="1" w:styleId="blk">
    <w:name w:val="blk"/>
    <w:basedOn w:val="a0"/>
    <w:rsid w:val="009366A6"/>
  </w:style>
  <w:style w:type="paragraph" w:customStyle="1" w:styleId="ConsPlusNormal">
    <w:name w:val="ConsPlusNormal"/>
    <w:rsid w:val="009366A6"/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9366A6"/>
    <w:pPr>
      <w:widowControl w:val="0"/>
    </w:pPr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semiHidden/>
    <w:unhideWhenUsed/>
    <w:rsid w:val="0093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sid w:val="009366A6"/>
    <w:rPr>
      <w:rFonts w:ascii="Tahoma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sid w:val="009366A6"/>
    <w:rPr>
      <w:color w:val="0000FF" w:themeColor="hyperlink"/>
      <w:u w:val="single"/>
    </w:rPr>
  </w:style>
  <w:style w:type="paragraph" w:styleId="afe">
    <w:name w:val="List Paragraph"/>
    <w:basedOn w:val="a"/>
    <w:uiPriority w:val="34"/>
    <w:qFormat/>
    <w:rsid w:val="009366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7E47F-ED56-4B01-B6AE-3A16F047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2834</Characters>
  <Application>Microsoft Office Word</Application>
  <DocSecurity>0</DocSecurity>
  <Lines>23</Lines>
  <Paragraphs>6</Paragraphs>
  <ScaleCrop>false</ScaleCrop>
  <Company>Your Company Name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Сельское хозяйство</cp:lastModifiedBy>
  <cp:revision>2</cp:revision>
  <dcterms:created xsi:type="dcterms:W3CDTF">2026-03-19T05:49:00Z</dcterms:created>
  <dcterms:modified xsi:type="dcterms:W3CDTF">2026-03-19T05:49:00Z</dcterms:modified>
</cp:coreProperties>
</file>