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62"/>
        <w:gridCol w:w="2125"/>
        <w:gridCol w:w="2962"/>
        <w:gridCol w:w="2222"/>
      </w:tblGrid>
      <w:tr w:rsidR="00225BE2" w:rsidRPr="00DC3A1F" w:rsidTr="00DC3A1F">
        <w:trPr>
          <w:trHeight w:val="841"/>
        </w:trPr>
        <w:tc>
          <w:tcPr>
            <w:tcW w:w="2262" w:type="dxa"/>
          </w:tcPr>
          <w:p w:rsidR="00225BE2" w:rsidRPr="00DC3A1F" w:rsidRDefault="00225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A1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клубных формирований</w:t>
            </w:r>
          </w:p>
          <w:p w:rsidR="00225BE2" w:rsidRPr="00DC3A1F" w:rsidRDefault="00225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</w:tcPr>
          <w:p w:rsidR="00225BE2" w:rsidRPr="00DC3A1F" w:rsidRDefault="00225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A1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962" w:type="dxa"/>
          </w:tcPr>
          <w:p w:rsidR="00225BE2" w:rsidRPr="00DC3A1F" w:rsidRDefault="00225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A1F">
              <w:rPr>
                <w:rFonts w:ascii="Times New Roman" w:hAnsi="Times New Roman" w:cs="Times New Roman"/>
                <w:b/>
                <w:sz w:val="28"/>
                <w:szCs w:val="28"/>
              </w:rPr>
              <w:t>Дни и время занятий</w:t>
            </w:r>
          </w:p>
        </w:tc>
        <w:tc>
          <w:tcPr>
            <w:tcW w:w="2222" w:type="dxa"/>
          </w:tcPr>
          <w:p w:rsidR="00225BE2" w:rsidRPr="00DC3A1F" w:rsidRDefault="00225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A1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225BE2" w:rsidP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«Звучание»-кружок эстрадного вокала</w:t>
            </w:r>
          </w:p>
        </w:tc>
        <w:tc>
          <w:tcPr>
            <w:tcW w:w="2125" w:type="dxa"/>
          </w:tcPr>
          <w:p w:rsidR="00225BE2" w:rsidRPr="00E0654C" w:rsidRDefault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DA04BC" w:rsidRPr="00E06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9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Понидельник.вторник-15.00-16.00</w:t>
            </w: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Миренкова Л.А.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225BE2" w:rsidP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«Микрофон»-кружок хорового пения</w:t>
            </w:r>
          </w:p>
        </w:tc>
        <w:tc>
          <w:tcPr>
            <w:tcW w:w="2125" w:type="dxa"/>
          </w:tcPr>
          <w:p w:rsidR="00225BE2" w:rsidRPr="00E0654C" w:rsidRDefault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DA04BC" w:rsidRPr="00E06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9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11.00-12.00</w:t>
            </w: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Т.В.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«Соло»-кружок эстрадного вокала</w:t>
            </w:r>
          </w:p>
        </w:tc>
        <w:tc>
          <w:tcPr>
            <w:tcW w:w="2125" w:type="dxa"/>
          </w:tcPr>
          <w:p w:rsidR="00225BE2" w:rsidRPr="00E0654C" w:rsidRDefault="0022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9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16.00-17.00</w:t>
            </w: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Т.В.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«Фантазия»-театральнвя студия</w:t>
            </w:r>
          </w:p>
        </w:tc>
        <w:tc>
          <w:tcPr>
            <w:tcW w:w="2125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Взрослые, дети</w:t>
            </w:r>
          </w:p>
        </w:tc>
        <w:tc>
          <w:tcPr>
            <w:tcW w:w="2962" w:type="dxa"/>
          </w:tcPr>
          <w:p w:rsidR="00225BE2" w:rsidRPr="00E0654C" w:rsidRDefault="00E0654C" w:rsidP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 15.00-16.00</w:t>
            </w: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Камянская Т.В.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Кружок русской народной песни</w:t>
            </w:r>
          </w:p>
        </w:tc>
        <w:tc>
          <w:tcPr>
            <w:tcW w:w="2125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Взрослые, дети</w:t>
            </w:r>
          </w:p>
        </w:tc>
        <w:tc>
          <w:tcPr>
            <w:tcW w:w="2962" w:type="dxa"/>
          </w:tcPr>
          <w:p w:rsidR="00E0654C" w:rsidRDefault="00E0654C" w:rsidP="00E0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12.00.-14.00.</w:t>
            </w:r>
          </w:p>
          <w:p w:rsidR="00E0654C" w:rsidRDefault="00E0654C" w:rsidP="00E0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Суббота: 14.00-16.00</w:t>
            </w:r>
          </w:p>
          <w:p w:rsidR="00E0654C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Клевцова О.Д.</w:t>
            </w:r>
          </w:p>
        </w:tc>
      </w:tr>
      <w:tr w:rsidR="00225BE2" w:rsidTr="00DC3A1F">
        <w:tc>
          <w:tcPr>
            <w:tcW w:w="226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унисон»-кружок эстрадного пения</w:t>
            </w:r>
          </w:p>
        </w:tc>
        <w:tc>
          <w:tcPr>
            <w:tcW w:w="2125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Взрослые, дети</w:t>
            </w:r>
          </w:p>
        </w:tc>
        <w:tc>
          <w:tcPr>
            <w:tcW w:w="2962" w:type="dxa"/>
          </w:tcPr>
          <w:p w:rsidR="00225BE2" w:rsidRPr="00E0654C" w:rsidRDefault="00E0654C" w:rsidP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среда, четверг 14.00-15.00</w:t>
            </w:r>
          </w:p>
        </w:tc>
        <w:tc>
          <w:tcPr>
            <w:tcW w:w="2222" w:type="dxa"/>
          </w:tcPr>
          <w:p w:rsidR="00225BE2" w:rsidRPr="00E0654C" w:rsidRDefault="00E06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Грушина О.П.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«Апельсин»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Взрослые, дети</w:t>
            </w:r>
          </w:p>
        </w:tc>
        <w:tc>
          <w:tcPr>
            <w:tcW w:w="2962" w:type="dxa"/>
          </w:tcPr>
          <w:p w:rsidR="00DC3A1F" w:rsidRDefault="00DC3A1F" w:rsidP="00C84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:rsidR="00DC3A1F" w:rsidRDefault="00DC3A1F" w:rsidP="00C84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четверг: 15.00-16.00</w:t>
            </w:r>
          </w:p>
          <w:p w:rsidR="00DC3A1F" w:rsidRPr="00B6322C" w:rsidRDefault="00DC3A1F" w:rsidP="00C84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Грушина О.П.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кружок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Взрослые, дети</w:t>
            </w:r>
          </w:p>
        </w:tc>
        <w:tc>
          <w:tcPr>
            <w:tcW w:w="2962" w:type="dxa"/>
          </w:tcPr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14.00.-15.00.</w:t>
            </w:r>
          </w:p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Суббота: 14.00-16.00</w:t>
            </w:r>
          </w:p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Миренкова Л.А.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Академическое пение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962" w:type="dxa"/>
          </w:tcPr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среда,: 14.00-15.00</w:t>
            </w:r>
          </w:p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Первушина Н.А.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 души»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9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13.00-14.00</w:t>
            </w: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Грушина О.П.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«Импульс»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962" w:type="dxa"/>
          </w:tcPr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Вторник,четверг:18.00-19.00</w:t>
            </w:r>
          </w:p>
          <w:p w:rsidR="00DC3A1F" w:rsidRDefault="00DC3A1F" w:rsidP="00DC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Воскресенье: 14.00-16.00</w:t>
            </w:r>
          </w:p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Д.А.</w:t>
            </w:r>
          </w:p>
        </w:tc>
      </w:tr>
      <w:tr w:rsidR="00DC3A1F" w:rsidTr="00DC3A1F">
        <w:tc>
          <w:tcPr>
            <w:tcW w:w="226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обьединение «Свет»</w:t>
            </w:r>
          </w:p>
        </w:tc>
        <w:tc>
          <w:tcPr>
            <w:tcW w:w="2125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54C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962" w:type="dxa"/>
          </w:tcPr>
          <w:p w:rsidR="00DC3A1F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16.00-17.00</w:t>
            </w:r>
          </w:p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16.00-18.00</w:t>
            </w:r>
          </w:p>
        </w:tc>
        <w:tc>
          <w:tcPr>
            <w:tcW w:w="2222" w:type="dxa"/>
          </w:tcPr>
          <w:p w:rsidR="00DC3A1F" w:rsidRPr="00E0654C" w:rsidRDefault="00DC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Т.В.</w:t>
            </w:r>
          </w:p>
        </w:tc>
      </w:tr>
    </w:tbl>
    <w:p w:rsidR="002C7E88" w:rsidRDefault="002C7E88"/>
    <w:sectPr w:rsidR="002C7E88" w:rsidSect="002C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5A1" w:rsidRDefault="00EE25A1" w:rsidP="00225BE2">
      <w:pPr>
        <w:spacing w:after="0" w:line="240" w:lineRule="auto"/>
      </w:pPr>
      <w:r>
        <w:separator/>
      </w:r>
    </w:p>
  </w:endnote>
  <w:endnote w:type="continuationSeparator" w:id="1">
    <w:p w:rsidR="00EE25A1" w:rsidRDefault="00EE25A1" w:rsidP="0022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5A1" w:rsidRDefault="00EE25A1" w:rsidP="00225BE2">
      <w:pPr>
        <w:spacing w:after="0" w:line="240" w:lineRule="auto"/>
      </w:pPr>
      <w:r>
        <w:separator/>
      </w:r>
    </w:p>
  </w:footnote>
  <w:footnote w:type="continuationSeparator" w:id="1">
    <w:p w:rsidR="00EE25A1" w:rsidRDefault="00EE25A1" w:rsidP="00225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E2"/>
    <w:rsid w:val="00225BE2"/>
    <w:rsid w:val="002C7E88"/>
    <w:rsid w:val="009023B7"/>
    <w:rsid w:val="00DA04BC"/>
    <w:rsid w:val="00DC3A1F"/>
    <w:rsid w:val="00E0654C"/>
    <w:rsid w:val="00EE25A1"/>
    <w:rsid w:val="00F7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25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5BE2"/>
  </w:style>
  <w:style w:type="paragraph" w:styleId="a6">
    <w:name w:val="footer"/>
    <w:basedOn w:val="a"/>
    <w:link w:val="a7"/>
    <w:uiPriority w:val="99"/>
    <w:semiHidden/>
    <w:unhideWhenUsed/>
    <w:rsid w:val="00225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5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40646-A57B-467F-BE38-985D6E6A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2026-08-12T08:26:00Z</dcterms:created>
  <dcterms:modified xsi:type="dcterms:W3CDTF">2026-08-12T09:33:00Z</dcterms:modified>
</cp:coreProperties>
</file>