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341" w:rsidRPr="005A4341" w:rsidRDefault="00ED282E">
      <w:pPr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Услуги парикмахера </w:t>
      </w:r>
      <w:proofErr w:type="spellStart"/>
      <w:r w:rsidR="00E32A92">
        <w:rPr>
          <w:rFonts w:ascii="Times New Roman" w:hAnsi="Times New Roman" w:cs="Times New Roman"/>
          <w:b/>
          <w:sz w:val="24"/>
          <w:szCs w:val="24"/>
        </w:rPr>
        <w:t>Самуйловой</w:t>
      </w:r>
      <w:proofErr w:type="spellEnd"/>
      <w:r w:rsidR="00E32A92">
        <w:rPr>
          <w:rFonts w:ascii="Times New Roman" w:hAnsi="Times New Roman" w:cs="Times New Roman"/>
          <w:b/>
          <w:sz w:val="24"/>
          <w:szCs w:val="24"/>
        </w:rPr>
        <w:t xml:space="preserve"> М.Н.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пользуются спросом</w:t>
      </w:r>
      <w:r w:rsidR="005A4341" w:rsidRPr="005A4341">
        <w:rPr>
          <w:rFonts w:ascii="Times New Roman" w:hAnsi="Times New Roman" w:cs="Times New Roman"/>
          <w:b/>
          <w:sz w:val="24"/>
          <w:szCs w:val="24"/>
        </w:rPr>
        <w:t>.</w:t>
      </w:r>
    </w:p>
    <w:p w:rsidR="00E32A92" w:rsidRPr="005A4341" w:rsidRDefault="00E32A92" w:rsidP="00E32A9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Новодугино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предоставляет парикмахерские услуги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Самуйлова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Маргарита Николаевна, которая зарегистрировалась в качестве индивидуального предпринимателя в 2020 году. За счет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ранее получ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енной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поддержк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счет средств местного бюджета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собственного бизнеса предприниматель смогла приобрести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необходимую мебель, оборудование, инструменты и расходные материалы для работы. </w:t>
      </w:r>
    </w:p>
    <w:p w:rsidR="005D2D1F" w:rsidRDefault="00E32A92" w:rsidP="005D2D1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Маргарита Николаевна имеет специальное образование по ее виду деятельности,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постоянно повышает квалификацию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A4341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Ее у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слуги пользуются большим спросом у местного населения. Весь процесс происходит с соблюдением всех санитарно-гигиенических требований. К этому мастер относится очень серьезно.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любимое занятие приносит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предпринимателю 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стабильный доход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людям–красоту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настроение.</w:t>
      </w:r>
      <w:r w:rsidRPr="005A434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Консультации по вопросам получения субсидий за счет средств местного бюджета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(размер которой сейчас составляет 50 тыс. руб.)</w:t>
      </w:r>
      <w:r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проводятся 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отделе экономи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ческого развития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имущественных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отношений Администрации МО «Новодугинский район» по адресу: Смоленская область, с. Новодугино, ул. 30 лет Победы</w:t>
      </w:r>
      <w:proofErr w:type="gramStart"/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proofErr w:type="gramEnd"/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8(48138)2-22-81</w:t>
      </w:r>
      <w:r w:rsidR="005D2D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D2D1F" w:rsidRPr="005A43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8(48138)2-18-06.</w:t>
      </w:r>
    </w:p>
    <w:p w:rsidR="00E32A92" w:rsidRPr="005A4341" w:rsidRDefault="00E32A92" w:rsidP="00E32A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32A92" w:rsidRPr="005A4341" w:rsidSect="00AD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9CD"/>
    <w:rsid w:val="000221AC"/>
    <w:rsid w:val="00213450"/>
    <w:rsid w:val="002669CD"/>
    <w:rsid w:val="0033524E"/>
    <w:rsid w:val="00584873"/>
    <w:rsid w:val="005A4341"/>
    <w:rsid w:val="005D2D1F"/>
    <w:rsid w:val="0075139B"/>
    <w:rsid w:val="007D20E5"/>
    <w:rsid w:val="008E66F5"/>
    <w:rsid w:val="00AD705B"/>
    <w:rsid w:val="00B9088D"/>
    <w:rsid w:val="00BB19EA"/>
    <w:rsid w:val="00E32A92"/>
    <w:rsid w:val="00ED2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Ekon2</dc:creator>
  <cp:keywords/>
  <dc:description/>
  <cp:lastModifiedBy>Ekon2</cp:lastModifiedBy>
  <cp:revision>9</cp:revision>
  <dcterms:created xsi:type="dcterms:W3CDTF">2024-11-01T13:09:00Z</dcterms:created>
  <dcterms:modified xsi:type="dcterms:W3CDTF">2025-06-26T13:29:00Z</dcterms:modified>
</cp:coreProperties>
</file>