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FF" w:rsidRPr="006406FF" w:rsidRDefault="006406FF" w:rsidP="006406FF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6406F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ДОКУМЕНТЫ, ПОДЛЕЖАЩИЕ ПРЕДЪЯВЛЕНИЮ ГРАЖДАНАМИ, ДЛЯ ПОЛУЧЕНИЯ БЕСПЛАТНОЙ ЮРИДИЧЕСКОЙ ПОМОЩИ</w:t>
      </w:r>
    </w:p>
    <w:p w:rsidR="006406FF" w:rsidRPr="006406FF" w:rsidRDefault="006406FF" w:rsidP="00640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6406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получения бесплатной юридической помощи в виде правового консультирования в устной и письменной форме по вопросам компетенции соответствующего органа и (или) учреждения, гражданин, из числа граждан поименованных в ч. 1 ст. 20 Федерального закона от 21.11.2011 № 324-ФЗ «О бесплатной юридической помощи в Российской Федерации» (далее - гражданин), вправе обратиться в орган исполнительной власти Смоленской области и (или) подведомственные им учреждения, входящие</w:t>
      </w:r>
      <w:proofErr w:type="gramEnd"/>
      <w:r w:rsidRPr="006406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государственную систему бесплатной юридической помощи на территории Смоленской области, в соответствии с графиком приема граждан и компетенцией соответствующего органа и (или) учреждения.</w:t>
      </w:r>
    </w:p>
    <w:p w:rsidR="006406FF" w:rsidRPr="006406FF" w:rsidRDefault="006406FF" w:rsidP="00640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06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обращении гражданин предъявляет:</w:t>
      </w:r>
    </w:p>
    <w:p w:rsidR="006406FF" w:rsidRPr="006406FF" w:rsidRDefault="006406FF" w:rsidP="006406FF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6406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документ</w:t>
      </w:r>
      <w:proofErr w:type="gramEnd"/>
      <w:r w:rsidRPr="006406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удостоверяющий личность;</w:t>
      </w:r>
    </w:p>
    <w:p w:rsidR="006406FF" w:rsidRPr="006406FF" w:rsidRDefault="006406FF" w:rsidP="006406FF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06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документы, подтверждающие право на получение бесплатной юридической помощи, перечень которых приведен в таблице.</w:t>
      </w:r>
    </w:p>
    <w:p w:rsidR="006406FF" w:rsidRPr="006406FF" w:rsidRDefault="006406FF" w:rsidP="006406FF">
      <w:pPr>
        <w:spacing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06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Документы, подтверждающие принадлежность гражданина к категориям граждан, предусмотренных частью 1 статьи 20 Федерального закона «О бесплатной юридической помощи в Российской Федерации»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0"/>
        <w:gridCol w:w="4796"/>
        <w:gridCol w:w="4073"/>
      </w:tblGrid>
      <w:tr w:rsidR="006406FF" w:rsidRPr="006406FF" w:rsidTr="006406FF">
        <w:trPr>
          <w:trHeight w:val="15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640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40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40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40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граждан, имеющих право на получение бесплатной юридической помощи</w:t>
            </w:r>
          </w:p>
        </w:tc>
        <w:tc>
          <w:tcPr>
            <w:tcW w:w="8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Документы, подтверждающие право на получение бесплатной юридической помощи</w:t>
            </w:r>
          </w:p>
        </w:tc>
      </w:tr>
      <w:tr w:rsidR="006406FF" w:rsidRPr="006406FF" w:rsidTr="006406FF">
        <w:trPr>
          <w:trHeight w:val="15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</w:t>
            </w:r>
          </w:p>
        </w:tc>
        <w:tc>
          <w:tcPr>
            <w:tcW w:w="8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органа социальной защиты населения Смоленской области о среднедушевом доходе семьи (одиноко проживающего гражданина) для получения бесплатной юридической помощи</w:t>
            </w:r>
          </w:p>
        </w:tc>
      </w:tr>
      <w:tr w:rsidR="006406FF" w:rsidRPr="006406FF" w:rsidTr="006406FF">
        <w:trPr>
          <w:trHeight w:val="15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I и II группы</w:t>
            </w:r>
          </w:p>
        </w:tc>
        <w:tc>
          <w:tcPr>
            <w:tcW w:w="8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факт установления инвалидности (справка, подтверждающая факт установления инвалидности, выданная федеральным государственным учреждением медико-социальной экспертизы, пенсионное удостоверение о назначении пенсии по инвалидности, выписка из акта освидетельствования в учреждении государственной службы медико-социальной экспертизы)</w:t>
            </w:r>
          </w:p>
        </w:tc>
      </w:tr>
      <w:tr w:rsidR="006406FF" w:rsidRPr="006406FF" w:rsidTr="006406FF">
        <w:trPr>
          <w:trHeight w:val="15"/>
          <w:tblCellSpacing w:w="0" w:type="dxa"/>
        </w:trPr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Великой Отечественной войны</w:t>
            </w:r>
          </w:p>
        </w:tc>
        <w:tc>
          <w:tcPr>
            <w:tcW w:w="8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следующих документов:</w:t>
            </w:r>
          </w:p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ветерана Великой Отечественной войны;</w:t>
            </w:r>
          </w:p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участника войны</w:t>
            </w:r>
          </w:p>
        </w:tc>
      </w:tr>
      <w:tr w:rsidR="006406FF" w:rsidRPr="006406FF" w:rsidTr="006406FF">
        <w:trPr>
          <w:trHeight w:val="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Советского Союза</w:t>
            </w:r>
          </w:p>
        </w:tc>
        <w:tc>
          <w:tcPr>
            <w:tcW w:w="8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следующих документов:</w:t>
            </w:r>
          </w:p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к государственной </w:t>
            </w: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награде СССР, выдаваемое лицу, которому было присвоено звание Героя Советского Союза;</w:t>
            </w:r>
          </w:p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книжка Героя Советского Союза;</w:t>
            </w:r>
          </w:p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Героя Советского Союза</w:t>
            </w:r>
          </w:p>
        </w:tc>
      </w:tr>
      <w:tr w:rsidR="006406FF" w:rsidRPr="006406FF" w:rsidTr="006406FF">
        <w:trPr>
          <w:trHeight w:val="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Социалистического Труда</w:t>
            </w:r>
          </w:p>
        </w:tc>
        <w:tc>
          <w:tcPr>
            <w:tcW w:w="8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следующих документов:</w:t>
            </w:r>
          </w:p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к государственной награде СССР, выдаваемое лицу, которому было присвоено звание Героя социалистического Труда;</w:t>
            </w:r>
          </w:p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книжка Героя Социалистического Труда;</w:t>
            </w:r>
          </w:p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Героя Социалистического Труда</w:t>
            </w:r>
          </w:p>
        </w:tc>
      </w:tr>
      <w:tr w:rsidR="006406FF" w:rsidRPr="006406FF" w:rsidTr="006406FF">
        <w:trPr>
          <w:trHeight w:val="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Российской Федерации</w:t>
            </w:r>
          </w:p>
        </w:tc>
        <w:tc>
          <w:tcPr>
            <w:tcW w:w="8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следующих документов:</w:t>
            </w:r>
          </w:p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книжка Героя Российской Федерации;</w:t>
            </w:r>
          </w:p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Героя Российской Федерации;</w:t>
            </w:r>
          </w:p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Героя Российской Федерации</w:t>
            </w:r>
          </w:p>
        </w:tc>
      </w:tr>
      <w:tr w:rsidR="006406FF" w:rsidRPr="006406FF" w:rsidTr="006406FF">
        <w:trPr>
          <w:trHeight w:val="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Труда Российской Федерации</w:t>
            </w:r>
          </w:p>
        </w:tc>
        <w:tc>
          <w:tcPr>
            <w:tcW w:w="8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следующих документов:</w:t>
            </w:r>
          </w:p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книжка Героя Труда Российской Федерации;</w:t>
            </w:r>
          </w:p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Героя Труда Российской Федерации;</w:t>
            </w:r>
          </w:p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о присвоении звания Героя Труда Российской Федерации</w:t>
            </w:r>
          </w:p>
        </w:tc>
      </w:tr>
      <w:tr w:rsidR="006406FF" w:rsidRPr="006406FF" w:rsidTr="006406FF">
        <w:trPr>
          <w:trHeight w:val="840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8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подтверждающая факт установления инвалидности, выданная федеральным государственным учреждением медико-социальной экспертизы</w:t>
            </w:r>
          </w:p>
        </w:tc>
      </w:tr>
      <w:tr w:rsidR="006406FF" w:rsidRPr="006406FF" w:rsidTr="006406FF">
        <w:trPr>
          <w:trHeight w:val="15"/>
          <w:tblCellSpacing w:w="0" w:type="dxa"/>
        </w:trPr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</w:t>
            </w:r>
          </w:p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оставшиеся без попечения родителей</w:t>
            </w:r>
          </w:p>
        </w:tc>
        <w:tc>
          <w:tcPr>
            <w:tcW w:w="8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принадлежность гражданина к категории детей-сирот и детей, оставшихся без попечения родителей (свидетельство о смерти родителей либо 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умершими, либо справка о нахождении родителей под стражей или об отбывании ими наказания в виде лишения свободы, выданная соответствующим учреждением, в котором</w:t>
            </w:r>
            <w:proofErr w:type="gramEnd"/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находятся или отбывают </w:t>
            </w: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наказание родители, либо медицинское заключение о состоянии здоровья родителей, выданное медицинской организацией, либо решение суда об установлении факта оставления ребенка без попечения родителей, либо справка органов внутренних дел о том, что место нахождения разыскиваемых родителей не установлено, иные документы, подтверждающие факт отсутствия над ребенком родительского попечения)</w:t>
            </w:r>
          </w:p>
        </w:tc>
      </w:tr>
      <w:tr w:rsidR="006406FF" w:rsidRPr="006406FF" w:rsidTr="006406FF">
        <w:trPr>
          <w:trHeight w:val="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из числа детей-сирот и детей, оставшихся без попечения родителей</w:t>
            </w:r>
          </w:p>
        </w:tc>
        <w:tc>
          <w:tcPr>
            <w:tcW w:w="8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об окончании обучения (пребывания) в образовательной организации, организации социального обслуживания, иной организации, в приемной семье, детском доме семейного типа</w:t>
            </w:r>
          </w:p>
        </w:tc>
      </w:tr>
      <w:tr w:rsidR="006406FF" w:rsidRPr="006406FF" w:rsidTr="006406FF">
        <w:trPr>
          <w:trHeight w:val="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8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органа опеки и попечительства, либо иной документ, подтверждающий установление над ребенком опеки (попечительства)</w:t>
            </w:r>
          </w:p>
        </w:tc>
      </w:tr>
      <w:tr w:rsidR="006406FF" w:rsidRPr="006406FF" w:rsidTr="006406FF">
        <w:trPr>
          <w:trHeight w:val="15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желающие принять на воспитание в свою семью ребенка, оставшегося без попечения родителей,</w:t>
            </w:r>
          </w:p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усыновители</w:t>
            </w:r>
          </w:p>
        </w:tc>
        <w:tc>
          <w:tcPr>
            <w:tcW w:w="8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в соответствии с законодательством Российской Федерации личность гражданина, обратившегося за бесплатной юридической помощью и подтверждающего наличие у него гражданства Российской Федерации </w:t>
            </w:r>
          </w:p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вступившего в законную силу решения суда об усыновлении, либо свидетельство об усыновлении</w:t>
            </w:r>
          </w:p>
        </w:tc>
      </w:tr>
      <w:tr w:rsidR="006406FF" w:rsidRPr="006406FF" w:rsidTr="006406FF">
        <w:trPr>
          <w:trHeight w:val="15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8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выданная организацией социального обслуживания, предоставляющей социальные услуги в стационарной форме, о проживании гражданина пожилого возраста или инвалида в такой организации</w:t>
            </w:r>
          </w:p>
        </w:tc>
      </w:tr>
      <w:tr w:rsidR="006406FF" w:rsidRPr="006406FF" w:rsidTr="006406FF">
        <w:trPr>
          <w:trHeight w:val="15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</w:t>
            </w: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  <w:proofErr w:type="gramEnd"/>
          </w:p>
        </w:tc>
        <w:tc>
          <w:tcPr>
            <w:tcW w:w="8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справка, выданная органом или учреждением системы профилактики безнадзорности и правонарушений несовершеннолетних либо органом или учреждением, исполняющим уголовные наказания в виде лишения свободы, подтверждающая </w:t>
            </w: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 содержания несовершеннолетнего гражданина в учреждениях системы профилактики безнадзорности и правонарушений несовершеннолетних либо отбывания наказания в местах лишения свободы, на день обращения за оказанием бесплатной юридической помощи</w:t>
            </w:r>
          </w:p>
        </w:tc>
      </w:tr>
      <w:tr w:rsidR="006406FF" w:rsidRPr="006406FF" w:rsidTr="006406FF">
        <w:trPr>
          <w:trHeight w:val="15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имеющие право на бесплатную юридическую помощь в соответствии с Законом Российской Федерации от 2 июля 1992 года № 3185-1 «О психиатрической помощи и гарантиях прав граждан при ее оказании»</w:t>
            </w:r>
          </w:p>
        </w:tc>
        <w:tc>
          <w:tcPr>
            <w:tcW w:w="8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учреждения, оказывающего психиатрическую помощь, подтверждающая факт оказания психиатрической помощи</w:t>
            </w:r>
          </w:p>
        </w:tc>
      </w:tr>
      <w:tr w:rsidR="006406FF" w:rsidRPr="006406FF" w:rsidTr="006406FF">
        <w:trPr>
          <w:trHeight w:val="15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06FF" w:rsidRPr="006406FF" w:rsidRDefault="006406FF" w:rsidP="006406FF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8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вступившего в законную силу решения суда о признании гражданина </w:t>
            </w:r>
            <w:proofErr w:type="gramStart"/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недееспособным</w:t>
            </w:r>
            <w:proofErr w:type="gramEnd"/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акт органа опеки и попечительства о назначении гражданину опекуна (если опекун назначен)</w:t>
            </w:r>
          </w:p>
        </w:tc>
      </w:tr>
      <w:tr w:rsidR="006406FF" w:rsidRPr="006406FF" w:rsidTr="006406FF">
        <w:trPr>
          <w:trHeight w:val="15"/>
          <w:tblCellSpacing w:w="0" w:type="dxa"/>
        </w:trPr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пострадавшие в результате чрезвычайной ситуации</w:t>
            </w:r>
          </w:p>
        </w:tc>
        <w:tc>
          <w:tcPr>
            <w:tcW w:w="8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проживание на территории, подвергшейся чрезвычайной ситуации</w:t>
            </w:r>
          </w:p>
        </w:tc>
      </w:tr>
      <w:tr w:rsidR="006406FF" w:rsidRPr="006406FF" w:rsidTr="006406FF">
        <w:trPr>
          <w:trHeight w:val="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(супруга), состоявший (состоявшая) в зарегистрированном браке с погибшим (умершим) на день гибели (смерти) в результате чрезвычайной ситуации</w:t>
            </w:r>
            <w:proofErr w:type="gramEnd"/>
          </w:p>
        </w:tc>
        <w:tc>
          <w:tcPr>
            <w:tcW w:w="8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решения, принятого в соответствии с пунктом 8 статьи 4</w:t>
            </w: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от 21.12.1994 № 68-ФЗ «О защите населения и территорий от чрезвычайных ситуаций природного и техногенного характера», об установлении соответствующего уровня реагирования при введении режима чрезвычайной ситуации;</w:t>
            </w:r>
          </w:p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вступившего в законную силу решения суда об установлении факта гибели (смерти) в результате чрезвычайной ситуации либо медицинское заключение (справка), подтверждающее наступление смерти (гибели) в связи с чрезвычайной ситуацией, выданное медицинской организацией;</w:t>
            </w:r>
          </w:p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браке</w:t>
            </w:r>
          </w:p>
        </w:tc>
      </w:tr>
      <w:tr w:rsidR="006406FF" w:rsidRPr="006406FF" w:rsidTr="006406FF">
        <w:trPr>
          <w:trHeight w:val="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и/или родители погибшего (умершего) в результате чрезвычайной ситуации</w:t>
            </w:r>
          </w:p>
        </w:tc>
        <w:tc>
          <w:tcPr>
            <w:tcW w:w="8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решения, принятого в соответствии с пунктом 8 статьи 4</w:t>
            </w: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Федерального закона от 21.12.1994 № 68-ФЗ «О защите </w:t>
            </w: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 и территорий от чрезвычайных ситуаций природного и техногенного характера», об установлении соответствующего уровня реагирования при введении режима чрезвычайной ситуации;</w:t>
            </w:r>
          </w:p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 или копия вступившего в законную силу решение суда об усыновлении (удочерении) ребенка либо свидетельство об усыновлении;</w:t>
            </w:r>
          </w:p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вступившего в законную силу решения суда об установлении факта гибели (смерти) в результате чрезвычайной ситуации либо медицинское заключение (справка), подтверждающее наступление смерти (гибели) в связи с чрезвычайной ситуацией, выданное медицинской организацией</w:t>
            </w:r>
          </w:p>
        </w:tc>
      </w:tr>
      <w:tr w:rsidR="006406FF" w:rsidRPr="006406FF" w:rsidTr="006406FF">
        <w:trPr>
          <w:trHeight w:val="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находившиеся на полном содержании погибшего (умершего) в результате чрезвычайной ситуации или получавшие от него помощь, которая была для них постоянным и основным источником сре</w:t>
            </w:r>
            <w:proofErr w:type="gramStart"/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 с</w:t>
            </w:r>
            <w:proofErr w:type="gramEnd"/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уществованию, а также иные лица, признанные иждивенцами в порядке, установленном законодательством Российской Федерации</w:t>
            </w:r>
          </w:p>
        </w:tc>
        <w:tc>
          <w:tcPr>
            <w:tcW w:w="8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решения, принятого в соответствии с пунктом 8 статьи 4</w:t>
            </w: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от 21.12.1994 № 68-ФЗ «О защите населения и территорий от чрезвычайных ситуаций природного и техногенного характера», об установлении соответствующего уровня реагирования при введении режима чрезвычайной ситуации;</w:t>
            </w:r>
          </w:p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вступившего в законную силу решения суда об установлении факта гибели (смерти) в результате чрезвычайной ситуации, либо медицинское заключение (справка), подтверждающее наступление смерти (гибели) в связи с чрезвычайной ситуацией, выданное медицинской организацией;</w:t>
            </w:r>
          </w:p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вступившего в законную силу решения суда об установлении факта нахождения лица на иждивении</w:t>
            </w:r>
          </w:p>
        </w:tc>
      </w:tr>
      <w:tr w:rsidR="006406FF" w:rsidRPr="006406FF" w:rsidTr="006406FF">
        <w:trPr>
          <w:trHeight w:val="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здоровью которых причинен вред в результате чрезвычайной ситуации</w:t>
            </w:r>
          </w:p>
        </w:tc>
        <w:tc>
          <w:tcPr>
            <w:tcW w:w="8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решения, принятого в соответствии с пунктом 8 статьи 4</w:t>
            </w: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от 21.12.1994 № 68-ФЗ «О защите населения и территорий от чрезвычайных ситуаций природного и техногенного характера», об установлении соответствующего уровня реагирования при введении режима чрезвычайной ситуации;</w:t>
            </w:r>
          </w:p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копия вступившего в законную силу решения суда о возмещении вреда здоровью, причиненного в результате чрезвычайной ситуации или медицинское заключение (справка), подтверждающее причинение вреда здоровью в результате чрезвычайной ситуации, выданное медицинской организацией</w:t>
            </w:r>
          </w:p>
        </w:tc>
      </w:tr>
      <w:tr w:rsidR="006406FF" w:rsidRPr="006406FF" w:rsidTr="006406FF">
        <w:trPr>
          <w:trHeight w:val="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лишившиеся жилого помещения либо утратившие полностью или частично иное имущество либо документы в результате чрезвычайной ситуации</w:t>
            </w:r>
          </w:p>
        </w:tc>
        <w:tc>
          <w:tcPr>
            <w:tcW w:w="8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решения, принятого в соответствии с пунктом 8 статьи 4</w:t>
            </w: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от 21.12.1994 № 68-ФЗ «О защите населения и территорий от чрезвычайных ситуаций природного и техногенного характера», об установлении соответствующего уровня реагирования при введении режима чрезвычайной ситуации;</w:t>
            </w:r>
          </w:p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обследования утраченного имущества граждан, составленный уполномоченной комиссией;</w:t>
            </w:r>
          </w:p>
          <w:p w:rsidR="006406FF" w:rsidRPr="006406FF" w:rsidRDefault="006406FF" w:rsidP="006406F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вступившего в законную силу решения суда об установлении факта постоянного проживания в утраченном жилом помещении на момент объявления режима чрезвычайной ситуации (в случае отсутствия регистрации по месту жительства в утраченном жилом помещении)</w:t>
            </w:r>
          </w:p>
        </w:tc>
      </w:tr>
    </w:tbl>
    <w:p w:rsidR="006406FF" w:rsidRPr="006406FF" w:rsidRDefault="006406FF" w:rsidP="006406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06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6406FF" w:rsidRPr="006406FF" w:rsidRDefault="006406FF" w:rsidP="006406FF">
      <w:pPr>
        <w:spacing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06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Документы, подтверждающие принадлежность гражданина к категориям граждан, предусмотренных статьей 5 Закона Смоленской области от 20.06.2013 № 66-з «О бесплатной юридической помощи в Смоленской области»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4676"/>
        <w:gridCol w:w="4379"/>
      </w:tblGrid>
      <w:tr w:rsidR="006406FF" w:rsidRPr="006406FF" w:rsidTr="00640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 кавалеры ордена Славы и граждане, награжденные орденом Трудовой Славы трех степеней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орденская книжка награжденного орденами Славы трех степеней, либо орденская книжка, либо удостоверение к государственным наградам СССР</w:t>
            </w:r>
          </w:p>
        </w:tc>
      </w:tr>
      <w:tr w:rsidR="006406FF" w:rsidRPr="006406FF" w:rsidTr="00640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беременные женщины и женщины, имеющие детей в возрасте до 3-х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справка, подтверждающая беременность</w:t>
            </w:r>
          </w:p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 ребенка, либо копия вступившего в законную силу решение суда об усыновлении (удочерении) ребенка, либо свидетельство об усыновлении ребенка</w:t>
            </w:r>
          </w:p>
        </w:tc>
      </w:tr>
      <w:tr w:rsidR="006406FF" w:rsidRPr="006406FF" w:rsidTr="00640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III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подтверждающая факт установления инвалидности, выданная федеральным государственным учреждением медико-социальной </w:t>
            </w: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экспертизы</w:t>
            </w:r>
          </w:p>
        </w:tc>
      </w:tr>
      <w:tr w:rsidR="006406FF" w:rsidRPr="006406FF" w:rsidTr="00640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боевых действий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ветерана боевых действий</w:t>
            </w:r>
          </w:p>
        </w:tc>
      </w:tr>
      <w:tr w:rsidR="006406FF" w:rsidRPr="006406FF" w:rsidTr="00640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семей погибших (умерших) инвалидов Великой Отечественной войны, инвалидов боевых действий, участников Великой Отечественной войны и ветеранов боевых действий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родственные отношения;</w:t>
            </w:r>
          </w:p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смерти;</w:t>
            </w:r>
          </w:p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соответствующее удостоверение единого образца</w:t>
            </w:r>
          </w:p>
        </w:tc>
      </w:tr>
      <w:tr w:rsidR="006406FF" w:rsidRPr="006406FF" w:rsidTr="00640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пенсия которым установлена (назначена) в соответствии с Федеральным законом от 15 декабря 2001 года № 166-ФЗ «О государственном пенсионном обеспечении в Российской Федерации» или Федеральным законом от 28 декабря 2013 года № 400-ФЗ «О страховых пенсиях», не осуществляющие трудовую или иную оплачиваемую (в том числе предпринимательскую) деятельность (далее - неработающие пенсионеры)</w:t>
            </w: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удостоверение либо справка Пенсионного фонда Российской Федерации о размере получаемой пенсии;</w:t>
            </w:r>
          </w:p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книжка;</w:t>
            </w:r>
          </w:p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налогового органа об отсутствии статуса индивидуального предпринимателя</w:t>
            </w:r>
          </w:p>
        </w:tc>
      </w:tr>
      <w:tr w:rsidR="006406FF" w:rsidRPr="006406FF" w:rsidTr="00640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имеющие трех и более несовершеннолетних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 детей, либо  копия вступившего в законную силу решение суда об усыновлении (удочерении) ребенка, либо свидетельство об усыновлении ребенка</w:t>
            </w:r>
          </w:p>
        </w:tc>
      </w:tr>
      <w:tr w:rsidR="006406FF" w:rsidRPr="006406FF" w:rsidTr="00640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одинокие матери, воспитывающие ребенка в возрасте до 14-ти лет (ребенка инвалида до 18 лет)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 ребенка;</w:t>
            </w:r>
          </w:p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документов, подтверждающих факт воспитания одиноким родителем ребенка в возрасте до четырнадцати лет или ребенка-инвалида в возрасте до восемнадцати лет:</w:t>
            </w: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справка органа исполнительной власти Смоленской области, уполномоченного в сфере социальной защиты населения, подтверждающая факт воспитания ребенка одиноким родителем;</w:t>
            </w: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органов записи актов гражданского состояния о том, что в запись акта о рождении ребенка сведения об отце ребенка внесены по заявлению матери ребенка в случае, если отцовство не установлено, в соответствии с </w:t>
            </w:r>
            <w:hyperlink r:id="rId5" w:history="1">
              <w:r w:rsidRPr="006406FF">
                <w:rPr>
                  <w:rFonts w:ascii="Times New Roman" w:eastAsia="Times New Roman" w:hAnsi="Times New Roman" w:cs="Times New Roman"/>
                  <w:color w:val="384777"/>
                  <w:sz w:val="24"/>
                  <w:szCs w:val="24"/>
                  <w:u w:val="single"/>
                  <w:lang w:eastAsia="ru-RU"/>
                </w:rPr>
                <w:t>пунктом 3 статьи 17 Федерального закона от 15 ноября 1997 года № 143-ФЗ «Об актах гражданского состояния»</w:t>
              </w:r>
            </w:hyperlink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(справка органа ЗАГС по ф. 25;</w:t>
            </w:r>
            <w:proofErr w:type="gramEnd"/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смерти второго родителя или вступившее в законную силу решение суда о признании </w:t>
            </w: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второго родителя умершим либо безвестно отсутствующим, либо вступившее в законную силу решение суда о лишении второго родителя родительских прав, либо о признании второго родителя недееспособным, либо справка органов внутренних дел о том, что место нахождения разыскиваемого второго родителя не установлено;</w:t>
            </w:r>
            <w:proofErr w:type="gramEnd"/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иные документы, подтверждающие факт воспитания ребенка одиноким родителем (справка об инвалидности ребенка)</w:t>
            </w:r>
          </w:p>
        </w:tc>
      </w:tr>
      <w:tr w:rsidR="006406FF" w:rsidRPr="006406FF" w:rsidTr="00640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воспитывающие ребенка в возрасте до 14 лет (ребенка инвалида до 18 лет) без матери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органа опеки и попечительства либо иной документ, подтверждающий установление над ребенком опеки (попечительства); свидетельство о рождении ребенка;</w:t>
            </w:r>
          </w:p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подтверждающая факт установления инвалидности, выданная федеральным государственным учреждением медико-социальной экспертизы</w:t>
            </w:r>
          </w:p>
        </w:tc>
      </w:tr>
      <w:tr w:rsidR="006406FF" w:rsidRPr="006406FF" w:rsidTr="00640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труда, ветераны труда Смоленской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ветерана труда, ветерана труда Смоленской области</w:t>
            </w:r>
          </w:p>
        </w:tc>
      </w:tr>
      <w:tr w:rsidR="006406FF" w:rsidRPr="006406FF" w:rsidTr="00640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награжденные нагрудным знаком «Почетный донор России», «Почетный донор СССР»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соответствующее удостоверение единого образца</w:t>
            </w:r>
          </w:p>
        </w:tc>
      </w:tr>
      <w:tr w:rsidR="006406FF" w:rsidRPr="006406FF" w:rsidTr="006406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освобожденные из мест лишения свободы, в течение 2-х месяцев со дня освобождения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406FF" w:rsidRPr="006406FF" w:rsidRDefault="006406FF" w:rsidP="0064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исправительного учреждения, подтверждающая факт освобождения лица из мест лишения свободы</w:t>
            </w:r>
          </w:p>
        </w:tc>
      </w:tr>
    </w:tbl>
    <w:p w:rsidR="006406FF" w:rsidRPr="006406FF" w:rsidRDefault="006406FF" w:rsidP="00640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06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случае обращения за оказанием бесплатной юридической помощи представителя гражданина, если он обращается за оказанием бесплатной юридической помощи по вопросам, связанным с обеспечением и защитой прав и законных интересов гражданина, помимо правоустанавливающих документов гражданина, представляется документ, удостоверяющий личность представителя, и документ, подтверждающий его полномочия.</w:t>
      </w:r>
    </w:p>
    <w:p w:rsidR="006406FF" w:rsidRPr="006406FF" w:rsidRDefault="006406FF" w:rsidP="006406F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06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целях объективного и всестороннего рассмотрения спорного вопроса, рекомендуется представить подтверждающие документы и материалы в виде переписки, актов органов власти, судебных актов и др.</w:t>
      </w:r>
    </w:p>
    <w:p w:rsidR="00D410F9" w:rsidRPr="006406FF" w:rsidRDefault="00D410F9" w:rsidP="006406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410F9" w:rsidRPr="006406FF" w:rsidSect="006406F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43896"/>
    <w:multiLevelType w:val="multilevel"/>
    <w:tmpl w:val="E43EC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6FF"/>
    <w:rsid w:val="006406FF"/>
    <w:rsid w:val="00D41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F9"/>
  </w:style>
  <w:style w:type="paragraph" w:styleId="1">
    <w:name w:val="heading 1"/>
    <w:basedOn w:val="a"/>
    <w:link w:val="10"/>
    <w:uiPriority w:val="9"/>
    <w:qFormat/>
    <w:rsid w:val="00640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6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4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06FF"/>
    <w:rPr>
      <w:b/>
      <w:bCs/>
    </w:rPr>
  </w:style>
  <w:style w:type="character" w:styleId="a5">
    <w:name w:val="Hyperlink"/>
    <w:basedOn w:val="a0"/>
    <w:uiPriority w:val="99"/>
    <w:semiHidden/>
    <w:unhideWhenUsed/>
    <w:rsid w:val="006406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101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525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2424</Words>
  <Characters>13823</Characters>
  <Application>Microsoft Office Word</Application>
  <DocSecurity>0</DocSecurity>
  <Lines>115</Lines>
  <Paragraphs>32</Paragraphs>
  <ScaleCrop>false</ScaleCrop>
  <Company/>
  <LinksUpToDate>false</LinksUpToDate>
  <CharactersWithSpaces>16215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Urist2</cp:lastModifiedBy>
  <cp:revision>1</cp:revision>
  <dcterms:created xsi:type="dcterms:W3CDTF">2024-10-07T11:24:00Z</dcterms:created>
  <dcterms:modified xsi:type="dcterms:W3CDTF">2024-10-07T11:30:00Z</dcterms:modified>
</cp:coreProperties>
</file>