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708"/>
        <w:jc w:val="both"/>
        <w:rPr>
          <w:sz w:val="28"/>
        </w:rPr>
      </w:pPr>
    </w:p>
    <w:p w14:paraId="02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Смоленская транспортная прокуратура контролирует ход и результаты расследования уголовного дела</w:t>
      </w:r>
      <w:r>
        <w:rPr>
          <w:b w:val="1"/>
          <w:sz w:val="28"/>
        </w:rPr>
        <w:t>, возбужденного по факту разбоя</w:t>
      </w:r>
      <w:r>
        <w:rPr>
          <w:b w:val="1"/>
          <w:sz w:val="28"/>
        </w:rPr>
        <w:t xml:space="preserve"> </w:t>
      </w:r>
    </w:p>
    <w:p w14:paraId="03000000">
      <w:pPr>
        <w:widowControl w:val="1"/>
        <w:spacing w:after="0" w:before="0"/>
        <w:ind w:firstLine="708"/>
        <w:jc w:val="both"/>
        <w:rPr>
          <w:sz w:val="28"/>
        </w:rPr>
      </w:pPr>
    </w:p>
    <w:p w14:paraId="04000000">
      <w:pPr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Установлено, что н</w:t>
      </w:r>
      <w:r>
        <w:rPr>
          <w:sz w:val="28"/>
        </w:rPr>
        <w:t xml:space="preserve">а пешеходном мосту у железнодорожного вокзала в Смоленске </w:t>
      </w:r>
      <w:r>
        <w:rPr>
          <w:sz w:val="28"/>
        </w:rPr>
        <w:t>совершено разбойное нападение на иностранного гражданина</w:t>
      </w:r>
      <w:r>
        <w:rPr>
          <w:sz w:val="28"/>
        </w:rPr>
        <w:t xml:space="preserve"> </w:t>
      </w:r>
      <w:r>
        <w:rPr>
          <w:sz w:val="28"/>
        </w:rPr>
        <w:t>с применением</w:t>
      </w:r>
      <w:r>
        <w:rPr>
          <w:sz w:val="28"/>
        </w:rPr>
        <w:t xml:space="preserve"> </w:t>
      </w:r>
      <w:r>
        <w:rPr>
          <w:sz w:val="28"/>
        </w:rPr>
        <w:t>насилия, опасного для жизни и здоровья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 xml:space="preserve">результате </w:t>
      </w:r>
      <w:r>
        <w:rPr>
          <w:sz w:val="28"/>
        </w:rPr>
        <w:t xml:space="preserve">преступления потерпевшей причинены телесные повреждения, а также похищено имущество на сумму более 30 000 рублей. </w:t>
      </w:r>
    </w:p>
    <w:p w14:paraId="05000000">
      <w:pPr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По данному факту</w:t>
      </w:r>
      <w:r>
        <w:rPr>
          <w:sz w:val="28"/>
        </w:rPr>
        <w:t xml:space="preserve"> возбуждено уголовное дело по </w:t>
      </w:r>
      <w:r>
        <w:rPr>
          <w:sz w:val="28"/>
        </w:rPr>
        <w:t xml:space="preserve">ч. </w:t>
      </w:r>
      <w:r>
        <w:rPr>
          <w:sz w:val="28"/>
        </w:rPr>
        <w:t>1</w:t>
      </w:r>
      <w:r>
        <w:rPr>
          <w:sz w:val="28"/>
        </w:rPr>
        <w:t xml:space="preserve"> ст. </w:t>
      </w:r>
      <w:r>
        <w:rPr>
          <w:sz w:val="28"/>
        </w:rPr>
        <w:t>162</w:t>
      </w:r>
      <w:r>
        <w:rPr>
          <w:sz w:val="28"/>
        </w:rPr>
        <w:t xml:space="preserve"> УК РФ</w:t>
      </w:r>
      <w:r>
        <w:rPr>
          <w:sz w:val="28"/>
        </w:rPr>
        <w:t>.</w:t>
      </w:r>
    </w:p>
    <w:p w14:paraId="06000000">
      <w:pPr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По ходатайству следственного органа, поддержанного Смоленской транспортной прокуратурой, обвиняемый заключен под стражу</w:t>
      </w:r>
      <w:r>
        <w:rPr>
          <w:sz w:val="28"/>
        </w:rPr>
        <w:t xml:space="preserve">. </w:t>
      </w:r>
    </w:p>
    <w:p w14:paraId="07000000">
      <w:pPr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Ход и результаты расследования уголовного дела находятся на контроле Смоленской транспортной прокуратур</w:t>
      </w:r>
      <w:r>
        <w:rPr>
          <w:sz w:val="28"/>
        </w:rPr>
        <w:t>ы</w:t>
      </w:r>
      <w:r>
        <w:rPr>
          <w:sz w:val="28"/>
        </w:rPr>
        <w:t>.</w:t>
      </w:r>
    </w:p>
    <w:p w14:paraId="08000000">
      <w:pPr>
        <w:widowControl w:val="1"/>
        <w:spacing w:after="0" w:before="0"/>
        <w:ind w:firstLine="708"/>
        <w:jc w:val="both"/>
        <w:rPr>
          <w:sz w:val="28"/>
        </w:rPr>
      </w:pPr>
    </w:p>
    <w:p w14:paraId="09000000">
      <w:pPr>
        <w:widowControl w:val="1"/>
        <w:ind w:firstLine="709"/>
        <w:jc w:val="both"/>
        <w:rPr>
          <w:sz w:val="28"/>
        </w:rPr>
      </w:pPr>
    </w:p>
    <w:p w14:paraId="0A000000">
      <w:pPr>
        <w:widowControl w:val="1"/>
        <w:ind w:firstLine="700"/>
        <w:jc w:val="both"/>
        <w:rPr>
          <w:sz w:val="28"/>
        </w:rPr>
      </w:pPr>
    </w:p>
    <w:p w14:paraId="0B000000">
      <w:pPr>
        <w:widowControl w:val="1"/>
        <w:ind/>
        <w:jc w:val="both"/>
        <w:rPr>
          <w:sz w:val="28"/>
        </w:rPr>
      </w:pPr>
    </w:p>
    <w:p w14:paraId="0C000000">
      <w:pPr>
        <w:widowControl w:val="1"/>
        <w:ind w:firstLine="700"/>
        <w:jc w:val="both"/>
        <w:rPr>
          <w:sz w:val="28"/>
        </w:rPr>
      </w:pPr>
    </w:p>
    <w:sectPr>
      <w:type w:val="continuous"/>
      <w:pgSz w:h="16840" w:orient="portrait" w:w="11907"/>
      <w:pgMar w:bottom="360" w:footer="720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color w:val="000000"/>
      <w:sz w:val="24"/>
    </w:rPr>
  </w:style>
  <w:style w:default="1" w:styleId="Style_1_ch" w:type="character">
    <w:name w:val="Normal"/>
    <w:link w:val="Style_1"/>
    <w:rPr>
      <w:color w:val="000000"/>
      <w:sz w:val="24"/>
    </w:rPr>
  </w:style>
  <w:style w:styleId="Style_2" w:type="paragraph">
    <w:name w:val="toc 2"/>
    <w:basedOn w:val="Style_1"/>
    <w:next w:val="Style_1"/>
    <w:link w:val="Style_2_ch"/>
    <w:uiPriority w:val="39"/>
    <w:pPr>
      <w:widowControl w:val="1"/>
      <w:ind w:left="200"/>
    </w:pPr>
    <w:rPr>
      <w:rFonts w:ascii="XO Thames" w:hAnsi="XO Thames"/>
      <w:color w:val="000000"/>
      <w:sz w:val="28"/>
    </w:rPr>
  </w:style>
  <w:style w:styleId="Style_2_ch" w:type="character">
    <w:name w:val="toc 2"/>
    <w:basedOn w:val="Style_1_ch"/>
    <w:link w:val="Style_2"/>
    <w:rPr>
      <w:rFonts w:ascii="XO Thames" w:hAnsi="XO Thames"/>
      <w:color w:val="000000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basedOn w:val="Style_1"/>
    <w:next w:val="Style_1"/>
    <w:link w:val="Style_4_ch"/>
    <w:uiPriority w:val="39"/>
    <w:pPr>
      <w:widowControl w:val="1"/>
      <w:ind w:left="600"/>
    </w:pPr>
    <w:rPr>
      <w:rFonts w:ascii="XO Thames" w:hAnsi="XO Thames"/>
      <w:color w:val="000000"/>
      <w:sz w:val="28"/>
    </w:rPr>
  </w:style>
  <w:style w:styleId="Style_4_ch" w:type="character">
    <w:name w:val="toc 4"/>
    <w:basedOn w:val="Style_1_ch"/>
    <w:link w:val="Style_4"/>
    <w:rPr>
      <w:rFonts w:ascii="XO Thames" w:hAnsi="XO Thames"/>
      <w:color w:val="000000"/>
      <w:sz w:val="28"/>
    </w:rPr>
  </w:style>
  <w:style w:styleId="Style_5" w:type="paragraph">
    <w:name w:val="toc 6"/>
    <w:basedOn w:val="Style_1"/>
    <w:next w:val="Style_1"/>
    <w:link w:val="Style_5_ch"/>
    <w:uiPriority w:val="39"/>
    <w:pPr>
      <w:widowControl w:val="1"/>
      <w:ind w:left="1000"/>
    </w:pPr>
    <w:rPr>
      <w:rFonts w:ascii="XO Thames" w:hAnsi="XO Thames"/>
      <w:color w:val="000000"/>
      <w:sz w:val="28"/>
    </w:rPr>
  </w:style>
  <w:style w:styleId="Style_5_ch" w:type="character">
    <w:name w:val="toc 6"/>
    <w:basedOn w:val="Style_1_ch"/>
    <w:link w:val="Style_5"/>
    <w:rPr>
      <w:rFonts w:ascii="XO Thames" w:hAnsi="XO Thames"/>
      <w:color w:val="000000"/>
      <w:sz w:val="28"/>
    </w:rPr>
  </w:style>
  <w:style w:styleId="Style_6" w:type="paragraph">
    <w:name w:val="toc 7"/>
    <w:basedOn w:val="Style_1"/>
    <w:next w:val="Style_1"/>
    <w:link w:val="Style_6_ch"/>
    <w:uiPriority w:val="39"/>
    <w:pPr>
      <w:widowControl w:val="1"/>
      <w:ind w:left="1200"/>
    </w:pPr>
    <w:rPr>
      <w:rFonts w:ascii="XO Thames" w:hAnsi="XO Thames"/>
      <w:color w:val="000000"/>
      <w:sz w:val="28"/>
    </w:rPr>
  </w:style>
  <w:style w:styleId="Style_6_ch" w:type="character">
    <w:name w:val="toc 7"/>
    <w:basedOn w:val="Style_1_ch"/>
    <w:link w:val="Style_6"/>
    <w:rPr>
      <w:rFonts w:ascii="XO Thames" w:hAnsi="XO Thames"/>
      <w:color w:val="000000"/>
      <w:sz w:val="28"/>
    </w:rPr>
  </w:style>
  <w:style w:styleId="Style_7" w:type="paragraph">
    <w:name w:val="detail-news-title"/>
    <w:link w:val="Style_7_ch"/>
    <w:rPr>
      <w:color w:val="000000"/>
      <w:sz w:val="20"/>
    </w:rPr>
  </w:style>
  <w:style w:styleId="Style_7_ch" w:type="character">
    <w:name w:val="detail-news-title"/>
    <w:link w:val="Style_7"/>
    <w:rPr>
      <w:color w:val="000000"/>
      <w:sz w:val="20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basedOn w:val="Style_1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9_ch" w:type="character">
    <w:name w:val="heading 3"/>
    <w:basedOn w:val="Style_1_ch"/>
    <w:link w:val="Style_9"/>
    <w:rPr>
      <w:rFonts w:ascii="XO Thames" w:hAnsi="XO Thames"/>
      <w:b w:val="1"/>
      <w:color w:val="000000"/>
      <w:sz w:val="26"/>
    </w:rPr>
  </w:style>
  <w:style w:styleId="Style_10" w:type="paragraph">
    <w:name w:val="Balloon Text"/>
    <w:basedOn w:val="Style_1"/>
    <w:link w:val="Style_10_ch"/>
    <w:rPr>
      <w:rFonts w:ascii="Tahoma" w:hAnsi="Tahoma"/>
      <w:sz w:val="16"/>
    </w:rPr>
  </w:style>
  <w:style w:styleId="Style_10_ch" w:type="character">
    <w:name w:val="Balloon Text"/>
    <w:basedOn w:val="Style_1_ch"/>
    <w:link w:val="Style_10"/>
    <w:rPr>
      <w:rFonts w:ascii="Tahoma" w:hAnsi="Tahoma"/>
      <w:sz w:val="16"/>
    </w:rPr>
  </w:style>
  <w:style w:styleId="Style_11" w:type="paragraph">
    <w:name w:val="toc 3"/>
    <w:basedOn w:val="Style_1"/>
    <w:next w:val="Style_1"/>
    <w:link w:val="Style_11_ch"/>
    <w:uiPriority w:val="39"/>
    <w:pPr>
      <w:widowControl w:val="1"/>
      <w:ind w:left="400"/>
    </w:pPr>
    <w:rPr>
      <w:rFonts w:ascii="XO Thames" w:hAnsi="XO Thames"/>
      <w:color w:val="000000"/>
      <w:sz w:val="28"/>
    </w:rPr>
  </w:style>
  <w:style w:styleId="Style_11_ch" w:type="character">
    <w:name w:val="toc 3"/>
    <w:basedOn w:val="Style_1_ch"/>
    <w:link w:val="Style_11"/>
    <w:rPr>
      <w:rFonts w:ascii="XO Thames" w:hAnsi="XO Thames"/>
      <w:color w:val="000000"/>
      <w:sz w:val="28"/>
    </w:rPr>
  </w:style>
  <w:style w:styleId="Style_12" w:type="paragraph">
    <w:name w:val="heading 5"/>
    <w:basedOn w:val="Style_1"/>
    <w:next w:val="Style_1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basedOn w:val="Style_1_ch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basedOn w:val="Style_1"/>
    <w:next w:val="Style_1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13_ch" w:type="character">
    <w:name w:val="heading 1"/>
    <w:basedOn w:val="Style_1_ch"/>
    <w:link w:val="Style_13"/>
    <w:rPr>
      <w:rFonts w:ascii="XO Thames" w:hAnsi="XO Thames"/>
      <w:b w:val="1"/>
      <w:color w:val="000000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basedOn w:val="Style_1"/>
    <w:next w:val="Style_1"/>
    <w:link w:val="Style_16_ch"/>
    <w:uiPriority w:val="39"/>
    <w:rPr>
      <w:rFonts w:ascii="XO Thames" w:hAnsi="XO Thames"/>
      <w:b w:val="1"/>
      <w:color w:val="000000"/>
      <w:sz w:val="28"/>
    </w:rPr>
  </w:style>
  <w:style w:styleId="Style_16_ch" w:type="character">
    <w:name w:val="toc 1"/>
    <w:basedOn w:val="Style_1_ch"/>
    <w:link w:val="Style_16"/>
    <w:rPr>
      <w:rFonts w:ascii="XO Thames" w:hAnsi="XO Thames"/>
      <w:b w:val="1"/>
      <w:color w:val="000000"/>
      <w:sz w:val="28"/>
    </w:rPr>
  </w:style>
  <w:style w:styleId="Style_17" w:type="paragraph">
    <w:name w:val="Header and Footer"/>
    <w:link w:val="Style_17_ch"/>
    <w:pPr>
      <w:widowControl w:val="1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basedOn w:val="Style_1"/>
    <w:next w:val="Style_1"/>
    <w:link w:val="Style_18_ch"/>
    <w:uiPriority w:val="39"/>
    <w:pPr>
      <w:widowControl w:val="1"/>
      <w:ind w:left="1600"/>
    </w:pPr>
    <w:rPr>
      <w:rFonts w:ascii="XO Thames" w:hAnsi="XO Thames"/>
      <w:color w:val="000000"/>
      <w:sz w:val="28"/>
    </w:rPr>
  </w:style>
  <w:style w:styleId="Style_18_ch" w:type="character">
    <w:name w:val="toc 9"/>
    <w:basedOn w:val="Style_1_ch"/>
    <w:link w:val="Style_18"/>
    <w:rPr>
      <w:rFonts w:ascii="XO Thames" w:hAnsi="XO Thames"/>
      <w:color w:val="000000"/>
      <w:sz w:val="28"/>
    </w:rPr>
  </w:style>
  <w:style w:styleId="Style_19" w:type="paragraph">
    <w:name w:val="Default Paragraph Font1"/>
    <w:link w:val="Style_19_ch"/>
    <w:rPr>
      <w:color w:val="000000"/>
      <w:sz w:val="20"/>
    </w:rPr>
  </w:style>
  <w:style w:styleId="Style_19_ch" w:type="character">
    <w:name w:val="Default Paragraph Font1"/>
    <w:link w:val="Style_19"/>
    <w:rPr>
      <w:color w:val="000000"/>
      <w:sz w:val="20"/>
    </w:rPr>
  </w:style>
  <w:style w:styleId="Style_20" w:type="paragraph">
    <w:name w:val="toc 8"/>
    <w:basedOn w:val="Style_1"/>
    <w:next w:val="Style_1"/>
    <w:link w:val="Style_20_ch"/>
    <w:uiPriority w:val="39"/>
    <w:pPr>
      <w:widowControl w:val="1"/>
      <w:ind w:left="1400"/>
    </w:pPr>
    <w:rPr>
      <w:rFonts w:ascii="XO Thames" w:hAnsi="XO Thames"/>
      <w:color w:val="000000"/>
      <w:sz w:val="28"/>
    </w:rPr>
  </w:style>
  <w:style w:styleId="Style_20_ch" w:type="character">
    <w:name w:val="toc 8"/>
    <w:basedOn w:val="Style_1_ch"/>
    <w:link w:val="Style_20"/>
    <w:rPr>
      <w:rFonts w:ascii="XO Thames" w:hAnsi="XO Thames"/>
      <w:color w:val="000000"/>
      <w:sz w:val="28"/>
    </w:rPr>
  </w:style>
  <w:style w:styleId="Style_21" w:type="paragraph">
    <w:name w:val="Normal (Web)"/>
    <w:basedOn w:val="Style_1"/>
    <w:link w:val="Style_21_ch"/>
    <w:pPr>
      <w:widowControl w:val="1"/>
      <w:spacing w:afterAutospacing="on" w:beforeAutospacing="on"/>
      <w:ind/>
    </w:pPr>
  </w:style>
  <w:style w:styleId="Style_21_ch" w:type="character">
    <w:name w:val="Normal (Web)"/>
    <w:basedOn w:val="Style_1_ch"/>
    <w:link w:val="Style_21"/>
  </w:style>
  <w:style w:styleId="Style_22" w:type="paragraph">
    <w:name w:val="toc 5"/>
    <w:basedOn w:val="Style_1"/>
    <w:next w:val="Style_1"/>
    <w:link w:val="Style_22_ch"/>
    <w:uiPriority w:val="39"/>
    <w:pPr>
      <w:widowControl w:val="1"/>
      <w:ind w:left="800"/>
    </w:pPr>
    <w:rPr>
      <w:rFonts w:ascii="XO Thames" w:hAnsi="XO Thames"/>
      <w:color w:val="000000"/>
      <w:sz w:val="28"/>
    </w:rPr>
  </w:style>
  <w:style w:styleId="Style_22_ch" w:type="character">
    <w:name w:val="toc 5"/>
    <w:basedOn w:val="Style_1_ch"/>
    <w:link w:val="Style_22"/>
    <w:rPr>
      <w:rFonts w:ascii="XO Thames" w:hAnsi="XO Thames"/>
      <w:color w:val="000000"/>
      <w:sz w:val="28"/>
    </w:rPr>
  </w:style>
  <w:style w:styleId="Style_23" w:type="paragraph">
    <w:name w:val="Hyperlink1"/>
    <w:link w:val="Style_23_ch"/>
    <w:rPr>
      <w:color w:val="0000FF"/>
      <w:sz w:val="20"/>
      <w:u w:val="single"/>
    </w:rPr>
  </w:style>
  <w:style w:styleId="Style_23_ch" w:type="character">
    <w:name w:val="Hyperlink1"/>
    <w:link w:val="Style_23"/>
    <w:rPr>
      <w:color w:val="0000FF"/>
      <w:sz w:val="20"/>
      <w:u w:val="single"/>
    </w:rPr>
  </w:style>
  <w:style w:styleId="Style_24" w:type="paragraph">
    <w:name w:val="Subtitle"/>
    <w:basedOn w:val="Style_1"/>
    <w:next w:val="Style_1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color w:val="000000"/>
    </w:rPr>
  </w:style>
  <w:style w:styleId="Style_24_ch" w:type="character">
    <w:name w:val="Subtitle"/>
    <w:basedOn w:val="Style_1_ch"/>
    <w:link w:val="Style_24"/>
    <w:rPr>
      <w:rFonts w:ascii="XO Thames" w:hAnsi="XO Thames"/>
      <w:i w:val="1"/>
      <w:color w:val="000000"/>
    </w:rPr>
  </w:style>
  <w:style w:styleId="Style_25" w:type="paragraph">
    <w:name w:val="detail-news-date"/>
    <w:link w:val="Style_25_ch"/>
    <w:rPr>
      <w:color w:val="000000"/>
      <w:sz w:val="20"/>
    </w:rPr>
  </w:style>
  <w:style w:styleId="Style_25_ch" w:type="character">
    <w:name w:val="detail-news-date"/>
    <w:link w:val="Style_25"/>
    <w:rPr>
      <w:color w:val="000000"/>
      <w:sz w:val="20"/>
    </w:rPr>
  </w:style>
  <w:style w:styleId="Style_26" w:type="paragraph">
    <w:name w:val="Title"/>
    <w:basedOn w:val="Style_1"/>
    <w:next w:val="Style_1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26_ch" w:type="character">
    <w:name w:val="Title"/>
    <w:basedOn w:val="Style_1_ch"/>
    <w:link w:val="Style_26"/>
    <w:rPr>
      <w:rFonts w:ascii="XO Thames" w:hAnsi="XO Thames"/>
      <w:b w:val="1"/>
      <w:caps w:val="1"/>
      <w:color w:val="000000"/>
      <w:sz w:val="40"/>
    </w:rPr>
  </w:style>
  <w:style w:styleId="Style_27" w:type="paragraph">
    <w:name w:val="heading 4"/>
    <w:basedOn w:val="Style_1"/>
    <w:next w:val="Style_1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color w:val="000000"/>
    </w:rPr>
  </w:style>
  <w:style w:styleId="Style_27_ch" w:type="character">
    <w:name w:val="heading 4"/>
    <w:basedOn w:val="Style_1_ch"/>
    <w:link w:val="Style_27"/>
    <w:rPr>
      <w:rFonts w:ascii="XO Thames" w:hAnsi="XO Thames"/>
      <w:b w:val="1"/>
      <w:color w:val="000000"/>
    </w:rPr>
  </w:style>
  <w:style w:styleId="Style_28" w:type="paragraph">
    <w:name w:val="Normal1"/>
    <w:link w:val="Style_28_ch"/>
    <w:rPr>
      <w:sz w:val="24"/>
    </w:rPr>
  </w:style>
  <w:style w:styleId="Style_28_ch" w:type="character">
    <w:name w:val="Normal1"/>
    <w:link w:val="Style_28"/>
    <w:rPr>
      <w:sz w:val="24"/>
    </w:rPr>
  </w:style>
  <w:style w:styleId="Style_29" w:type="paragraph">
    <w:name w:val="heading 2"/>
    <w:basedOn w:val="Style_1"/>
    <w:next w:val="Style_1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29_ch" w:type="character">
    <w:name w:val="heading 2"/>
    <w:basedOn w:val="Style_1_ch"/>
    <w:link w:val="Style_29"/>
    <w:rPr>
      <w:rFonts w:ascii="XO Thames" w:hAnsi="XO Thames"/>
      <w:b w:val="1"/>
      <w:color w:val="000000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2026-05-21T09:02:27Z</dcterms:created>
  <dcterms:modified xsi:type="dcterms:W3CDTF">2026-05-21T09:04:31Z</dcterms:modified>
</cp:coreProperties>
</file>