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6EB" w:rsidRDefault="000776EB" w:rsidP="000776EB"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 профилактики рисков причинения вреда (ущерба) охраняемым законом ценностям в области</w:t>
      </w:r>
      <w:r>
        <w:rPr>
          <w:b/>
          <w:bCs/>
          <w:color w:val="000000" w:themeColor="text1"/>
          <w:sz w:val="28"/>
          <w:szCs w:val="28"/>
        </w:rPr>
        <w:t xml:space="preserve"> муниципального контроля</w:t>
      </w:r>
      <w:r>
        <w:rPr>
          <w:b/>
          <w:bCs/>
          <w:color w:val="000000" w:themeColor="text1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в сфере благоустройства на территории </w:t>
      </w:r>
      <w:r>
        <w:rPr>
          <w:b/>
          <w:bCs/>
          <w:color w:val="000000" w:themeColor="text1"/>
          <w:sz w:val="28"/>
          <w:szCs w:val="28"/>
        </w:rPr>
        <w:t xml:space="preserve">Днепровского сельского поселения Новодугинского района Смоленской области на 2025 год </w:t>
      </w:r>
      <w:r>
        <w:rPr>
          <w:color w:val="000000" w:themeColor="text1"/>
          <w:sz w:val="28"/>
          <w:szCs w:val="28"/>
        </w:rPr>
        <w:t xml:space="preserve"> </w:t>
      </w:r>
    </w:p>
    <w:p w:rsidR="000776EB" w:rsidRDefault="000776EB" w:rsidP="000776E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0776EB" w:rsidRDefault="000776EB" w:rsidP="000776EB">
      <w:pPr>
        <w:shd w:val="clear" w:color="auto" w:fill="FFFFFF"/>
        <w:rPr>
          <w:color w:val="000000" w:themeColor="text1"/>
          <w:sz w:val="28"/>
          <w:szCs w:val="28"/>
        </w:rPr>
      </w:pPr>
    </w:p>
    <w:p w:rsidR="000776EB" w:rsidRDefault="000776EB" w:rsidP="000776E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proofErr w:type="gramStart"/>
      <w:r>
        <w:rPr>
          <w:color w:val="000000" w:themeColor="text1"/>
          <w:sz w:val="28"/>
          <w:szCs w:val="28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Pr="00EC1AE9">
        <w:rPr>
          <w:color w:val="000000" w:themeColor="text1"/>
          <w:sz w:val="28"/>
          <w:szCs w:val="28"/>
        </w:rPr>
        <w:t xml:space="preserve">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r>
        <w:rPr>
          <w:color w:val="000000" w:themeColor="text1"/>
          <w:sz w:val="28"/>
          <w:szCs w:val="28"/>
        </w:rPr>
        <w:t>Днепровского сельского поселения Новодугинского района Смоленской области на 2025 год (далее также – Программа профилактики).</w:t>
      </w:r>
      <w:proofErr w:type="gramEnd"/>
    </w:p>
    <w:p w:rsidR="000776EB" w:rsidRDefault="000776EB" w:rsidP="000776E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0776EB" w:rsidRDefault="000776EB" w:rsidP="000776E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   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>Правил благоустройства территории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>Днепровского сельского поселения Новодугинского района Смоленской области (далее – Правила 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</w:t>
      </w:r>
      <w:bookmarkStart w:id="0" w:name="_GoBack"/>
      <w:bookmarkEnd w:id="0"/>
      <w:r>
        <w:rPr>
          <w:color w:val="000000" w:themeColor="text1"/>
          <w:sz w:val="28"/>
          <w:szCs w:val="28"/>
          <w:shd w:val="clear" w:color="auto" w:fill="FFFFFF"/>
        </w:rPr>
        <w:t>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0776EB" w:rsidRDefault="000776EB" w:rsidP="000776E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3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осуществлялся исключительно в соответствии с законодательством об административных правонарушениях </w:t>
      </w:r>
      <w:proofErr w:type="gramStart"/>
      <w:r>
        <w:rPr>
          <w:color w:val="000000" w:themeColor="text1"/>
          <w:sz w:val="28"/>
          <w:szCs w:val="28"/>
        </w:rPr>
        <w:t>на</w:t>
      </w:r>
      <w:proofErr w:type="gramEnd"/>
      <w:r>
        <w:rPr>
          <w:color w:val="000000" w:themeColor="text1"/>
          <w:sz w:val="28"/>
          <w:szCs w:val="28"/>
        </w:rPr>
        <w:t xml:space="preserve"> предмет выявления признаков административных правонарушений в сфере благоустройства.</w:t>
      </w:r>
    </w:p>
    <w:p w:rsidR="000776EB" w:rsidRDefault="000776EB" w:rsidP="000776E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:rsidR="000776EB" w:rsidRDefault="000776EB" w:rsidP="000776E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0776EB" w:rsidRDefault="000776EB" w:rsidP="000776E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/>
          <w:sz w:val="28"/>
          <w:szCs w:val="28"/>
        </w:rPr>
        <w:t xml:space="preserve">Администрацией Днепровского сельского поселения Новодугинского района Смоленской области (далее также – Администрация или контрольный 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0776EB" w:rsidRDefault="000776EB" w:rsidP="000776E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1.3. К проблемам, на решение которых направлена Программа профилактики, относятся случаи:</w:t>
      </w:r>
    </w:p>
    <w:p w:rsidR="000776EB" w:rsidRPr="007A0519" w:rsidRDefault="000776EB" w:rsidP="000776E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1) ненадлежащего содержания прилегающих территорий;</w:t>
      </w:r>
    </w:p>
    <w:p w:rsidR="000776EB" w:rsidRPr="007A0519" w:rsidRDefault="000776EB" w:rsidP="000776E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7A05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несвоевременной 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очистки кровель зданий, сооружений от снега, наледи и сосулек; </w:t>
      </w:r>
    </w:p>
    <w:p w:rsidR="000776EB" w:rsidRPr="007A0519" w:rsidRDefault="000776EB" w:rsidP="000776EB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>) складирования твердых коммунальных отходов вне выделенных для такого складирования мест;</w:t>
      </w:r>
    </w:p>
    <w:p w:rsidR="000776EB" w:rsidRPr="007A0519" w:rsidRDefault="000776EB" w:rsidP="000776EB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7A0519">
        <w:rPr>
          <w:rFonts w:ascii="Times New Roman" w:hAnsi="Times New Roman" w:cs="Times New Roman"/>
          <w:bCs/>
          <w:color w:val="000000"/>
          <w:sz w:val="28"/>
          <w:szCs w:val="28"/>
        </w:rPr>
        <w:t>выгула животных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7A0519">
        <w:rPr>
          <w:rFonts w:ascii="Times New Roman" w:hAnsi="Times New Roman" w:cs="Times New Roman"/>
          <w:sz w:val="28"/>
          <w:szCs w:val="28"/>
        </w:rPr>
        <w:t>выпаса сельскохозяйственных животных и птиц на территориях общего пользования.</w:t>
      </w:r>
    </w:p>
    <w:p w:rsidR="000776EB" w:rsidRPr="007A0519" w:rsidRDefault="000776EB" w:rsidP="000776E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0776EB" w:rsidRPr="007A0519" w:rsidRDefault="000776EB" w:rsidP="000776E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0776EB" w:rsidRDefault="000776EB" w:rsidP="000776EB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0776EB" w:rsidRPr="008C4EEF" w:rsidRDefault="000776EB" w:rsidP="000776EB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bCs/>
          <w:iCs/>
          <w:sz w:val="28"/>
          <w:szCs w:val="28"/>
        </w:rPr>
        <w:t xml:space="preserve">1.4. </w:t>
      </w:r>
      <w:r w:rsidRPr="008C4EEF">
        <w:rPr>
          <w:sz w:val="28"/>
          <w:szCs w:val="28"/>
        </w:rPr>
        <w:t xml:space="preserve"> Разработанный Администрацией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соответствии с пунктами 1.5. –</w:t>
      </w:r>
      <w:r>
        <w:rPr>
          <w:sz w:val="28"/>
          <w:szCs w:val="28"/>
        </w:rPr>
        <w:t xml:space="preserve"> 1</w:t>
      </w:r>
      <w:r w:rsidRPr="008C4EEF">
        <w:rPr>
          <w:sz w:val="28"/>
          <w:szCs w:val="28"/>
        </w:rPr>
        <w:t>.7. настоящей Программы.</w:t>
      </w:r>
    </w:p>
    <w:p w:rsidR="000776EB" w:rsidRDefault="000776EB" w:rsidP="000776EB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sz w:val="28"/>
          <w:szCs w:val="28"/>
        </w:rPr>
        <w:t>1.5. В целях общественного обсуждения проект программы профилактики размещается на официальном сайте Администрации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0776EB" w:rsidRDefault="000776EB" w:rsidP="000776E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C4EEF">
        <w:rPr>
          <w:sz w:val="28"/>
          <w:szCs w:val="28"/>
        </w:rPr>
        <w:t>В обязательном порядке Администрацией должна быть представлена возможность направления предложений на электронную почту контрольного (надзорного) органа.</w:t>
      </w:r>
    </w:p>
    <w:p w:rsidR="000776EB" w:rsidRPr="008C4EEF" w:rsidRDefault="000776EB" w:rsidP="000776EB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sz w:val="28"/>
          <w:szCs w:val="28"/>
        </w:rPr>
        <w:t>1.6.  Поданные в период общественного обсуждения предложения рассматриваются Администрацией с 1 ноября по 1 декабря предшествующего года. Администрацией по каждому предложению формируется мотивированное заключение об их учете (в том числе частичном) или отклонении.</w:t>
      </w:r>
    </w:p>
    <w:p w:rsidR="000776EB" w:rsidRPr="008C4EEF" w:rsidRDefault="000776EB" w:rsidP="000776EB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sz w:val="28"/>
          <w:szCs w:val="28"/>
        </w:rPr>
        <w:t>1.7 Проект программы профилактики направляется в общественный совет при Администрации в целях его обсуждения.</w:t>
      </w:r>
    </w:p>
    <w:p w:rsidR="000776EB" w:rsidRPr="002B07F6" w:rsidRDefault="000776EB" w:rsidP="000776EB">
      <w:pPr>
        <w:pStyle w:val="s1"/>
        <w:shd w:val="clear" w:color="auto" w:fill="FFFFFF"/>
        <w:spacing w:before="0" w:beforeAutospacing="0" w:after="0" w:afterAutospacing="0"/>
        <w:rPr>
          <w:color w:val="FF0000"/>
        </w:rPr>
      </w:pPr>
    </w:p>
    <w:p w:rsidR="000776EB" w:rsidRPr="007A0519" w:rsidRDefault="000776EB" w:rsidP="000776EB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0776EB" w:rsidRDefault="000776EB" w:rsidP="000776EB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0776EB" w:rsidRDefault="000776EB" w:rsidP="000776EB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Цели и задачи реализации Программы профилактики</w:t>
      </w:r>
    </w:p>
    <w:p w:rsidR="000776EB" w:rsidRDefault="000776EB" w:rsidP="000776E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0776EB" w:rsidRDefault="000776EB" w:rsidP="000776E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1) стимулирование добросовестного соблюдения обязательных требований всеми контролируемыми лицами;</w:t>
      </w:r>
    </w:p>
    <w:p w:rsidR="000776EB" w:rsidRDefault="000776EB" w:rsidP="000776E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776EB" w:rsidRDefault="000776EB" w:rsidP="000776E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776EB" w:rsidRDefault="000776EB" w:rsidP="000776E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0776EB" w:rsidRDefault="000776EB" w:rsidP="000776E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0776EB" w:rsidRDefault="000776EB" w:rsidP="000776E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0776EB" w:rsidRDefault="000776EB" w:rsidP="000776E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</w:t>
      </w:r>
      <w:proofErr w:type="gramStart"/>
      <w:r>
        <w:rPr>
          <w:color w:val="000000" w:themeColor="text1"/>
          <w:sz w:val="28"/>
          <w:szCs w:val="28"/>
        </w:rPr>
        <w:t>анализа</w:t>
      </w:r>
      <w:proofErr w:type="gramEnd"/>
      <w:r>
        <w:rPr>
          <w:color w:val="000000" w:themeColor="text1"/>
          <w:sz w:val="28"/>
          <w:szCs w:val="28"/>
        </w:rPr>
        <w:t xml:space="preserve">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0776EB" w:rsidRDefault="000776EB" w:rsidP="000776EB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0776EB" w:rsidRPr="00F12F25" w:rsidRDefault="000776EB" w:rsidP="000776EB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F12F25">
        <w:rPr>
          <w:color w:val="000000" w:themeColor="text1"/>
          <w:sz w:val="28"/>
          <w:szCs w:val="28"/>
        </w:rPr>
        <w:t xml:space="preserve">3. Перечень профилактических мероприятий, </w:t>
      </w:r>
    </w:p>
    <w:p w:rsidR="000776EB" w:rsidRPr="00F12F25" w:rsidRDefault="000776EB" w:rsidP="000776EB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F12F25">
        <w:rPr>
          <w:color w:val="000000" w:themeColor="text1"/>
          <w:sz w:val="28"/>
          <w:szCs w:val="28"/>
        </w:rPr>
        <w:t>сроки (периодичность) их проведения</w:t>
      </w:r>
    </w:p>
    <w:p w:rsidR="000776EB" w:rsidRDefault="000776EB" w:rsidP="000776EB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p w:rsidR="000776EB" w:rsidRDefault="000776EB" w:rsidP="000776EB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655" w:type="dxa"/>
        <w:tblInd w:w="-575" w:type="dxa"/>
        <w:tblLook w:val="04A0"/>
      </w:tblPr>
      <w:tblGrid>
        <w:gridCol w:w="490"/>
        <w:gridCol w:w="2646"/>
        <w:gridCol w:w="3122"/>
        <w:gridCol w:w="1990"/>
        <w:gridCol w:w="2407"/>
      </w:tblGrid>
      <w:tr w:rsidR="000776EB" w:rsidTr="00871E27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color w:val="000000" w:themeColor="text1"/>
                <w:lang w:eastAsia="en-US"/>
              </w:rPr>
              <w:t>п</w:t>
            </w:r>
            <w:proofErr w:type="spellEnd"/>
            <w:proofErr w:type="gramEnd"/>
            <w:r>
              <w:rPr>
                <w:color w:val="000000" w:themeColor="text1"/>
                <w:lang w:eastAsia="en-US"/>
              </w:rPr>
              <w:t>/</w:t>
            </w:r>
            <w:proofErr w:type="spellStart"/>
            <w:r>
              <w:rPr>
                <w:color w:val="000000" w:themeColor="text1"/>
                <w:lang w:eastAsia="en-US"/>
              </w:rPr>
              <w:t>п</w:t>
            </w:r>
            <w:proofErr w:type="spellEnd"/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0776EB" w:rsidTr="00871E27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0776EB" w:rsidRDefault="000776EB" w:rsidP="00871E27">
            <w:pPr>
              <w:shd w:val="clear" w:color="auto" w:fill="FFFFFF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Pr="00280669" w:rsidRDefault="000776EB" w:rsidP="00871E27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  <w:p w:rsidR="000776EB" w:rsidRPr="00280669" w:rsidRDefault="000776EB" w:rsidP="00871E27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776EB" w:rsidTr="00871E2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Ежеквартально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Pr="00280669" w:rsidRDefault="000776EB" w:rsidP="00871E27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  <w:p w:rsidR="000776EB" w:rsidRPr="00280669" w:rsidRDefault="000776EB" w:rsidP="00871E27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776EB" w:rsidTr="00871E2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в личных кабинетах контролируемых лиц в </w:t>
            </w:r>
            <w:r>
              <w:rPr>
                <w:color w:val="000000"/>
                <w:shd w:val="clear" w:color="auto" w:fill="FFFFFF"/>
                <w:lang w:eastAsia="en-US"/>
              </w:rPr>
              <w:lastRenderedPageBreak/>
              <w:t>государственных информационных системах (при их наличии)</w:t>
            </w: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Ежегодно, </w:t>
            </w:r>
          </w:p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Администрация Днепровского сельского поселения Новодугинского района Смоленской </w:t>
            </w:r>
            <w:r>
              <w:rPr>
                <w:color w:val="000000" w:themeColor="text1"/>
                <w:lang w:eastAsia="en-US"/>
              </w:rPr>
              <w:lastRenderedPageBreak/>
              <w:t>области</w:t>
            </w:r>
          </w:p>
        </w:tc>
      </w:tr>
      <w:tr w:rsidR="000776EB" w:rsidTr="00871E27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посредством сбора и 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проведения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</w:t>
            </w:r>
            <w:r>
              <w:rPr>
                <w:color w:val="000000" w:themeColor="text1"/>
                <w:lang w:eastAsia="en-US"/>
              </w:rPr>
              <w:t>нарушений обязательных требований контролируемыми лицами</w:t>
            </w: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2026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</w:tc>
      </w:tr>
      <w:tr w:rsidR="000776EB" w:rsidTr="00871E2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2026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</w:tc>
      </w:tr>
      <w:tr w:rsidR="000776EB" w:rsidTr="00871E27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 xml:space="preserve">и (или) в случае отсутствия подтверждения данных о том, что нарушение обязательных требований причинило </w:t>
            </w:r>
            <w:r>
              <w:rPr>
                <w:color w:val="000000" w:themeColor="text1"/>
                <w:lang w:eastAsia="en-US"/>
              </w:rPr>
              <w:lastRenderedPageBreak/>
              <w:t>вред (ущерб) охраняемым законом ценностям либо создало угрозу причинения вреда (ущерба) охраняемым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законом ценностям</w:t>
            </w:r>
          </w:p>
          <w:p w:rsidR="000776EB" w:rsidRDefault="000776EB" w:rsidP="00871E27">
            <w:pPr>
              <w:rPr>
                <w:color w:val="000000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</w:tc>
      </w:tr>
      <w:tr w:rsidR="000776EB" w:rsidTr="00871E27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благоустройства:</w:t>
            </w:r>
          </w:p>
          <w:p w:rsidR="000776EB" w:rsidRDefault="000776EB" w:rsidP="00871E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контроля в сфере благоустройства;</w:t>
            </w:r>
          </w:p>
          <w:p w:rsidR="000776EB" w:rsidRDefault="000776EB" w:rsidP="00871E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0776EB" w:rsidRDefault="000776EB" w:rsidP="00871E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контроль;</w:t>
            </w:r>
          </w:p>
          <w:p w:rsidR="000776EB" w:rsidRDefault="000776EB" w:rsidP="00871E2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</w:t>
            </w: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1. Консультирование контролируемых лиц в устной форме по телефону, по </w:t>
            </w:r>
            <w:proofErr w:type="spellStart"/>
            <w:r>
              <w:rPr>
                <w:color w:val="000000" w:themeColor="text1"/>
                <w:lang w:eastAsia="en-US"/>
              </w:rPr>
              <w:t>видео-конференц-связи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и на личном приеме</w:t>
            </w:r>
          </w:p>
          <w:p w:rsidR="000776EB" w:rsidRDefault="000776EB" w:rsidP="00871E27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0776EB" w:rsidRDefault="000776EB" w:rsidP="00871E27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</w:tc>
      </w:tr>
      <w:tr w:rsidR="000776EB" w:rsidTr="00871E2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776EB" w:rsidRPr="00494DD5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 w:rsidRPr="005E6F5D">
              <w:rPr>
                <w:lang w:eastAsia="en-US"/>
              </w:rPr>
              <w:t>Администрация</w:t>
            </w:r>
            <w:r>
              <w:rPr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  <w:r>
              <w:rPr>
                <w:color w:val="000000" w:themeColor="text1"/>
                <w:lang w:eastAsia="en-US"/>
              </w:rPr>
              <w:t xml:space="preserve"> </w:t>
            </w:r>
          </w:p>
        </w:tc>
      </w:tr>
      <w:tr w:rsidR="000776EB" w:rsidTr="00871E2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776EB" w:rsidRPr="00494DD5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Pr="00280669" w:rsidRDefault="000776EB" w:rsidP="00871E27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>размещения на официальном сайте Администрации письменного разъяснения, подписанного Главой (заместителем главы) му3ниципального образования Днепровское сельское поселение Новодугинского района Смоленской области</w:t>
            </w:r>
            <w:r w:rsidRPr="00280669">
              <w:rPr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или должностным лицом, уполномоченным осуществлять </w:t>
            </w:r>
            <w:r>
              <w:rPr>
                <w:color w:val="000000" w:themeColor="text1"/>
                <w:lang w:eastAsia="en-US"/>
              </w:rPr>
              <w:t>муниципальный контроль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</w:tr>
      <w:tr w:rsidR="000776EB" w:rsidTr="00871E27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Администрация Днепровского сельского поселения Новодугинского района Смоленской области </w:t>
            </w:r>
          </w:p>
        </w:tc>
      </w:tr>
      <w:tr w:rsidR="000776EB" w:rsidTr="00871E27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Профилактический визит, в ходе которого 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76EB" w:rsidRDefault="000776EB" w:rsidP="00871E27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Профилактическая беседа по месту осуществления деятельности контролируемого лица либо путем использования </w:t>
            </w:r>
            <w:proofErr w:type="spellStart"/>
            <w:r>
              <w:rPr>
                <w:lang w:eastAsia="en-US"/>
              </w:rPr>
              <w:t>видео-конференц-связи</w:t>
            </w:r>
            <w:proofErr w:type="spellEnd"/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0776EB" w:rsidRDefault="000776EB" w:rsidP="00871E27">
            <w:pPr>
              <w:jc w:val="center"/>
              <w:rPr>
                <w:color w:val="000000" w:themeColor="text1"/>
                <w:lang w:eastAsia="en-US"/>
              </w:rPr>
            </w:pPr>
          </w:p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6EB" w:rsidRDefault="000776EB" w:rsidP="00871E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</w:tc>
      </w:tr>
    </w:tbl>
    <w:p w:rsidR="000776EB" w:rsidRPr="00976235" w:rsidRDefault="000776EB" w:rsidP="000776EB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0776EB" w:rsidRPr="00CF4AAE" w:rsidRDefault="000776EB" w:rsidP="000776E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>4. Показатели результативности и эффективности Программы профилактики</w:t>
      </w:r>
    </w:p>
    <w:p w:rsidR="000776EB" w:rsidRPr="00CF4AAE" w:rsidRDefault="000776EB" w:rsidP="000776EB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таблицей.</w:t>
      </w:r>
    </w:p>
    <w:p w:rsidR="000776EB" w:rsidRDefault="000776EB" w:rsidP="000776EB">
      <w:pPr>
        <w:jc w:val="both"/>
        <w:rPr>
          <w:i/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8"/>
        <w:gridCol w:w="3260"/>
      </w:tblGrid>
      <w:tr w:rsidR="000776EB" w:rsidTr="00871E2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0776EB" w:rsidTr="00871E2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Pr="00820662" w:rsidRDefault="000776EB" w:rsidP="00871E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820662">
              <w:rPr>
                <w:color w:val="000000" w:themeColor="text1"/>
                <w:lang w:eastAsia="en-US"/>
              </w:rPr>
              <w:t>100 %</w:t>
            </w:r>
          </w:p>
        </w:tc>
      </w:tr>
      <w:tr w:rsidR="000776EB" w:rsidTr="00871E2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Pr="00820662" w:rsidRDefault="000776EB" w:rsidP="00871E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</w:tr>
      <w:tr w:rsidR="000776EB" w:rsidTr="00871E2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</w:t>
            </w:r>
            <w:proofErr w:type="gramStart"/>
            <w:r>
              <w:rPr>
                <w:lang w:eastAsia="en-US"/>
              </w:rPr>
              <w:t>предостережений</w:t>
            </w:r>
            <w:proofErr w:type="gramEnd"/>
            <w:r>
              <w:rPr>
                <w:lang w:eastAsia="en-US"/>
              </w:rPr>
              <w:t xml:space="preserve"> в общем </w:t>
            </w:r>
            <w:r>
              <w:rPr>
                <w:lang w:eastAsia="en-US"/>
              </w:rPr>
              <w:lastRenderedPageBreak/>
              <w:t xml:space="preserve">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Pr="00820662" w:rsidRDefault="000776EB" w:rsidP="00871E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0%</w:t>
            </w:r>
          </w:p>
        </w:tc>
      </w:tr>
      <w:tr w:rsidR="000776EB" w:rsidTr="00871E2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Доля </w:t>
            </w:r>
            <w:proofErr w:type="gramStart"/>
            <w:r>
              <w:rPr>
                <w:color w:val="000000" w:themeColor="text1"/>
                <w:lang w:eastAsia="en-US"/>
              </w:rPr>
              <w:t>случаев нарушения сроков консультирования контролируемых лиц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в письменной форме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Pr="00820662" w:rsidRDefault="000776EB" w:rsidP="00871E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820662">
              <w:rPr>
                <w:color w:val="000000" w:themeColor="text1"/>
                <w:lang w:eastAsia="en-US"/>
              </w:rPr>
              <w:t>0%</w:t>
            </w:r>
          </w:p>
        </w:tc>
      </w:tr>
      <w:tr w:rsidR="000776EB" w:rsidTr="00871E2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Pr="00820662" w:rsidRDefault="000776EB" w:rsidP="00871E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820662">
              <w:rPr>
                <w:color w:val="000000" w:themeColor="text1"/>
                <w:lang w:eastAsia="en-US"/>
              </w:rPr>
              <w:t>0%</w:t>
            </w:r>
          </w:p>
        </w:tc>
      </w:tr>
      <w:tr w:rsidR="000776EB" w:rsidTr="00871E2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Default="000776EB" w:rsidP="00871E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и конференций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устной форме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6EB" w:rsidRPr="00820662" w:rsidRDefault="000776EB" w:rsidP="00871E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</w:tr>
    </w:tbl>
    <w:p w:rsidR="000776EB" w:rsidRPr="00280669" w:rsidRDefault="000776EB" w:rsidP="000776EB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0776EB" w:rsidRPr="00416846" w:rsidRDefault="000776EB" w:rsidP="000776EB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>Под оценкой эффективности Программы</w:t>
      </w:r>
      <w:r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0776EB" w:rsidRPr="00280669" w:rsidRDefault="000776EB" w:rsidP="000776EB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Pr="00976235">
        <w:rPr>
          <w:color w:val="000000" w:themeColor="text1"/>
          <w:sz w:val="28"/>
          <w:szCs w:val="28"/>
        </w:rPr>
        <w:t xml:space="preserve">Программы профилактики осуществляется Главой </w:t>
      </w:r>
      <w:r>
        <w:rPr>
          <w:color w:val="000000" w:themeColor="text1"/>
          <w:sz w:val="28"/>
          <w:szCs w:val="28"/>
        </w:rPr>
        <w:t>муниципального образования Днепровское сельское поселение Новодугинского района Смоленской области.</w:t>
      </w:r>
    </w:p>
    <w:p w:rsidR="000776EB" w:rsidRPr="00976235" w:rsidRDefault="000776EB" w:rsidP="000776EB">
      <w:pPr>
        <w:shd w:val="clear" w:color="auto" w:fill="FFFFFF"/>
        <w:ind w:firstLine="709"/>
        <w:jc w:val="both"/>
        <w:rPr>
          <w:sz w:val="28"/>
          <w:szCs w:val="28"/>
        </w:rPr>
      </w:pP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Pr="00280669">
        <w:rPr>
          <w:color w:val="000000" w:themeColor="text1"/>
          <w:sz w:val="28"/>
          <w:szCs w:val="28"/>
        </w:rPr>
        <w:t xml:space="preserve">Программы профилактики осуществляется </w:t>
      </w:r>
      <w:r w:rsidRPr="005E6F5D">
        <w:rPr>
          <w:bCs/>
          <w:color w:val="000000"/>
          <w:sz w:val="28"/>
          <w:szCs w:val="28"/>
        </w:rPr>
        <w:t>Администрацией Днепровского сельского поселения Новодугинского района Смоленской области</w:t>
      </w:r>
      <w:r>
        <w:rPr>
          <w:bCs/>
          <w:color w:val="000000"/>
          <w:sz w:val="28"/>
          <w:szCs w:val="28"/>
        </w:rPr>
        <w:t>.</w:t>
      </w:r>
    </w:p>
    <w:p w:rsidR="000776EB" w:rsidRPr="00976235" w:rsidRDefault="000776EB" w:rsidP="000776E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Pr="00976235">
        <w:rPr>
          <w:color w:val="000000" w:themeColor="text1"/>
          <w:sz w:val="28"/>
          <w:szCs w:val="28"/>
        </w:rPr>
        <w:t xml:space="preserve">Программы профилактики Администрацией </w:t>
      </w:r>
      <w:r>
        <w:rPr>
          <w:color w:val="000000" w:themeColor="text1"/>
          <w:sz w:val="28"/>
          <w:szCs w:val="28"/>
        </w:rPr>
        <w:t>не позднее 1 июля 2026</w:t>
      </w:r>
      <w:r w:rsidRPr="00976235">
        <w:rPr>
          <w:color w:val="000000" w:themeColor="text1"/>
          <w:sz w:val="28"/>
          <w:szCs w:val="28"/>
        </w:rPr>
        <w:t xml:space="preserve"> года (года, следующего за отчетным) в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Днепровском сельском поселении Новодугинского района Смоленской области </w:t>
      </w:r>
      <w:r w:rsidRPr="00976235">
        <w:rPr>
          <w:color w:val="000000" w:themeColor="text1"/>
          <w:sz w:val="28"/>
          <w:szCs w:val="28"/>
        </w:rPr>
        <w:t>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  <w:proofErr w:type="gramEnd"/>
    </w:p>
    <w:p w:rsidR="000776EB" w:rsidRDefault="000776EB" w:rsidP="000776EB"/>
    <w:p w:rsidR="00777DA9" w:rsidRDefault="00777DA9"/>
    <w:sectPr w:rsidR="00777DA9" w:rsidSect="00B553DE">
      <w:headerReference w:type="default" r:id="rId4"/>
      <w:pgSz w:w="11906" w:h="16838"/>
      <w:pgMar w:top="993" w:right="566" w:bottom="993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5784"/>
      <w:docPartObj>
        <w:docPartGallery w:val="Page Numbers (Top of Page)"/>
        <w:docPartUnique/>
      </w:docPartObj>
    </w:sdtPr>
    <w:sdtEndPr/>
    <w:sdtContent>
      <w:p w:rsidR="00D521B5" w:rsidRDefault="000776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D521B5" w:rsidRDefault="000776E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6EB"/>
    <w:rsid w:val="000776EB"/>
    <w:rsid w:val="00497AFB"/>
    <w:rsid w:val="004E2B64"/>
    <w:rsid w:val="00777DA9"/>
    <w:rsid w:val="009F7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0776EB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rsid w:val="000776EB"/>
    <w:rPr>
      <w:sz w:val="24"/>
      <w:szCs w:val="24"/>
      <w:lang w:eastAsia="ru-RU"/>
    </w:rPr>
  </w:style>
  <w:style w:type="paragraph" w:customStyle="1" w:styleId="s1">
    <w:name w:val="s_1"/>
    <w:basedOn w:val="a"/>
    <w:rsid w:val="000776EB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776E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3">
    <w:name w:val="footnote reference"/>
    <w:basedOn w:val="a0"/>
    <w:uiPriority w:val="99"/>
    <w:semiHidden/>
    <w:unhideWhenUsed/>
    <w:rsid w:val="000776EB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0776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76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2098</Words>
  <Characters>11961</Characters>
  <Application>Microsoft Office Word</Application>
  <DocSecurity>0</DocSecurity>
  <Lines>99</Lines>
  <Paragraphs>28</Paragraphs>
  <ScaleCrop>false</ScaleCrop>
  <Company/>
  <LinksUpToDate>false</LinksUpToDate>
  <CharactersWithSpaces>14031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2024-10-23T11:14:00Z</dcterms:created>
  <dcterms:modified xsi:type="dcterms:W3CDTF">2024-10-23T11:16:00Z</dcterms:modified>
</cp:coreProperties>
</file>