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B1" w:rsidRDefault="008C02B1" w:rsidP="00E8540E">
      <w:pPr>
        <w:ind w:right="-284"/>
        <w:jc w:val="center"/>
        <w:rPr>
          <w:rFonts w:eastAsia="Calibri"/>
        </w:rPr>
      </w:pPr>
      <w:r w:rsidRPr="00D51880">
        <w:rPr>
          <w:rFonts w:eastAsia="Calibri"/>
        </w:rPr>
        <w:object w:dxaOrig="1123" w:dyaOrig="1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4.5pt" o:ole="" filled="t">
            <v:fill color2="black"/>
            <v:imagedata r:id="rId6" o:title=""/>
          </v:shape>
          <o:OLEObject Type="Embed" ProgID="Word.Picture.8" ShapeID="_x0000_i1025" DrawAspect="Content" ObjectID="_1827668276" r:id="rId7"/>
        </w:object>
      </w:r>
    </w:p>
    <w:p w:rsidR="00E8540E" w:rsidRDefault="00E8540E" w:rsidP="00E8540E">
      <w:pPr>
        <w:ind w:right="-284"/>
        <w:jc w:val="center"/>
        <w:rPr>
          <w:b/>
        </w:rPr>
      </w:pPr>
      <w:r>
        <w:rPr>
          <w:b/>
        </w:rPr>
        <w:t xml:space="preserve">АДМИНИСТРАЦИЯ МУНИЦИПАЛЬНОГО ОБРАЗОВАНИЯ </w:t>
      </w:r>
    </w:p>
    <w:p w:rsidR="00E8540E" w:rsidRDefault="00E8540E" w:rsidP="00E8540E">
      <w:pPr>
        <w:ind w:right="-284"/>
        <w:jc w:val="center"/>
        <w:rPr>
          <w:b/>
        </w:rPr>
      </w:pPr>
      <w:r>
        <w:rPr>
          <w:b/>
        </w:rPr>
        <w:t xml:space="preserve">«НОВОДУГИНСКИЙ </w:t>
      </w:r>
      <w:r w:rsidR="004D315F">
        <w:rPr>
          <w:b/>
        </w:rPr>
        <w:t>МУНИЦИПАЛЬНЫЙ ОКРУГ</w:t>
      </w:r>
      <w:r>
        <w:rPr>
          <w:b/>
        </w:rPr>
        <w:t>» СМОЛЕНСКОЙ ОБЛАСТИ</w:t>
      </w:r>
    </w:p>
    <w:p w:rsidR="00E8540E" w:rsidRDefault="00E8540E" w:rsidP="00E8540E">
      <w:pPr>
        <w:ind w:right="-284"/>
        <w:jc w:val="center"/>
        <w:rPr>
          <w:b/>
          <w:sz w:val="18"/>
        </w:rPr>
      </w:pPr>
    </w:p>
    <w:p w:rsidR="00E8540E" w:rsidRDefault="00E8540E" w:rsidP="00E8540E">
      <w:pPr>
        <w:ind w:right="-284"/>
        <w:jc w:val="center"/>
        <w:rPr>
          <w:b/>
          <w:spacing w:val="60"/>
          <w:sz w:val="28"/>
          <w:szCs w:val="28"/>
        </w:rPr>
      </w:pPr>
      <w:r>
        <w:rPr>
          <w:b/>
          <w:spacing w:val="60"/>
          <w:sz w:val="28"/>
          <w:szCs w:val="28"/>
        </w:rPr>
        <w:t>ПОСТАНОВЛЕНИЕ</w:t>
      </w:r>
    </w:p>
    <w:p w:rsidR="00E8540E" w:rsidRDefault="00E8540E" w:rsidP="00E8540E">
      <w:pPr>
        <w:ind w:right="-284"/>
        <w:rPr>
          <w:sz w:val="28"/>
          <w:szCs w:val="28"/>
        </w:rPr>
      </w:pPr>
    </w:p>
    <w:p w:rsidR="00E8540E" w:rsidRPr="0070306E" w:rsidRDefault="00E8540E" w:rsidP="00E8540E">
      <w:pPr>
        <w:ind w:right="-284"/>
        <w:jc w:val="both"/>
        <w:rPr>
          <w:sz w:val="28"/>
          <w:szCs w:val="28"/>
        </w:rPr>
      </w:pPr>
      <w:r>
        <w:rPr>
          <w:sz w:val="28"/>
          <w:szCs w:val="28"/>
        </w:rPr>
        <w:t xml:space="preserve">от </w:t>
      </w:r>
      <w:r w:rsidR="00DB652F">
        <w:rPr>
          <w:sz w:val="28"/>
          <w:szCs w:val="28"/>
        </w:rPr>
        <w:t xml:space="preserve">17.12.2025 </w:t>
      </w:r>
      <w:r>
        <w:rPr>
          <w:sz w:val="28"/>
          <w:szCs w:val="28"/>
        </w:rPr>
        <w:t xml:space="preserve">№ </w:t>
      </w:r>
      <w:r w:rsidR="00DB652F">
        <w:rPr>
          <w:sz w:val="28"/>
          <w:szCs w:val="28"/>
        </w:rPr>
        <w:t>775</w:t>
      </w:r>
      <w:bookmarkStart w:id="0" w:name="_GoBack"/>
      <w:bookmarkEnd w:id="0"/>
    </w:p>
    <w:p w:rsidR="00E8540E" w:rsidRDefault="00E8540E" w:rsidP="00E8540E">
      <w:pPr>
        <w:ind w:right="4820"/>
        <w:jc w:val="both"/>
        <w:rPr>
          <w:sz w:val="28"/>
          <w:szCs w:val="28"/>
        </w:rPr>
      </w:pPr>
    </w:p>
    <w:p w:rsidR="00F02ADE" w:rsidRPr="00BC441D" w:rsidRDefault="00560046" w:rsidP="00E8540E">
      <w:pPr>
        <w:ind w:right="5529"/>
        <w:jc w:val="both"/>
        <w:rPr>
          <w:bCs/>
          <w:sz w:val="28"/>
          <w:szCs w:val="28"/>
        </w:rPr>
      </w:pPr>
      <w:r w:rsidRPr="00BC441D">
        <w:rPr>
          <w:bCs/>
          <w:color w:val="000000" w:themeColor="text1"/>
          <w:sz w:val="28"/>
          <w:szCs w:val="28"/>
        </w:rPr>
        <w:t>Об утверждении П</w:t>
      </w:r>
      <w:r w:rsidRPr="00BC441D">
        <w:rPr>
          <w:bCs/>
          <w:color w:val="000000" w:themeColor="text1"/>
          <w:sz w:val="28"/>
          <w:szCs w:val="28"/>
          <w:shd w:val="clear" w:color="auto" w:fill="FFFFFF"/>
        </w:rPr>
        <w:t>рограммы профилактики рисков причинения</w:t>
      </w:r>
      <w:r w:rsidR="00E8540E">
        <w:rPr>
          <w:bCs/>
          <w:color w:val="000000" w:themeColor="text1"/>
          <w:sz w:val="28"/>
          <w:szCs w:val="28"/>
          <w:shd w:val="clear" w:color="auto" w:fill="FFFFFF"/>
        </w:rPr>
        <w:t xml:space="preserve"> </w:t>
      </w:r>
      <w:r w:rsidRPr="00BC441D">
        <w:rPr>
          <w:bCs/>
          <w:color w:val="000000" w:themeColor="text1"/>
          <w:sz w:val="28"/>
          <w:szCs w:val="28"/>
          <w:shd w:val="clear" w:color="auto" w:fill="FFFFFF"/>
        </w:rPr>
        <w:t>вреда (ущерба) охраняемым законом</w:t>
      </w:r>
      <w:r w:rsidR="00E8540E">
        <w:rPr>
          <w:bCs/>
          <w:color w:val="000000" w:themeColor="text1"/>
          <w:sz w:val="28"/>
          <w:szCs w:val="28"/>
          <w:shd w:val="clear" w:color="auto" w:fill="FFFFFF"/>
        </w:rPr>
        <w:t xml:space="preserve"> </w:t>
      </w:r>
      <w:r w:rsidRPr="00BC441D">
        <w:rPr>
          <w:bCs/>
          <w:color w:val="000000" w:themeColor="text1"/>
          <w:sz w:val="28"/>
          <w:szCs w:val="28"/>
          <w:shd w:val="clear" w:color="auto" w:fill="FFFFFF"/>
        </w:rPr>
        <w:t>ценностям в сфере</w:t>
      </w:r>
      <w:r w:rsidRPr="00BC441D">
        <w:rPr>
          <w:bCs/>
          <w:color w:val="000000" w:themeColor="text1"/>
          <w:sz w:val="28"/>
          <w:szCs w:val="28"/>
        </w:rPr>
        <w:t xml:space="preserve"> муниципального</w:t>
      </w:r>
      <w:r w:rsidR="00E8540E">
        <w:rPr>
          <w:bCs/>
          <w:color w:val="000000" w:themeColor="text1"/>
          <w:sz w:val="28"/>
          <w:szCs w:val="28"/>
        </w:rPr>
        <w:t xml:space="preserve"> </w:t>
      </w:r>
      <w:r w:rsidRPr="00BC441D">
        <w:rPr>
          <w:bCs/>
          <w:color w:val="000000" w:themeColor="text1"/>
          <w:sz w:val="28"/>
          <w:szCs w:val="28"/>
        </w:rPr>
        <w:t>земельного контроля</w:t>
      </w:r>
      <w:r w:rsidRPr="00BC441D">
        <w:rPr>
          <w:bCs/>
          <w:color w:val="000000" w:themeColor="text1"/>
          <w:spacing w:val="-6"/>
          <w:sz w:val="28"/>
          <w:szCs w:val="28"/>
        </w:rPr>
        <w:t xml:space="preserve"> </w:t>
      </w:r>
      <w:r w:rsidR="009F2084">
        <w:rPr>
          <w:bCs/>
          <w:color w:val="000000" w:themeColor="text1"/>
          <w:spacing w:val="-6"/>
          <w:sz w:val="28"/>
          <w:szCs w:val="28"/>
        </w:rPr>
        <w:t xml:space="preserve">на территории </w:t>
      </w:r>
      <w:r w:rsidR="00E8540E">
        <w:rPr>
          <w:bCs/>
          <w:color w:val="000000" w:themeColor="text1"/>
          <w:spacing w:val="-6"/>
          <w:sz w:val="28"/>
          <w:szCs w:val="28"/>
        </w:rPr>
        <w:t xml:space="preserve"> </w:t>
      </w:r>
      <w:r w:rsidR="00E8540E">
        <w:rPr>
          <w:bCs/>
          <w:color w:val="000000"/>
          <w:sz w:val="28"/>
          <w:szCs w:val="28"/>
        </w:rPr>
        <w:t>муниципального образования «</w:t>
      </w:r>
      <w:r w:rsidR="00537A16">
        <w:rPr>
          <w:bCs/>
          <w:color w:val="000000"/>
          <w:sz w:val="28"/>
          <w:szCs w:val="28"/>
        </w:rPr>
        <w:t>Новодугинский муниципальный округ</w:t>
      </w:r>
      <w:r w:rsidR="00E8540E">
        <w:rPr>
          <w:bCs/>
          <w:color w:val="000000"/>
          <w:sz w:val="28"/>
          <w:szCs w:val="28"/>
        </w:rPr>
        <w:t>» Смоленской области</w:t>
      </w:r>
      <w:r w:rsidRPr="00BC441D">
        <w:rPr>
          <w:bCs/>
          <w:color w:val="000000" w:themeColor="text1"/>
          <w:sz w:val="28"/>
          <w:szCs w:val="28"/>
        </w:rPr>
        <w:t xml:space="preserve"> </w:t>
      </w:r>
      <w:r w:rsidR="00756D01">
        <w:rPr>
          <w:bCs/>
          <w:color w:val="000000" w:themeColor="text1"/>
          <w:sz w:val="28"/>
          <w:szCs w:val="28"/>
        </w:rPr>
        <w:t>на 202</w:t>
      </w:r>
      <w:r w:rsidR="004D315F">
        <w:rPr>
          <w:bCs/>
          <w:color w:val="000000" w:themeColor="text1"/>
          <w:sz w:val="28"/>
          <w:szCs w:val="28"/>
        </w:rPr>
        <w:t>6</w:t>
      </w:r>
      <w:r w:rsidR="00F02ADE" w:rsidRPr="00BC441D">
        <w:rPr>
          <w:bCs/>
          <w:color w:val="000000" w:themeColor="text1"/>
          <w:sz w:val="28"/>
          <w:szCs w:val="28"/>
        </w:rPr>
        <w:t xml:space="preserve"> год </w:t>
      </w:r>
    </w:p>
    <w:p w:rsidR="00560046" w:rsidRDefault="00560046" w:rsidP="00560046">
      <w:pPr>
        <w:rPr>
          <w:color w:val="000000" w:themeColor="text1"/>
          <w:sz w:val="28"/>
          <w:szCs w:val="28"/>
        </w:rPr>
      </w:pPr>
    </w:p>
    <w:p w:rsidR="00E8540E" w:rsidRDefault="00560046" w:rsidP="00E8540E">
      <w:pPr>
        <w:ind w:firstLine="709"/>
        <w:jc w:val="both"/>
        <w:rPr>
          <w:color w:val="000000" w:themeColor="text1"/>
          <w:sz w:val="28"/>
          <w:szCs w:val="28"/>
        </w:rPr>
      </w:pPr>
      <w:r w:rsidRPr="00F02ADE">
        <w:rPr>
          <w:color w:val="000000" w:themeColor="text1"/>
          <w:sz w:val="28"/>
          <w:szCs w:val="28"/>
        </w:rPr>
        <w:t>В соответствии со статьей 44 Федерального закона от 31</w:t>
      </w:r>
      <w:r w:rsidR="00E8540E">
        <w:rPr>
          <w:color w:val="000000" w:themeColor="text1"/>
          <w:sz w:val="28"/>
          <w:szCs w:val="28"/>
        </w:rPr>
        <w:t>.07.</w:t>
      </w:r>
      <w:r w:rsidRPr="00F02ADE">
        <w:rPr>
          <w:color w:val="000000" w:themeColor="text1"/>
          <w:sz w:val="28"/>
          <w:szCs w:val="28"/>
        </w:rPr>
        <w:t>2020 № 248-ФЗ «О государственном контроле (надзоре) и муниципальном контроле в Российской Федерации»,</w:t>
      </w:r>
      <w:r w:rsidRPr="00F02ADE">
        <w:rPr>
          <w:color w:val="000000" w:themeColor="text1"/>
          <w:sz w:val="28"/>
          <w:szCs w:val="28"/>
          <w:shd w:val="clear" w:color="auto" w:fill="FFFFFF"/>
        </w:rPr>
        <w:t xml:space="preserve"> постановлением Правительства Российской Федерации от 25.06.2021 № 990</w:t>
      </w:r>
      <w:r w:rsidRPr="00F02ADE">
        <w:rPr>
          <w:color w:val="000000" w:themeColor="text1"/>
          <w:sz w:val="28"/>
          <w:szCs w:val="28"/>
        </w:rPr>
        <w:t xml:space="preserve"> </w:t>
      </w:r>
      <w:r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sidR="00F02ADE">
        <w:rPr>
          <w:color w:val="000000" w:themeColor="text1"/>
          <w:sz w:val="28"/>
          <w:szCs w:val="28"/>
          <w:shd w:val="clear" w:color="auto" w:fill="FFFFFF"/>
        </w:rPr>
        <w:t>п</w:t>
      </w:r>
      <w:r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sidRPr="00F02ADE">
        <w:rPr>
          <w:color w:val="000000" w:themeColor="text1"/>
          <w:sz w:val="28"/>
          <w:szCs w:val="28"/>
        </w:rPr>
        <w:t xml:space="preserve"> </w:t>
      </w:r>
    </w:p>
    <w:p w:rsidR="00E8540E" w:rsidRDefault="00E8540E" w:rsidP="00E8540E">
      <w:pPr>
        <w:ind w:firstLine="709"/>
        <w:jc w:val="both"/>
        <w:rPr>
          <w:color w:val="000000" w:themeColor="text1"/>
          <w:sz w:val="28"/>
          <w:szCs w:val="28"/>
        </w:rPr>
      </w:pPr>
    </w:p>
    <w:p w:rsidR="00E8540E" w:rsidRDefault="00E8540E" w:rsidP="00E8540E">
      <w:pPr>
        <w:ind w:firstLine="709"/>
        <w:jc w:val="both"/>
        <w:rPr>
          <w:sz w:val="28"/>
          <w:szCs w:val="28"/>
        </w:rPr>
      </w:pPr>
      <w:r w:rsidRPr="00D74CB9">
        <w:rPr>
          <w:sz w:val="28"/>
          <w:szCs w:val="28"/>
        </w:rPr>
        <w:t xml:space="preserve">Администрация муниципального образования «Новодугинский </w:t>
      </w:r>
      <w:r w:rsidR="004D315F">
        <w:rPr>
          <w:bCs/>
          <w:color w:val="000000"/>
          <w:sz w:val="28"/>
          <w:szCs w:val="28"/>
        </w:rPr>
        <w:t>муниципальный округ</w:t>
      </w:r>
      <w:r w:rsidRPr="00D74CB9">
        <w:rPr>
          <w:sz w:val="28"/>
          <w:szCs w:val="28"/>
        </w:rPr>
        <w:t>» Смоленской области</w:t>
      </w:r>
      <w:r>
        <w:rPr>
          <w:sz w:val="28"/>
          <w:szCs w:val="28"/>
        </w:rPr>
        <w:t xml:space="preserve">  </w:t>
      </w:r>
      <w:proofErr w:type="gramStart"/>
      <w:r w:rsidRPr="00D74CB9">
        <w:rPr>
          <w:sz w:val="28"/>
          <w:szCs w:val="28"/>
        </w:rPr>
        <w:t>п</w:t>
      </w:r>
      <w:proofErr w:type="gramEnd"/>
      <w:r>
        <w:rPr>
          <w:sz w:val="28"/>
          <w:szCs w:val="28"/>
        </w:rPr>
        <w:t xml:space="preserve"> </w:t>
      </w:r>
      <w:r w:rsidRPr="00D74CB9">
        <w:rPr>
          <w:sz w:val="28"/>
          <w:szCs w:val="28"/>
        </w:rPr>
        <w:t>о</w:t>
      </w:r>
      <w:r>
        <w:rPr>
          <w:sz w:val="28"/>
          <w:szCs w:val="28"/>
        </w:rPr>
        <w:t xml:space="preserve"> </w:t>
      </w:r>
      <w:r w:rsidRPr="00D74CB9">
        <w:rPr>
          <w:sz w:val="28"/>
          <w:szCs w:val="28"/>
        </w:rPr>
        <w:t>с</w:t>
      </w:r>
      <w:r>
        <w:rPr>
          <w:sz w:val="28"/>
          <w:szCs w:val="28"/>
        </w:rPr>
        <w:t xml:space="preserve"> </w:t>
      </w:r>
      <w:r w:rsidRPr="00D74CB9">
        <w:rPr>
          <w:sz w:val="28"/>
          <w:szCs w:val="28"/>
        </w:rPr>
        <w:t>т</w:t>
      </w:r>
      <w:r>
        <w:rPr>
          <w:sz w:val="28"/>
          <w:szCs w:val="28"/>
        </w:rPr>
        <w:t xml:space="preserve"> </w:t>
      </w:r>
      <w:r w:rsidRPr="00D74CB9">
        <w:rPr>
          <w:sz w:val="28"/>
          <w:szCs w:val="28"/>
        </w:rPr>
        <w:t>а</w:t>
      </w:r>
      <w:r>
        <w:rPr>
          <w:sz w:val="28"/>
          <w:szCs w:val="28"/>
        </w:rPr>
        <w:t xml:space="preserve"> </w:t>
      </w:r>
      <w:r w:rsidRPr="00D74CB9">
        <w:rPr>
          <w:sz w:val="28"/>
          <w:szCs w:val="28"/>
        </w:rPr>
        <w:t>н</w:t>
      </w:r>
      <w:r>
        <w:rPr>
          <w:sz w:val="28"/>
          <w:szCs w:val="28"/>
        </w:rPr>
        <w:t xml:space="preserve"> </w:t>
      </w:r>
      <w:r w:rsidRPr="00D74CB9">
        <w:rPr>
          <w:sz w:val="28"/>
          <w:szCs w:val="28"/>
        </w:rPr>
        <w:t>о</w:t>
      </w:r>
      <w:r>
        <w:rPr>
          <w:sz w:val="28"/>
          <w:szCs w:val="28"/>
        </w:rPr>
        <w:t xml:space="preserve"> </w:t>
      </w:r>
      <w:r w:rsidRPr="00D74CB9">
        <w:rPr>
          <w:sz w:val="28"/>
          <w:szCs w:val="28"/>
        </w:rPr>
        <w:t>в</w:t>
      </w:r>
      <w:r>
        <w:rPr>
          <w:sz w:val="28"/>
          <w:szCs w:val="28"/>
        </w:rPr>
        <w:t xml:space="preserve"> </w:t>
      </w:r>
      <w:r w:rsidRPr="00D74CB9">
        <w:rPr>
          <w:sz w:val="28"/>
          <w:szCs w:val="28"/>
        </w:rPr>
        <w:t>л</w:t>
      </w:r>
      <w:r>
        <w:rPr>
          <w:sz w:val="28"/>
          <w:szCs w:val="28"/>
        </w:rPr>
        <w:t xml:space="preserve"> </w:t>
      </w:r>
      <w:r w:rsidRPr="00D74CB9">
        <w:rPr>
          <w:sz w:val="28"/>
          <w:szCs w:val="28"/>
        </w:rPr>
        <w:t>я</w:t>
      </w:r>
      <w:r>
        <w:rPr>
          <w:sz w:val="28"/>
          <w:szCs w:val="28"/>
        </w:rPr>
        <w:t xml:space="preserve"> </w:t>
      </w:r>
      <w:r w:rsidRPr="00D74CB9">
        <w:rPr>
          <w:sz w:val="28"/>
          <w:szCs w:val="28"/>
        </w:rPr>
        <w:t>е</w:t>
      </w:r>
      <w:r>
        <w:rPr>
          <w:sz w:val="28"/>
          <w:szCs w:val="28"/>
        </w:rPr>
        <w:t xml:space="preserve"> </w:t>
      </w:r>
      <w:r w:rsidRPr="00D74CB9">
        <w:rPr>
          <w:sz w:val="28"/>
          <w:szCs w:val="28"/>
        </w:rPr>
        <w:t>т:</w:t>
      </w:r>
    </w:p>
    <w:p w:rsidR="00F02ADE" w:rsidRDefault="00F02ADE" w:rsidP="00E8540E">
      <w:pPr>
        <w:ind w:firstLine="709"/>
        <w:jc w:val="both"/>
        <w:rPr>
          <w:color w:val="000000" w:themeColor="text1"/>
          <w:sz w:val="28"/>
          <w:szCs w:val="28"/>
        </w:rPr>
      </w:pPr>
    </w:p>
    <w:p w:rsidR="00F02ADE" w:rsidRDefault="00560046" w:rsidP="00F02ADE">
      <w:pPr>
        <w:ind w:firstLine="709"/>
        <w:jc w:val="both"/>
        <w:rPr>
          <w:color w:val="000000" w:themeColor="text1"/>
          <w:sz w:val="28"/>
          <w:szCs w:val="28"/>
        </w:rPr>
      </w:pPr>
      <w:r w:rsidRPr="00F02ADE">
        <w:rPr>
          <w:color w:val="000000" w:themeColor="text1"/>
          <w:sz w:val="28"/>
          <w:szCs w:val="28"/>
        </w:rPr>
        <w:t>1. 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w:t>
      </w:r>
      <w:r w:rsidR="009F2084">
        <w:rPr>
          <w:color w:val="000000" w:themeColor="text1"/>
          <w:spacing w:val="-6"/>
          <w:sz w:val="28"/>
          <w:szCs w:val="28"/>
        </w:rPr>
        <w:t xml:space="preserve">на территории </w:t>
      </w:r>
      <w:r w:rsidRPr="00F02ADE">
        <w:rPr>
          <w:color w:val="000000" w:themeColor="text1"/>
          <w:sz w:val="28"/>
          <w:szCs w:val="28"/>
        </w:rPr>
        <w:t xml:space="preserve"> </w:t>
      </w:r>
      <w:r w:rsidR="00E8540E">
        <w:rPr>
          <w:bCs/>
          <w:color w:val="000000"/>
          <w:sz w:val="28"/>
          <w:szCs w:val="28"/>
        </w:rPr>
        <w:t>муниципального образования «</w:t>
      </w:r>
      <w:r w:rsidR="00537A16">
        <w:rPr>
          <w:bCs/>
          <w:color w:val="000000"/>
          <w:sz w:val="28"/>
          <w:szCs w:val="28"/>
        </w:rPr>
        <w:t>Новодугинский муниципальный округ</w:t>
      </w:r>
      <w:r w:rsidR="00E8540E">
        <w:rPr>
          <w:bCs/>
          <w:color w:val="000000"/>
          <w:sz w:val="28"/>
          <w:szCs w:val="28"/>
        </w:rPr>
        <w:t>» Смоленской области</w:t>
      </w:r>
      <w:r w:rsidR="00E8540E" w:rsidRPr="00F02ADE">
        <w:rPr>
          <w:color w:val="000000" w:themeColor="text1"/>
          <w:sz w:val="28"/>
          <w:szCs w:val="28"/>
        </w:rPr>
        <w:t xml:space="preserve"> </w:t>
      </w:r>
      <w:r w:rsidR="00756D01">
        <w:rPr>
          <w:color w:val="000000" w:themeColor="text1"/>
          <w:sz w:val="28"/>
          <w:szCs w:val="28"/>
        </w:rPr>
        <w:t>на 202</w:t>
      </w:r>
      <w:r w:rsidR="004D315F">
        <w:rPr>
          <w:color w:val="000000" w:themeColor="text1"/>
          <w:sz w:val="28"/>
          <w:szCs w:val="28"/>
        </w:rPr>
        <w:t>6</w:t>
      </w:r>
      <w:r w:rsidR="00960174" w:rsidRPr="00F02ADE">
        <w:rPr>
          <w:color w:val="000000" w:themeColor="text1"/>
          <w:sz w:val="28"/>
          <w:szCs w:val="28"/>
        </w:rPr>
        <w:t xml:space="preserve"> год согласно приложению.</w:t>
      </w:r>
    </w:p>
    <w:p w:rsidR="009F2084" w:rsidRDefault="009F2084" w:rsidP="009F2084">
      <w:pPr>
        <w:tabs>
          <w:tab w:val="left" w:pos="1000"/>
          <w:tab w:val="left" w:pos="2552"/>
        </w:tabs>
        <w:ind w:firstLine="709"/>
        <w:jc w:val="both"/>
        <w:rPr>
          <w:color w:val="000000"/>
          <w:sz w:val="28"/>
          <w:szCs w:val="28"/>
        </w:rPr>
      </w:pPr>
      <w:r>
        <w:rPr>
          <w:color w:val="000000"/>
          <w:sz w:val="28"/>
          <w:szCs w:val="28"/>
        </w:rPr>
        <w:t>2</w:t>
      </w:r>
      <w:r w:rsidRPr="00F134EA">
        <w:rPr>
          <w:color w:val="000000"/>
          <w:sz w:val="28"/>
          <w:szCs w:val="28"/>
        </w:rPr>
        <w:t xml:space="preserve">. </w:t>
      </w:r>
      <w:r>
        <w:rPr>
          <w:color w:val="000000"/>
          <w:sz w:val="28"/>
          <w:szCs w:val="28"/>
        </w:rPr>
        <w:t xml:space="preserve">Аппарату Администрации </w:t>
      </w:r>
      <w:r w:rsidRPr="00C40C52">
        <w:rPr>
          <w:sz w:val="28"/>
          <w:szCs w:val="28"/>
        </w:rPr>
        <w:t xml:space="preserve">муниципального образования </w:t>
      </w:r>
      <w:r>
        <w:rPr>
          <w:sz w:val="28"/>
          <w:szCs w:val="28"/>
        </w:rPr>
        <w:t>«Новодугинский муниципальный округ»</w:t>
      </w:r>
      <w:r w:rsidRPr="00C40C52">
        <w:rPr>
          <w:sz w:val="28"/>
          <w:szCs w:val="28"/>
        </w:rPr>
        <w:t xml:space="preserve"> Смоленской области</w:t>
      </w:r>
      <w:r>
        <w:rPr>
          <w:sz w:val="28"/>
          <w:szCs w:val="28"/>
        </w:rPr>
        <w:t xml:space="preserve"> </w:t>
      </w:r>
      <w:proofErr w:type="gramStart"/>
      <w:r>
        <w:rPr>
          <w:sz w:val="28"/>
          <w:szCs w:val="28"/>
        </w:rPr>
        <w:t>разместить</w:t>
      </w:r>
      <w:proofErr w:type="gramEnd"/>
      <w:r>
        <w:rPr>
          <w:rStyle w:val="apple-converted-space"/>
          <w:color w:val="22272F"/>
          <w:sz w:val="28"/>
          <w:szCs w:val="28"/>
        </w:rPr>
        <w:t xml:space="preserve"> </w:t>
      </w:r>
      <w:r w:rsidRPr="00B01391">
        <w:rPr>
          <w:color w:val="000000"/>
          <w:sz w:val="28"/>
          <w:szCs w:val="28"/>
        </w:rPr>
        <w:t>настоящее постановление на</w:t>
      </w:r>
      <w:r>
        <w:rPr>
          <w:rStyle w:val="apple-converted-space"/>
          <w:color w:val="000000"/>
          <w:sz w:val="28"/>
          <w:szCs w:val="28"/>
        </w:rPr>
        <w:t xml:space="preserve"> </w:t>
      </w:r>
      <w:r w:rsidRPr="006F7481">
        <w:rPr>
          <w:sz w:val="28"/>
          <w:szCs w:val="28"/>
        </w:rPr>
        <w:t>официальном сайте</w:t>
      </w:r>
      <w:r>
        <w:rPr>
          <w:rStyle w:val="apple-converted-space"/>
          <w:color w:val="000000"/>
          <w:sz w:val="28"/>
          <w:szCs w:val="28"/>
        </w:rPr>
        <w:t xml:space="preserve"> </w:t>
      </w:r>
      <w:r w:rsidRPr="00B01391">
        <w:rPr>
          <w:color w:val="000000"/>
          <w:sz w:val="28"/>
          <w:szCs w:val="28"/>
        </w:rPr>
        <w:t>Администр</w:t>
      </w:r>
      <w:r>
        <w:rPr>
          <w:color w:val="000000"/>
          <w:sz w:val="28"/>
          <w:szCs w:val="28"/>
        </w:rPr>
        <w:t>ации муниципального образования «Новодугинский муниципальный округ»</w:t>
      </w:r>
      <w:r w:rsidRPr="00B01391">
        <w:rPr>
          <w:color w:val="000000"/>
          <w:sz w:val="28"/>
          <w:szCs w:val="28"/>
        </w:rPr>
        <w:t xml:space="preserve"> Смо</w:t>
      </w:r>
      <w:r>
        <w:rPr>
          <w:color w:val="000000"/>
          <w:sz w:val="28"/>
          <w:szCs w:val="28"/>
        </w:rPr>
        <w:t xml:space="preserve">ленской области в </w:t>
      </w:r>
      <w:r w:rsidRPr="004164B5">
        <w:rPr>
          <w:color w:val="000000"/>
          <w:sz w:val="28"/>
          <w:szCs w:val="28"/>
        </w:rPr>
        <w:t xml:space="preserve">информационно-телекоммуникационной </w:t>
      </w:r>
      <w:r>
        <w:rPr>
          <w:color w:val="000000"/>
          <w:sz w:val="28"/>
          <w:szCs w:val="28"/>
        </w:rPr>
        <w:t>в сети «Интернет»</w:t>
      </w:r>
      <w:r w:rsidRPr="00F134EA">
        <w:rPr>
          <w:color w:val="000000"/>
          <w:sz w:val="28"/>
          <w:szCs w:val="28"/>
        </w:rPr>
        <w:t>.</w:t>
      </w:r>
    </w:p>
    <w:p w:rsidR="009F2084" w:rsidRDefault="009F2084" w:rsidP="009F2084">
      <w:pPr>
        <w:tabs>
          <w:tab w:val="left" w:pos="1000"/>
          <w:tab w:val="left" w:pos="2552"/>
        </w:tabs>
        <w:ind w:firstLine="709"/>
        <w:jc w:val="both"/>
        <w:rPr>
          <w:sz w:val="28"/>
          <w:szCs w:val="28"/>
        </w:rPr>
      </w:pPr>
      <w:r>
        <w:rPr>
          <w:sz w:val="28"/>
          <w:szCs w:val="28"/>
        </w:rPr>
        <w:t xml:space="preserve">3. </w:t>
      </w:r>
      <w:proofErr w:type="gramStart"/>
      <w:r w:rsidRPr="00D03E3F">
        <w:rPr>
          <w:sz w:val="28"/>
          <w:szCs w:val="28"/>
        </w:rPr>
        <w:t>Контроль за</w:t>
      </w:r>
      <w:proofErr w:type="gramEnd"/>
      <w:r w:rsidRPr="00D03E3F">
        <w:rPr>
          <w:sz w:val="28"/>
          <w:szCs w:val="28"/>
        </w:rPr>
        <w:t xml:space="preserve"> исполнением настоящего постановления возложить</w:t>
      </w:r>
      <w:r>
        <w:rPr>
          <w:sz w:val="28"/>
          <w:szCs w:val="28"/>
        </w:rPr>
        <w:t xml:space="preserve">                             на начальника отдела сельского хозяйства Администрации муниципального образования «Новодугинский </w:t>
      </w:r>
      <w:r>
        <w:rPr>
          <w:color w:val="000000"/>
          <w:sz w:val="28"/>
          <w:szCs w:val="28"/>
        </w:rPr>
        <w:t>муниципальный округ</w:t>
      </w:r>
      <w:r>
        <w:rPr>
          <w:sz w:val="28"/>
          <w:szCs w:val="28"/>
        </w:rPr>
        <w:t>» Смоленской области</w:t>
      </w:r>
      <w:r w:rsidR="00C13BF0">
        <w:rPr>
          <w:sz w:val="28"/>
          <w:szCs w:val="28"/>
        </w:rPr>
        <w:t xml:space="preserve">                </w:t>
      </w:r>
      <w:r>
        <w:rPr>
          <w:sz w:val="28"/>
          <w:szCs w:val="28"/>
        </w:rPr>
        <w:t xml:space="preserve"> А.Н. Александрова.</w:t>
      </w:r>
    </w:p>
    <w:p w:rsidR="00560046" w:rsidRDefault="00560046" w:rsidP="00560046">
      <w:pPr>
        <w:tabs>
          <w:tab w:val="left" w:pos="1000"/>
          <w:tab w:val="left" w:pos="2552"/>
        </w:tabs>
        <w:jc w:val="both"/>
        <w:rPr>
          <w:color w:val="000000" w:themeColor="text1"/>
          <w:sz w:val="28"/>
          <w:szCs w:val="28"/>
        </w:rPr>
      </w:pPr>
    </w:p>
    <w:p w:rsidR="00E8540E" w:rsidRDefault="00E8540E" w:rsidP="00E8540E">
      <w:pPr>
        <w:rPr>
          <w:sz w:val="28"/>
          <w:szCs w:val="28"/>
        </w:rPr>
      </w:pPr>
      <w:r>
        <w:rPr>
          <w:sz w:val="28"/>
          <w:szCs w:val="28"/>
        </w:rPr>
        <w:t>Глава муниципального образования</w:t>
      </w:r>
    </w:p>
    <w:p w:rsidR="00E8540E" w:rsidRDefault="00E8540E" w:rsidP="00E8540E">
      <w:pPr>
        <w:tabs>
          <w:tab w:val="left" w:pos="8385"/>
        </w:tabs>
        <w:rPr>
          <w:sz w:val="28"/>
          <w:szCs w:val="28"/>
        </w:rPr>
      </w:pPr>
      <w:r>
        <w:rPr>
          <w:sz w:val="28"/>
          <w:szCs w:val="28"/>
        </w:rPr>
        <w:t xml:space="preserve">«Новодугинский </w:t>
      </w:r>
      <w:r w:rsidR="004D315F">
        <w:rPr>
          <w:bCs/>
          <w:color w:val="000000"/>
          <w:sz w:val="28"/>
          <w:szCs w:val="28"/>
        </w:rPr>
        <w:t>муниципальный округ</w:t>
      </w:r>
      <w:r>
        <w:rPr>
          <w:sz w:val="28"/>
          <w:szCs w:val="28"/>
        </w:rPr>
        <w:t>»</w:t>
      </w:r>
    </w:p>
    <w:p w:rsidR="00560046" w:rsidRDefault="00E8540E" w:rsidP="00E8540E">
      <w:pPr>
        <w:rPr>
          <w:sz w:val="28"/>
          <w:szCs w:val="28"/>
        </w:rPr>
      </w:pPr>
      <w:r>
        <w:rPr>
          <w:sz w:val="28"/>
          <w:szCs w:val="28"/>
        </w:rPr>
        <w:t xml:space="preserve">Смоленской области                                          </w:t>
      </w:r>
      <w:r w:rsidR="00537A16">
        <w:rPr>
          <w:sz w:val="28"/>
          <w:szCs w:val="28"/>
        </w:rPr>
        <w:t xml:space="preserve">                             </w:t>
      </w:r>
      <w:r w:rsidR="004D315F">
        <w:rPr>
          <w:sz w:val="28"/>
          <w:szCs w:val="28"/>
        </w:rPr>
        <w:t xml:space="preserve">    </w:t>
      </w:r>
      <w:r>
        <w:rPr>
          <w:sz w:val="28"/>
          <w:szCs w:val="28"/>
        </w:rPr>
        <w:t xml:space="preserve">         В.В. Соколов</w:t>
      </w:r>
    </w:p>
    <w:p w:rsidR="00560046" w:rsidRDefault="00560046" w:rsidP="006A4343">
      <w:pPr>
        <w:keepLines/>
        <w:tabs>
          <w:tab w:val="num" w:pos="200"/>
        </w:tabs>
        <w:ind w:left="5670"/>
        <w:outlineLvl w:val="0"/>
        <w:rPr>
          <w:color w:val="000000" w:themeColor="text1"/>
          <w:sz w:val="28"/>
          <w:szCs w:val="28"/>
        </w:rPr>
      </w:pPr>
    </w:p>
    <w:p w:rsidR="004D315F" w:rsidRDefault="004D315F" w:rsidP="006A4343">
      <w:pPr>
        <w:keepLines/>
        <w:tabs>
          <w:tab w:val="num" w:pos="200"/>
        </w:tabs>
        <w:ind w:left="5670"/>
        <w:outlineLvl w:val="0"/>
        <w:rPr>
          <w:color w:val="000000" w:themeColor="text1"/>
          <w:sz w:val="28"/>
          <w:szCs w:val="28"/>
        </w:rPr>
      </w:pPr>
      <w:r>
        <w:rPr>
          <w:color w:val="000000" w:themeColor="text1"/>
          <w:sz w:val="28"/>
          <w:szCs w:val="28"/>
        </w:rPr>
        <w:t>Приложение</w:t>
      </w:r>
    </w:p>
    <w:p w:rsidR="004D315F" w:rsidRDefault="004D315F" w:rsidP="006A4343">
      <w:pPr>
        <w:keepLines/>
        <w:tabs>
          <w:tab w:val="num" w:pos="200"/>
        </w:tabs>
        <w:ind w:left="5670"/>
        <w:outlineLvl w:val="0"/>
        <w:rPr>
          <w:color w:val="000000" w:themeColor="text1"/>
          <w:sz w:val="28"/>
          <w:szCs w:val="28"/>
        </w:rPr>
      </w:pPr>
      <w:r>
        <w:rPr>
          <w:color w:val="000000" w:themeColor="text1"/>
          <w:sz w:val="28"/>
          <w:szCs w:val="28"/>
        </w:rPr>
        <w:t>к постановлению Администрации</w:t>
      </w:r>
    </w:p>
    <w:p w:rsidR="004D315F" w:rsidRDefault="004D315F" w:rsidP="006A4343">
      <w:pPr>
        <w:keepLines/>
        <w:tabs>
          <w:tab w:val="num" w:pos="200"/>
        </w:tabs>
        <w:ind w:left="5670"/>
        <w:outlineLvl w:val="0"/>
        <w:rPr>
          <w:color w:val="000000" w:themeColor="text1"/>
          <w:sz w:val="28"/>
          <w:szCs w:val="28"/>
        </w:rPr>
      </w:pPr>
      <w:r w:rsidRPr="006A4343">
        <w:rPr>
          <w:color w:val="000000" w:themeColor="text1"/>
          <w:sz w:val="28"/>
          <w:szCs w:val="28"/>
        </w:rPr>
        <w:t>муниципального образования</w:t>
      </w:r>
    </w:p>
    <w:p w:rsidR="004D315F" w:rsidRDefault="004D315F" w:rsidP="006A4343">
      <w:pPr>
        <w:keepLines/>
        <w:tabs>
          <w:tab w:val="num" w:pos="200"/>
        </w:tabs>
        <w:ind w:left="5670"/>
        <w:outlineLvl w:val="0"/>
        <w:rPr>
          <w:color w:val="000000" w:themeColor="text1"/>
          <w:sz w:val="28"/>
          <w:szCs w:val="28"/>
        </w:rPr>
      </w:pPr>
      <w:r w:rsidRPr="006A4343">
        <w:rPr>
          <w:color w:val="000000" w:themeColor="text1"/>
          <w:sz w:val="28"/>
          <w:szCs w:val="28"/>
        </w:rPr>
        <w:t xml:space="preserve">«Новодугинский </w:t>
      </w:r>
      <w:r>
        <w:rPr>
          <w:bCs/>
          <w:color w:val="000000"/>
          <w:sz w:val="28"/>
          <w:szCs w:val="28"/>
        </w:rPr>
        <w:t>муниципальный округ</w:t>
      </w:r>
      <w:r w:rsidRPr="006A4343">
        <w:rPr>
          <w:color w:val="000000" w:themeColor="text1"/>
          <w:sz w:val="28"/>
          <w:szCs w:val="28"/>
        </w:rPr>
        <w:t>»</w:t>
      </w:r>
      <w:r>
        <w:rPr>
          <w:color w:val="000000" w:themeColor="text1"/>
          <w:sz w:val="28"/>
          <w:szCs w:val="28"/>
        </w:rPr>
        <w:t xml:space="preserve"> </w:t>
      </w:r>
      <w:r w:rsidRPr="006A4343">
        <w:rPr>
          <w:color w:val="000000" w:themeColor="text1"/>
          <w:sz w:val="28"/>
          <w:szCs w:val="28"/>
        </w:rPr>
        <w:t>Смоленской области</w:t>
      </w:r>
    </w:p>
    <w:p w:rsidR="004D315F" w:rsidRDefault="00DF03A7" w:rsidP="006A4343">
      <w:pPr>
        <w:keepLines/>
        <w:tabs>
          <w:tab w:val="num" w:pos="200"/>
        </w:tabs>
        <w:ind w:left="5670"/>
        <w:outlineLvl w:val="0"/>
        <w:rPr>
          <w:color w:val="000000" w:themeColor="text1"/>
          <w:sz w:val="28"/>
          <w:szCs w:val="28"/>
        </w:rPr>
      </w:pPr>
      <w:r>
        <w:rPr>
          <w:sz w:val="28"/>
          <w:szCs w:val="28"/>
        </w:rPr>
        <w:t>от 17.12.2025 № 775</w:t>
      </w:r>
    </w:p>
    <w:p w:rsidR="00C13BF0" w:rsidRDefault="00C13BF0" w:rsidP="006A4343">
      <w:pPr>
        <w:keepLines/>
        <w:tabs>
          <w:tab w:val="num" w:pos="200"/>
        </w:tabs>
        <w:ind w:left="5670"/>
        <w:outlineLvl w:val="0"/>
        <w:rPr>
          <w:color w:val="000000" w:themeColor="text1"/>
          <w:sz w:val="28"/>
          <w:szCs w:val="28"/>
        </w:rPr>
      </w:pPr>
    </w:p>
    <w:p w:rsidR="00960174" w:rsidRDefault="00560046" w:rsidP="00560046">
      <w:pPr>
        <w:jc w:val="center"/>
        <w:rPr>
          <w:b/>
          <w:bCs/>
          <w:color w:val="000000" w:themeColor="text1"/>
          <w:sz w:val="28"/>
          <w:szCs w:val="28"/>
          <w:shd w:val="clear" w:color="auto" w:fill="FFFFFF"/>
        </w:rPr>
      </w:pPr>
      <w:r>
        <w:rPr>
          <w:b/>
          <w:bCs/>
          <w:color w:val="000000" w:themeColor="text1"/>
          <w:sz w:val="28"/>
          <w:szCs w:val="28"/>
        </w:rPr>
        <w:t>П</w:t>
      </w:r>
      <w:r>
        <w:rPr>
          <w:b/>
          <w:bCs/>
          <w:color w:val="000000" w:themeColor="text1"/>
          <w:sz w:val="28"/>
          <w:szCs w:val="28"/>
          <w:shd w:val="clear" w:color="auto" w:fill="FFFFFF"/>
        </w:rPr>
        <w:t xml:space="preserve">рограмма </w:t>
      </w:r>
    </w:p>
    <w:p w:rsidR="00E8540E" w:rsidRPr="00537A16" w:rsidRDefault="00560046" w:rsidP="00E8540E">
      <w:pPr>
        <w:jc w:val="center"/>
        <w:rPr>
          <w:b/>
          <w:bCs/>
          <w:color w:val="000000" w:themeColor="text1"/>
          <w:sz w:val="28"/>
          <w:szCs w:val="28"/>
        </w:rPr>
      </w:pPr>
      <w:r>
        <w:rPr>
          <w:b/>
          <w:bCs/>
          <w:color w:val="000000" w:themeColor="text1"/>
          <w:sz w:val="28"/>
          <w:szCs w:val="28"/>
          <w:shd w:val="clear" w:color="auto" w:fill="FFFFFF"/>
        </w:rPr>
        <w:t>профилактики рисков причинения вреда (ущерба) охраняемым законом ценностям в сфере</w:t>
      </w:r>
      <w:r>
        <w:rPr>
          <w:b/>
          <w:bCs/>
          <w:color w:val="000000" w:themeColor="text1"/>
          <w:sz w:val="28"/>
          <w:szCs w:val="28"/>
        </w:rPr>
        <w:t xml:space="preserve"> муниципального земельного контроля</w:t>
      </w:r>
      <w:r>
        <w:rPr>
          <w:b/>
          <w:bCs/>
          <w:color w:val="000000" w:themeColor="text1"/>
          <w:spacing w:val="-6"/>
          <w:sz w:val="28"/>
          <w:szCs w:val="28"/>
        </w:rPr>
        <w:t xml:space="preserve"> </w:t>
      </w:r>
      <w:r w:rsidR="00C13BF0">
        <w:rPr>
          <w:b/>
          <w:bCs/>
          <w:color w:val="000000" w:themeColor="text1"/>
          <w:spacing w:val="-6"/>
          <w:sz w:val="28"/>
          <w:szCs w:val="28"/>
        </w:rPr>
        <w:t>на территории</w:t>
      </w:r>
      <w:r>
        <w:rPr>
          <w:b/>
          <w:bCs/>
          <w:color w:val="000000" w:themeColor="text1"/>
          <w:spacing w:val="-6"/>
          <w:sz w:val="28"/>
          <w:szCs w:val="28"/>
        </w:rPr>
        <w:t xml:space="preserve"> </w:t>
      </w:r>
      <w:r w:rsidR="00E8540E" w:rsidRPr="004A32D2">
        <w:rPr>
          <w:b/>
          <w:bCs/>
          <w:color w:val="000000"/>
          <w:sz w:val="28"/>
          <w:szCs w:val="28"/>
        </w:rPr>
        <w:t>муниципального образования</w:t>
      </w:r>
      <w:r w:rsidR="00E8540E">
        <w:rPr>
          <w:b/>
          <w:bCs/>
          <w:color w:val="000000"/>
          <w:sz w:val="28"/>
          <w:szCs w:val="28"/>
        </w:rPr>
        <w:t xml:space="preserve"> </w:t>
      </w:r>
      <w:r w:rsidR="00E8540E" w:rsidRPr="00537A16">
        <w:rPr>
          <w:b/>
          <w:bCs/>
          <w:color w:val="000000" w:themeColor="text1"/>
          <w:sz w:val="28"/>
          <w:szCs w:val="28"/>
        </w:rPr>
        <w:t>«</w:t>
      </w:r>
      <w:r w:rsidR="00537A16" w:rsidRPr="00537A16">
        <w:rPr>
          <w:b/>
          <w:bCs/>
          <w:color w:val="000000" w:themeColor="text1"/>
          <w:sz w:val="28"/>
          <w:szCs w:val="28"/>
        </w:rPr>
        <w:t>Новодугинский муниципальный округ</w:t>
      </w:r>
      <w:r w:rsidR="00E8540E" w:rsidRPr="00537A16">
        <w:rPr>
          <w:b/>
          <w:bCs/>
          <w:color w:val="000000" w:themeColor="text1"/>
          <w:sz w:val="28"/>
          <w:szCs w:val="28"/>
        </w:rPr>
        <w:t>»</w:t>
      </w:r>
    </w:p>
    <w:p w:rsidR="00960174" w:rsidRDefault="00E8540E" w:rsidP="00E8540E">
      <w:pPr>
        <w:jc w:val="center"/>
        <w:rPr>
          <w:b/>
          <w:bCs/>
          <w:color w:val="000000" w:themeColor="text1"/>
          <w:sz w:val="28"/>
          <w:szCs w:val="28"/>
        </w:rPr>
      </w:pPr>
      <w:r w:rsidRPr="004A32D2">
        <w:rPr>
          <w:b/>
          <w:bCs/>
          <w:color w:val="000000"/>
          <w:sz w:val="28"/>
          <w:szCs w:val="28"/>
        </w:rPr>
        <w:t>Смоленской области</w:t>
      </w:r>
      <w:r>
        <w:rPr>
          <w:b/>
          <w:bCs/>
          <w:color w:val="000000"/>
          <w:sz w:val="28"/>
          <w:szCs w:val="28"/>
        </w:rPr>
        <w:t xml:space="preserve"> </w:t>
      </w:r>
      <w:r w:rsidR="005E3262">
        <w:rPr>
          <w:b/>
          <w:bCs/>
          <w:color w:val="000000" w:themeColor="text1"/>
          <w:sz w:val="28"/>
          <w:szCs w:val="28"/>
        </w:rPr>
        <w:t>на 202</w:t>
      </w:r>
      <w:r w:rsidR="00C13BF0">
        <w:rPr>
          <w:b/>
          <w:bCs/>
          <w:color w:val="000000" w:themeColor="text1"/>
          <w:sz w:val="28"/>
          <w:szCs w:val="28"/>
        </w:rPr>
        <w:t>6</w:t>
      </w:r>
      <w:r w:rsidR="00960174">
        <w:rPr>
          <w:b/>
          <w:bCs/>
          <w:color w:val="000000" w:themeColor="text1"/>
          <w:sz w:val="28"/>
          <w:szCs w:val="28"/>
        </w:rPr>
        <w:t xml:space="preserve"> год </w:t>
      </w:r>
    </w:p>
    <w:p w:rsidR="00560046" w:rsidRDefault="00560046" w:rsidP="00960174">
      <w:pPr>
        <w:shd w:val="clear" w:color="auto" w:fill="FFFFFF"/>
        <w:rPr>
          <w:color w:val="000000" w:themeColor="text1"/>
          <w:sz w:val="28"/>
          <w:szCs w:val="28"/>
        </w:rPr>
      </w:pPr>
    </w:p>
    <w:p w:rsidR="00960174" w:rsidRPr="00E8540E" w:rsidRDefault="00560046" w:rsidP="00E8540E">
      <w:pPr>
        <w:ind w:firstLine="709"/>
        <w:jc w:val="both"/>
        <w:rPr>
          <w:sz w:val="28"/>
          <w:szCs w:val="28"/>
        </w:rPr>
      </w:pPr>
      <w:r w:rsidRPr="00960174">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960174" w:rsidRPr="00960174">
        <w:rPr>
          <w:color w:val="000000" w:themeColor="text1"/>
          <w:sz w:val="28"/>
          <w:szCs w:val="28"/>
        </w:rPr>
        <w:t xml:space="preserve"> </w:t>
      </w:r>
      <w:r w:rsidR="00960174" w:rsidRPr="00960174">
        <w:rPr>
          <w:bCs/>
          <w:color w:val="000000" w:themeColor="text1"/>
          <w:sz w:val="28"/>
          <w:szCs w:val="28"/>
          <w:shd w:val="clear" w:color="auto" w:fill="FFFFFF"/>
        </w:rPr>
        <w:t>рисков причинения вреда (ущерба) охраняемым законом ценностям в сфере</w:t>
      </w:r>
      <w:r w:rsidR="00960174" w:rsidRPr="00960174">
        <w:rPr>
          <w:bCs/>
          <w:color w:val="000000" w:themeColor="text1"/>
          <w:sz w:val="28"/>
          <w:szCs w:val="28"/>
        </w:rPr>
        <w:t xml:space="preserve"> муниципального земельного контроля</w:t>
      </w:r>
      <w:r w:rsidR="00960174" w:rsidRPr="00960174">
        <w:rPr>
          <w:bCs/>
          <w:color w:val="000000" w:themeColor="text1"/>
          <w:spacing w:val="-6"/>
          <w:sz w:val="28"/>
          <w:szCs w:val="28"/>
        </w:rPr>
        <w:t xml:space="preserve"> </w:t>
      </w:r>
      <w:r w:rsidR="00C13BF0">
        <w:rPr>
          <w:bCs/>
          <w:color w:val="000000" w:themeColor="text1"/>
          <w:spacing w:val="-6"/>
          <w:sz w:val="28"/>
          <w:szCs w:val="28"/>
        </w:rPr>
        <w:t>на территории</w:t>
      </w:r>
      <w:r w:rsidR="00960174" w:rsidRPr="00960174">
        <w:rPr>
          <w:bCs/>
          <w:color w:val="000000" w:themeColor="text1"/>
          <w:spacing w:val="-6"/>
          <w:sz w:val="28"/>
          <w:szCs w:val="28"/>
        </w:rPr>
        <w:t xml:space="preserve"> </w:t>
      </w:r>
      <w:r w:rsidR="00E8540E" w:rsidRPr="004A32D2">
        <w:rPr>
          <w:bCs/>
          <w:color w:val="000000"/>
          <w:sz w:val="28"/>
          <w:szCs w:val="28"/>
        </w:rPr>
        <w:t>муниципального образования</w:t>
      </w:r>
      <w:r w:rsidR="00E8540E">
        <w:rPr>
          <w:bCs/>
          <w:color w:val="000000"/>
          <w:sz w:val="28"/>
          <w:szCs w:val="28"/>
        </w:rPr>
        <w:t xml:space="preserve"> </w:t>
      </w:r>
      <w:r w:rsidR="00E8540E" w:rsidRPr="004A32D2">
        <w:rPr>
          <w:bCs/>
          <w:color w:val="000000"/>
          <w:sz w:val="28"/>
          <w:szCs w:val="28"/>
        </w:rPr>
        <w:t>«</w:t>
      </w:r>
      <w:r w:rsidR="00537A16">
        <w:rPr>
          <w:bCs/>
          <w:color w:val="000000"/>
          <w:sz w:val="28"/>
          <w:szCs w:val="28"/>
        </w:rPr>
        <w:t>Новодугинский муниципальный округ</w:t>
      </w:r>
      <w:r w:rsidR="00E8540E" w:rsidRPr="004A32D2">
        <w:rPr>
          <w:bCs/>
          <w:color w:val="000000"/>
          <w:sz w:val="28"/>
          <w:szCs w:val="28"/>
        </w:rPr>
        <w:t>»</w:t>
      </w:r>
      <w:r w:rsidR="00E8540E">
        <w:rPr>
          <w:bCs/>
          <w:color w:val="000000"/>
          <w:sz w:val="28"/>
          <w:szCs w:val="28"/>
        </w:rPr>
        <w:t xml:space="preserve"> </w:t>
      </w:r>
      <w:r w:rsidR="00E8540E" w:rsidRPr="004A32D2">
        <w:rPr>
          <w:bCs/>
          <w:color w:val="000000"/>
          <w:sz w:val="28"/>
          <w:szCs w:val="28"/>
        </w:rPr>
        <w:t>Смоленской области</w:t>
      </w:r>
      <w:r w:rsidR="00E8540E" w:rsidRPr="00960174">
        <w:rPr>
          <w:bCs/>
          <w:color w:val="000000" w:themeColor="text1"/>
          <w:sz w:val="28"/>
          <w:szCs w:val="28"/>
        </w:rPr>
        <w:t xml:space="preserve"> </w:t>
      </w:r>
      <w:r w:rsidR="000C2C00">
        <w:rPr>
          <w:bCs/>
          <w:color w:val="000000" w:themeColor="text1"/>
          <w:sz w:val="28"/>
          <w:szCs w:val="28"/>
        </w:rPr>
        <w:t>на 202</w:t>
      </w:r>
      <w:r w:rsidR="00C13BF0">
        <w:rPr>
          <w:bCs/>
          <w:color w:val="000000" w:themeColor="text1"/>
          <w:sz w:val="28"/>
          <w:szCs w:val="28"/>
        </w:rPr>
        <w:t>6</w:t>
      </w:r>
      <w:r w:rsidR="00960174" w:rsidRPr="00960174">
        <w:rPr>
          <w:bCs/>
          <w:color w:val="000000" w:themeColor="text1"/>
          <w:sz w:val="28"/>
          <w:szCs w:val="28"/>
        </w:rPr>
        <w:t xml:space="preserve"> год </w:t>
      </w:r>
      <w:r w:rsidR="00960174" w:rsidRPr="00960174">
        <w:rPr>
          <w:color w:val="000000" w:themeColor="text1"/>
          <w:sz w:val="28"/>
          <w:szCs w:val="28"/>
        </w:rPr>
        <w:t xml:space="preserve">(далее также – </w:t>
      </w:r>
      <w:r w:rsidR="006224A1">
        <w:rPr>
          <w:color w:val="000000" w:themeColor="text1"/>
          <w:sz w:val="28"/>
          <w:szCs w:val="28"/>
        </w:rPr>
        <w:t>П</w:t>
      </w:r>
      <w:r w:rsidR="00960174" w:rsidRPr="00960174">
        <w:rPr>
          <w:color w:val="000000" w:themeColor="text1"/>
          <w:sz w:val="28"/>
          <w:szCs w:val="28"/>
        </w:rPr>
        <w:t>рограмма профилактики)</w:t>
      </w:r>
      <w:r w:rsidR="00960174">
        <w:rPr>
          <w:color w:val="000000" w:themeColor="text1"/>
          <w:sz w:val="28"/>
          <w:szCs w:val="28"/>
        </w:rPr>
        <w:t>.</w:t>
      </w:r>
    </w:p>
    <w:p w:rsidR="00560046" w:rsidRPr="00960174" w:rsidRDefault="00560046" w:rsidP="00960174">
      <w:pPr>
        <w:shd w:val="clear" w:color="auto" w:fill="FFFFFF"/>
        <w:ind w:firstLine="709"/>
        <w:jc w:val="both"/>
        <w:rPr>
          <w:color w:val="000000" w:themeColor="text1"/>
          <w:sz w:val="28"/>
          <w:szCs w:val="28"/>
        </w:rPr>
      </w:pPr>
      <w:r w:rsidRPr="00960174">
        <w:rPr>
          <w:color w:val="000000" w:themeColor="text1"/>
          <w:sz w:val="28"/>
          <w:szCs w:val="28"/>
        </w:rPr>
        <w:t xml:space="preserve">1.1. Анализ текущего состояния осуществления вида контроля. </w:t>
      </w:r>
    </w:p>
    <w:p w:rsidR="00560046" w:rsidRPr="00960174" w:rsidRDefault="00560046" w:rsidP="00960174">
      <w:pPr>
        <w:shd w:val="clear" w:color="auto" w:fill="FFFFFF"/>
        <w:ind w:firstLine="709"/>
        <w:jc w:val="both"/>
        <w:rPr>
          <w:color w:val="000000" w:themeColor="text1"/>
          <w:sz w:val="28"/>
          <w:szCs w:val="28"/>
        </w:rPr>
      </w:pPr>
      <w:r w:rsidRPr="00960174">
        <w:rPr>
          <w:color w:val="000000"/>
          <w:sz w:val="28"/>
          <w:szCs w:val="28"/>
        </w:rPr>
        <w:t xml:space="preserve">С принятием </w:t>
      </w:r>
      <w:r w:rsidRPr="00960174">
        <w:rPr>
          <w:color w:val="000000" w:themeColor="text1"/>
          <w:sz w:val="28"/>
          <w:szCs w:val="28"/>
          <w:shd w:val="clear" w:color="auto" w:fill="FFFFFF"/>
        </w:rPr>
        <w:t>Федерального закона от 11</w:t>
      </w:r>
      <w:r w:rsidR="00960174">
        <w:rPr>
          <w:color w:val="000000" w:themeColor="text1"/>
          <w:sz w:val="28"/>
          <w:szCs w:val="28"/>
          <w:shd w:val="clear" w:color="auto" w:fill="FFFFFF"/>
        </w:rPr>
        <w:t xml:space="preserve"> июня </w:t>
      </w:r>
      <w:r w:rsidRPr="00960174">
        <w:rPr>
          <w:color w:val="000000" w:themeColor="text1"/>
          <w:sz w:val="28"/>
          <w:szCs w:val="28"/>
          <w:shd w:val="clear" w:color="auto" w:fill="FFFFFF"/>
        </w:rPr>
        <w:t>2021</w:t>
      </w:r>
      <w:r w:rsidR="00960174">
        <w:rPr>
          <w:color w:val="000000" w:themeColor="text1"/>
          <w:sz w:val="28"/>
          <w:szCs w:val="28"/>
          <w:shd w:val="clear" w:color="auto" w:fill="FFFFFF"/>
        </w:rPr>
        <w:t xml:space="preserve"> года</w:t>
      </w:r>
      <w:r w:rsidRPr="00960174">
        <w:rPr>
          <w:color w:val="000000" w:themeColor="text1"/>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960174">
        <w:rPr>
          <w:color w:val="000000"/>
          <w:sz w:val="28"/>
          <w:szCs w:val="28"/>
        </w:rPr>
        <w:t>муниципального земельного контроля было отнесено соблюдение юридическими лицами, индивидуальными 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60046" w:rsidRPr="00960174" w:rsidRDefault="00560046" w:rsidP="00E8540E">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 xml:space="preserve">Таким образом, с учетом вступления в силу с 1 января 2022 года Положения о муниципальном земельном контроле </w:t>
      </w:r>
      <w:r w:rsidR="00C13BF0">
        <w:rPr>
          <w:rFonts w:ascii="Times New Roman" w:hAnsi="Times New Roman" w:cs="Times New Roman"/>
          <w:color w:val="000000"/>
          <w:sz w:val="28"/>
          <w:szCs w:val="28"/>
        </w:rPr>
        <w:t>на территории</w:t>
      </w:r>
      <w:r w:rsidR="00960174">
        <w:rPr>
          <w:rFonts w:ascii="Times New Roman" w:hAnsi="Times New Roman" w:cs="Times New Roman"/>
          <w:color w:val="000000"/>
          <w:sz w:val="28"/>
          <w:szCs w:val="28"/>
        </w:rPr>
        <w:t xml:space="preserve"> </w:t>
      </w:r>
      <w:r w:rsidR="00E8540E" w:rsidRPr="00E8540E">
        <w:rPr>
          <w:rFonts w:ascii="Times New Roman" w:hAnsi="Times New Roman" w:cs="Times New Roman"/>
          <w:color w:val="000000"/>
          <w:sz w:val="28"/>
          <w:szCs w:val="28"/>
        </w:rPr>
        <w:t>муниципального образования «</w:t>
      </w:r>
      <w:r w:rsidR="00537A16" w:rsidRPr="00537A16">
        <w:rPr>
          <w:rFonts w:ascii="Times New Roman" w:hAnsi="Times New Roman" w:cs="Times New Roman"/>
          <w:color w:val="000000"/>
          <w:sz w:val="28"/>
          <w:szCs w:val="28"/>
        </w:rPr>
        <w:t>Новодугинский муниципальный округ</w:t>
      </w:r>
      <w:r w:rsidR="00E8540E" w:rsidRPr="00E8540E">
        <w:rPr>
          <w:rFonts w:ascii="Times New Roman" w:hAnsi="Times New Roman" w:cs="Times New Roman"/>
          <w:color w:val="000000"/>
          <w:sz w:val="28"/>
          <w:szCs w:val="28"/>
        </w:rPr>
        <w:t xml:space="preserve">» Смоленской области </w:t>
      </w:r>
      <w:r w:rsidR="00CE1FB6" w:rsidRPr="00960174">
        <w:rPr>
          <w:rFonts w:ascii="Times New Roman" w:hAnsi="Times New Roman" w:cs="Times New Roman"/>
          <w:color w:val="000000"/>
          <w:sz w:val="28"/>
          <w:szCs w:val="28"/>
        </w:rPr>
        <w:t>муниципальный земельный контроль</w:t>
      </w:r>
      <w:r w:rsidR="00CE1FB6" w:rsidRPr="00CE1FB6">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осуществляется</w:t>
      </w:r>
      <w:r w:rsidR="00E8540E">
        <w:rPr>
          <w:rFonts w:ascii="Times New Roman" w:hAnsi="Times New Roman" w:cs="Times New Roman"/>
          <w:color w:val="000000"/>
          <w:sz w:val="28"/>
          <w:szCs w:val="28"/>
        </w:rPr>
        <w:t xml:space="preserve"> </w:t>
      </w:r>
      <w:r w:rsidR="006224A1">
        <w:rPr>
          <w:rFonts w:ascii="Times New Roman" w:hAnsi="Times New Roman" w:cs="Times New Roman"/>
          <w:color w:val="000000"/>
          <w:sz w:val="28"/>
          <w:szCs w:val="28"/>
        </w:rPr>
        <w:t>и</w:t>
      </w:r>
      <w:r w:rsidRPr="00960174">
        <w:rPr>
          <w:rFonts w:ascii="Times New Roman" w:hAnsi="Times New Roman" w:cs="Times New Roman"/>
          <w:color w:val="000000"/>
          <w:sz w:val="28"/>
          <w:szCs w:val="28"/>
        </w:rPr>
        <w:t xml:space="preserve">сключительно </w:t>
      </w:r>
      <w:proofErr w:type="gramStart"/>
      <w:r w:rsidRPr="00960174">
        <w:rPr>
          <w:rFonts w:ascii="Times New Roman" w:hAnsi="Times New Roman" w:cs="Times New Roman"/>
          <w:color w:val="000000"/>
          <w:sz w:val="28"/>
          <w:szCs w:val="28"/>
        </w:rPr>
        <w:t>за</w:t>
      </w:r>
      <w:proofErr w:type="gramEnd"/>
      <w:r w:rsidRPr="00960174">
        <w:rPr>
          <w:rFonts w:ascii="Times New Roman" w:hAnsi="Times New Roman" w:cs="Times New Roman"/>
          <w:color w:val="000000"/>
          <w:sz w:val="28"/>
          <w:szCs w:val="28"/>
        </w:rPr>
        <w:t>:</w:t>
      </w:r>
    </w:p>
    <w:p w:rsidR="00C13BF0" w:rsidRPr="00CE445C" w:rsidRDefault="00C13BF0" w:rsidP="00C13BF0">
      <w:pPr>
        <w:autoSpaceDE w:val="0"/>
        <w:autoSpaceDN w:val="0"/>
        <w:adjustRightInd w:val="0"/>
        <w:ind w:firstLine="709"/>
        <w:jc w:val="both"/>
        <w:rPr>
          <w:sz w:val="28"/>
          <w:szCs w:val="28"/>
        </w:rPr>
      </w:pPr>
      <w:r w:rsidRPr="00DC57F6">
        <w:rPr>
          <w:rFonts w:eastAsia="Calibri"/>
          <w:sz w:val="28"/>
          <w:szCs w:val="28"/>
          <w:lang w:eastAsia="en-US"/>
        </w:rPr>
        <w:t>1) соблюдение</w:t>
      </w:r>
      <w:r>
        <w:rPr>
          <w:rFonts w:eastAsia="Calibri"/>
          <w:sz w:val="28"/>
          <w:szCs w:val="28"/>
          <w:lang w:eastAsia="en-US"/>
        </w:rPr>
        <w:t>м</w:t>
      </w:r>
      <w:r w:rsidRPr="00DC57F6">
        <w:rPr>
          <w:rFonts w:eastAsia="Calibri"/>
          <w:sz w:val="28"/>
          <w:szCs w:val="28"/>
          <w:lang w:eastAsia="en-US"/>
        </w:rPr>
        <w:t xml:space="preserve"> юридическими лицами, индивидуальными предпринимателями, </w:t>
      </w:r>
      <w:r w:rsidRPr="002A45A5">
        <w:rPr>
          <w:rFonts w:eastAsia="Calibri"/>
          <w:sz w:val="28"/>
          <w:szCs w:val="28"/>
          <w:lang w:eastAsia="en-US"/>
        </w:rPr>
        <w:t>гражданами (далее - контролируемые лица) обязательных</w:t>
      </w:r>
      <w:r w:rsidRPr="00DC57F6">
        <w:rPr>
          <w:rFonts w:eastAsia="Calibri"/>
          <w:sz w:val="28"/>
          <w:szCs w:val="28"/>
          <w:lang w:eastAsia="en-US"/>
        </w:rPr>
        <w:t xml:space="preserve"> требований </w:t>
      </w:r>
      <w:r>
        <w:rPr>
          <w:sz w:val="28"/>
          <w:szCs w:val="28"/>
        </w:rPr>
        <w:t xml:space="preserve">к использованию и охране земель </w:t>
      </w:r>
      <w:r w:rsidRPr="00DC57F6">
        <w:rPr>
          <w:rFonts w:eastAsia="Calibri"/>
          <w:sz w:val="28"/>
          <w:szCs w:val="28"/>
          <w:lang w:eastAsia="en-US"/>
        </w:rPr>
        <w:t>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w:t>
      </w:r>
    </w:p>
    <w:p w:rsidR="00C13BF0" w:rsidRPr="00DC57F6" w:rsidRDefault="00C13BF0" w:rsidP="00C13BF0">
      <w:pPr>
        <w:ind w:firstLine="708"/>
        <w:jc w:val="both"/>
        <w:rPr>
          <w:rFonts w:eastAsia="Calibri"/>
          <w:sz w:val="28"/>
          <w:szCs w:val="28"/>
          <w:lang w:eastAsia="en-US"/>
        </w:rPr>
      </w:pPr>
      <w:proofErr w:type="gramStart"/>
      <w:r w:rsidRPr="00DC57F6">
        <w:rPr>
          <w:rFonts w:eastAsia="Calibri"/>
          <w:sz w:val="28"/>
          <w:szCs w:val="28"/>
          <w:lang w:eastAsia="en-US"/>
        </w:rPr>
        <w:t>а) соблюдение</w:t>
      </w:r>
      <w:r>
        <w:rPr>
          <w:rFonts w:eastAsia="Calibri"/>
          <w:sz w:val="28"/>
          <w:szCs w:val="28"/>
          <w:lang w:eastAsia="en-US"/>
        </w:rPr>
        <w:t>м</w:t>
      </w:r>
      <w:r w:rsidRPr="00DC57F6">
        <w:rPr>
          <w:rFonts w:eastAsia="Calibri"/>
          <w:sz w:val="28"/>
          <w:szCs w:val="28"/>
          <w:lang w:eastAsia="en-US"/>
        </w:rPr>
        <w:t xml:space="preserve"> контролируемыми лицами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DC57F6">
        <w:rPr>
          <w:rFonts w:eastAsia="Calibri"/>
          <w:sz w:val="28"/>
          <w:szCs w:val="28"/>
          <w:lang w:eastAsia="en-US"/>
        </w:rPr>
        <w:t>агрохимикатами</w:t>
      </w:r>
      <w:proofErr w:type="spellEnd"/>
      <w:r w:rsidRPr="00DC57F6">
        <w:rPr>
          <w:rFonts w:eastAsia="Calibri"/>
          <w:sz w:val="28"/>
          <w:szCs w:val="28"/>
          <w:lang w:eastAsia="en-US"/>
        </w:rPr>
        <w:t xml:space="preserve"> или иными опасными для здоровья людей и окружающей среды веществами и отходами производства и потребления;</w:t>
      </w:r>
      <w:proofErr w:type="gramEnd"/>
    </w:p>
    <w:p w:rsidR="00C13BF0" w:rsidRPr="00DC57F6" w:rsidRDefault="00C13BF0" w:rsidP="00C13BF0">
      <w:pPr>
        <w:ind w:firstLine="708"/>
        <w:jc w:val="both"/>
        <w:rPr>
          <w:rFonts w:eastAsia="Calibri"/>
          <w:sz w:val="28"/>
          <w:szCs w:val="28"/>
          <w:lang w:eastAsia="en-US"/>
        </w:rPr>
      </w:pPr>
      <w:r w:rsidRPr="00DC57F6">
        <w:rPr>
          <w:rFonts w:eastAsia="Calibri"/>
          <w:sz w:val="28"/>
          <w:szCs w:val="28"/>
          <w:lang w:eastAsia="en-US"/>
        </w:rPr>
        <w:lastRenderedPageBreak/>
        <w:t>б) соблюдение</w:t>
      </w:r>
      <w:r>
        <w:rPr>
          <w:rFonts w:eastAsia="Calibri"/>
          <w:sz w:val="28"/>
          <w:szCs w:val="28"/>
          <w:lang w:eastAsia="en-US"/>
        </w:rPr>
        <w:t>м</w:t>
      </w:r>
      <w:r w:rsidRPr="00DC57F6">
        <w:rPr>
          <w:rFonts w:eastAsia="Calibri"/>
          <w:sz w:val="28"/>
          <w:szCs w:val="28"/>
          <w:lang w:eastAsia="en-US"/>
        </w:rPr>
        <w:t xml:space="preserve"> контролируемыми лицами обязательных требований по использованию земельных участков из земель сельскохозяйст</w:t>
      </w:r>
      <w:r>
        <w:rPr>
          <w:rFonts w:eastAsia="Calibri"/>
          <w:sz w:val="28"/>
          <w:szCs w:val="28"/>
          <w:lang w:eastAsia="en-US"/>
        </w:rPr>
        <w:t xml:space="preserve">венного назначения,   оборот которых регулируется Федеральным законом </w:t>
      </w:r>
      <w:r w:rsidRPr="00DC57F6">
        <w:rPr>
          <w:rFonts w:eastAsia="Calibri"/>
          <w:sz w:val="28"/>
          <w:szCs w:val="28"/>
          <w:lang w:eastAsia="en-US"/>
        </w:rPr>
        <w:t>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13BF0" w:rsidRPr="002A45A5" w:rsidRDefault="00C13BF0" w:rsidP="00C13BF0">
      <w:pPr>
        <w:suppressAutoHyphens/>
        <w:ind w:firstLine="708"/>
        <w:jc w:val="both"/>
        <w:rPr>
          <w:rFonts w:eastAsia="Calibri"/>
          <w:sz w:val="28"/>
          <w:szCs w:val="28"/>
          <w:lang w:eastAsia="en-US"/>
        </w:rPr>
      </w:pPr>
      <w:r w:rsidRPr="002A45A5">
        <w:rPr>
          <w:rFonts w:eastAsia="Calibri"/>
          <w:sz w:val="28"/>
          <w:szCs w:val="28"/>
          <w:lang w:eastAsia="en-US"/>
        </w:rPr>
        <w:t>2) исполнение</w:t>
      </w:r>
      <w:r>
        <w:rPr>
          <w:rFonts w:eastAsia="Calibri"/>
          <w:sz w:val="28"/>
          <w:szCs w:val="28"/>
          <w:lang w:eastAsia="en-US"/>
        </w:rPr>
        <w:t>м</w:t>
      </w:r>
      <w:r w:rsidRPr="002A45A5">
        <w:rPr>
          <w:rFonts w:eastAsia="Calibri"/>
          <w:sz w:val="28"/>
          <w:szCs w:val="28"/>
          <w:lang w:eastAsia="en-US"/>
        </w:rPr>
        <w:t xml:space="preserve"> решений, принимаемых по результатам контрольных мероприятий.</w:t>
      </w:r>
    </w:p>
    <w:p w:rsidR="00CB2FD5" w:rsidRPr="00960174" w:rsidRDefault="00CB2FD5" w:rsidP="00960174">
      <w:pPr>
        <w:shd w:val="clear" w:color="auto" w:fill="FFFFFF"/>
        <w:ind w:firstLine="709"/>
        <w:jc w:val="both"/>
        <w:rPr>
          <w:color w:val="000000"/>
          <w:sz w:val="28"/>
          <w:szCs w:val="28"/>
        </w:rPr>
      </w:pPr>
      <w:r w:rsidRPr="00996B6A">
        <w:rPr>
          <w:sz w:val="28"/>
          <w:szCs w:val="28"/>
        </w:rPr>
        <w:t xml:space="preserve">В соответствии </w:t>
      </w:r>
      <w:r>
        <w:rPr>
          <w:sz w:val="28"/>
          <w:szCs w:val="28"/>
        </w:rPr>
        <w:t xml:space="preserve">с </w:t>
      </w:r>
      <w:r w:rsidRPr="00996B6A">
        <w:rPr>
          <w:sz w:val="28"/>
          <w:szCs w:val="28"/>
        </w:rPr>
        <w:t>постановлени</w:t>
      </w:r>
      <w:r>
        <w:rPr>
          <w:sz w:val="28"/>
          <w:szCs w:val="28"/>
        </w:rPr>
        <w:t>ем</w:t>
      </w:r>
      <w:r w:rsidRPr="00996B6A">
        <w:rPr>
          <w:sz w:val="28"/>
          <w:szCs w:val="28"/>
        </w:rPr>
        <w:t xml:space="preserve">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Pr>
          <w:sz w:val="28"/>
          <w:szCs w:val="28"/>
        </w:rPr>
        <w:t xml:space="preserve"> (далее – постановление № 336) в</w:t>
      </w:r>
      <w:r w:rsidRPr="00B21036">
        <w:rPr>
          <w:sz w:val="28"/>
          <w:szCs w:val="28"/>
        </w:rPr>
        <w:t xml:space="preserve"> 202</w:t>
      </w:r>
      <w:r w:rsidR="00C13BF0">
        <w:rPr>
          <w:sz w:val="28"/>
          <w:szCs w:val="28"/>
        </w:rPr>
        <w:t>5</w:t>
      </w:r>
      <w:r w:rsidRPr="00B21036">
        <w:rPr>
          <w:sz w:val="28"/>
          <w:szCs w:val="28"/>
        </w:rPr>
        <w:t xml:space="preserve"> году </w:t>
      </w:r>
      <w:r>
        <w:rPr>
          <w:sz w:val="28"/>
          <w:szCs w:val="28"/>
        </w:rPr>
        <w:t>внеплановые</w:t>
      </w:r>
      <w:r w:rsidRPr="00B21036">
        <w:rPr>
          <w:sz w:val="28"/>
          <w:szCs w:val="28"/>
        </w:rPr>
        <w:t xml:space="preserve"> </w:t>
      </w:r>
      <w:r>
        <w:rPr>
          <w:sz w:val="28"/>
          <w:szCs w:val="28"/>
        </w:rPr>
        <w:t>контрольные (надзорны</w:t>
      </w:r>
      <w:r w:rsidR="00C13BF0">
        <w:rPr>
          <w:sz w:val="28"/>
          <w:szCs w:val="28"/>
        </w:rPr>
        <w:t>е</w:t>
      </w:r>
      <w:r>
        <w:rPr>
          <w:sz w:val="28"/>
          <w:szCs w:val="28"/>
        </w:rPr>
        <w:t>) мероприятия не проводились.</w:t>
      </w:r>
    </w:p>
    <w:p w:rsidR="00560046" w:rsidRPr="006224A1" w:rsidRDefault="00560046" w:rsidP="006224A1">
      <w:pPr>
        <w:shd w:val="clear" w:color="auto" w:fill="FFFFFF"/>
        <w:ind w:firstLine="709"/>
        <w:jc w:val="both"/>
        <w:rPr>
          <w:color w:val="000000" w:themeColor="text1"/>
          <w:sz w:val="28"/>
          <w:szCs w:val="28"/>
        </w:rPr>
      </w:pPr>
      <w:r w:rsidRPr="006224A1">
        <w:rPr>
          <w:color w:val="000000" w:themeColor="text1"/>
          <w:sz w:val="28"/>
          <w:szCs w:val="28"/>
        </w:rPr>
        <w:t>1.2. Описание текущего развития профилактической деятельности контрольного органа.</w:t>
      </w:r>
    </w:p>
    <w:p w:rsidR="00560046" w:rsidRPr="006224A1" w:rsidRDefault="00560046" w:rsidP="00E8540E">
      <w:pPr>
        <w:shd w:val="clear" w:color="auto" w:fill="FFFFFF"/>
        <w:ind w:firstLine="709"/>
        <w:jc w:val="both"/>
        <w:rPr>
          <w:color w:val="000000"/>
          <w:sz w:val="28"/>
          <w:szCs w:val="28"/>
        </w:rPr>
      </w:pPr>
      <w:r w:rsidRPr="006224A1">
        <w:rPr>
          <w:color w:val="000000" w:themeColor="text1"/>
          <w:sz w:val="28"/>
          <w:szCs w:val="28"/>
        </w:rPr>
        <w:t xml:space="preserve">Профилактическая деятельность </w:t>
      </w:r>
      <w:r w:rsidR="006224A1">
        <w:rPr>
          <w:color w:val="000000" w:themeColor="text1"/>
          <w:sz w:val="28"/>
          <w:szCs w:val="28"/>
        </w:rPr>
        <w:t>А</w:t>
      </w:r>
      <w:r w:rsidRPr="006224A1">
        <w:rPr>
          <w:color w:val="000000"/>
          <w:sz w:val="28"/>
          <w:szCs w:val="28"/>
        </w:rPr>
        <w:t xml:space="preserve">дминистрации </w:t>
      </w:r>
      <w:r w:rsidR="006224A1">
        <w:rPr>
          <w:color w:val="000000"/>
          <w:sz w:val="28"/>
          <w:szCs w:val="28"/>
        </w:rPr>
        <w:t xml:space="preserve">                        </w:t>
      </w:r>
      <w:r w:rsidR="00E8540E" w:rsidRPr="004A32D2">
        <w:rPr>
          <w:bCs/>
          <w:color w:val="000000"/>
          <w:sz w:val="28"/>
          <w:szCs w:val="28"/>
        </w:rPr>
        <w:t>муниципального образования</w:t>
      </w:r>
      <w:r w:rsidR="00E8540E">
        <w:rPr>
          <w:bCs/>
          <w:color w:val="000000"/>
          <w:sz w:val="28"/>
          <w:szCs w:val="28"/>
        </w:rPr>
        <w:t xml:space="preserve"> </w:t>
      </w:r>
      <w:r w:rsidR="00E8540E" w:rsidRPr="004A32D2">
        <w:rPr>
          <w:bCs/>
          <w:color w:val="000000"/>
          <w:sz w:val="28"/>
          <w:szCs w:val="28"/>
        </w:rPr>
        <w:t>«</w:t>
      </w:r>
      <w:r w:rsidR="00537A16">
        <w:rPr>
          <w:bCs/>
          <w:color w:val="000000"/>
          <w:sz w:val="28"/>
          <w:szCs w:val="28"/>
        </w:rPr>
        <w:t xml:space="preserve">Новодугинский </w:t>
      </w:r>
      <w:r w:rsidR="00C13BF0">
        <w:rPr>
          <w:bCs/>
          <w:color w:val="000000"/>
          <w:sz w:val="28"/>
          <w:szCs w:val="28"/>
        </w:rPr>
        <w:t>муниципальный округ</w:t>
      </w:r>
      <w:r w:rsidR="00E8540E" w:rsidRPr="004A32D2">
        <w:rPr>
          <w:bCs/>
          <w:color w:val="000000"/>
          <w:sz w:val="28"/>
          <w:szCs w:val="28"/>
        </w:rPr>
        <w:t>»</w:t>
      </w:r>
      <w:r w:rsidR="00E8540E">
        <w:rPr>
          <w:bCs/>
          <w:color w:val="000000"/>
          <w:sz w:val="28"/>
          <w:szCs w:val="28"/>
        </w:rPr>
        <w:t xml:space="preserve"> </w:t>
      </w:r>
      <w:r w:rsidR="00E8540E" w:rsidRPr="004A32D2">
        <w:rPr>
          <w:bCs/>
          <w:color w:val="000000"/>
          <w:sz w:val="28"/>
          <w:szCs w:val="28"/>
        </w:rPr>
        <w:t>Смоленской области</w:t>
      </w:r>
      <w:r w:rsidRPr="006224A1">
        <w:rPr>
          <w:color w:val="000000"/>
          <w:sz w:val="28"/>
          <w:szCs w:val="28"/>
        </w:rPr>
        <w:t xml:space="preserve"> до утверждения настоящей </w:t>
      </w:r>
      <w:r w:rsidR="006224A1">
        <w:rPr>
          <w:color w:val="000000"/>
          <w:sz w:val="28"/>
          <w:szCs w:val="28"/>
        </w:rPr>
        <w:t>П</w:t>
      </w:r>
      <w:r w:rsidRPr="006224A1">
        <w:rPr>
          <w:color w:val="000000"/>
          <w:sz w:val="28"/>
          <w:szCs w:val="28"/>
        </w:rPr>
        <w:t>рограммы профилактики включала в себя:</w:t>
      </w:r>
    </w:p>
    <w:p w:rsidR="00560046" w:rsidRPr="006224A1" w:rsidRDefault="00560046" w:rsidP="006224A1">
      <w:pPr>
        <w:shd w:val="clear" w:color="auto" w:fill="FFFFFF"/>
        <w:ind w:firstLine="709"/>
        <w:jc w:val="both"/>
        <w:rPr>
          <w:color w:val="000000" w:themeColor="text1"/>
          <w:sz w:val="28"/>
          <w:szCs w:val="28"/>
        </w:rPr>
      </w:pPr>
      <w:r w:rsidRPr="006224A1">
        <w:rPr>
          <w:color w:val="000000"/>
          <w:sz w:val="28"/>
          <w:szCs w:val="28"/>
        </w:rPr>
        <w:t xml:space="preserve">1) </w:t>
      </w:r>
      <w:r w:rsidRPr="006224A1">
        <w:rPr>
          <w:color w:val="000000" w:themeColor="text1"/>
          <w:sz w:val="28"/>
          <w:szCs w:val="28"/>
        </w:rPr>
        <w:t xml:space="preserve">размещение </w:t>
      </w:r>
      <w:r w:rsidRPr="006224A1">
        <w:rPr>
          <w:color w:val="000000"/>
          <w:sz w:val="28"/>
          <w:szCs w:val="28"/>
        </w:rPr>
        <w:t xml:space="preserve">на официальном сайте </w:t>
      </w:r>
      <w:r w:rsidR="006224A1">
        <w:rPr>
          <w:color w:val="000000"/>
          <w:sz w:val="28"/>
          <w:szCs w:val="28"/>
        </w:rPr>
        <w:t>А</w:t>
      </w:r>
      <w:r w:rsidRPr="006224A1">
        <w:rPr>
          <w:color w:val="000000"/>
          <w:sz w:val="28"/>
          <w:szCs w:val="28"/>
        </w:rPr>
        <w:t xml:space="preserve">дминистрации в информационно-телекоммуникационной сети «Интернет» (далее – официальный сайт </w:t>
      </w:r>
      <w:r w:rsidR="006224A1">
        <w:rPr>
          <w:color w:val="000000"/>
          <w:sz w:val="28"/>
          <w:szCs w:val="28"/>
        </w:rPr>
        <w:t>А</w:t>
      </w:r>
      <w:r w:rsidRPr="006224A1">
        <w:rPr>
          <w:color w:val="000000"/>
          <w:sz w:val="28"/>
          <w:szCs w:val="28"/>
        </w:rPr>
        <w:t>дминистрации)</w:t>
      </w:r>
      <w:r w:rsidRPr="006224A1">
        <w:rPr>
          <w:color w:val="000000" w:themeColor="text1"/>
          <w:sz w:val="28"/>
          <w:szCs w:val="28"/>
        </w:rPr>
        <w:t xml:space="preserve"> перечней</w:t>
      </w:r>
      <w:r w:rsidR="006224A1">
        <w:rPr>
          <w:color w:val="000000" w:themeColor="text1"/>
          <w:sz w:val="28"/>
          <w:szCs w:val="28"/>
        </w:rPr>
        <w:t xml:space="preserve"> </w:t>
      </w:r>
      <w:r w:rsidRPr="006224A1">
        <w:rPr>
          <w:color w:val="000000" w:themeColor="text1"/>
          <w:sz w:val="28"/>
          <w:szCs w:val="28"/>
        </w:rPr>
        <w:t>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560046" w:rsidRDefault="00560046" w:rsidP="006224A1">
      <w:pPr>
        <w:ind w:firstLine="709"/>
        <w:jc w:val="both"/>
        <w:rPr>
          <w:color w:val="000000" w:themeColor="text1"/>
          <w:sz w:val="28"/>
          <w:szCs w:val="28"/>
        </w:rPr>
      </w:pPr>
      <w:r>
        <w:rPr>
          <w:color w:val="000000" w:themeColor="text1"/>
          <w:sz w:val="28"/>
          <w:szCs w:val="28"/>
        </w:rPr>
        <w:t xml:space="preserve">2) информирование </w:t>
      </w:r>
      <w:r>
        <w:rPr>
          <w:color w:val="000000"/>
          <w:sz w:val="28"/>
          <w:szCs w:val="28"/>
        </w:rPr>
        <w:t>контролируемых лиц</w:t>
      </w:r>
      <w:r>
        <w:rPr>
          <w:color w:val="000000" w:themeColor="text1"/>
          <w:sz w:val="28"/>
          <w:szCs w:val="28"/>
        </w:rPr>
        <w:t xml:space="preserve">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rsidR="00560046" w:rsidRDefault="00560046" w:rsidP="006224A1">
      <w:pPr>
        <w:ind w:firstLine="709"/>
        <w:jc w:val="both"/>
        <w:rPr>
          <w:color w:val="000000" w:themeColor="text1"/>
          <w:sz w:val="28"/>
          <w:szCs w:val="28"/>
        </w:rPr>
      </w:pPr>
      <w:r>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60046" w:rsidRDefault="00560046" w:rsidP="006224A1">
      <w:pPr>
        <w:ind w:firstLine="709"/>
        <w:jc w:val="both"/>
        <w:rPr>
          <w:color w:val="000000" w:themeColor="text1"/>
          <w:sz w:val="28"/>
          <w:szCs w:val="28"/>
        </w:rPr>
      </w:pPr>
      <w:r>
        <w:rPr>
          <w:color w:val="000000" w:themeColor="text1"/>
          <w:sz w:val="28"/>
          <w:szCs w:val="28"/>
        </w:rPr>
        <w:t xml:space="preserve">4) регулярное обобщение практики осуществления муниципального земельного контроля и размещение на официальном сайте </w:t>
      </w:r>
      <w:r w:rsidR="006224A1">
        <w:rPr>
          <w:color w:val="000000" w:themeColor="text1"/>
          <w:sz w:val="28"/>
          <w:szCs w:val="28"/>
        </w:rPr>
        <w:t>А</w:t>
      </w:r>
      <w:r>
        <w:rPr>
          <w:color w:val="000000" w:themeColor="text1"/>
          <w:sz w:val="28"/>
          <w:szCs w:val="28"/>
        </w:rPr>
        <w:t xml:space="preserve">дминистрации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контролируемыми лицами в целях недопущения таких нарушений; </w:t>
      </w:r>
    </w:p>
    <w:p w:rsidR="00560046" w:rsidRDefault="00560046" w:rsidP="00C13BF0">
      <w:pPr>
        <w:ind w:firstLine="709"/>
        <w:jc w:val="both"/>
        <w:rPr>
          <w:color w:val="000000" w:themeColor="text1"/>
          <w:sz w:val="28"/>
          <w:szCs w:val="28"/>
        </w:rPr>
      </w:pPr>
      <w:r>
        <w:rPr>
          <w:color w:val="000000" w:themeColor="text1"/>
          <w:sz w:val="28"/>
          <w:szCs w:val="28"/>
        </w:rPr>
        <w:lastRenderedPageBreak/>
        <w:t>5) выдачу предостережений о недопустимости нарушения обязательных требований, требований, установленных муниципальными правовыми актами.</w:t>
      </w:r>
    </w:p>
    <w:p w:rsidR="00560046" w:rsidRDefault="00560046" w:rsidP="00C13BF0">
      <w:pPr>
        <w:shd w:val="clear" w:color="auto" w:fill="FFFFFF"/>
        <w:ind w:firstLine="709"/>
        <w:jc w:val="both"/>
        <w:rPr>
          <w:color w:val="000000" w:themeColor="text1"/>
          <w:sz w:val="28"/>
          <w:szCs w:val="28"/>
        </w:rPr>
      </w:pPr>
      <w:r>
        <w:rPr>
          <w:color w:val="000000" w:themeColor="text1"/>
          <w:sz w:val="28"/>
          <w:szCs w:val="28"/>
        </w:rPr>
        <w:t xml:space="preserve">1.3. К проблемам, на решение которых направлена </w:t>
      </w:r>
      <w:r w:rsidR="006224A1">
        <w:rPr>
          <w:color w:val="000000" w:themeColor="text1"/>
          <w:sz w:val="28"/>
          <w:szCs w:val="28"/>
        </w:rPr>
        <w:t>П</w:t>
      </w:r>
      <w:r>
        <w:rPr>
          <w:color w:val="000000" w:themeColor="text1"/>
          <w:sz w:val="28"/>
          <w:szCs w:val="28"/>
        </w:rPr>
        <w:t>рограмма профилактики, относятся случаи:</w:t>
      </w:r>
    </w:p>
    <w:p w:rsidR="00560046" w:rsidRDefault="00560046" w:rsidP="00C13BF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560046" w:rsidRDefault="00560046" w:rsidP="00C13BF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560046" w:rsidRDefault="00560046" w:rsidP="00C13BF0">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w:t>
      </w:r>
      <w:r>
        <w:rPr>
          <w:rFonts w:ascii="Times New Roman" w:hAnsi="Times New Roman" w:cs="Times New Roman"/>
          <w:color w:val="000000"/>
          <w:sz w:val="28"/>
          <w:szCs w:val="28"/>
        </w:rPr>
        <w:lastRenderedPageBreak/>
        <w:t>необходимые для приведения земель в состояние, пригодное для использования по целевому назначению.</w:t>
      </w:r>
    </w:p>
    <w:p w:rsidR="00560046" w:rsidRDefault="00560046" w:rsidP="005D0E55">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Мероприятия </w:t>
      </w:r>
      <w:r w:rsidR="005D0E55">
        <w:rPr>
          <w:rFonts w:ascii="Times New Roman" w:hAnsi="Times New Roman" w:cs="Times New Roman"/>
          <w:bCs/>
          <w:iCs/>
          <w:sz w:val="28"/>
          <w:szCs w:val="28"/>
        </w:rPr>
        <w:t>П</w:t>
      </w:r>
      <w:r>
        <w:rPr>
          <w:rFonts w:ascii="Times New Roman" w:hAnsi="Times New Roman" w:cs="Times New Roman"/>
          <w:bCs/>
          <w:iCs/>
          <w:sz w:val="28"/>
          <w:szCs w:val="28"/>
        </w:rPr>
        <w:t>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60046" w:rsidRDefault="00560046" w:rsidP="005D0E55">
      <w:pPr>
        <w:pStyle w:val="ConsPlusNormal"/>
        <w:ind w:firstLine="709"/>
        <w:jc w:val="both"/>
        <w:rPr>
          <w:rFonts w:ascii="Times New Roman" w:hAnsi="Times New Roman" w:cs="Times New Roman"/>
          <w:iCs/>
          <w:color w:val="000000"/>
          <w:sz w:val="28"/>
          <w:szCs w:val="28"/>
        </w:rPr>
      </w:pPr>
      <w:r>
        <w:rPr>
          <w:rFonts w:ascii="Times New Roman" w:hAnsi="Times New Roman" w:cs="Times New Roman"/>
          <w:bCs/>
          <w:iCs/>
          <w:sz w:val="28"/>
          <w:szCs w:val="28"/>
        </w:rPr>
        <w:t xml:space="preserve">При реализации мероприятий </w:t>
      </w:r>
      <w:r w:rsidR="005D0E55">
        <w:rPr>
          <w:rFonts w:ascii="Times New Roman" w:hAnsi="Times New Roman" w:cs="Times New Roman"/>
          <w:bCs/>
          <w:iCs/>
          <w:sz w:val="28"/>
          <w:szCs w:val="28"/>
        </w:rPr>
        <w:t>П</w:t>
      </w:r>
      <w:r>
        <w:rPr>
          <w:rFonts w:ascii="Times New Roman" w:hAnsi="Times New Roman" w:cs="Times New Roman"/>
          <w:bCs/>
          <w:iCs/>
          <w:sz w:val="28"/>
          <w:szCs w:val="28"/>
        </w:rPr>
        <w:t xml:space="preserve">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 </w:t>
      </w:r>
    </w:p>
    <w:p w:rsidR="005D0E55" w:rsidRDefault="005D0E55"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jc w:val="center"/>
        <w:rPr>
          <w:color w:val="000000" w:themeColor="text1"/>
          <w:sz w:val="28"/>
          <w:szCs w:val="28"/>
        </w:rPr>
      </w:pPr>
      <w:r>
        <w:rPr>
          <w:color w:val="000000" w:themeColor="text1"/>
          <w:sz w:val="28"/>
          <w:szCs w:val="28"/>
        </w:rPr>
        <w:t xml:space="preserve">2. Цели и задачи реализации </w:t>
      </w:r>
      <w:r w:rsidR="005D0E55">
        <w:rPr>
          <w:color w:val="000000" w:themeColor="text1"/>
          <w:sz w:val="28"/>
          <w:szCs w:val="28"/>
        </w:rPr>
        <w:t>П</w:t>
      </w:r>
      <w:r>
        <w:rPr>
          <w:color w:val="000000" w:themeColor="text1"/>
          <w:sz w:val="28"/>
          <w:szCs w:val="28"/>
        </w:rPr>
        <w:t>рограммы профилактики</w:t>
      </w:r>
    </w:p>
    <w:p w:rsidR="000C2C00" w:rsidRDefault="000C2C00"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2.1. Целями профилактики рисков причинения вреда (ущерба) охраняемым законом ценностям являются: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 стимулирование добросовестного соблюдения обязательных требований всеми контролируемыми лицами;</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60046" w:rsidRDefault="00560046" w:rsidP="005D0E55">
      <w:pPr>
        <w:shd w:val="clear" w:color="auto" w:fill="FFFFFF"/>
        <w:ind w:firstLine="709"/>
        <w:jc w:val="both"/>
        <w:rPr>
          <w:color w:val="000000" w:themeColor="text1"/>
          <w:sz w:val="28"/>
          <w:szCs w:val="28"/>
        </w:rPr>
      </w:pPr>
      <w:r>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60046" w:rsidRDefault="00560046" w:rsidP="005D0E55">
      <w:pPr>
        <w:shd w:val="clear" w:color="auto" w:fill="FFFFFF"/>
        <w:ind w:firstLine="709"/>
        <w:jc w:val="both"/>
        <w:rPr>
          <w:sz w:val="28"/>
          <w:szCs w:val="28"/>
        </w:rPr>
      </w:pPr>
      <w:r>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D0E55">
      <w:pPr>
        <w:shd w:val="clear" w:color="auto" w:fill="FFFFFF"/>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60046" w:rsidRDefault="00560046" w:rsidP="005D0E55">
      <w:pPr>
        <w:shd w:val="clear" w:color="auto" w:fill="FFFFFF"/>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60046">
      <w:pPr>
        <w:pStyle w:val="s1"/>
        <w:shd w:val="clear" w:color="auto" w:fill="FFFFFF"/>
        <w:spacing w:before="0" w:beforeAutospacing="0" w:after="0" w:afterAutospacing="0" w:line="360" w:lineRule="auto"/>
        <w:ind w:firstLine="709"/>
        <w:jc w:val="both"/>
        <w:rPr>
          <w:rFonts w:ascii="PT Serif" w:hAnsi="PT Serif"/>
          <w:color w:val="000000" w:themeColor="text1"/>
          <w:sz w:val="28"/>
          <w:szCs w:val="28"/>
        </w:rPr>
      </w:pPr>
    </w:p>
    <w:p w:rsidR="00560046" w:rsidRPr="005D0E55" w:rsidRDefault="00560046" w:rsidP="0033775E">
      <w:pPr>
        <w:pStyle w:val="s1"/>
        <w:shd w:val="clear" w:color="auto" w:fill="FFFFFF"/>
        <w:spacing w:before="0" w:beforeAutospacing="0" w:after="0" w:afterAutospacing="0"/>
        <w:ind w:firstLine="709"/>
        <w:jc w:val="both"/>
        <w:rPr>
          <w:color w:val="000000" w:themeColor="text1"/>
          <w:sz w:val="28"/>
          <w:szCs w:val="28"/>
        </w:rPr>
      </w:pPr>
      <w:r w:rsidRPr="005D0E55">
        <w:rPr>
          <w:color w:val="000000" w:themeColor="text1"/>
          <w:sz w:val="28"/>
          <w:szCs w:val="28"/>
        </w:rPr>
        <w:t>3. Перечень профилактических мероприятий, сроки (периодичность) их проведения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3.1. Перечень профилактических мероприятий, сроки (периодичность) их проведения представлены в таблице.</w:t>
      </w:r>
    </w:p>
    <w:p w:rsidR="00560046" w:rsidRDefault="00560046" w:rsidP="005D0E55">
      <w:pPr>
        <w:pStyle w:val="s1"/>
        <w:shd w:val="clear" w:color="auto" w:fill="FFFFFF"/>
        <w:spacing w:before="0" w:beforeAutospacing="0" w:after="0" w:afterAutospacing="0"/>
        <w:ind w:firstLine="709"/>
        <w:rPr>
          <w:color w:val="000000" w:themeColor="text1"/>
          <w:sz w:val="28"/>
          <w:szCs w:val="28"/>
        </w:rPr>
      </w:pPr>
    </w:p>
    <w:p w:rsidR="00537A16" w:rsidRDefault="00537A16" w:rsidP="005D0E55">
      <w:pPr>
        <w:pStyle w:val="s1"/>
        <w:shd w:val="clear" w:color="auto" w:fill="FFFFFF"/>
        <w:spacing w:before="0" w:beforeAutospacing="0" w:after="0" w:afterAutospacing="0"/>
        <w:ind w:firstLine="709"/>
        <w:rPr>
          <w:color w:val="000000" w:themeColor="text1"/>
          <w:sz w:val="28"/>
          <w:szCs w:val="28"/>
        </w:rPr>
      </w:pPr>
    </w:p>
    <w:tbl>
      <w:tblPr>
        <w:tblW w:w="10065" w:type="dxa"/>
        <w:tblInd w:w="15" w:type="dxa"/>
        <w:tblLook w:val="04A0"/>
      </w:tblPr>
      <w:tblGrid>
        <w:gridCol w:w="567"/>
        <w:gridCol w:w="2127"/>
        <w:gridCol w:w="2974"/>
        <w:gridCol w:w="1990"/>
        <w:gridCol w:w="2407"/>
      </w:tblGrid>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 </w:t>
            </w:r>
            <w:proofErr w:type="gramStart"/>
            <w:r>
              <w:rPr>
                <w:color w:val="000000" w:themeColor="text1"/>
                <w:lang w:eastAsia="en-US"/>
              </w:rPr>
              <w:t>п</w:t>
            </w:r>
            <w:proofErr w:type="gramEnd"/>
            <w:r>
              <w:rPr>
                <w:color w:val="000000" w:themeColor="text1"/>
                <w:lang w:eastAsia="en-US"/>
              </w:rPr>
              <w:t>/п</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Вид мероприятия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Ответственный за реализацию мероприятия исполнитель</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1</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r w:rsidRPr="00537A16">
              <w:rPr>
                <w:color w:val="000000" w:themeColor="text1"/>
                <w:lang w:eastAsia="en-US"/>
              </w:rPr>
              <w:t xml:space="preserve">Информирование контролируемых и </w:t>
            </w:r>
            <w:r w:rsidRPr="00537A16">
              <w:rPr>
                <w:color w:val="000000" w:themeColor="text1"/>
                <w:lang w:eastAsia="en-US"/>
              </w:rPr>
              <w:lastRenderedPageBreak/>
              <w:t xml:space="preserve">иных лиц по вопросам соблюдения обязательных требований </w:t>
            </w:r>
          </w:p>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lastRenderedPageBreak/>
              <w:t>1. Р</w:t>
            </w:r>
            <w:r w:rsidRPr="00537A16">
              <w:rPr>
                <w:color w:val="000000" w:themeColor="text1"/>
                <w:lang w:eastAsia="en-US"/>
              </w:rPr>
              <w:t xml:space="preserve">азмещение сведений по вопросам соблюдения </w:t>
            </w:r>
            <w:r w:rsidRPr="00537A16">
              <w:rPr>
                <w:color w:val="000000" w:themeColor="text1"/>
                <w:lang w:eastAsia="en-US"/>
              </w:rPr>
              <w:lastRenderedPageBreak/>
              <w:t xml:space="preserve">обязательных требований на официальном сайте Администрации </w:t>
            </w:r>
          </w:p>
          <w:p w:rsidR="00537A16" w:rsidRDefault="00537A16" w:rsidP="00537A16">
            <w:pPr>
              <w:jc w:val="center"/>
              <w:rPr>
                <w:color w:val="000000" w:themeColor="text1"/>
                <w:lang w:eastAsia="en-US"/>
              </w:rPr>
            </w:pPr>
          </w:p>
          <w:p w:rsid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lastRenderedPageBreak/>
              <w:t xml:space="preserve">Ежегодно, </w:t>
            </w:r>
          </w:p>
          <w:p w:rsidR="00537A16" w:rsidRDefault="00537A16" w:rsidP="001F7E4E">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 xml:space="preserve">отдел сельского хозяйства </w:t>
            </w:r>
            <w:r w:rsidRPr="00E8540E">
              <w:rPr>
                <w:color w:val="000000" w:themeColor="text1"/>
                <w:lang w:eastAsia="en-US"/>
              </w:rPr>
              <w:lastRenderedPageBreak/>
              <w:t>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2. Р</w:t>
            </w:r>
            <w:r w:rsidRPr="00537A16">
              <w:rPr>
                <w:color w:val="000000" w:themeColor="text1"/>
                <w:lang w:eastAsia="en-US"/>
              </w:rPr>
              <w:t>азмещение сведений по вопросам соблюдения обязательных требований в средствах массовой информации</w:t>
            </w:r>
          </w:p>
          <w:p w:rsid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r>
              <w:rPr>
                <w:color w:val="000000" w:themeColor="text1"/>
                <w:lang w:eastAsia="en-US"/>
              </w:rPr>
              <w:t>3. Р</w:t>
            </w:r>
            <w:r w:rsidRPr="00537A16">
              <w:rPr>
                <w:color w:val="000000" w:themeColor="text1"/>
                <w:lang w:eastAsia="en-US"/>
              </w:rPr>
              <w:t>азмещение сведений по вопросам соблюдения обязательных требований в личных кабинетах контролируемых лиц в государственных информационных системах (при их наличии)</w:t>
            </w:r>
          </w:p>
          <w:p w:rsid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Ежегодно, </w:t>
            </w:r>
          </w:p>
          <w:p w:rsidR="00537A16" w:rsidRDefault="00537A16" w:rsidP="001F7E4E">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2</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proofErr w:type="gramStart"/>
            <w:r>
              <w:rPr>
                <w:color w:val="000000" w:themeColor="text1"/>
                <w:lang w:eastAsia="en-US"/>
              </w:rPr>
              <w:t>Объявление контролируемым лицам предостережений о недопустимости нарушения обязательных требований и предложений</w:t>
            </w:r>
            <w:r w:rsidRPr="00537A16">
              <w:rPr>
                <w:color w:val="000000" w:themeColor="text1"/>
                <w:lang w:eastAsia="en-US"/>
              </w:rPr>
              <w:t xml:space="preserve"> принять меры по обеспечению соблюдения обязательных требований</w:t>
            </w:r>
            <w:r>
              <w:rPr>
                <w:color w:val="000000" w:themeColor="text1"/>
                <w:lang w:eastAsia="en-US"/>
              </w:rPr>
              <w:t xml:space="preserve"> в случае наличия у администрации сведений о готовящихся нарушениях обязательных требований </w:t>
            </w:r>
            <w:r w:rsidRPr="00537A16">
              <w:rPr>
                <w:color w:val="000000" w:themeColor="text1"/>
                <w:lang w:eastAsia="en-US"/>
              </w:rPr>
              <w:t>или признаках нарушений обязательных требований </w:t>
            </w:r>
            <w:r>
              <w:rPr>
                <w:color w:val="000000" w:themeColor="text1"/>
                <w:lang w:eastAsia="en-US"/>
              </w:rPr>
              <w:t xml:space="preserve">и (или) в случае отсутствия подтверждения данных о том, что нарушение </w:t>
            </w:r>
            <w:r>
              <w:rPr>
                <w:color w:val="000000" w:themeColor="text1"/>
                <w:lang w:eastAsia="en-US"/>
              </w:rPr>
              <w:lastRenderedPageBreak/>
              <w:t>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themeColor="text1"/>
                <w:lang w:eastAsia="en-US"/>
              </w:rPr>
              <w:t xml:space="preserve"> законом ценностям</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lastRenderedPageBreak/>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1F7E4E">
            <w:pPr>
              <w:jc w:val="center"/>
              <w:rPr>
                <w:color w:val="000000" w:themeColor="text1"/>
                <w:lang w:eastAsia="en-US"/>
              </w:rPr>
            </w:pPr>
            <w:r>
              <w:rPr>
                <w:color w:val="000000" w:themeColor="text1"/>
                <w:lang w:eastAsia="en-US"/>
              </w:rPr>
              <w:t xml:space="preserve">По мере выявления готовящихся нарушений обязательных требований </w:t>
            </w:r>
            <w:r w:rsidRPr="00537A16">
              <w:rPr>
                <w:color w:val="000000" w:themeColor="text1"/>
                <w:lang w:eastAsia="en-US"/>
              </w:rPr>
              <w:t>или признаков нарушений обязательных требований, не позднее 30 дней со дня получения администрацией указанных сведений</w:t>
            </w:r>
          </w:p>
          <w:p w:rsidR="00537A16" w:rsidRDefault="00537A16" w:rsidP="00537A16">
            <w:pPr>
              <w:jc w:val="center"/>
              <w:rPr>
                <w:color w:val="000000" w:themeColor="text1"/>
                <w:lang w:eastAsia="en-US"/>
              </w:rPr>
            </w:pPr>
          </w:p>
          <w:p w:rsidR="00537A16" w:rsidRDefault="00537A16" w:rsidP="00537A16">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F10C1E">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Pr="00537A16" w:rsidRDefault="00537A16" w:rsidP="00F10C1E">
            <w:pPr>
              <w:jc w:val="center"/>
              <w:rPr>
                <w:color w:val="000000" w:themeColor="text1"/>
                <w:lang w:eastAsia="en-US"/>
              </w:rPr>
            </w:pPr>
            <w:r>
              <w:rPr>
                <w:color w:val="000000" w:themeColor="text1"/>
                <w:lang w:eastAsia="en-US"/>
              </w:rPr>
              <w:lastRenderedPageBreak/>
              <w:t>3</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Pr="00537A16" w:rsidRDefault="00537A16" w:rsidP="00F10C1E">
            <w:pPr>
              <w:jc w:val="center"/>
              <w:rPr>
                <w:color w:val="000000" w:themeColor="text1"/>
                <w:lang w:eastAsia="en-US"/>
              </w:rPr>
            </w:pPr>
            <w:r>
              <w:rPr>
                <w:color w:val="000000" w:themeColor="text1"/>
                <w:lang w:eastAsia="en-US"/>
              </w:rPr>
              <w:t>Консультирование контролируемых лиц в устной или письменной форме</w:t>
            </w:r>
            <w:r w:rsidRPr="00537A16">
              <w:rPr>
                <w:color w:val="000000" w:themeColor="text1"/>
                <w:lang w:eastAsia="en-US"/>
              </w:rPr>
              <w:t xml:space="preserve"> по следующим вопросам муниципального земельного контроля:</w:t>
            </w:r>
          </w:p>
          <w:p w:rsidR="00537A16" w:rsidRPr="00537A16" w:rsidRDefault="00537A16" w:rsidP="00F10C1E">
            <w:pPr>
              <w:jc w:val="center"/>
              <w:rPr>
                <w:color w:val="000000" w:themeColor="text1"/>
                <w:lang w:eastAsia="en-US"/>
              </w:rPr>
            </w:pPr>
            <w:r w:rsidRPr="00537A16">
              <w:rPr>
                <w:color w:val="000000" w:themeColor="text1"/>
                <w:lang w:eastAsia="en-US"/>
              </w:rPr>
              <w:t>- организация и осуществление муниципального земельного контроля;</w:t>
            </w:r>
          </w:p>
          <w:p w:rsidR="00537A16" w:rsidRPr="00537A16" w:rsidRDefault="00537A16" w:rsidP="00F10C1E">
            <w:pPr>
              <w:jc w:val="center"/>
              <w:rPr>
                <w:color w:val="000000" w:themeColor="text1"/>
                <w:lang w:eastAsia="en-US"/>
              </w:rPr>
            </w:pPr>
            <w:r w:rsidRPr="00537A16">
              <w:rPr>
                <w:color w:val="000000" w:themeColor="text1"/>
                <w:lang w:eastAsia="en-US"/>
              </w:rPr>
              <w:t xml:space="preserve">- порядок осуществления контрольных мероприятий, установленных Положением о муниципальном земельном контроле </w:t>
            </w:r>
            <w:r w:rsidR="001A02CF">
              <w:rPr>
                <w:color w:val="000000" w:themeColor="text1"/>
                <w:lang w:eastAsia="en-US"/>
              </w:rPr>
              <w:t xml:space="preserve">на территории </w:t>
            </w:r>
            <w:r w:rsidRPr="00537A16">
              <w:rPr>
                <w:color w:val="000000" w:themeColor="text1"/>
                <w:lang w:eastAsia="en-US"/>
              </w:rPr>
              <w:t xml:space="preserve"> </w:t>
            </w:r>
            <w:r w:rsidR="006A4343" w:rsidRPr="00E8540E">
              <w:rPr>
                <w:color w:val="000000" w:themeColor="text1"/>
                <w:lang w:eastAsia="en-US"/>
              </w:rPr>
              <w:t>муниципального образования «</w:t>
            </w:r>
            <w:r w:rsidR="006A4343" w:rsidRPr="00537A16">
              <w:rPr>
                <w:color w:val="000000" w:themeColor="text1"/>
                <w:lang w:eastAsia="en-US"/>
              </w:rPr>
              <w:t>Новодугинский муниципальный округ</w:t>
            </w:r>
            <w:r w:rsidR="006A4343">
              <w:rPr>
                <w:color w:val="000000" w:themeColor="text1"/>
                <w:lang w:eastAsia="en-US"/>
              </w:rPr>
              <w:t>»</w:t>
            </w:r>
            <w:r w:rsidR="006A4343" w:rsidRPr="00537A16">
              <w:rPr>
                <w:color w:val="000000" w:themeColor="text1"/>
                <w:lang w:eastAsia="en-US"/>
              </w:rPr>
              <w:t xml:space="preserve"> </w:t>
            </w:r>
            <w:r w:rsidR="006A4343" w:rsidRPr="00E8540E">
              <w:rPr>
                <w:color w:val="000000" w:themeColor="text1"/>
                <w:lang w:eastAsia="en-US"/>
              </w:rPr>
              <w:t>Смоленской области</w:t>
            </w:r>
            <w:r w:rsidRPr="00537A16">
              <w:rPr>
                <w:color w:val="000000" w:themeColor="text1"/>
                <w:lang w:eastAsia="en-US"/>
              </w:rPr>
              <w:t>;</w:t>
            </w:r>
          </w:p>
          <w:p w:rsidR="00537A16" w:rsidRPr="00537A16" w:rsidRDefault="00537A16" w:rsidP="00F10C1E">
            <w:pPr>
              <w:jc w:val="center"/>
              <w:rPr>
                <w:color w:val="000000" w:themeColor="text1"/>
                <w:lang w:eastAsia="en-US"/>
              </w:rPr>
            </w:pPr>
            <w:r w:rsidRPr="00537A16">
              <w:rPr>
                <w:color w:val="000000" w:themeColor="text1"/>
                <w:lang w:eastAsia="en-US"/>
              </w:rPr>
              <w:t>- порядок обжалования действий (бездействия) должностных лиц, уполномоченных осуществлять муниципальный земельный контроль;</w:t>
            </w:r>
          </w:p>
          <w:p w:rsidR="00537A16" w:rsidRDefault="00537A16" w:rsidP="00F10C1E">
            <w:pPr>
              <w:jc w:val="center"/>
              <w:rPr>
                <w:color w:val="000000" w:themeColor="text1"/>
                <w:lang w:eastAsia="en-US"/>
              </w:rPr>
            </w:pPr>
            <w:r w:rsidRPr="00537A16">
              <w:rPr>
                <w:color w:val="000000" w:themeColor="text1"/>
                <w:lang w:eastAsia="en-US"/>
              </w:rPr>
              <w:t xml:space="preserve">- получение информации о нормативных правовых актах (их </w:t>
            </w:r>
            <w:r w:rsidRPr="00537A16">
              <w:rPr>
                <w:color w:val="000000" w:themeColor="text1"/>
                <w:lang w:eastAsia="en-US"/>
              </w:rPr>
              <w:lastRenderedPageBreak/>
              <w:t>отдельных положениях), содержащих обязательные требования, оценка соблюдения которых осуществляется в рамках контрольных мероприятий</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Default="00537A16" w:rsidP="00F10C1E">
            <w:pPr>
              <w:jc w:val="center"/>
              <w:rPr>
                <w:color w:val="000000" w:themeColor="text1"/>
                <w:lang w:eastAsia="en-US"/>
              </w:rPr>
            </w:pPr>
            <w:r>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rsidR="00537A16" w:rsidRDefault="00537A16" w:rsidP="00F10C1E">
            <w:pPr>
              <w:jc w:val="center"/>
              <w:rPr>
                <w:color w:val="000000" w:themeColor="text1"/>
                <w:lang w:eastAsia="en-US"/>
              </w:rPr>
            </w:pPr>
          </w:p>
          <w:p w:rsidR="00537A16" w:rsidRDefault="00537A16" w:rsidP="00F10C1E">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Pr="00537A16" w:rsidRDefault="00537A16" w:rsidP="00F10C1E">
            <w:pPr>
              <w:jc w:val="center"/>
              <w:rPr>
                <w:color w:val="000000" w:themeColor="text1"/>
                <w:lang w:eastAsia="en-US"/>
              </w:rPr>
            </w:pPr>
            <w:r>
              <w:rPr>
                <w:color w:val="000000" w:themeColor="text1"/>
                <w:lang w:eastAsia="en-US"/>
              </w:rPr>
              <w:t>При обращении лица, нуждающегося в консультировании</w:t>
            </w:r>
          </w:p>
          <w:p w:rsidR="00537A16" w:rsidRDefault="00537A16" w:rsidP="00F10C1E">
            <w:pPr>
              <w:jc w:val="center"/>
              <w:rPr>
                <w:color w:val="000000" w:themeColor="text1"/>
                <w:lang w:eastAsia="en-US"/>
              </w:rPr>
            </w:pPr>
          </w:p>
          <w:p w:rsidR="00537A16" w:rsidRDefault="00537A16" w:rsidP="00F10C1E">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6004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6004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Pr="00537A16" w:rsidRDefault="00537A16" w:rsidP="00537A16">
            <w:pPr>
              <w:jc w:val="center"/>
              <w:rPr>
                <w:color w:val="000000" w:themeColor="text1"/>
                <w:lang w:eastAsia="en-US"/>
              </w:rPr>
            </w:pPr>
            <w:r>
              <w:rPr>
                <w:color w:val="000000" w:themeColor="text1"/>
                <w:lang w:eastAsia="en-US"/>
              </w:rPr>
              <w:t xml:space="preserve">3. Консультирование контролируемых лиц путем </w:t>
            </w:r>
            <w:r w:rsidRPr="00537A16">
              <w:rPr>
                <w:color w:val="000000" w:themeColor="text1"/>
                <w:lang w:eastAsia="en-US"/>
              </w:rPr>
              <w:t xml:space="preserve">размещения на официальном сайте администрации письменного разъяснения, подписанного главой </w:t>
            </w:r>
            <w:r w:rsidR="00657632" w:rsidRPr="00E8540E">
              <w:rPr>
                <w:color w:val="000000" w:themeColor="text1"/>
                <w:lang w:eastAsia="en-US"/>
              </w:rPr>
              <w:t>муниципального образования «</w:t>
            </w:r>
            <w:r w:rsidR="00657632" w:rsidRPr="00537A16">
              <w:rPr>
                <w:color w:val="000000" w:themeColor="text1"/>
                <w:lang w:eastAsia="en-US"/>
              </w:rPr>
              <w:t>Новодугинский муниципальный округ</w:t>
            </w:r>
            <w:r w:rsidR="00657632">
              <w:rPr>
                <w:color w:val="000000" w:themeColor="text1"/>
                <w:lang w:eastAsia="en-US"/>
              </w:rPr>
              <w:t>»</w:t>
            </w:r>
            <w:r w:rsidR="00657632" w:rsidRPr="00537A16">
              <w:rPr>
                <w:color w:val="000000" w:themeColor="text1"/>
                <w:lang w:eastAsia="en-US"/>
              </w:rPr>
              <w:t xml:space="preserve"> </w:t>
            </w:r>
            <w:r w:rsidR="00657632" w:rsidRPr="00E8540E">
              <w:rPr>
                <w:color w:val="000000" w:themeColor="text1"/>
                <w:lang w:eastAsia="en-US"/>
              </w:rPr>
              <w:t>Смоленской области</w:t>
            </w:r>
            <w:r w:rsidRPr="00537A16">
              <w:rPr>
                <w:color w:val="000000" w:themeColor="text1"/>
                <w:lang w:eastAsia="en-US"/>
              </w:rPr>
              <w:t xml:space="preserve"> </w:t>
            </w:r>
          </w:p>
          <w:p w:rsidR="00537A16" w:rsidRPr="00537A16" w:rsidRDefault="00537A16" w:rsidP="00537A16">
            <w:pPr>
              <w:jc w:val="center"/>
              <w:rPr>
                <w:color w:val="000000" w:themeColor="text1"/>
                <w:lang w:eastAsia="en-US"/>
              </w:rPr>
            </w:pPr>
            <w:r w:rsidRPr="00537A16">
              <w:rPr>
                <w:color w:val="000000" w:themeColor="text1"/>
                <w:lang w:eastAsia="en-US"/>
              </w:rPr>
              <w:t>или должностным лицом, уполномоченным осуществлять муниципальный земельный контроль (в случае поступления в администрацию пяти и более однотипных обращений контролируемых лиц и их представителей)</w:t>
            </w:r>
          </w:p>
          <w:p w:rsidR="00537A16" w:rsidRPr="00537A16" w:rsidRDefault="00537A16" w:rsidP="00537A16">
            <w:pPr>
              <w:jc w:val="cente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В течение 30 дней со дня регистрации администрацией </w:t>
            </w:r>
            <w:r w:rsidRPr="00537A16">
              <w:rPr>
                <w:color w:val="000000" w:themeColor="text1"/>
                <w:lang w:eastAsia="en-US"/>
              </w:rPr>
              <w:t>пятого однотипного обращения контролируемых лиц и их представителей</w:t>
            </w:r>
          </w:p>
          <w:p w:rsidR="00537A16" w:rsidRDefault="00537A16" w:rsidP="00537A16">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4. Консультирование контролируемых лиц</w:t>
            </w:r>
            <w:r w:rsidRPr="00537A16">
              <w:rPr>
                <w:color w:val="000000" w:themeColor="text1"/>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Pr>
                <w:color w:val="000000" w:themeColor="text1"/>
                <w:lang w:eastAsia="en-US"/>
              </w:rPr>
              <w:t xml:space="preserve">В случае проведения собрания (конференции) граждан, повестка которого </w:t>
            </w:r>
            <w:r>
              <w:rPr>
                <w:color w:val="000000" w:themeColor="text1"/>
                <w:lang w:eastAsia="en-US"/>
              </w:rPr>
              <w:lastRenderedPageBreak/>
              <w:t>предусматривает консультирование контролируемых лиц</w:t>
            </w:r>
            <w:r w:rsidRPr="00537A16">
              <w:rPr>
                <w:color w:val="000000" w:themeColor="text1"/>
                <w:lang w:eastAsia="en-US"/>
              </w:rPr>
              <w:t xml:space="preserve"> по вопросам муниципального земельного контроля в день проведения собрания (конференции) граждан</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lastRenderedPageBreak/>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 xml:space="preserve">Новодугинский </w:t>
            </w:r>
            <w:r w:rsidRPr="00537A16">
              <w:rPr>
                <w:color w:val="000000" w:themeColor="text1"/>
                <w:lang w:eastAsia="en-US"/>
              </w:rPr>
              <w:lastRenderedPageBreak/>
              <w:t>муниципальный округ</w:t>
            </w:r>
            <w:r w:rsidRPr="00E8540E">
              <w:rPr>
                <w:color w:val="000000" w:themeColor="text1"/>
                <w:lang w:eastAsia="en-US"/>
              </w:rPr>
              <w:t>» Смоленской области</w:t>
            </w:r>
          </w:p>
        </w:tc>
      </w:tr>
      <w:tr w:rsidR="00537A16" w:rsidTr="00537A16">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lastRenderedPageBreak/>
              <w:t>4</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Pr>
                <w:color w:val="000000" w:themeColor="text1"/>
                <w:lang w:eastAsia="en-US"/>
              </w:rPr>
              <w:t>Профилактический визит, в ходе которого контролируемое лицо</w:t>
            </w:r>
            <w:r w:rsidRPr="00537A16">
              <w:rPr>
                <w:color w:val="000000" w:themeColor="text1"/>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537A16">
            <w:pPr>
              <w:jc w:val="center"/>
              <w:rPr>
                <w:color w:val="000000" w:themeColor="text1"/>
                <w:lang w:eastAsia="en-US"/>
              </w:rPr>
            </w:pPr>
            <w:r w:rsidRPr="00537A16">
              <w:rPr>
                <w:color w:val="000000" w:themeColor="text1"/>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1F7E4E">
            <w:pPr>
              <w:jc w:val="center"/>
              <w:rPr>
                <w:color w:val="000000" w:themeColor="text1"/>
                <w:lang w:eastAsia="en-US"/>
              </w:rPr>
            </w:pPr>
            <w:r w:rsidRPr="00537A16">
              <w:rPr>
                <w:color w:val="000000" w:themeColor="text1"/>
                <w:lang w:eastAsia="en-US"/>
              </w:rPr>
              <w:t>П</w:t>
            </w:r>
            <w:r>
              <w:rPr>
                <w:color w:val="000000" w:themeColor="text1"/>
                <w:lang w:eastAsia="en-US"/>
              </w:rPr>
              <w:t xml:space="preserve">о мере необходимости, но не менее </w:t>
            </w:r>
            <w:r w:rsidR="00F10C1E">
              <w:rPr>
                <w:color w:val="000000" w:themeColor="text1"/>
                <w:lang w:eastAsia="en-US"/>
              </w:rPr>
              <w:t>2</w:t>
            </w:r>
            <w:r>
              <w:rPr>
                <w:color w:val="000000" w:themeColor="text1"/>
                <w:lang w:eastAsia="en-US"/>
              </w:rPr>
              <w:t xml:space="preserve"> профилактических визитов в 1 полугодие</w:t>
            </w:r>
          </w:p>
          <w:p w:rsidR="00537A16" w:rsidRDefault="00537A16" w:rsidP="00537A16">
            <w:pPr>
              <w:jc w:val="center"/>
              <w:rPr>
                <w:color w:val="000000" w:themeColor="text1"/>
                <w:lang w:eastAsia="en-US"/>
              </w:rPr>
            </w:pPr>
          </w:p>
          <w:p w:rsidR="00537A16" w:rsidRDefault="00537A16" w:rsidP="00537A16">
            <w:pPr>
              <w:jc w:val="cente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7A16" w:rsidRDefault="00537A16" w:rsidP="00F10C1E">
            <w:pPr>
              <w:jc w:val="center"/>
              <w:rPr>
                <w:color w:val="000000" w:themeColor="text1"/>
                <w:lang w:eastAsia="en-US"/>
              </w:rPr>
            </w:pPr>
            <w:r>
              <w:rPr>
                <w:color w:val="000000" w:themeColor="text1"/>
                <w:lang w:eastAsia="en-US"/>
              </w:rPr>
              <w:t xml:space="preserve">Администрация, </w:t>
            </w:r>
            <w:r w:rsidRPr="00E8540E">
              <w:rPr>
                <w:color w:val="000000" w:themeColor="text1"/>
                <w:lang w:eastAsia="en-US"/>
              </w:rPr>
              <w:t>отдел сельского хозяйства Администрации муниципального образования «</w:t>
            </w:r>
            <w:r w:rsidRPr="00537A16">
              <w:rPr>
                <w:color w:val="000000" w:themeColor="text1"/>
                <w:lang w:eastAsia="en-US"/>
              </w:rPr>
              <w:t>Новодугинский муниципальный округ</w:t>
            </w:r>
            <w:r w:rsidRPr="00E8540E">
              <w:rPr>
                <w:color w:val="000000" w:themeColor="text1"/>
                <w:lang w:eastAsia="en-US"/>
              </w:rPr>
              <w:t>» Смоленской области</w:t>
            </w:r>
          </w:p>
        </w:tc>
      </w:tr>
    </w:tbl>
    <w:p w:rsidR="00560046" w:rsidRDefault="00560046" w:rsidP="008F37C3">
      <w:pPr>
        <w:pStyle w:val="s1"/>
        <w:shd w:val="clear" w:color="auto" w:fill="FFFFFF"/>
        <w:spacing w:before="0" w:beforeAutospacing="0" w:after="0" w:afterAutospacing="0"/>
        <w:ind w:firstLine="709"/>
        <w:rPr>
          <w:color w:val="22272F"/>
          <w:sz w:val="28"/>
          <w:szCs w:val="28"/>
        </w:rPr>
      </w:pPr>
    </w:p>
    <w:p w:rsidR="00560046" w:rsidRPr="00FD1D5F" w:rsidRDefault="00560046" w:rsidP="008F37C3">
      <w:pPr>
        <w:pStyle w:val="s1"/>
        <w:shd w:val="clear" w:color="auto" w:fill="FFFFFF"/>
        <w:spacing w:before="0" w:beforeAutospacing="0" w:after="0" w:afterAutospacing="0"/>
        <w:ind w:firstLine="709"/>
        <w:jc w:val="center"/>
        <w:rPr>
          <w:sz w:val="28"/>
          <w:szCs w:val="28"/>
        </w:rPr>
      </w:pPr>
      <w:r w:rsidRPr="00FD1D5F">
        <w:rPr>
          <w:sz w:val="28"/>
          <w:szCs w:val="28"/>
        </w:rPr>
        <w:t xml:space="preserve">4. Показатели результативности и эффективности </w:t>
      </w:r>
      <w:r w:rsidR="008F37C3" w:rsidRPr="00FD1D5F">
        <w:rPr>
          <w:sz w:val="28"/>
          <w:szCs w:val="28"/>
        </w:rPr>
        <w:t>П</w:t>
      </w:r>
      <w:r w:rsidRPr="00FD1D5F">
        <w:rPr>
          <w:sz w:val="28"/>
          <w:szCs w:val="28"/>
        </w:rPr>
        <w:t>рограммы профилактики</w:t>
      </w:r>
    </w:p>
    <w:p w:rsidR="00560046" w:rsidRPr="00FD1D5F" w:rsidRDefault="00560046" w:rsidP="008F37C3">
      <w:pPr>
        <w:autoSpaceDE w:val="0"/>
        <w:autoSpaceDN w:val="0"/>
        <w:adjustRightInd w:val="0"/>
        <w:ind w:firstLine="709"/>
        <w:jc w:val="both"/>
        <w:rPr>
          <w:i/>
          <w:iCs/>
          <w:sz w:val="28"/>
          <w:szCs w:val="28"/>
        </w:rPr>
      </w:pPr>
      <w:r w:rsidRPr="00FD1D5F">
        <w:rPr>
          <w:sz w:val="28"/>
          <w:szCs w:val="28"/>
        </w:rPr>
        <w:t xml:space="preserve">Показатели результативности </w:t>
      </w:r>
      <w:r w:rsidR="008F37C3" w:rsidRPr="00FD1D5F">
        <w:rPr>
          <w:sz w:val="28"/>
          <w:szCs w:val="28"/>
        </w:rPr>
        <w:t>П</w:t>
      </w:r>
      <w:r w:rsidRPr="00FD1D5F">
        <w:rPr>
          <w:sz w:val="28"/>
          <w:szCs w:val="28"/>
        </w:rPr>
        <w:t>рограммы профилактики определяются в соответствии со следующей таблицей.</w:t>
      </w:r>
    </w:p>
    <w:p w:rsidR="00560046" w:rsidRDefault="00560046" w:rsidP="008F37C3">
      <w:pPr>
        <w:jc w:val="both"/>
        <w:rPr>
          <w:i/>
          <w:sz w:val="28"/>
          <w:szCs w:val="28"/>
        </w:rPr>
      </w:pPr>
    </w:p>
    <w:tbl>
      <w:tblPr>
        <w:tblW w:w="10065" w:type="dxa"/>
        <w:tblInd w:w="62" w:type="dxa"/>
        <w:tblLayout w:type="fixed"/>
        <w:tblCellMar>
          <w:top w:w="102" w:type="dxa"/>
          <w:left w:w="62" w:type="dxa"/>
          <w:bottom w:w="102" w:type="dxa"/>
          <w:right w:w="62" w:type="dxa"/>
        </w:tblCellMar>
        <w:tblLook w:val="04A0"/>
      </w:tblPr>
      <w:tblGrid>
        <w:gridCol w:w="567"/>
        <w:gridCol w:w="6238"/>
        <w:gridCol w:w="3260"/>
      </w:tblGrid>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Количество р</w:t>
            </w:r>
            <w:r>
              <w:rPr>
                <w:color w:val="000000"/>
                <w:lang w:eastAsia="en-US"/>
              </w:rPr>
              <w:t>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4</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Доля случаев объявления предостережений в общем 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p w:rsidR="00560046" w:rsidRDefault="00560046">
            <w:pPr>
              <w:autoSpaceDE w:val="0"/>
              <w:autoSpaceDN w:val="0"/>
              <w:adjustRightInd w:val="0"/>
              <w:jc w:val="center"/>
              <w:rPr>
                <w:lang w:eastAsia="en-US"/>
              </w:rPr>
            </w:pPr>
            <w:r>
              <w:rPr>
                <w:lang w:eastAsia="en-US"/>
              </w:rPr>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lastRenderedPageBreak/>
              <w:t>4.</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Доля случаев нарушения сроков консультирования контролируемых лиц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земельного контроля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Количество </w:t>
            </w:r>
            <w:r>
              <w:rPr>
                <w:color w:val="000000"/>
                <w:lang w:eastAsia="en-US"/>
              </w:rPr>
              <w:t>собраний и конференций граждан, на которых</w:t>
            </w:r>
            <w:r>
              <w:rPr>
                <w:color w:val="000000" w:themeColor="text1"/>
                <w:lang w:eastAsia="en-US"/>
              </w:rPr>
              <w:t xml:space="preserve"> осуществлялось консультирование контролируемых лиц</w:t>
            </w:r>
            <w:r>
              <w:rPr>
                <w:color w:val="000000"/>
                <w:lang w:eastAsia="en-US"/>
              </w:rPr>
              <w:t xml:space="preserve"> по вопросам муниципального земельного контроля в устной форме </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xml:space="preserve">3 </w:t>
            </w:r>
          </w:p>
        </w:tc>
      </w:tr>
    </w:tbl>
    <w:p w:rsidR="00560046" w:rsidRDefault="00560046" w:rsidP="00560046">
      <w:pPr>
        <w:pStyle w:val="s1"/>
        <w:shd w:val="clear" w:color="auto" w:fill="FFFFFF"/>
        <w:spacing w:before="0" w:beforeAutospacing="0" w:after="0" w:afterAutospacing="0"/>
        <w:jc w:val="center"/>
        <w:rPr>
          <w:b/>
          <w:bCs/>
          <w:color w:val="22272F"/>
          <w:sz w:val="28"/>
          <w:szCs w:val="28"/>
        </w:rPr>
      </w:pPr>
    </w:p>
    <w:p w:rsidR="00560046" w:rsidRPr="001034C4" w:rsidRDefault="00560046" w:rsidP="008F37C3">
      <w:pPr>
        <w:shd w:val="clear" w:color="auto" w:fill="FFFFFF"/>
        <w:ind w:firstLine="709"/>
        <w:jc w:val="both"/>
        <w:rPr>
          <w:sz w:val="28"/>
          <w:szCs w:val="28"/>
        </w:rPr>
      </w:pPr>
      <w:r w:rsidRPr="001034C4">
        <w:rPr>
          <w:sz w:val="28"/>
          <w:szCs w:val="28"/>
        </w:rPr>
        <w:t xml:space="preserve">Под оценкой эффективности </w:t>
      </w:r>
      <w:r w:rsidR="008F37C3" w:rsidRPr="001034C4">
        <w:rPr>
          <w:sz w:val="28"/>
          <w:szCs w:val="28"/>
        </w:rPr>
        <w:t>П</w:t>
      </w:r>
      <w:r w:rsidRPr="001034C4">
        <w:rPr>
          <w:sz w:val="28"/>
          <w:szCs w:val="28"/>
        </w:rPr>
        <w:t xml:space="preserve">рограммы профилактики понимается оценка изменения количества нарушений обязательных требований, в том числе в отношении </w:t>
      </w:r>
      <w:r w:rsidRPr="001034C4">
        <w:rPr>
          <w:bCs/>
          <w:iCs/>
          <w:sz w:val="28"/>
          <w:szCs w:val="28"/>
        </w:rPr>
        <w:t>земельных участков, отнесенных к категориям среднего и умеренного рисков, по итогам проведенных профилактических мероприятий. Уменьшение</w:t>
      </w:r>
      <w:r w:rsidRPr="001034C4">
        <w:rPr>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560046" w:rsidRPr="001034C4" w:rsidRDefault="00560046" w:rsidP="008F37C3">
      <w:pPr>
        <w:shd w:val="clear" w:color="auto" w:fill="FFFFFF"/>
        <w:ind w:firstLine="709"/>
        <w:jc w:val="both"/>
        <w:rPr>
          <w:sz w:val="28"/>
          <w:szCs w:val="28"/>
        </w:rPr>
      </w:pPr>
      <w:r w:rsidRPr="001034C4">
        <w:rPr>
          <w:sz w:val="28"/>
          <w:szCs w:val="28"/>
        </w:rPr>
        <w:t xml:space="preserve">- предоставления земельных участков, находящихся в государственной или муниципальной собственности, </w:t>
      </w:r>
    </w:p>
    <w:p w:rsidR="00560046" w:rsidRPr="001034C4" w:rsidRDefault="00560046" w:rsidP="008F37C3">
      <w:pPr>
        <w:shd w:val="clear" w:color="auto" w:fill="FFFFFF"/>
        <w:ind w:firstLine="709"/>
        <w:jc w:val="both"/>
        <w:rPr>
          <w:sz w:val="28"/>
          <w:szCs w:val="28"/>
        </w:rPr>
      </w:pPr>
      <w:r w:rsidRPr="001034C4">
        <w:rPr>
          <w:sz w:val="28"/>
          <w:szCs w:val="28"/>
        </w:rPr>
        <w:t xml:space="preserve">- изменения видов разрешенного использования земельного участка, </w:t>
      </w:r>
    </w:p>
    <w:p w:rsidR="00560046" w:rsidRPr="001034C4" w:rsidRDefault="00560046" w:rsidP="004E2F6E">
      <w:pPr>
        <w:shd w:val="clear" w:color="auto" w:fill="FFFFFF"/>
        <w:ind w:firstLine="709"/>
        <w:jc w:val="both"/>
        <w:rPr>
          <w:sz w:val="28"/>
          <w:szCs w:val="28"/>
        </w:rPr>
      </w:pPr>
      <w:r w:rsidRPr="001034C4">
        <w:rPr>
          <w:sz w:val="28"/>
          <w:szCs w:val="28"/>
        </w:rPr>
        <w:t xml:space="preserve">- получения разрешения на условно разрешенный вид использования земельного участка, информация о которых была доведена до контролируемых лиц в ходе реализации профилактических мероприятий, может свидетельствовать о высокой эффективности </w:t>
      </w:r>
      <w:r w:rsidR="00656298" w:rsidRPr="001034C4">
        <w:rPr>
          <w:sz w:val="28"/>
          <w:szCs w:val="28"/>
        </w:rPr>
        <w:t>П</w:t>
      </w:r>
      <w:r w:rsidRPr="001034C4">
        <w:rPr>
          <w:sz w:val="28"/>
          <w:szCs w:val="28"/>
        </w:rPr>
        <w:t xml:space="preserve">рограммы профилактики. </w:t>
      </w:r>
    </w:p>
    <w:p w:rsidR="008F37C3" w:rsidRPr="001034C4" w:rsidRDefault="00560046" w:rsidP="008F37C3">
      <w:pPr>
        <w:shd w:val="clear" w:color="auto" w:fill="FFFFFF"/>
        <w:ind w:firstLine="709"/>
        <w:jc w:val="both"/>
        <w:rPr>
          <w:sz w:val="28"/>
          <w:szCs w:val="28"/>
        </w:rPr>
      </w:pPr>
      <w:r w:rsidRPr="001034C4">
        <w:rPr>
          <w:sz w:val="28"/>
          <w:szCs w:val="28"/>
        </w:rPr>
        <w:t xml:space="preserve">Текущая (ежеквартальная) оценка результативности и эффективности </w:t>
      </w:r>
      <w:r w:rsidR="00656298" w:rsidRPr="001034C4">
        <w:rPr>
          <w:sz w:val="28"/>
          <w:szCs w:val="28"/>
        </w:rPr>
        <w:t>П</w:t>
      </w:r>
      <w:r w:rsidRPr="001034C4">
        <w:rPr>
          <w:sz w:val="28"/>
          <w:szCs w:val="28"/>
        </w:rPr>
        <w:t xml:space="preserve">рограммы профилактики осуществляется Главой </w:t>
      </w:r>
      <w:r w:rsidR="000C209D" w:rsidRPr="001034C4">
        <w:rPr>
          <w:sz w:val="28"/>
          <w:szCs w:val="28"/>
        </w:rPr>
        <w:t>муниципального образования «</w:t>
      </w:r>
      <w:r w:rsidR="00537A16">
        <w:rPr>
          <w:bCs/>
          <w:color w:val="000000"/>
          <w:sz w:val="28"/>
          <w:szCs w:val="28"/>
        </w:rPr>
        <w:t>Новодугинский муниципальный округ</w:t>
      </w:r>
      <w:r w:rsidR="000C209D" w:rsidRPr="001034C4">
        <w:rPr>
          <w:sz w:val="28"/>
          <w:szCs w:val="28"/>
        </w:rPr>
        <w:t>» Смоленской области</w:t>
      </w:r>
      <w:r w:rsidR="0033775E" w:rsidRPr="001034C4">
        <w:rPr>
          <w:sz w:val="28"/>
          <w:szCs w:val="28"/>
        </w:rPr>
        <w:t>.</w:t>
      </w:r>
      <w:r w:rsidR="008F37C3" w:rsidRPr="001034C4">
        <w:rPr>
          <w:sz w:val="28"/>
          <w:szCs w:val="28"/>
        </w:rPr>
        <w:t xml:space="preserve"> </w:t>
      </w:r>
    </w:p>
    <w:p w:rsidR="008F37C3" w:rsidRPr="001034C4" w:rsidRDefault="00560046" w:rsidP="008F37C3">
      <w:pPr>
        <w:shd w:val="clear" w:color="auto" w:fill="FFFFFF"/>
        <w:ind w:firstLine="709"/>
        <w:jc w:val="both"/>
        <w:rPr>
          <w:i/>
          <w:iCs/>
          <w:sz w:val="28"/>
          <w:szCs w:val="28"/>
        </w:rPr>
      </w:pPr>
      <w:r w:rsidRPr="001034C4">
        <w:rPr>
          <w:sz w:val="28"/>
          <w:szCs w:val="28"/>
        </w:rPr>
        <w:t xml:space="preserve">Ежегодная оценка результативности и эффективности программы профилактики осуществляется </w:t>
      </w:r>
      <w:proofErr w:type="spellStart"/>
      <w:r w:rsidR="00537A16">
        <w:rPr>
          <w:sz w:val="28"/>
        </w:rPr>
        <w:t>Новодугинским</w:t>
      </w:r>
      <w:proofErr w:type="spellEnd"/>
      <w:r w:rsidR="00537A16">
        <w:rPr>
          <w:sz w:val="28"/>
        </w:rPr>
        <w:t xml:space="preserve"> окружным Советом депутатов</w:t>
      </w:r>
      <w:r w:rsidR="008F37C3" w:rsidRPr="001034C4">
        <w:rPr>
          <w:bCs/>
          <w:sz w:val="28"/>
          <w:szCs w:val="28"/>
        </w:rPr>
        <w:t>.</w:t>
      </w:r>
      <w:r w:rsidRPr="001034C4">
        <w:rPr>
          <w:bCs/>
          <w:sz w:val="28"/>
          <w:szCs w:val="28"/>
        </w:rPr>
        <w:t xml:space="preserve"> </w:t>
      </w:r>
    </w:p>
    <w:p w:rsidR="00560046" w:rsidRPr="001034C4" w:rsidRDefault="00560046" w:rsidP="000C209D">
      <w:pPr>
        <w:shd w:val="clear" w:color="auto" w:fill="FFFFFF"/>
        <w:ind w:firstLine="709"/>
        <w:jc w:val="both"/>
        <w:rPr>
          <w:b/>
          <w:bCs/>
          <w:sz w:val="28"/>
          <w:szCs w:val="28"/>
        </w:rPr>
      </w:pPr>
      <w:proofErr w:type="gramStart"/>
      <w:r w:rsidRPr="001034C4">
        <w:rPr>
          <w:sz w:val="28"/>
          <w:szCs w:val="28"/>
        </w:rPr>
        <w:t xml:space="preserve">Для осуществления ежегодной оценки результативности и эффективности </w:t>
      </w:r>
      <w:r w:rsidR="008F37C3" w:rsidRPr="001034C4">
        <w:rPr>
          <w:sz w:val="28"/>
          <w:szCs w:val="28"/>
        </w:rPr>
        <w:t>П</w:t>
      </w:r>
      <w:r w:rsidRPr="001034C4">
        <w:rPr>
          <w:sz w:val="28"/>
          <w:szCs w:val="28"/>
        </w:rPr>
        <w:t xml:space="preserve">рограммы профилактики </w:t>
      </w:r>
      <w:r w:rsidR="008F37C3" w:rsidRPr="001034C4">
        <w:rPr>
          <w:sz w:val="28"/>
          <w:szCs w:val="28"/>
        </w:rPr>
        <w:t>А</w:t>
      </w:r>
      <w:r w:rsidRPr="001034C4">
        <w:rPr>
          <w:sz w:val="28"/>
          <w:szCs w:val="28"/>
        </w:rPr>
        <w:t>дминистрацией не позднее 1 июля 202</w:t>
      </w:r>
      <w:r w:rsidR="00F10C1E">
        <w:rPr>
          <w:sz w:val="28"/>
          <w:szCs w:val="28"/>
        </w:rPr>
        <w:t>6</w:t>
      </w:r>
      <w:r w:rsidRPr="001034C4">
        <w:rPr>
          <w:sz w:val="28"/>
          <w:szCs w:val="28"/>
        </w:rPr>
        <w:t xml:space="preserve"> года (года, следующего за отчетным) в </w:t>
      </w:r>
      <w:r w:rsidR="00537A16">
        <w:rPr>
          <w:sz w:val="28"/>
        </w:rPr>
        <w:t>Новодугинский окружной Совет депутатов</w:t>
      </w:r>
      <w:r w:rsidR="00537A16" w:rsidRPr="001034C4">
        <w:rPr>
          <w:sz w:val="28"/>
          <w:szCs w:val="28"/>
        </w:rPr>
        <w:t xml:space="preserve"> </w:t>
      </w:r>
      <w:r w:rsidRPr="001034C4">
        <w:rPr>
          <w:sz w:val="28"/>
          <w:szCs w:val="28"/>
        </w:rPr>
        <w:t xml:space="preserve">представляется информация о степени достижения предусмотренных настоящим разделом показателей результативности </w:t>
      </w:r>
      <w:r w:rsidR="008F37C3" w:rsidRPr="001034C4">
        <w:rPr>
          <w:sz w:val="28"/>
          <w:szCs w:val="28"/>
        </w:rPr>
        <w:t>П</w:t>
      </w:r>
      <w:r w:rsidRPr="001034C4">
        <w:rPr>
          <w:sz w:val="28"/>
          <w:szCs w:val="28"/>
        </w:rPr>
        <w:t xml:space="preserve">рограммы профилактики, а также информация об изменении количества нарушений обязательных требований, в том числе в отношении </w:t>
      </w:r>
      <w:r w:rsidRPr="001034C4">
        <w:rPr>
          <w:bCs/>
          <w:iCs/>
          <w:sz w:val="28"/>
          <w:szCs w:val="28"/>
        </w:rPr>
        <w:t xml:space="preserve">земельных участков, отнесенных к категориям среднего и умеренного рисков. </w:t>
      </w:r>
      <w:proofErr w:type="gramEnd"/>
    </w:p>
    <w:p w:rsidR="004C357F" w:rsidRDefault="004C357F" w:rsidP="008F37C3">
      <w:pPr>
        <w:rPr>
          <w:sz w:val="28"/>
          <w:szCs w:val="28"/>
        </w:rPr>
      </w:pPr>
    </w:p>
    <w:p w:rsidR="001034C4" w:rsidRDefault="001034C4" w:rsidP="008F37C3">
      <w:pPr>
        <w:rPr>
          <w:sz w:val="28"/>
          <w:szCs w:val="28"/>
        </w:rPr>
      </w:pPr>
    </w:p>
    <w:p w:rsidR="00AA04CC" w:rsidRDefault="00AA04CC" w:rsidP="008F37C3">
      <w:pPr>
        <w:rPr>
          <w:sz w:val="28"/>
          <w:szCs w:val="28"/>
        </w:rPr>
      </w:pPr>
    </w:p>
    <w:p w:rsidR="00AA04CC" w:rsidRPr="001034C4" w:rsidRDefault="00AA04CC" w:rsidP="008F37C3">
      <w:pPr>
        <w:rPr>
          <w:sz w:val="28"/>
          <w:szCs w:val="28"/>
        </w:rPr>
      </w:pPr>
    </w:p>
    <w:sectPr w:rsidR="00AA04CC" w:rsidRPr="001034C4" w:rsidSect="00C13BF0">
      <w:pgSz w:w="11906" w:h="16838"/>
      <w:pgMar w:top="426"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08B" w:rsidRDefault="0066008B" w:rsidP="00560046">
      <w:r>
        <w:separator/>
      </w:r>
    </w:p>
  </w:endnote>
  <w:endnote w:type="continuationSeparator" w:id="0">
    <w:p w:rsidR="0066008B" w:rsidRDefault="0066008B" w:rsidP="005600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08B" w:rsidRDefault="0066008B" w:rsidP="00560046">
      <w:r>
        <w:separator/>
      </w:r>
    </w:p>
  </w:footnote>
  <w:footnote w:type="continuationSeparator" w:id="0">
    <w:p w:rsidR="0066008B" w:rsidRDefault="0066008B" w:rsidP="005600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046"/>
    <w:rsid w:val="0000255F"/>
    <w:rsid w:val="0004706B"/>
    <w:rsid w:val="0009657B"/>
    <w:rsid w:val="000A72F5"/>
    <w:rsid w:val="000B0B4F"/>
    <w:rsid w:val="000C209D"/>
    <w:rsid w:val="000C2C00"/>
    <w:rsid w:val="001034C4"/>
    <w:rsid w:val="001323AA"/>
    <w:rsid w:val="00135A82"/>
    <w:rsid w:val="0019231D"/>
    <w:rsid w:val="001A02CF"/>
    <w:rsid w:val="001C229A"/>
    <w:rsid w:val="0033775E"/>
    <w:rsid w:val="00376AF9"/>
    <w:rsid w:val="003F20DA"/>
    <w:rsid w:val="004C357F"/>
    <w:rsid w:val="004D315F"/>
    <w:rsid w:val="004E2F6E"/>
    <w:rsid w:val="00537A16"/>
    <w:rsid w:val="00560046"/>
    <w:rsid w:val="005C5613"/>
    <w:rsid w:val="005D0E55"/>
    <w:rsid w:val="005E3262"/>
    <w:rsid w:val="006224A1"/>
    <w:rsid w:val="006329B0"/>
    <w:rsid w:val="00656298"/>
    <w:rsid w:val="00657632"/>
    <w:rsid w:val="0066008B"/>
    <w:rsid w:val="006771B7"/>
    <w:rsid w:val="00690810"/>
    <w:rsid w:val="006A4343"/>
    <w:rsid w:val="006E7786"/>
    <w:rsid w:val="0070306E"/>
    <w:rsid w:val="00756D01"/>
    <w:rsid w:val="00766BCC"/>
    <w:rsid w:val="007915C9"/>
    <w:rsid w:val="007D2800"/>
    <w:rsid w:val="00825ED8"/>
    <w:rsid w:val="00833A21"/>
    <w:rsid w:val="00842214"/>
    <w:rsid w:val="0084545A"/>
    <w:rsid w:val="00874281"/>
    <w:rsid w:val="00892F26"/>
    <w:rsid w:val="008C02B1"/>
    <w:rsid w:val="008C773C"/>
    <w:rsid w:val="008F37C3"/>
    <w:rsid w:val="0092551D"/>
    <w:rsid w:val="009258C8"/>
    <w:rsid w:val="00960174"/>
    <w:rsid w:val="0097540E"/>
    <w:rsid w:val="00975818"/>
    <w:rsid w:val="0098080A"/>
    <w:rsid w:val="0098664E"/>
    <w:rsid w:val="009F2084"/>
    <w:rsid w:val="00A5477A"/>
    <w:rsid w:val="00AA04CC"/>
    <w:rsid w:val="00AA4FDB"/>
    <w:rsid w:val="00B03EC8"/>
    <w:rsid w:val="00B2609C"/>
    <w:rsid w:val="00B40869"/>
    <w:rsid w:val="00B74B93"/>
    <w:rsid w:val="00BC441D"/>
    <w:rsid w:val="00C13BF0"/>
    <w:rsid w:val="00C152B3"/>
    <w:rsid w:val="00C40B3D"/>
    <w:rsid w:val="00C562F8"/>
    <w:rsid w:val="00C60C73"/>
    <w:rsid w:val="00C83562"/>
    <w:rsid w:val="00CB2FD5"/>
    <w:rsid w:val="00CE1FB6"/>
    <w:rsid w:val="00D85FF6"/>
    <w:rsid w:val="00DB2C69"/>
    <w:rsid w:val="00DB652F"/>
    <w:rsid w:val="00DB7A3F"/>
    <w:rsid w:val="00DF03A7"/>
    <w:rsid w:val="00E2422A"/>
    <w:rsid w:val="00E7763F"/>
    <w:rsid w:val="00E8516D"/>
    <w:rsid w:val="00E8540E"/>
    <w:rsid w:val="00EE53F8"/>
    <w:rsid w:val="00EF601B"/>
    <w:rsid w:val="00F02ADE"/>
    <w:rsid w:val="00F10C1E"/>
    <w:rsid w:val="00F75061"/>
    <w:rsid w:val="00F90952"/>
    <w:rsid w:val="00FA3F74"/>
    <w:rsid w:val="00FD0648"/>
    <w:rsid w:val="00FD1D5F"/>
    <w:rsid w:val="00FF6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paragraph" w:styleId="a7">
    <w:name w:val="Normal (Web)"/>
    <w:basedOn w:val="a"/>
    <w:uiPriority w:val="99"/>
    <w:rsid w:val="00E8540E"/>
    <w:pPr>
      <w:spacing w:before="100" w:beforeAutospacing="1" w:after="100" w:afterAutospacing="1"/>
    </w:pPr>
  </w:style>
  <w:style w:type="paragraph" w:styleId="a8">
    <w:name w:val="Balloon Text"/>
    <w:basedOn w:val="a"/>
    <w:link w:val="a9"/>
    <w:uiPriority w:val="99"/>
    <w:semiHidden/>
    <w:unhideWhenUsed/>
    <w:rsid w:val="00C40B3D"/>
    <w:rPr>
      <w:rFonts w:ascii="Tahoma" w:hAnsi="Tahoma" w:cs="Tahoma"/>
      <w:sz w:val="16"/>
      <w:szCs w:val="16"/>
    </w:rPr>
  </w:style>
  <w:style w:type="character" w:customStyle="1" w:styleId="a9">
    <w:name w:val="Текст выноски Знак"/>
    <w:basedOn w:val="a0"/>
    <w:link w:val="a8"/>
    <w:uiPriority w:val="99"/>
    <w:semiHidden/>
    <w:rsid w:val="00C40B3D"/>
    <w:rPr>
      <w:rFonts w:ascii="Tahoma" w:eastAsia="Times New Roman" w:hAnsi="Tahoma" w:cs="Tahoma"/>
      <w:sz w:val="16"/>
      <w:szCs w:val="16"/>
      <w:lang w:eastAsia="ru-RU"/>
    </w:rPr>
  </w:style>
  <w:style w:type="character" w:customStyle="1" w:styleId="apple-converted-space">
    <w:name w:val="apple-converted-space"/>
    <w:basedOn w:val="a0"/>
    <w:uiPriority w:val="99"/>
    <w:rsid w:val="009F2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29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3050</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kfrzb</dc:creator>
  <cp:lastModifiedBy>Urist2</cp:lastModifiedBy>
  <cp:revision>6</cp:revision>
  <cp:lastPrinted>2025-12-11T07:56:00Z</cp:lastPrinted>
  <dcterms:created xsi:type="dcterms:W3CDTF">2025-12-11T07:15:00Z</dcterms:created>
  <dcterms:modified xsi:type="dcterms:W3CDTF">2025-12-19T13:52:00Z</dcterms:modified>
</cp:coreProperties>
</file>