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031" w:rsidRDefault="00B12031" w:rsidP="00B12031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2856865</wp:posOffset>
            </wp:positionH>
            <wp:positionV relativeFrom="paragraph">
              <wp:posOffset>185420</wp:posOffset>
            </wp:positionV>
            <wp:extent cx="714375" cy="8286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2031" w:rsidRDefault="00B12031" w:rsidP="00B12031">
      <w:pPr>
        <w:jc w:val="center"/>
        <w:rPr>
          <w:b/>
          <w:bCs/>
          <w:sz w:val="24"/>
          <w:szCs w:val="24"/>
        </w:rPr>
      </w:pPr>
    </w:p>
    <w:p w:rsidR="00B12031" w:rsidRDefault="00B12031" w:rsidP="00B12031">
      <w:pPr>
        <w:jc w:val="center"/>
        <w:rPr>
          <w:b/>
          <w:bCs/>
          <w:sz w:val="24"/>
          <w:szCs w:val="24"/>
        </w:rPr>
      </w:pPr>
    </w:p>
    <w:p w:rsidR="00B12031" w:rsidRDefault="00B12031" w:rsidP="00B12031">
      <w:pPr>
        <w:rPr>
          <w:b/>
          <w:bCs/>
          <w:sz w:val="24"/>
          <w:szCs w:val="24"/>
        </w:rPr>
      </w:pPr>
    </w:p>
    <w:p w:rsidR="00B12031" w:rsidRDefault="00B12031" w:rsidP="00B12031">
      <w:pPr>
        <w:jc w:val="center"/>
        <w:rPr>
          <w:b/>
          <w:bCs/>
          <w:sz w:val="24"/>
          <w:szCs w:val="24"/>
        </w:rPr>
      </w:pPr>
    </w:p>
    <w:p w:rsidR="00B12031" w:rsidRDefault="00B12031" w:rsidP="00B12031">
      <w:pPr>
        <w:jc w:val="center"/>
        <w:rPr>
          <w:b/>
          <w:bCs/>
          <w:sz w:val="24"/>
          <w:szCs w:val="24"/>
        </w:rPr>
      </w:pPr>
      <w:r w:rsidRPr="00476051">
        <w:rPr>
          <w:b/>
          <w:bCs/>
          <w:sz w:val="24"/>
          <w:szCs w:val="24"/>
        </w:rPr>
        <w:t>АДМИНИСТРАЦИЯ МУНИЦИПАЛЬНОГО ОБРАЗОВАНИЯ</w:t>
      </w:r>
    </w:p>
    <w:p w:rsidR="00B12031" w:rsidRDefault="00B12031" w:rsidP="00B12031">
      <w:pPr>
        <w:jc w:val="center"/>
      </w:pPr>
      <w:r w:rsidRPr="00476051">
        <w:rPr>
          <w:b/>
          <w:bCs/>
          <w:sz w:val="24"/>
          <w:szCs w:val="24"/>
        </w:rPr>
        <w:t xml:space="preserve">«НОВОДУГИНСКИЙ </w:t>
      </w:r>
      <w:r w:rsidR="00F3563D">
        <w:rPr>
          <w:b/>
          <w:bCs/>
          <w:sz w:val="24"/>
          <w:szCs w:val="24"/>
        </w:rPr>
        <w:t>МУНИЦИПАЛЬНЫЙ ОКРУГ</w:t>
      </w:r>
      <w:r w:rsidRPr="00476051">
        <w:rPr>
          <w:b/>
          <w:bCs/>
          <w:sz w:val="24"/>
          <w:szCs w:val="24"/>
        </w:rPr>
        <w:t>» СМОЛЕНСКОЙ ОБЛАСТИ</w:t>
      </w:r>
    </w:p>
    <w:p w:rsidR="00B12031" w:rsidRDefault="00B12031" w:rsidP="00B12031">
      <w:pPr>
        <w:jc w:val="center"/>
      </w:pPr>
    </w:p>
    <w:p w:rsidR="00B12031" w:rsidRDefault="00B12031" w:rsidP="00B12031">
      <w:pPr>
        <w:jc w:val="center"/>
        <w:rPr>
          <w:b/>
          <w:bCs/>
          <w:spacing w:val="60"/>
        </w:rPr>
      </w:pPr>
      <w:r>
        <w:rPr>
          <w:b/>
          <w:bCs/>
          <w:spacing w:val="60"/>
        </w:rPr>
        <w:t>ПОСТАНОВЛЕНИЕ</w:t>
      </w:r>
    </w:p>
    <w:p w:rsidR="00B12031" w:rsidRPr="00B12031" w:rsidRDefault="00B12031" w:rsidP="00B12031">
      <w:pPr>
        <w:pStyle w:val="a3"/>
      </w:pPr>
    </w:p>
    <w:p w:rsidR="0006185D" w:rsidRPr="002914EC" w:rsidRDefault="0006185D" w:rsidP="0006185D">
      <w:r w:rsidRPr="002914EC">
        <w:t xml:space="preserve">от </w:t>
      </w:r>
      <w:r w:rsidR="00480444">
        <w:t>24.10.2025</w:t>
      </w:r>
      <w:r w:rsidRPr="002914EC">
        <w:t xml:space="preserve"> № </w:t>
      </w:r>
      <w:r w:rsidR="00480444">
        <w:t>641</w:t>
      </w:r>
    </w:p>
    <w:p w:rsidR="0006185D" w:rsidRDefault="0006185D" w:rsidP="0006185D">
      <w:pPr>
        <w:rPr>
          <w:b/>
          <w:bCs/>
        </w:rPr>
      </w:pPr>
      <w:r w:rsidRPr="003976B2">
        <w:rPr>
          <w:b/>
          <w:bCs/>
        </w:rPr>
        <w:t xml:space="preserve"> </w:t>
      </w:r>
    </w:p>
    <w:p w:rsidR="0006185D" w:rsidRPr="003976B2" w:rsidRDefault="0006185D" w:rsidP="00F32EBB">
      <w:pPr>
        <w:ind w:right="5527"/>
      </w:pPr>
      <w:r>
        <w:t xml:space="preserve">Об утверждении </w:t>
      </w:r>
      <w:r w:rsidRPr="003976B2">
        <w:t>Административного</w:t>
      </w:r>
      <w:r>
        <w:t xml:space="preserve"> </w:t>
      </w:r>
      <w:r w:rsidRPr="003976B2">
        <w:t>регламента</w:t>
      </w:r>
      <w:r>
        <w:rPr>
          <w:color w:val="000000"/>
        </w:rPr>
        <w:t xml:space="preserve"> Администрации </w:t>
      </w:r>
      <w:r w:rsidRPr="003976B2">
        <w:rPr>
          <w:color w:val="000000"/>
        </w:rPr>
        <w:t>мун</w:t>
      </w:r>
      <w:r>
        <w:rPr>
          <w:color w:val="000000"/>
        </w:rPr>
        <w:t xml:space="preserve">иципального </w:t>
      </w:r>
      <w:r w:rsidRPr="003976B2">
        <w:rPr>
          <w:color w:val="000000"/>
        </w:rPr>
        <w:t>образования</w:t>
      </w:r>
      <w:r>
        <w:t xml:space="preserve"> </w:t>
      </w:r>
      <w:r w:rsidR="00B12031">
        <w:rPr>
          <w:color w:val="000000"/>
        </w:rPr>
        <w:t>«Новодугинский</w:t>
      </w:r>
      <w:r w:rsidRPr="003976B2">
        <w:rPr>
          <w:color w:val="000000"/>
        </w:rPr>
        <w:t xml:space="preserve"> </w:t>
      </w:r>
      <w:r w:rsidR="00AB3EB2">
        <w:rPr>
          <w:color w:val="000000"/>
        </w:rPr>
        <w:t>муниципальный округ</w:t>
      </w:r>
      <w:r w:rsidRPr="003976B2">
        <w:rPr>
          <w:color w:val="000000"/>
        </w:rPr>
        <w:t>» Смоленской обл</w:t>
      </w:r>
      <w:r>
        <w:rPr>
          <w:color w:val="000000"/>
        </w:rPr>
        <w:t xml:space="preserve">асти </w:t>
      </w:r>
      <w:r w:rsidRPr="003976B2">
        <w:rPr>
          <w:color w:val="000000"/>
        </w:rPr>
        <w:t>по предоставлению</w:t>
      </w:r>
      <w:r>
        <w:t xml:space="preserve"> </w:t>
      </w:r>
      <w:r w:rsidR="00981F93">
        <w:rPr>
          <w:color w:val="000000"/>
        </w:rPr>
        <w:t xml:space="preserve">государственной </w:t>
      </w:r>
      <w:r>
        <w:rPr>
          <w:color w:val="000000"/>
        </w:rPr>
        <w:t>услуги</w:t>
      </w:r>
      <w:r w:rsidR="00981F93">
        <w:rPr>
          <w:color w:val="000000"/>
        </w:rPr>
        <w:t>, переданной на муниципальный уровень</w:t>
      </w:r>
      <w:r>
        <w:rPr>
          <w:color w:val="000000"/>
        </w:rPr>
        <w:t xml:space="preserve"> </w:t>
      </w:r>
      <w:r w:rsidRPr="003976B2">
        <w:rPr>
          <w:color w:val="000000"/>
        </w:rPr>
        <w:t>«</w:t>
      </w:r>
      <w:r>
        <w:rPr>
          <w:color w:val="000000"/>
        </w:rPr>
        <w:t>Назначение ежемесячной выплаты на содержание ребенка в с</w:t>
      </w:r>
      <w:r w:rsidR="00024321">
        <w:rPr>
          <w:color w:val="000000"/>
        </w:rPr>
        <w:t>емье опекуна (попечителя) и приё</w:t>
      </w:r>
      <w:r>
        <w:rPr>
          <w:color w:val="000000"/>
        </w:rPr>
        <w:t>мн</w:t>
      </w:r>
      <w:r w:rsidR="00981F93">
        <w:rPr>
          <w:color w:val="000000"/>
        </w:rPr>
        <w:t>ой</w:t>
      </w:r>
      <w:r>
        <w:rPr>
          <w:color w:val="000000"/>
        </w:rPr>
        <w:t xml:space="preserve"> </w:t>
      </w:r>
      <w:r w:rsidR="00981F93">
        <w:rPr>
          <w:color w:val="000000"/>
        </w:rPr>
        <w:t>семье»</w:t>
      </w:r>
      <w:r>
        <w:rPr>
          <w:color w:val="000000"/>
        </w:rPr>
        <w:t xml:space="preserve"> </w:t>
      </w:r>
    </w:p>
    <w:p w:rsidR="0006185D" w:rsidRDefault="0006185D" w:rsidP="0006185D">
      <w:pPr>
        <w:rPr>
          <w:b/>
          <w:bCs/>
        </w:rPr>
      </w:pPr>
    </w:p>
    <w:p w:rsidR="0006185D" w:rsidRPr="003976B2" w:rsidRDefault="0006185D" w:rsidP="0006185D">
      <w:pPr>
        <w:rPr>
          <w:b/>
          <w:bCs/>
        </w:rPr>
      </w:pPr>
    </w:p>
    <w:p w:rsidR="0006185D" w:rsidRDefault="00981F93" w:rsidP="00B12031">
      <w:pPr>
        <w:ind w:firstLine="720"/>
      </w:pPr>
      <w:r w:rsidRPr="00D52812">
        <w:t xml:space="preserve">В соответствии с Семейным </w:t>
      </w:r>
      <w:r>
        <w:t xml:space="preserve">кодексом Российской Федерации, </w:t>
      </w:r>
      <w:r w:rsidRPr="00D52812">
        <w:t xml:space="preserve">Гражданским кодексом Российской </w:t>
      </w:r>
      <w:r>
        <w:t>Ф</w:t>
      </w:r>
      <w:r w:rsidRPr="00D52812">
        <w:t xml:space="preserve">едерации, </w:t>
      </w:r>
      <w:r w:rsidRPr="00D52812">
        <w:rPr>
          <w:bCs/>
        </w:rPr>
        <w:t>Федеральным за</w:t>
      </w:r>
      <w:r>
        <w:rPr>
          <w:bCs/>
        </w:rPr>
        <w:t>коном от 24.04.2008 № 48-ФЗ «Об </w:t>
      </w:r>
      <w:r w:rsidRPr="00D52812">
        <w:rPr>
          <w:bCs/>
        </w:rPr>
        <w:t xml:space="preserve">опеке и попечительстве», </w:t>
      </w:r>
      <w:hyperlink r:id="rId10" w:history="1">
        <w:r w:rsidRPr="00756EEF">
          <w:rPr>
            <w:color w:val="000000"/>
            <w:spacing w:val="1"/>
          </w:rPr>
          <w:t>Федеральным закон</w:t>
        </w:r>
        <w:r>
          <w:rPr>
            <w:color w:val="000000"/>
            <w:spacing w:val="1"/>
          </w:rPr>
          <w:t>ом от 27.07.2010 № 210-ФЗ «Об</w:t>
        </w:r>
        <w:r>
          <w:rPr>
            <w:bCs/>
          </w:rPr>
          <w:t> </w:t>
        </w:r>
        <w:r w:rsidRPr="00756EEF">
          <w:rPr>
            <w:color w:val="000000"/>
            <w:spacing w:val="1"/>
          </w:rPr>
          <w:t>организации предоставления государственных и муниципальных услуг</w:t>
        </w:r>
      </w:hyperlink>
      <w:r>
        <w:t>»</w:t>
      </w:r>
      <w:r>
        <w:rPr>
          <w:color w:val="000000"/>
        </w:rPr>
        <w:t>, п</w:t>
      </w:r>
      <w:r w:rsidRPr="00D52812">
        <w:rPr>
          <w:bCs/>
        </w:rPr>
        <w:t>остановлением Правительства Российской Фе</w:t>
      </w:r>
      <w:r>
        <w:rPr>
          <w:bCs/>
        </w:rPr>
        <w:t>дерации от 18.05.2009 № 423 «Об </w:t>
      </w:r>
      <w:r w:rsidRPr="00D52812">
        <w:rPr>
          <w:bCs/>
        </w:rPr>
        <w:t xml:space="preserve">отдельных вопросах осуществления опеки и попечительства в отношении несовершеннолетних граждан», областным </w:t>
      </w:r>
      <w:r>
        <w:rPr>
          <w:bCs/>
        </w:rPr>
        <w:t>законом от 31.01.2008 № 6-з «Об </w:t>
      </w:r>
      <w:r w:rsidRPr="00D52812">
        <w:rPr>
          <w:bCs/>
        </w:rPr>
        <w:t>организации и осуществлении деятельности по опеке и попечите</w:t>
      </w:r>
      <w:r>
        <w:rPr>
          <w:bCs/>
        </w:rPr>
        <w:t>льству в </w:t>
      </w:r>
      <w:r w:rsidRPr="00D52812">
        <w:rPr>
          <w:bCs/>
        </w:rPr>
        <w:t>Смоленской области», областным законом от 31.01.2008 № 7-з «О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попечительству»</w:t>
      </w:r>
      <w:r w:rsidR="0006185D" w:rsidRPr="00F11DB3">
        <w:t xml:space="preserve">, </w:t>
      </w:r>
      <w:r w:rsidR="00837E32">
        <w:t>постановлением Администрации муниципального образования «Новодугинский муниципальный округ» Смоленской области от 23.01.2025 № 19 «Об утверждении Правил разработки и утверждения административных регламентов предоставления муниципальных услуг»</w:t>
      </w:r>
      <w:r w:rsidR="0006185D" w:rsidRPr="00F11DB3">
        <w:t>,</w:t>
      </w:r>
      <w:r w:rsidR="0006185D" w:rsidRPr="003976B2">
        <w:t xml:space="preserve"> руководствуясь Уставом муниципального образования «Новодугинский </w:t>
      </w:r>
      <w:r w:rsidR="00AB3EB2">
        <w:t>муниципальный округ</w:t>
      </w:r>
      <w:r w:rsidR="0006185D" w:rsidRPr="003976B2">
        <w:t>» Смоленской области,</w:t>
      </w:r>
    </w:p>
    <w:p w:rsidR="0006185D" w:rsidRDefault="0006185D" w:rsidP="0006185D">
      <w:pPr>
        <w:ind w:firstLine="720"/>
        <w:rPr>
          <w:color w:val="000000"/>
        </w:rPr>
      </w:pPr>
    </w:p>
    <w:p w:rsidR="0006185D" w:rsidRDefault="0006185D" w:rsidP="0006185D">
      <w:pPr>
        <w:ind w:firstLine="720"/>
        <w:rPr>
          <w:color w:val="000000"/>
        </w:rPr>
      </w:pPr>
      <w:r w:rsidRPr="003976B2">
        <w:rPr>
          <w:color w:val="000000"/>
        </w:rPr>
        <w:t xml:space="preserve">Администрация </w:t>
      </w:r>
      <w:r w:rsidRPr="003976B2">
        <w:t>муниципального образования «Новодугинск</w:t>
      </w:r>
      <w:r>
        <w:t xml:space="preserve">ий </w:t>
      </w:r>
      <w:r w:rsidR="00AB3EB2">
        <w:t>муниципальный округ</w:t>
      </w:r>
      <w:r>
        <w:t xml:space="preserve">» Смоленской области </w:t>
      </w:r>
      <w:r w:rsidRPr="003976B2">
        <w:t>п о с т а н о в л я е т:</w:t>
      </w:r>
    </w:p>
    <w:p w:rsidR="0006185D" w:rsidRDefault="0006185D" w:rsidP="0006185D">
      <w:pPr>
        <w:ind w:firstLine="720"/>
        <w:rPr>
          <w:color w:val="000000"/>
        </w:rPr>
      </w:pPr>
    </w:p>
    <w:p w:rsidR="0006185D" w:rsidRPr="00297FF2" w:rsidRDefault="0006185D" w:rsidP="0006185D">
      <w:pPr>
        <w:ind w:firstLine="720"/>
        <w:rPr>
          <w:color w:val="000000"/>
        </w:rPr>
      </w:pPr>
      <w:r w:rsidRPr="003976B2">
        <w:rPr>
          <w:color w:val="000000"/>
        </w:rPr>
        <w:lastRenderedPageBreak/>
        <w:t>1. Утвердит</w:t>
      </w:r>
      <w:r>
        <w:rPr>
          <w:color w:val="000000"/>
        </w:rPr>
        <w:t xml:space="preserve">ь Административный регламент </w:t>
      </w:r>
      <w:r w:rsidRPr="003976B2">
        <w:rPr>
          <w:color w:val="000000"/>
        </w:rPr>
        <w:t>Администрации муниципального образования «Новодугинск</w:t>
      </w:r>
      <w:r>
        <w:rPr>
          <w:color w:val="000000"/>
        </w:rPr>
        <w:t xml:space="preserve">ий </w:t>
      </w:r>
      <w:r w:rsidR="00AB3EB2">
        <w:rPr>
          <w:color w:val="000000"/>
        </w:rPr>
        <w:t>муниципальный</w:t>
      </w:r>
      <w:r>
        <w:rPr>
          <w:color w:val="000000"/>
        </w:rPr>
        <w:t xml:space="preserve">» Смоленской области по предоставлению </w:t>
      </w:r>
      <w:r w:rsidR="00981F93">
        <w:rPr>
          <w:color w:val="000000"/>
        </w:rPr>
        <w:t xml:space="preserve">государственной услуги, переданной на муниципальный уровень </w:t>
      </w:r>
      <w:r w:rsidRPr="003976B2">
        <w:rPr>
          <w:color w:val="000000"/>
        </w:rPr>
        <w:t>«</w:t>
      </w:r>
      <w:r w:rsidR="00981F93">
        <w:rPr>
          <w:color w:val="000000"/>
        </w:rPr>
        <w:t>Назначение ежемесячной выплаты на содержание ребенка в с</w:t>
      </w:r>
      <w:r w:rsidR="00024321">
        <w:rPr>
          <w:color w:val="000000"/>
        </w:rPr>
        <w:t>емье опекуна (попечителя) и приё</w:t>
      </w:r>
      <w:r w:rsidR="00981F93">
        <w:rPr>
          <w:color w:val="000000"/>
        </w:rPr>
        <w:t>мной семье»</w:t>
      </w:r>
      <w:r w:rsidR="00AB3EB2">
        <w:rPr>
          <w:color w:val="000000"/>
        </w:rPr>
        <w:t xml:space="preserve"> </w:t>
      </w:r>
      <w:r w:rsidRPr="003976B2">
        <w:t>(далее – Административный регламент).</w:t>
      </w:r>
    </w:p>
    <w:p w:rsidR="0006185D" w:rsidRPr="003976B2" w:rsidRDefault="0006185D" w:rsidP="0006185D">
      <w:pPr>
        <w:ind w:firstLine="709"/>
        <w:rPr>
          <w:color w:val="000000"/>
        </w:rPr>
      </w:pPr>
      <w:r>
        <w:t>2</w:t>
      </w:r>
      <w:r w:rsidR="00B12031">
        <w:t>.</w:t>
      </w:r>
      <w:r w:rsidR="00981F93">
        <w:t xml:space="preserve"> Отделу по образованию </w:t>
      </w:r>
      <w:r w:rsidRPr="003976B2">
        <w:rPr>
          <w:color w:val="000000"/>
        </w:rPr>
        <w:t xml:space="preserve">Администрации муниципального образования «Новодугинский </w:t>
      </w:r>
      <w:r w:rsidR="00AB3EB2">
        <w:rPr>
          <w:color w:val="000000"/>
        </w:rPr>
        <w:t>муниципальный округ</w:t>
      </w:r>
      <w:r w:rsidRPr="003976B2">
        <w:rPr>
          <w:color w:val="000000"/>
        </w:rPr>
        <w:t>»  Смоленской области (Ю.П. Королева) обеспечить исполнение Административного регламента.</w:t>
      </w:r>
    </w:p>
    <w:p w:rsidR="0006185D" w:rsidRPr="003976B2" w:rsidRDefault="0006185D" w:rsidP="0006185D">
      <w:pPr>
        <w:ind w:firstLine="709"/>
        <w:rPr>
          <w:color w:val="000000"/>
        </w:rPr>
      </w:pPr>
      <w:r>
        <w:rPr>
          <w:color w:val="000000"/>
        </w:rPr>
        <w:t>3</w:t>
      </w:r>
      <w:r w:rsidR="00B12031">
        <w:rPr>
          <w:color w:val="000000"/>
        </w:rPr>
        <w:t>.</w:t>
      </w:r>
      <w:r w:rsidRPr="003976B2">
        <w:rPr>
          <w:color w:val="000000"/>
        </w:rPr>
        <w:t xml:space="preserve"> Главному специали</w:t>
      </w:r>
      <w:r>
        <w:rPr>
          <w:color w:val="000000"/>
        </w:rPr>
        <w:t xml:space="preserve">сту – системному администратору </w:t>
      </w:r>
      <w:r w:rsidRPr="003976B2">
        <w:rPr>
          <w:color w:val="000000"/>
        </w:rPr>
        <w:t>Администрации</w:t>
      </w:r>
      <w:r>
        <w:rPr>
          <w:color w:val="000000"/>
        </w:rPr>
        <w:t xml:space="preserve"> </w:t>
      </w:r>
      <w:r w:rsidRPr="003976B2">
        <w:rPr>
          <w:color w:val="000000"/>
        </w:rPr>
        <w:t xml:space="preserve"> </w:t>
      </w:r>
      <w:proofErr w:type="gramStart"/>
      <w:r w:rsidRPr="003976B2">
        <w:t>разместить</w:t>
      </w:r>
      <w:proofErr w:type="gramEnd"/>
      <w:r w:rsidRPr="003976B2">
        <w:t xml:space="preserve"> настоящее постановление на официальном сайте</w:t>
      </w:r>
      <w:r>
        <w:t xml:space="preserve"> </w:t>
      </w:r>
      <w:r w:rsidRPr="003976B2">
        <w:rPr>
          <w:color w:val="000000"/>
        </w:rPr>
        <w:t xml:space="preserve">Администрации муниципального образования «Новодугинский </w:t>
      </w:r>
      <w:r w:rsidR="00AB3EB2">
        <w:rPr>
          <w:color w:val="000000"/>
        </w:rPr>
        <w:t>муниципальный округ</w:t>
      </w:r>
      <w:r w:rsidRPr="003976B2">
        <w:rPr>
          <w:color w:val="000000"/>
        </w:rPr>
        <w:t>»  Смоленской области.</w:t>
      </w:r>
      <w:r w:rsidRPr="003976B2">
        <w:t xml:space="preserve"> </w:t>
      </w:r>
    </w:p>
    <w:p w:rsidR="00AB3EB2" w:rsidRDefault="00AB3EB2" w:rsidP="0006185D">
      <w:pPr>
        <w:ind w:firstLine="709"/>
      </w:pPr>
      <w:r>
        <w:t>4. Постановление Администрации муниципального образования «Новодугинский район» Смоленской области от 24.05.2023 № 82</w:t>
      </w:r>
      <w:r w:rsidRPr="00AB3EB2">
        <w:rPr>
          <w:color w:val="000000"/>
        </w:rPr>
        <w:t xml:space="preserve"> </w:t>
      </w:r>
      <w:r>
        <w:rPr>
          <w:color w:val="000000"/>
        </w:rPr>
        <w:t xml:space="preserve">«Об утверждении Административного регламента </w:t>
      </w:r>
      <w:r w:rsidRPr="003976B2">
        <w:rPr>
          <w:color w:val="000000"/>
        </w:rPr>
        <w:t>Администрации муниципального образования «Новодугинск</w:t>
      </w:r>
      <w:r>
        <w:rPr>
          <w:color w:val="000000"/>
        </w:rPr>
        <w:t xml:space="preserve">ий район» Смоленской области по предоставлению государственной услуги, переданной на муниципальный уровень </w:t>
      </w:r>
      <w:r w:rsidRPr="003976B2">
        <w:rPr>
          <w:color w:val="000000"/>
        </w:rPr>
        <w:t>«</w:t>
      </w:r>
      <w:r>
        <w:rPr>
          <w:color w:val="000000"/>
        </w:rPr>
        <w:t xml:space="preserve">Назначение ежемесячной выплаты на содержание ребенка в семье опекуна (попечителя) и приёмной семье» на территории </w:t>
      </w:r>
      <w:r>
        <w:t>муниципального образования «Новодугинский район» Смоленской области признать утратившим силу.</w:t>
      </w:r>
    </w:p>
    <w:p w:rsidR="0006185D" w:rsidRPr="003976B2" w:rsidRDefault="00AB3EB2" w:rsidP="00F32EBB">
      <w:pPr>
        <w:ind w:firstLine="709"/>
      </w:pPr>
      <w:r>
        <w:t>5</w:t>
      </w:r>
      <w:r w:rsidR="0006185D" w:rsidRPr="003976B2">
        <w:t xml:space="preserve">. </w:t>
      </w:r>
      <w:proofErr w:type="gramStart"/>
      <w:r w:rsidR="0006185D" w:rsidRPr="003976B2">
        <w:t>Контроль за</w:t>
      </w:r>
      <w:proofErr w:type="gramEnd"/>
      <w:r w:rsidR="0006185D" w:rsidRPr="003976B2">
        <w:t xml:space="preserve"> исполнением настоящего постановления возложить на </w:t>
      </w:r>
      <w:r w:rsidR="0006185D">
        <w:t xml:space="preserve"> </w:t>
      </w:r>
      <w:r w:rsidR="0006185D" w:rsidRPr="003976B2">
        <w:t xml:space="preserve">начальника отдела по образованию Администрации муниципального образования «Новодугинский </w:t>
      </w:r>
      <w:r>
        <w:t>муниципальный округ</w:t>
      </w:r>
      <w:r w:rsidR="0006185D" w:rsidRPr="003976B2">
        <w:t xml:space="preserve">» Смоленской области </w:t>
      </w:r>
      <w:r w:rsidR="0006185D">
        <w:t xml:space="preserve">Ю.П. Королеву, </w:t>
      </w:r>
      <w:r w:rsidR="0006185D" w:rsidRPr="003976B2">
        <w:t xml:space="preserve">заместителя  </w:t>
      </w:r>
      <w:r w:rsidR="0006185D">
        <w:t xml:space="preserve">Главы </w:t>
      </w:r>
      <w:r w:rsidR="0006185D" w:rsidRPr="003976B2">
        <w:t xml:space="preserve">муниципального образования «Новодугинский </w:t>
      </w:r>
      <w:r>
        <w:t>муниципальный округ</w:t>
      </w:r>
      <w:r w:rsidR="0006185D" w:rsidRPr="003976B2">
        <w:t xml:space="preserve">» Смоленской области </w:t>
      </w:r>
      <w:r>
        <w:t>–</w:t>
      </w:r>
      <w:r w:rsidR="0006185D" w:rsidRPr="003976B2">
        <w:t xml:space="preserve"> </w:t>
      </w:r>
      <w:r>
        <w:t>руководителя Аппарата</w:t>
      </w:r>
      <w:r w:rsidR="0006185D" w:rsidRPr="00753CE5">
        <w:t xml:space="preserve"> Администрации </w:t>
      </w:r>
      <w:r>
        <w:t xml:space="preserve"> Д.А. Романову</w:t>
      </w:r>
      <w:r w:rsidR="0006185D">
        <w:t>.</w:t>
      </w:r>
      <w:r w:rsidR="0006185D" w:rsidRPr="003976B2">
        <w:t xml:space="preserve">  </w:t>
      </w:r>
    </w:p>
    <w:p w:rsidR="0006185D" w:rsidRDefault="0006185D" w:rsidP="0006185D"/>
    <w:p w:rsidR="0006185D" w:rsidRPr="003976B2" w:rsidRDefault="0006185D" w:rsidP="0006185D"/>
    <w:p w:rsidR="0006185D" w:rsidRPr="003976B2" w:rsidRDefault="0006185D" w:rsidP="0006185D"/>
    <w:p w:rsidR="0006185D" w:rsidRPr="003976B2" w:rsidRDefault="0006185D" w:rsidP="0006185D">
      <w:r>
        <w:t>Глава</w:t>
      </w:r>
      <w:r w:rsidRPr="003976B2">
        <w:t xml:space="preserve"> муниципального образования</w:t>
      </w:r>
    </w:p>
    <w:p w:rsidR="0006185D" w:rsidRPr="003976B2" w:rsidRDefault="0006185D" w:rsidP="0006185D">
      <w:r w:rsidRPr="003976B2">
        <w:t xml:space="preserve">«Новодугинский </w:t>
      </w:r>
      <w:r w:rsidR="00AB3EB2">
        <w:t>муниципальный округ</w:t>
      </w:r>
      <w:r w:rsidRPr="003976B2">
        <w:t xml:space="preserve">» </w:t>
      </w:r>
    </w:p>
    <w:p w:rsidR="0006185D" w:rsidRPr="003976B2" w:rsidRDefault="0006185D" w:rsidP="0006185D">
      <w:r w:rsidRPr="003976B2">
        <w:t xml:space="preserve">Смоленской области               </w:t>
      </w:r>
      <w:r>
        <w:t xml:space="preserve">                                     </w:t>
      </w:r>
      <w:r w:rsidR="00B12031">
        <w:t xml:space="preserve">          </w:t>
      </w:r>
      <w:r>
        <w:t xml:space="preserve">                    В.В. Соколов</w:t>
      </w:r>
      <w:r w:rsidRPr="003976B2">
        <w:t xml:space="preserve">                                            </w:t>
      </w:r>
      <w:r>
        <w:t xml:space="preserve">                           </w:t>
      </w:r>
    </w:p>
    <w:p w:rsidR="0006185D" w:rsidRPr="003976B2" w:rsidRDefault="0006185D" w:rsidP="0006185D">
      <w:r w:rsidRPr="003976B2">
        <w:t xml:space="preserve"> </w:t>
      </w:r>
    </w:p>
    <w:p w:rsidR="0006185D" w:rsidRPr="003976B2" w:rsidRDefault="0006185D" w:rsidP="0006185D">
      <w:r w:rsidRPr="003976B2">
        <w:t xml:space="preserve"> </w:t>
      </w:r>
    </w:p>
    <w:p w:rsidR="0006185D" w:rsidRPr="003976B2" w:rsidRDefault="0006185D" w:rsidP="0006185D">
      <w:r w:rsidRPr="003976B2">
        <w:t xml:space="preserve"> </w:t>
      </w:r>
    </w:p>
    <w:p w:rsidR="0006185D" w:rsidRPr="003976B2" w:rsidRDefault="0006185D" w:rsidP="0006185D">
      <w:r w:rsidRPr="003976B2">
        <w:t xml:space="preserve"> </w:t>
      </w:r>
    </w:p>
    <w:p w:rsidR="0006185D" w:rsidRPr="003976B2" w:rsidRDefault="0006185D" w:rsidP="0006185D">
      <w:r w:rsidRPr="003976B2">
        <w:t xml:space="preserve"> </w:t>
      </w:r>
    </w:p>
    <w:p w:rsidR="0006185D" w:rsidRPr="003976B2" w:rsidRDefault="0006185D" w:rsidP="0006185D">
      <w:r w:rsidRPr="003976B2">
        <w:t xml:space="preserve"> </w:t>
      </w:r>
    </w:p>
    <w:p w:rsidR="0006185D" w:rsidRPr="003976B2" w:rsidRDefault="0006185D" w:rsidP="0006185D">
      <w:r w:rsidRPr="003976B2">
        <w:t xml:space="preserve"> </w:t>
      </w:r>
    </w:p>
    <w:p w:rsidR="0006185D" w:rsidRPr="003976B2" w:rsidRDefault="0006185D" w:rsidP="0006185D">
      <w:r w:rsidRPr="003976B2">
        <w:t xml:space="preserve"> </w:t>
      </w:r>
    </w:p>
    <w:p w:rsidR="0006185D" w:rsidRPr="003976B2" w:rsidRDefault="0006185D" w:rsidP="0006185D">
      <w:r w:rsidRPr="003976B2">
        <w:t xml:space="preserve"> </w:t>
      </w:r>
    </w:p>
    <w:p w:rsidR="0006185D" w:rsidRPr="003976B2" w:rsidRDefault="0006185D" w:rsidP="0006185D">
      <w:r w:rsidRPr="003976B2">
        <w:t xml:space="preserve"> </w:t>
      </w:r>
    </w:p>
    <w:p w:rsidR="0006185D" w:rsidRPr="003976B2" w:rsidRDefault="0006185D" w:rsidP="0006185D">
      <w:r w:rsidRPr="003976B2">
        <w:t xml:space="preserve"> </w:t>
      </w:r>
    </w:p>
    <w:p w:rsidR="0006185D" w:rsidRPr="003976B2" w:rsidRDefault="0006185D" w:rsidP="0006185D">
      <w:r w:rsidRPr="003976B2">
        <w:t xml:space="preserve"> </w:t>
      </w:r>
    </w:p>
    <w:p w:rsidR="0006185D" w:rsidRPr="003976B2" w:rsidRDefault="0006185D" w:rsidP="0006185D">
      <w:r w:rsidRPr="003976B2">
        <w:t xml:space="preserve"> </w:t>
      </w:r>
    </w:p>
    <w:p w:rsidR="0006185D" w:rsidRPr="003976B2" w:rsidRDefault="0006185D" w:rsidP="0006185D">
      <w:r w:rsidRPr="003976B2">
        <w:t xml:space="preserve"> </w:t>
      </w:r>
    </w:p>
    <w:p w:rsidR="0006185D" w:rsidRDefault="0006185D" w:rsidP="0006185D">
      <w:r>
        <w:lastRenderedPageBreak/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p w:rsidR="0006185D" w:rsidRDefault="0006185D" w:rsidP="0006185D"/>
    <w:p w:rsidR="0006185D" w:rsidRDefault="0006185D" w:rsidP="0006185D"/>
    <w:p w:rsidR="0006185D" w:rsidRDefault="0006185D" w:rsidP="0006185D"/>
    <w:p w:rsidR="00FD31AC" w:rsidRPr="00FD31AC" w:rsidRDefault="00FD31AC" w:rsidP="00FD31AC">
      <w:pPr>
        <w:pStyle w:val="a3"/>
      </w:pPr>
    </w:p>
    <w:p w:rsidR="0006185D" w:rsidRDefault="0006185D" w:rsidP="0006185D">
      <w:r>
        <w:t xml:space="preserve"> </w:t>
      </w:r>
    </w:p>
    <w:p w:rsidR="0006185D" w:rsidRDefault="0006185D" w:rsidP="0006185D">
      <w:r>
        <w:t xml:space="preserve"> </w:t>
      </w:r>
    </w:p>
    <w:tbl>
      <w:tblPr>
        <w:tblpPr w:leftFromText="180" w:rightFromText="180" w:vertAnchor="text" w:horzAnchor="margin" w:tblpY="-52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65"/>
        <w:gridCol w:w="645"/>
        <w:gridCol w:w="4740"/>
      </w:tblGrid>
      <w:tr w:rsidR="0006185D" w:rsidTr="0006185D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85D" w:rsidRPr="003976B2" w:rsidRDefault="0006185D" w:rsidP="0006185D">
            <w:proofErr w:type="spellStart"/>
            <w:r w:rsidRPr="003976B2">
              <w:t>Отп</w:t>
            </w:r>
            <w:proofErr w:type="spellEnd"/>
            <w:r w:rsidRPr="003976B2">
              <w:t>. 1 экз. – в дело</w:t>
            </w:r>
          </w:p>
          <w:p w:rsidR="0006185D" w:rsidRPr="003976B2" w:rsidRDefault="0006185D" w:rsidP="0006185D">
            <w:r w:rsidRPr="003976B2">
              <w:t>Исп. ________ М.А. Левушкина</w:t>
            </w:r>
          </w:p>
          <w:p w:rsidR="0006185D" w:rsidRPr="003976B2" w:rsidRDefault="0006185D" w:rsidP="0006185D">
            <w:r w:rsidRPr="003976B2">
              <w:t>т. 2-11-67</w:t>
            </w:r>
          </w:p>
          <w:p w:rsidR="0006185D" w:rsidRPr="003976B2" w:rsidRDefault="0006185D" w:rsidP="0006185D">
            <w:r w:rsidRPr="003976B2">
              <w:t>«____» _________     ______</w:t>
            </w:r>
          </w:p>
          <w:p w:rsidR="0006185D" w:rsidRPr="003976B2" w:rsidRDefault="0006185D" w:rsidP="0006185D">
            <w:pPr>
              <w:adjustRightInd w:val="0"/>
              <w:spacing w:before="100" w:beforeAutospacing="1" w:after="100" w:afterAutospacing="1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85D" w:rsidRPr="003976B2" w:rsidRDefault="0006185D" w:rsidP="0006185D">
            <w:pPr>
              <w:adjustRightInd w:val="0"/>
              <w:spacing w:before="100" w:beforeAutospacing="1" w:after="100" w:afterAutospacing="1"/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85D" w:rsidRPr="003976B2" w:rsidRDefault="0006185D" w:rsidP="0006185D">
            <w:r w:rsidRPr="003976B2">
              <w:t>Разослать:</w:t>
            </w:r>
          </w:p>
          <w:p w:rsidR="0006185D" w:rsidRPr="003976B2" w:rsidRDefault="0006185D" w:rsidP="0006185D">
            <w:r w:rsidRPr="003976B2">
              <w:t>отдел</w:t>
            </w:r>
            <w:r>
              <w:t>у по образованию</w:t>
            </w:r>
          </w:p>
          <w:p w:rsidR="0006185D" w:rsidRPr="003976B2" w:rsidRDefault="0006185D" w:rsidP="0006185D"/>
          <w:p w:rsidR="0006185D" w:rsidRPr="003976B2" w:rsidRDefault="0006185D" w:rsidP="0006185D">
            <w:pPr>
              <w:adjustRightInd w:val="0"/>
              <w:spacing w:before="100" w:beforeAutospacing="1" w:after="100" w:afterAutospacing="1"/>
            </w:pPr>
          </w:p>
        </w:tc>
      </w:tr>
      <w:tr w:rsidR="0006185D" w:rsidTr="0006185D">
        <w:tc>
          <w:tcPr>
            <w:tcW w:w="9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185D" w:rsidRPr="003976B2" w:rsidRDefault="0006185D" w:rsidP="0006185D">
            <w:r w:rsidRPr="003976B2">
              <w:t>Визы:</w:t>
            </w:r>
          </w:p>
          <w:p w:rsidR="0006185D" w:rsidRDefault="0006185D" w:rsidP="0006185D"/>
          <w:p w:rsidR="00AB3EB2" w:rsidRPr="00AB3EB2" w:rsidRDefault="00AB3EB2" w:rsidP="00AB3EB2">
            <w:r>
              <w:t>Л.П. Филиппова</w:t>
            </w:r>
            <w:r w:rsidRPr="003976B2">
              <w:tab/>
              <w:t xml:space="preserve"> _______________ «______»_____________   _______</w:t>
            </w:r>
          </w:p>
          <w:p w:rsidR="0006185D" w:rsidRPr="003976B2" w:rsidRDefault="0006185D" w:rsidP="0006185D">
            <w:r w:rsidRPr="003976B2">
              <w:t>Ю.П. Королева</w:t>
            </w:r>
            <w:r w:rsidRPr="003976B2">
              <w:tab/>
              <w:t xml:space="preserve"> _______________ «______»_____________   _______</w:t>
            </w:r>
          </w:p>
          <w:p w:rsidR="0006185D" w:rsidRPr="003976B2" w:rsidRDefault="00AB3EB2" w:rsidP="0006185D">
            <w:r>
              <w:t>С.Н. Эминова</w:t>
            </w:r>
            <w:r w:rsidR="0006185D" w:rsidRPr="003976B2">
              <w:tab/>
              <w:t xml:space="preserve"> _______________ «______»_____________   _______</w:t>
            </w:r>
          </w:p>
          <w:p w:rsidR="0006185D" w:rsidRPr="003976B2" w:rsidRDefault="00AB3EB2" w:rsidP="0006185D">
            <w:r>
              <w:t>Д.А. Рома</w:t>
            </w:r>
            <w:r w:rsidR="0006185D" w:rsidRPr="003976B2">
              <w:t>нова</w:t>
            </w:r>
            <w:r w:rsidR="0006185D" w:rsidRPr="003976B2">
              <w:tab/>
              <w:t xml:space="preserve"> _______________ «______»_____________   _______</w:t>
            </w:r>
          </w:p>
          <w:p w:rsidR="0006185D" w:rsidRPr="003976B2" w:rsidRDefault="0006185D" w:rsidP="0006185D">
            <w:pPr>
              <w:adjustRightInd w:val="0"/>
              <w:spacing w:before="100" w:beforeAutospacing="1" w:after="100" w:afterAutospacing="1"/>
            </w:pPr>
          </w:p>
        </w:tc>
      </w:tr>
    </w:tbl>
    <w:p w:rsidR="0006185D" w:rsidRDefault="0006185D" w:rsidP="009F5E46">
      <w:pPr>
        <w:pStyle w:val="1fc"/>
        <w:tabs>
          <w:tab w:val="left" w:leader="underscore" w:pos="8333"/>
        </w:tabs>
        <w:ind w:left="5670" w:firstLine="0"/>
        <w:jc w:val="center"/>
        <w:rPr>
          <w:bCs/>
        </w:rPr>
      </w:pPr>
    </w:p>
    <w:p w:rsidR="0006185D" w:rsidRDefault="0006185D" w:rsidP="009F5E46">
      <w:pPr>
        <w:pStyle w:val="1fc"/>
        <w:tabs>
          <w:tab w:val="left" w:leader="underscore" w:pos="8333"/>
        </w:tabs>
        <w:ind w:left="5670" w:firstLine="0"/>
        <w:jc w:val="center"/>
        <w:rPr>
          <w:bCs/>
        </w:rPr>
      </w:pPr>
    </w:p>
    <w:p w:rsidR="0006185D" w:rsidRDefault="0006185D" w:rsidP="009F5E46">
      <w:pPr>
        <w:pStyle w:val="1fc"/>
        <w:tabs>
          <w:tab w:val="left" w:leader="underscore" w:pos="8333"/>
        </w:tabs>
        <w:ind w:left="5670" w:firstLine="0"/>
        <w:jc w:val="center"/>
        <w:rPr>
          <w:bCs/>
        </w:rPr>
      </w:pPr>
    </w:p>
    <w:p w:rsidR="0006185D" w:rsidRDefault="0006185D">
      <w:pPr>
        <w:autoSpaceDE/>
        <w:autoSpaceDN/>
        <w:spacing w:line="240" w:lineRule="auto"/>
        <w:jc w:val="left"/>
        <w:rPr>
          <w:bCs/>
        </w:rPr>
      </w:pPr>
      <w:r>
        <w:rPr>
          <w:bCs/>
        </w:rPr>
        <w:br w:type="page"/>
      </w:r>
    </w:p>
    <w:p w:rsidR="009F5E46" w:rsidRPr="00281648" w:rsidRDefault="009F5E46" w:rsidP="00AB3EB2">
      <w:pPr>
        <w:pStyle w:val="1fc"/>
        <w:tabs>
          <w:tab w:val="left" w:leader="underscore" w:pos="8333"/>
        </w:tabs>
        <w:ind w:left="5670" w:firstLine="0"/>
        <w:jc w:val="right"/>
        <w:rPr>
          <w:bCs/>
        </w:rPr>
      </w:pPr>
      <w:r w:rsidRPr="00281648">
        <w:rPr>
          <w:bCs/>
        </w:rPr>
        <w:lastRenderedPageBreak/>
        <w:t>Утвержден</w:t>
      </w:r>
    </w:p>
    <w:p w:rsidR="009F5E46" w:rsidRPr="00281648" w:rsidRDefault="009F5E46" w:rsidP="00AB3EB2">
      <w:pPr>
        <w:pStyle w:val="1fc"/>
        <w:tabs>
          <w:tab w:val="left" w:leader="underscore" w:pos="10065"/>
        </w:tabs>
        <w:ind w:left="5670" w:firstLine="0"/>
        <w:jc w:val="right"/>
        <w:rPr>
          <w:bCs/>
        </w:rPr>
      </w:pPr>
      <w:r w:rsidRPr="00281648">
        <w:rPr>
          <w:bCs/>
        </w:rPr>
        <w:t xml:space="preserve">постановлением </w:t>
      </w:r>
      <w:r>
        <w:rPr>
          <w:bCs/>
        </w:rPr>
        <w:t>А</w:t>
      </w:r>
      <w:r w:rsidRPr="00281648">
        <w:rPr>
          <w:bCs/>
        </w:rPr>
        <w:t>дминистрации</w:t>
      </w:r>
    </w:p>
    <w:p w:rsidR="009F5E46" w:rsidRPr="00281648" w:rsidRDefault="009F5E46" w:rsidP="00AB3EB2">
      <w:pPr>
        <w:pStyle w:val="1fc"/>
        <w:tabs>
          <w:tab w:val="left" w:leader="underscore" w:pos="8333"/>
        </w:tabs>
        <w:ind w:left="5670" w:firstLine="0"/>
        <w:jc w:val="right"/>
        <w:rPr>
          <w:bCs/>
        </w:rPr>
      </w:pPr>
      <w:r w:rsidRPr="00281648">
        <w:rPr>
          <w:bCs/>
        </w:rPr>
        <w:t>муниципального образования</w:t>
      </w:r>
    </w:p>
    <w:p w:rsidR="009F5E46" w:rsidRPr="00281648" w:rsidRDefault="009F5E46" w:rsidP="00AB3EB2">
      <w:pPr>
        <w:pStyle w:val="1fc"/>
        <w:tabs>
          <w:tab w:val="left" w:pos="5529"/>
          <w:tab w:val="left" w:leader="underscore" w:pos="10065"/>
        </w:tabs>
        <w:ind w:left="5670" w:firstLine="0"/>
        <w:jc w:val="right"/>
        <w:rPr>
          <w:bCs/>
        </w:rPr>
      </w:pPr>
      <w:r w:rsidRPr="00281648">
        <w:rPr>
          <w:bCs/>
        </w:rPr>
        <w:t xml:space="preserve">«Новодугинский </w:t>
      </w:r>
      <w:r w:rsidR="00AB3EB2">
        <w:rPr>
          <w:bCs/>
        </w:rPr>
        <w:t>муниципальный округ</w:t>
      </w:r>
      <w:r w:rsidRPr="00281648">
        <w:rPr>
          <w:bCs/>
        </w:rPr>
        <w:t xml:space="preserve">» </w:t>
      </w:r>
      <w:r w:rsidR="00AB3EB2">
        <w:rPr>
          <w:bCs/>
        </w:rPr>
        <w:t xml:space="preserve"> </w:t>
      </w:r>
      <w:r w:rsidRPr="00281648">
        <w:rPr>
          <w:bCs/>
        </w:rPr>
        <w:t>Смоленской области</w:t>
      </w:r>
    </w:p>
    <w:p w:rsidR="009F5E46" w:rsidRDefault="009F5E46" w:rsidP="00AB3EB2">
      <w:pPr>
        <w:pStyle w:val="1fc"/>
        <w:tabs>
          <w:tab w:val="left" w:leader="underscore" w:pos="8333"/>
        </w:tabs>
        <w:ind w:left="5670" w:firstLine="0"/>
        <w:jc w:val="right"/>
        <w:rPr>
          <w:bCs/>
        </w:rPr>
      </w:pPr>
      <w:bookmarkStart w:id="0" w:name="_GoBack"/>
      <w:bookmarkEnd w:id="0"/>
      <w:r w:rsidRPr="00281648">
        <w:rPr>
          <w:bCs/>
        </w:rPr>
        <w:t xml:space="preserve">от </w:t>
      </w:r>
      <w:r w:rsidR="00480444">
        <w:rPr>
          <w:bCs/>
        </w:rPr>
        <w:t>24.10.2025</w:t>
      </w:r>
      <w:r w:rsidRPr="00281648">
        <w:rPr>
          <w:bCs/>
        </w:rPr>
        <w:t xml:space="preserve"> № </w:t>
      </w:r>
      <w:r w:rsidR="00480444">
        <w:rPr>
          <w:bCs/>
        </w:rPr>
        <w:t>641</w:t>
      </w:r>
    </w:p>
    <w:p w:rsidR="009F5E46" w:rsidRDefault="009F5E46" w:rsidP="00AB3EB2">
      <w:pPr>
        <w:pStyle w:val="1fc"/>
        <w:tabs>
          <w:tab w:val="left" w:leader="underscore" w:pos="8333"/>
        </w:tabs>
        <w:ind w:firstLine="0"/>
        <w:jc w:val="right"/>
        <w:rPr>
          <w:b/>
          <w:bCs/>
        </w:rPr>
      </w:pPr>
    </w:p>
    <w:p w:rsidR="004B096B" w:rsidRPr="00F2598F" w:rsidRDefault="004B096B" w:rsidP="00F6635F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A03" w:rsidRDefault="00C30A03" w:rsidP="00C30A03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E46" w:rsidRPr="00AB3EB2" w:rsidRDefault="009F5E46" w:rsidP="0006185D">
      <w:pPr>
        <w:pStyle w:val="ConsPlusNormal"/>
        <w:ind w:right="565"/>
        <w:jc w:val="center"/>
        <w:rPr>
          <w:rFonts w:ascii="Times New Roman" w:hAnsi="Times New Roman" w:cs="Times New Roman"/>
          <w:sz w:val="28"/>
          <w:szCs w:val="28"/>
        </w:rPr>
      </w:pPr>
      <w:r w:rsidRPr="009F5E46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</w:t>
      </w:r>
      <w:r w:rsidR="00AD2E2B" w:rsidRPr="00AD2E2B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услуги, переданной на муниципальный уровень </w:t>
      </w:r>
      <w:r w:rsidR="004B096B" w:rsidRPr="009F5E46">
        <w:rPr>
          <w:rFonts w:ascii="Times New Roman" w:hAnsi="Times New Roman" w:cs="Times New Roman"/>
          <w:b/>
          <w:sz w:val="28"/>
          <w:szCs w:val="28"/>
        </w:rPr>
        <w:t>«</w:t>
      </w:r>
      <w:r w:rsidR="007F743C" w:rsidRPr="009F5E46">
        <w:rPr>
          <w:rFonts w:ascii="Times New Roman" w:hAnsi="Times New Roman" w:cs="Times New Roman"/>
          <w:b/>
          <w:sz w:val="28"/>
          <w:szCs w:val="28"/>
        </w:rPr>
        <w:t xml:space="preserve">Назначение </w:t>
      </w:r>
      <w:r w:rsidR="00F934AE" w:rsidRPr="009F5E46">
        <w:rPr>
          <w:rFonts w:ascii="Times New Roman" w:hAnsi="Times New Roman" w:cs="Times New Roman"/>
          <w:b/>
          <w:sz w:val="28"/>
          <w:szCs w:val="28"/>
        </w:rPr>
        <w:t>ежемесячной</w:t>
      </w:r>
      <w:r w:rsidR="007F743C" w:rsidRPr="009F5E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4AE" w:rsidRPr="009F5E46">
        <w:rPr>
          <w:rFonts w:ascii="Times New Roman" w:hAnsi="Times New Roman" w:cs="Times New Roman"/>
          <w:b/>
          <w:sz w:val="28"/>
          <w:szCs w:val="28"/>
        </w:rPr>
        <w:t>выплаты</w:t>
      </w:r>
      <w:r w:rsidR="007F743C" w:rsidRPr="009F5E46">
        <w:rPr>
          <w:rFonts w:ascii="Times New Roman" w:hAnsi="Times New Roman" w:cs="Times New Roman"/>
          <w:b/>
          <w:sz w:val="28"/>
          <w:szCs w:val="28"/>
        </w:rPr>
        <w:t xml:space="preserve"> на содержание ребенка</w:t>
      </w:r>
      <w:r w:rsidR="00F934AE" w:rsidRPr="009F5E46">
        <w:rPr>
          <w:rFonts w:ascii="Times New Roman" w:hAnsi="Times New Roman" w:cs="Times New Roman"/>
          <w:b/>
          <w:sz w:val="28"/>
          <w:szCs w:val="28"/>
        </w:rPr>
        <w:t xml:space="preserve"> в с</w:t>
      </w:r>
      <w:r w:rsidR="00024321">
        <w:rPr>
          <w:rFonts w:ascii="Times New Roman" w:hAnsi="Times New Roman" w:cs="Times New Roman"/>
          <w:b/>
          <w:sz w:val="28"/>
          <w:szCs w:val="28"/>
        </w:rPr>
        <w:t>емье опекуна (попечителя) и приё</w:t>
      </w:r>
      <w:r w:rsidR="00F934AE" w:rsidRPr="009F5E46">
        <w:rPr>
          <w:rFonts w:ascii="Times New Roman" w:hAnsi="Times New Roman" w:cs="Times New Roman"/>
          <w:b/>
          <w:sz w:val="28"/>
          <w:szCs w:val="28"/>
        </w:rPr>
        <w:t>мной семье</w:t>
      </w:r>
      <w:bookmarkStart w:id="1" w:name="_Toc510616989"/>
      <w:bookmarkStart w:id="2" w:name="_Toc28377931"/>
      <w:bookmarkStart w:id="3" w:name="_Toc83023785"/>
      <w:r w:rsidRPr="009F5E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</w:p>
    <w:p w:rsidR="00F6635F" w:rsidRDefault="00F6635F" w:rsidP="00407275">
      <w:pPr>
        <w:pStyle w:val="Default"/>
        <w:ind w:right="1700"/>
        <w:jc w:val="both"/>
        <w:rPr>
          <w:b/>
          <w:color w:val="auto"/>
          <w:sz w:val="28"/>
          <w:szCs w:val="28"/>
        </w:rPr>
      </w:pPr>
    </w:p>
    <w:p w:rsidR="004B096B" w:rsidRDefault="004B096B" w:rsidP="00762600">
      <w:pPr>
        <w:pStyle w:val="Default"/>
        <w:numPr>
          <w:ilvl w:val="0"/>
          <w:numId w:val="33"/>
        </w:numPr>
        <w:ind w:right="1700"/>
        <w:jc w:val="center"/>
        <w:rPr>
          <w:b/>
          <w:sz w:val="28"/>
          <w:szCs w:val="28"/>
        </w:rPr>
      </w:pPr>
      <w:r w:rsidRPr="00F6635F">
        <w:rPr>
          <w:b/>
          <w:sz w:val="28"/>
          <w:szCs w:val="28"/>
        </w:rPr>
        <w:t>Общие положения</w:t>
      </w:r>
      <w:bookmarkEnd w:id="1"/>
      <w:bookmarkEnd w:id="2"/>
      <w:bookmarkEnd w:id="3"/>
    </w:p>
    <w:p w:rsidR="00762600" w:rsidRDefault="00762600" w:rsidP="00762600">
      <w:pPr>
        <w:pStyle w:val="Default"/>
        <w:ind w:right="1700"/>
        <w:jc w:val="center"/>
        <w:rPr>
          <w:b/>
          <w:sz w:val="28"/>
          <w:szCs w:val="28"/>
        </w:rPr>
      </w:pPr>
    </w:p>
    <w:p w:rsidR="00762600" w:rsidRPr="00762600" w:rsidRDefault="00762600" w:rsidP="00762600">
      <w:pPr>
        <w:pStyle w:val="Default"/>
        <w:ind w:left="1701" w:right="1700"/>
        <w:jc w:val="center"/>
        <w:rPr>
          <w:b/>
          <w:sz w:val="28"/>
          <w:szCs w:val="28"/>
        </w:rPr>
      </w:pPr>
      <w:r w:rsidRPr="00762600">
        <w:rPr>
          <w:b/>
          <w:sz w:val="28"/>
          <w:szCs w:val="28"/>
        </w:rPr>
        <w:t xml:space="preserve">1.1. Предмет регулирования настоящего </w:t>
      </w:r>
      <w:r w:rsidR="00251656">
        <w:rPr>
          <w:b/>
          <w:sz w:val="28"/>
          <w:szCs w:val="28"/>
        </w:rPr>
        <w:t xml:space="preserve">Административного </w:t>
      </w:r>
      <w:r w:rsidRPr="00762600">
        <w:rPr>
          <w:b/>
          <w:sz w:val="28"/>
          <w:szCs w:val="28"/>
        </w:rPr>
        <w:t>регламента</w:t>
      </w:r>
    </w:p>
    <w:p w:rsidR="00762600" w:rsidRDefault="00762600" w:rsidP="00DD2B5A">
      <w:pPr>
        <w:pStyle w:val="11"/>
        <w:numPr>
          <w:ilvl w:val="0"/>
          <w:numId w:val="0"/>
        </w:numPr>
        <w:spacing w:line="240" w:lineRule="auto"/>
        <w:ind w:firstLine="720"/>
      </w:pPr>
    </w:p>
    <w:p w:rsidR="004B096B" w:rsidRPr="00F934AE" w:rsidRDefault="004B096B" w:rsidP="00C30A03">
      <w:pPr>
        <w:adjustRightInd w:val="0"/>
        <w:spacing w:line="240" w:lineRule="auto"/>
        <w:ind w:firstLine="720"/>
      </w:pPr>
      <w:r w:rsidRPr="00C30A03">
        <w:t xml:space="preserve">Настоящий Административный регламент </w:t>
      </w:r>
      <w:r w:rsidR="00DD2B5A" w:rsidRPr="00C30A03">
        <w:t>регулирует</w:t>
      </w:r>
      <w:r w:rsidRPr="00C30A03">
        <w:t xml:space="preserve"> состав, последовательность и сроки выполнения административных процедур </w:t>
      </w:r>
      <w:r w:rsidR="008F71C3" w:rsidRPr="00C30A03">
        <w:t xml:space="preserve">и административных действий </w:t>
      </w:r>
      <w:r w:rsidR="00981F93">
        <w:t xml:space="preserve">Администрации муниципального образования «Новодугинский </w:t>
      </w:r>
      <w:r w:rsidR="004A4E19">
        <w:t>муниципальный округ</w:t>
      </w:r>
      <w:r w:rsidR="00981F93">
        <w:t>» Смоленской области</w:t>
      </w:r>
      <w:r w:rsidR="00EA4B7B">
        <w:t>,</w:t>
      </w:r>
      <w:r w:rsidR="00C30A03" w:rsidRPr="00C30A03">
        <w:rPr>
          <w:bCs/>
        </w:rPr>
        <w:t xml:space="preserve"> </w:t>
      </w:r>
      <w:r w:rsidR="00C30A03">
        <w:t>уполномоченн</w:t>
      </w:r>
      <w:r w:rsidR="00AD2E2B">
        <w:t>ой</w:t>
      </w:r>
      <w:r w:rsidR="00C30A03">
        <w:t xml:space="preserve"> на </w:t>
      </w:r>
      <w:r w:rsidR="00C30A03" w:rsidRPr="00F934AE">
        <w:t xml:space="preserve">назначение </w:t>
      </w:r>
      <w:r w:rsidR="00F934AE" w:rsidRPr="00F934AE">
        <w:t>ежемесячной выплаты на содержание ребенка в с</w:t>
      </w:r>
      <w:r w:rsidR="00024321">
        <w:t>емье опекуна (попечителя) и приё</w:t>
      </w:r>
      <w:r w:rsidR="00F934AE" w:rsidRPr="00F934AE">
        <w:t>мной семье</w:t>
      </w:r>
      <w:r w:rsidR="00C30A03" w:rsidRPr="00C30A03">
        <w:rPr>
          <w:bCs/>
        </w:rPr>
        <w:t xml:space="preserve"> (далее - </w:t>
      </w:r>
      <w:r w:rsidR="00BC6803">
        <w:rPr>
          <w:bCs/>
        </w:rPr>
        <w:t>У</w:t>
      </w:r>
      <w:r w:rsidR="00C30A03" w:rsidRPr="00C30A03">
        <w:rPr>
          <w:bCs/>
        </w:rPr>
        <w:t xml:space="preserve">полномоченный орган, осуществляющий назначение </w:t>
      </w:r>
      <w:r w:rsidR="00F934AE">
        <w:rPr>
          <w:bCs/>
        </w:rPr>
        <w:t>ежемесячной выплаты</w:t>
      </w:r>
      <w:r w:rsidR="00C30A03" w:rsidRPr="00C30A03">
        <w:rPr>
          <w:bCs/>
        </w:rPr>
        <w:t>)</w:t>
      </w:r>
      <w:r w:rsidR="00C30A03">
        <w:rPr>
          <w:bCs/>
        </w:rPr>
        <w:t xml:space="preserve"> </w:t>
      </w:r>
      <w:r w:rsidR="0031411A">
        <w:t>в пределах,</w:t>
      </w:r>
      <w:r w:rsidR="00DD2B5A">
        <w:t xml:space="preserve"> установленных федеральными нормативными правовыми актами и областными нормативными правовыми актами полномочий по предоставлению </w:t>
      </w:r>
      <w:r w:rsidR="00981F93">
        <w:t>государственной услуги, переданной на муниципальный уровень</w:t>
      </w:r>
      <w:r w:rsidR="00981F93" w:rsidRPr="00F934AE">
        <w:t xml:space="preserve"> </w:t>
      </w:r>
      <w:r w:rsidR="007318A7" w:rsidRPr="00F934AE">
        <w:t>«</w:t>
      </w:r>
      <w:r w:rsidR="00F934AE" w:rsidRPr="00F934AE">
        <w:t>Назначение ежемесячной выплаты на содержание ребенка в с</w:t>
      </w:r>
      <w:r w:rsidR="00024321">
        <w:t>емье опекуна (попечителя) и приё</w:t>
      </w:r>
      <w:r w:rsidR="00F934AE" w:rsidRPr="00F934AE">
        <w:t>мной семье</w:t>
      </w:r>
      <w:r w:rsidR="007318A7" w:rsidRPr="00F934AE">
        <w:t>»</w:t>
      </w:r>
      <w:r w:rsidR="00DD2B5A" w:rsidRPr="00F934AE">
        <w:t xml:space="preserve"> (далее – </w:t>
      </w:r>
      <w:r w:rsidR="00981F93">
        <w:t>государственная</w:t>
      </w:r>
      <w:r w:rsidR="00DD2B5A" w:rsidRPr="00F934AE">
        <w:t xml:space="preserve"> услуга</w:t>
      </w:r>
      <w:r w:rsidR="00BB3C9B" w:rsidRPr="00F934AE">
        <w:t>)</w:t>
      </w:r>
      <w:r w:rsidRPr="00F934AE">
        <w:t>.</w:t>
      </w:r>
    </w:p>
    <w:p w:rsidR="00A335B7" w:rsidRDefault="00A335B7" w:rsidP="001F0E53">
      <w:pPr>
        <w:pStyle w:val="afff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Toc437973278"/>
      <w:bookmarkStart w:id="5" w:name="_Toc438110019"/>
      <w:bookmarkStart w:id="6" w:name="_Toc438376223"/>
    </w:p>
    <w:p w:rsidR="00407275" w:rsidRPr="00C51A6F" w:rsidRDefault="00407275" w:rsidP="00407275">
      <w:pPr>
        <w:ind w:firstLine="709"/>
        <w:jc w:val="center"/>
        <w:rPr>
          <w:b/>
          <w:bCs/>
        </w:rPr>
      </w:pPr>
      <w:r w:rsidRPr="00C51A6F">
        <w:rPr>
          <w:b/>
          <w:bCs/>
        </w:rPr>
        <w:t xml:space="preserve">1.2. Термины, используемые в </w:t>
      </w:r>
      <w:r w:rsidR="00BC6803">
        <w:rPr>
          <w:b/>
          <w:bCs/>
        </w:rPr>
        <w:t>А</w:t>
      </w:r>
      <w:r w:rsidRPr="00C51A6F">
        <w:rPr>
          <w:b/>
          <w:bCs/>
        </w:rPr>
        <w:t>дминистративном регламенте</w:t>
      </w:r>
    </w:p>
    <w:p w:rsidR="00407275" w:rsidRPr="00C51A6F" w:rsidRDefault="00407275" w:rsidP="00407275">
      <w:pPr>
        <w:ind w:firstLine="709"/>
        <w:rPr>
          <w:bCs/>
        </w:rPr>
      </w:pPr>
    </w:p>
    <w:p w:rsidR="00407275" w:rsidRPr="00C51A6F" w:rsidRDefault="00407275" w:rsidP="00407275">
      <w:pPr>
        <w:ind w:firstLine="709"/>
        <w:rPr>
          <w:bCs/>
        </w:rPr>
      </w:pPr>
      <w:r w:rsidRPr="00C51A6F">
        <w:rPr>
          <w:bCs/>
        </w:rPr>
        <w:t>В настоящем Административном регламенте используются следующие термины и понятия:</w:t>
      </w:r>
    </w:p>
    <w:p w:rsidR="00407275" w:rsidRPr="00C51A6F" w:rsidRDefault="00407275" w:rsidP="00407275">
      <w:pPr>
        <w:ind w:firstLine="709"/>
        <w:rPr>
          <w:bCs/>
        </w:rPr>
      </w:pPr>
      <w:r w:rsidRPr="00C51A6F">
        <w:rPr>
          <w:bCs/>
        </w:rPr>
        <w:t xml:space="preserve">государственная услуга, предоставляемая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 (далее – государственная услуга), - деятельность по реализации функций соответственно федерального органа исполнительной власти,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при осуществлении отдельных государственных полномочий, переданных федеральными законами и законами субъектов </w:t>
      </w:r>
      <w:r w:rsidRPr="00C51A6F">
        <w:rPr>
          <w:bCs/>
        </w:rPr>
        <w:lastRenderedPageBreak/>
        <w:t>Российской Федерации (далее – органы, предоставляющие государственные услуги), которая  осуществляется по запросам заявителей в пределах, установленных нормативными правовыми актами Российской Федерации и нормативными правовыми актами субъектов Российской Федерации полномочий органов, предоставляющих государственные услуги;</w:t>
      </w:r>
    </w:p>
    <w:p w:rsidR="00407275" w:rsidRPr="00C51A6F" w:rsidRDefault="00407275" w:rsidP="00407275">
      <w:pPr>
        <w:ind w:firstLine="709"/>
        <w:rPr>
          <w:bCs/>
        </w:rPr>
      </w:pPr>
      <w:r w:rsidRPr="00C51A6F">
        <w:rPr>
          <w:bCs/>
        </w:rPr>
        <w:t>заявитель - физическое или юридическое лицо (за исключением государственных фондов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либо в организации, предоставляющие муниципальные услуги, с запросом о предоставлении государственной услуги, выраженном в устной, письменной или электронной форме;</w:t>
      </w:r>
    </w:p>
    <w:p w:rsidR="00407275" w:rsidRPr="00C51A6F" w:rsidRDefault="00407275" w:rsidP="00407275">
      <w:pPr>
        <w:ind w:firstLine="709"/>
        <w:rPr>
          <w:bCs/>
        </w:rPr>
      </w:pPr>
      <w:r w:rsidRPr="00C51A6F">
        <w:rPr>
          <w:bCs/>
        </w:rPr>
        <w:t>административный регламент –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p w:rsidR="00407275" w:rsidRDefault="00407275" w:rsidP="00407275">
      <w:pPr>
        <w:ind w:firstLine="709"/>
        <w:rPr>
          <w:bCs/>
        </w:rPr>
      </w:pPr>
      <w:r w:rsidRPr="00C51A6F">
        <w:rPr>
          <w:bCs/>
        </w:rPr>
        <w:t>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 – распорядительные, административно – хозяйственные функции в государственном органе или органе местного самоуправления.</w:t>
      </w:r>
    </w:p>
    <w:bookmarkEnd w:id="4"/>
    <w:bookmarkEnd w:id="5"/>
    <w:bookmarkEnd w:id="6"/>
    <w:p w:rsidR="00762600" w:rsidRPr="00762600" w:rsidRDefault="00762600" w:rsidP="00407275">
      <w:pPr>
        <w:pStyle w:val="a3"/>
        <w:ind w:firstLine="0"/>
      </w:pPr>
    </w:p>
    <w:p w:rsidR="004B096B" w:rsidRPr="00762600" w:rsidRDefault="00762600" w:rsidP="00762600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600">
        <w:rPr>
          <w:rFonts w:ascii="Times New Roman" w:hAnsi="Times New Roman" w:cs="Times New Roman"/>
          <w:b/>
          <w:sz w:val="28"/>
          <w:szCs w:val="28"/>
        </w:rPr>
        <w:t>1.3. Требов</w:t>
      </w:r>
      <w:r w:rsidR="00383C70">
        <w:rPr>
          <w:rFonts w:ascii="Times New Roman" w:hAnsi="Times New Roman" w:cs="Times New Roman"/>
          <w:b/>
          <w:sz w:val="28"/>
          <w:szCs w:val="28"/>
        </w:rPr>
        <w:t>ания к порядку информирования о </w:t>
      </w:r>
      <w:r w:rsidRPr="00762600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CC2CFA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Pr="00762600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762600" w:rsidRDefault="00762600" w:rsidP="00D14668">
      <w:pPr>
        <w:tabs>
          <w:tab w:val="left" w:pos="709"/>
        </w:tabs>
        <w:ind w:firstLine="709"/>
      </w:pPr>
    </w:p>
    <w:p w:rsidR="00D14668" w:rsidRPr="009177BB" w:rsidRDefault="00D14668" w:rsidP="00C30A03">
      <w:pPr>
        <w:tabs>
          <w:tab w:val="left" w:pos="709"/>
        </w:tabs>
        <w:ind w:firstLine="709"/>
        <w:rPr>
          <w:rFonts w:eastAsia="Calibri"/>
          <w:lang w:eastAsia="en-US"/>
        </w:rPr>
      </w:pPr>
      <w:r>
        <w:t xml:space="preserve">1.3.1. </w:t>
      </w:r>
      <w:r w:rsidRPr="009177BB">
        <w:rPr>
          <w:rFonts w:eastAsia="Calibri"/>
          <w:lang w:eastAsia="en-US"/>
        </w:rPr>
        <w:t xml:space="preserve">Для получения информации по вопросам предоставления </w:t>
      </w:r>
      <w:r w:rsidR="00CC2CFA">
        <w:rPr>
          <w:rFonts w:eastAsia="Calibri"/>
          <w:lang w:eastAsia="en-US"/>
        </w:rPr>
        <w:t>государственной</w:t>
      </w:r>
      <w:r w:rsidRPr="009177BB">
        <w:rPr>
          <w:rFonts w:eastAsia="Calibri"/>
          <w:lang w:eastAsia="en-US"/>
        </w:rPr>
        <w:t xml:space="preserve"> услуги, сведений о ходе предоставления </w:t>
      </w:r>
      <w:r w:rsidR="00CC2CFA">
        <w:rPr>
          <w:rFonts w:eastAsia="Calibri"/>
          <w:lang w:eastAsia="en-US"/>
        </w:rPr>
        <w:t>государственной</w:t>
      </w:r>
      <w:r w:rsidRPr="009177BB">
        <w:rPr>
          <w:rFonts w:eastAsia="Calibri"/>
          <w:lang w:eastAsia="en-US"/>
        </w:rPr>
        <w:t xml:space="preserve"> услуги заинтересованные лица обращаются </w:t>
      </w:r>
      <w:r w:rsidR="00D53EE1">
        <w:rPr>
          <w:rFonts w:eastAsia="Calibri"/>
          <w:lang w:eastAsia="en-US"/>
        </w:rPr>
        <w:t xml:space="preserve">в </w:t>
      </w:r>
      <w:r w:rsidR="00C30A03" w:rsidRPr="00C30A03">
        <w:rPr>
          <w:bCs/>
        </w:rPr>
        <w:t xml:space="preserve">уполномоченный орган, осуществляющий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 w:rsidR="00C30A03">
        <w:rPr>
          <w:bCs/>
        </w:rPr>
        <w:t>:</w:t>
      </w:r>
    </w:p>
    <w:p w:rsidR="00D14668" w:rsidRPr="009177BB" w:rsidRDefault="00D14668" w:rsidP="00D14668">
      <w:pPr>
        <w:shd w:val="clear" w:color="auto" w:fill="FFFFFF"/>
        <w:tabs>
          <w:tab w:val="left" w:pos="709"/>
        </w:tabs>
        <w:ind w:firstLine="567"/>
      </w:pPr>
      <w:r w:rsidRPr="009177BB">
        <w:t xml:space="preserve">  - лично;</w:t>
      </w:r>
    </w:p>
    <w:p w:rsidR="00D14668" w:rsidRPr="009177BB" w:rsidRDefault="00D14668" w:rsidP="00D14668">
      <w:pPr>
        <w:shd w:val="clear" w:color="auto" w:fill="FFFFFF"/>
        <w:tabs>
          <w:tab w:val="left" w:pos="709"/>
        </w:tabs>
        <w:ind w:firstLine="567"/>
      </w:pPr>
      <w:r w:rsidRPr="009177BB">
        <w:t xml:space="preserve">  - по телефонам;</w:t>
      </w:r>
    </w:p>
    <w:p w:rsidR="00D14668" w:rsidRPr="009177BB" w:rsidRDefault="00D14668" w:rsidP="00D14668">
      <w:pPr>
        <w:shd w:val="clear" w:color="auto" w:fill="FFFFFF"/>
        <w:tabs>
          <w:tab w:val="left" w:pos="709"/>
        </w:tabs>
        <w:ind w:firstLine="567"/>
      </w:pPr>
      <w:r w:rsidRPr="009177BB">
        <w:t xml:space="preserve">  - в письменном виде;</w:t>
      </w:r>
    </w:p>
    <w:p w:rsidR="00D14668" w:rsidRPr="009177BB" w:rsidRDefault="00D14668" w:rsidP="00D14668">
      <w:pPr>
        <w:shd w:val="clear" w:color="auto" w:fill="FFFFFF"/>
        <w:tabs>
          <w:tab w:val="left" w:pos="709"/>
        </w:tabs>
        <w:ind w:firstLine="567"/>
      </w:pPr>
      <w:r w:rsidRPr="009177BB">
        <w:t xml:space="preserve">  - по электронной почте.</w:t>
      </w:r>
    </w:p>
    <w:p w:rsidR="00D14668" w:rsidRDefault="00D14668" w:rsidP="009F5E46">
      <w:pPr>
        <w:pStyle w:val="1fc"/>
        <w:ind w:firstLine="720"/>
        <w:jc w:val="both"/>
      </w:pPr>
      <w:r>
        <w:t xml:space="preserve">Информация о месте нахождения, графике работы, справочных телефонах, адресе официального сайта, а также адресе электронной почты </w:t>
      </w:r>
      <w:r w:rsidR="007D6D28" w:rsidRPr="00C30A03">
        <w:rPr>
          <w:bCs/>
        </w:rPr>
        <w:t>уполномоченн</w:t>
      </w:r>
      <w:r w:rsidR="007D6D28">
        <w:rPr>
          <w:bCs/>
        </w:rPr>
        <w:t>ого</w:t>
      </w:r>
      <w:r w:rsidR="007D6D28" w:rsidRPr="00C30A03">
        <w:rPr>
          <w:bCs/>
        </w:rPr>
        <w:t xml:space="preserve"> орган</w:t>
      </w:r>
      <w:r w:rsidR="007D6D28">
        <w:rPr>
          <w:bCs/>
        </w:rPr>
        <w:t>а</w:t>
      </w:r>
      <w:r w:rsidR="007D6D28" w:rsidRPr="00C30A03">
        <w:rPr>
          <w:bCs/>
        </w:rPr>
        <w:t>, осуществляющ</w:t>
      </w:r>
      <w:r w:rsidR="007D6D28">
        <w:rPr>
          <w:bCs/>
        </w:rPr>
        <w:t>его</w:t>
      </w:r>
      <w:r w:rsidR="007D6D28"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 w:rsidR="007D6D28">
        <w:rPr>
          <w:bCs/>
        </w:rPr>
        <w:t>,</w:t>
      </w:r>
      <w:r>
        <w:t xml:space="preserve"> размещается на официальн</w:t>
      </w:r>
      <w:r w:rsidR="008C47FA">
        <w:t>ых</w:t>
      </w:r>
      <w:r>
        <w:t xml:space="preserve"> сайт</w:t>
      </w:r>
      <w:r w:rsidR="008C47FA">
        <w:t>ах</w:t>
      </w:r>
      <w:r>
        <w:t xml:space="preserve"> </w:t>
      </w:r>
      <w:r w:rsidR="007D6D28" w:rsidRPr="00C30A03">
        <w:rPr>
          <w:bCs/>
        </w:rPr>
        <w:t>уполномоченн</w:t>
      </w:r>
      <w:r w:rsidR="007D6D28">
        <w:rPr>
          <w:bCs/>
        </w:rPr>
        <w:t>ого</w:t>
      </w:r>
      <w:r w:rsidR="007D6D28" w:rsidRPr="00C30A03">
        <w:rPr>
          <w:bCs/>
        </w:rPr>
        <w:t xml:space="preserve"> орган</w:t>
      </w:r>
      <w:r w:rsidR="007D6D28">
        <w:rPr>
          <w:bCs/>
        </w:rPr>
        <w:t>а</w:t>
      </w:r>
      <w:r w:rsidR="007D6D28" w:rsidRPr="00C30A03">
        <w:rPr>
          <w:bCs/>
        </w:rPr>
        <w:t>, осуществляющ</w:t>
      </w:r>
      <w:r w:rsidR="007D6D28">
        <w:rPr>
          <w:bCs/>
        </w:rPr>
        <w:t>его</w:t>
      </w:r>
      <w:r w:rsidR="007D6D28"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 w:rsidR="007D6D28" w:rsidRPr="007D6D28">
        <w:rPr>
          <w:bCs/>
        </w:rPr>
        <w:t>,</w:t>
      </w:r>
      <w:r w:rsidR="00383C70" w:rsidRPr="007D6D28">
        <w:t xml:space="preserve"> в</w:t>
      </w:r>
      <w:r w:rsidRPr="007D6D28">
        <w:t xml:space="preserve"> информационно</w:t>
      </w:r>
      <w:r w:rsidRPr="00383C70">
        <w:t>-телекоммуникационной сети «Интернет» (далее также – сеть «Интернет») по адрес</w:t>
      </w:r>
      <w:r w:rsidR="009F5E46">
        <w:t>у</w:t>
      </w:r>
      <w:r w:rsidRPr="00383C70">
        <w:t xml:space="preserve">: </w:t>
      </w:r>
      <w:r w:rsidR="009F5E46" w:rsidRPr="00A32872">
        <w:rPr>
          <w:iCs/>
        </w:rPr>
        <w:t>(</w:t>
      </w:r>
      <w:r w:rsidR="009F5E46">
        <w:rPr>
          <w:iCs/>
          <w:lang w:val="en-US"/>
        </w:rPr>
        <w:t>http</w:t>
      </w:r>
      <w:r w:rsidR="009F5E46">
        <w:rPr>
          <w:iCs/>
        </w:rPr>
        <w:t>:</w:t>
      </w:r>
      <w:r w:rsidR="009F5E46" w:rsidRPr="00033757">
        <w:rPr>
          <w:iCs/>
        </w:rPr>
        <w:t>//</w:t>
      </w:r>
      <w:proofErr w:type="spellStart"/>
      <w:r w:rsidR="009F5E46">
        <w:rPr>
          <w:iCs/>
          <w:lang w:val="en-US"/>
        </w:rPr>
        <w:t>novodugino</w:t>
      </w:r>
      <w:proofErr w:type="spellEnd"/>
      <w:r w:rsidR="009F5E46" w:rsidRPr="00033757">
        <w:rPr>
          <w:iCs/>
        </w:rPr>
        <w:t>.</w:t>
      </w:r>
      <w:r w:rsidR="009F5E46">
        <w:rPr>
          <w:iCs/>
          <w:lang w:val="en-US"/>
        </w:rPr>
        <w:t>admin</w:t>
      </w:r>
      <w:r w:rsidR="009F5E46" w:rsidRPr="00033757">
        <w:rPr>
          <w:iCs/>
        </w:rPr>
        <w:t>-</w:t>
      </w:r>
      <w:proofErr w:type="spellStart"/>
      <w:r w:rsidR="009F5E46">
        <w:rPr>
          <w:iCs/>
          <w:lang w:val="en-US"/>
        </w:rPr>
        <w:t>smolensk</w:t>
      </w:r>
      <w:proofErr w:type="spellEnd"/>
      <w:r w:rsidR="009F5E46" w:rsidRPr="00033757">
        <w:rPr>
          <w:iCs/>
        </w:rPr>
        <w:t>.</w:t>
      </w:r>
      <w:proofErr w:type="spellStart"/>
      <w:r w:rsidR="009F5E46">
        <w:rPr>
          <w:iCs/>
          <w:lang w:val="en-US"/>
        </w:rPr>
        <w:t>ru</w:t>
      </w:r>
      <w:proofErr w:type="spellEnd"/>
      <w:r w:rsidR="009F5E46">
        <w:rPr>
          <w:iCs/>
        </w:rPr>
        <w:t>)</w:t>
      </w:r>
      <w:r w:rsidR="007D6D28">
        <w:t>,</w:t>
      </w:r>
      <w:r w:rsidR="00F934AE">
        <w:t xml:space="preserve"> </w:t>
      </w:r>
      <w:r w:rsidR="0037752D">
        <w:t>федеральной</w:t>
      </w:r>
      <w:r w:rsidR="0037752D" w:rsidRPr="00F6635F">
        <w:t xml:space="preserve"> </w:t>
      </w:r>
      <w:r w:rsidR="0031411A">
        <w:t>муниципальной</w:t>
      </w:r>
      <w:r w:rsidR="0037752D" w:rsidRPr="00F6635F">
        <w:t xml:space="preserve"> информационн</w:t>
      </w:r>
      <w:r w:rsidR="0037752D">
        <w:t>ой системе «</w:t>
      </w:r>
      <w:r w:rsidR="0037752D" w:rsidRPr="00205DF2">
        <w:t>Единый портал государственных и муниципальных услуг (функций)</w:t>
      </w:r>
      <w:r w:rsidR="0037752D">
        <w:t xml:space="preserve">» (далее – </w:t>
      </w:r>
      <w:r w:rsidR="008C47FA" w:rsidRPr="00383C70">
        <w:t>ЕПГУ</w:t>
      </w:r>
      <w:r w:rsidR="0037752D">
        <w:t>)</w:t>
      </w:r>
      <w:r w:rsidRPr="00383C70">
        <w:t xml:space="preserve"> (электронный адрес: </w:t>
      </w:r>
      <w:r w:rsidRPr="00383C70">
        <w:rPr>
          <w:lang w:val="en-US"/>
        </w:rPr>
        <w:t>http</w:t>
      </w:r>
      <w:r w:rsidRPr="00383C70">
        <w:t>://</w:t>
      </w:r>
      <w:r w:rsidRPr="00383C70">
        <w:rPr>
          <w:lang w:val="en-US"/>
        </w:rPr>
        <w:t>www</w:t>
      </w:r>
      <w:r w:rsidRPr="00383C70">
        <w:t>.</w:t>
      </w:r>
      <w:r w:rsidRPr="00383C70">
        <w:rPr>
          <w:lang w:val="en-US"/>
        </w:rPr>
        <w:t>gosuslugi</w:t>
      </w:r>
      <w:r w:rsidRPr="00383C70">
        <w:t>.</w:t>
      </w:r>
      <w:r w:rsidRPr="00383C70">
        <w:rPr>
          <w:lang w:val="en-US"/>
        </w:rPr>
        <w:t>ru</w:t>
      </w:r>
      <w:r w:rsidRPr="00383C70">
        <w:t>).</w:t>
      </w:r>
    </w:p>
    <w:p w:rsidR="008C47FA" w:rsidRPr="00EC5BD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1.3.2. Основными требованиями к информированию заинтересованных лиц являются:</w:t>
      </w:r>
    </w:p>
    <w:p w:rsidR="008C47FA" w:rsidRPr="00EC5BD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достоверность представляемой информации;</w:t>
      </w:r>
    </w:p>
    <w:p w:rsidR="008C47FA" w:rsidRPr="00EC5BD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8C47FA" w:rsidRPr="00EC5BD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8C47FA" w:rsidRPr="00EC5BD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8C47FA" w:rsidRPr="00EC5BD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lastRenderedPageBreak/>
        <w:t>- оперативность представления информации.</w:t>
      </w:r>
    </w:p>
    <w:p w:rsidR="008C47FA" w:rsidRPr="00EC5BD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1.3.3. Информирование заинтересованных лиц осуществляется в виде:</w:t>
      </w:r>
    </w:p>
    <w:p w:rsidR="008C47FA" w:rsidRPr="00EC5BD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индивидуального информирования;</w:t>
      </w:r>
    </w:p>
    <w:p w:rsidR="008C47FA" w:rsidRPr="00EC5BD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публичного информирования.</w:t>
      </w:r>
    </w:p>
    <w:p w:rsidR="008C47FA" w:rsidRPr="00EC5BD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Информирование проводится:</w:t>
      </w:r>
    </w:p>
    <w:p w:rsidR="008C47FA" w:rsidRPr="00EC5BD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в устной форме;</w:t>
      </w:r>
    </w:p>
    <w:p w:rsidR="008C47FA" w:rsidRPr="00EC5BD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в письменной форме.</w:t>
      </w:r>
    </w:p>
    <w:p w:rsidR="008C47FA" w:rsidRPr="00EC5BD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1.3.4. Индивидуальное устное информирование осуществляется при обращении заинтересованных лиц:</w:t>
      </w:r>
    </w:p>
    <w:p w:rsidR="008C47FA" w:rsidRPr="00EC5BD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лично;</w:t>
      </w:r>
    </w:p>
    <w:p w:rsidR="008C47FA" w:rsidRPr="00EC5BD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BDC"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DF2AC3" w:rsidRDefault="008C47FA" w:rsidP="00C30A03">
      <w:pPr>
        <w:tabs>
          <w:tab w:val="left" w:pos="709"/>
        </w:tabs>
        <w:ind w:firstLine="709"/>
        <w:rPr>
          <w:rFonts w:eastAsia="Calibri"/>
          <w:lang w:eastAsia="en-US"/>
        </w:rPr>
      </w:pPr>
      <w:r w:rsidRPr="00EC5BDC">
        <w:t xml:space="preserve">Индивидуальное устное информирование осуществляют </w:t>
      </w:r>
      <w:r w:rsidR="00C30A03">
        <w:t>специалисты</w:t>
      </w:r>
      <w:r w:rsidR="00C30A03" w:rsidRPr="00C30A03">
        <w:rPr>
          <w:bCs/>
        </w:rPr>
        <w:t xml:space="preserve"> уполномоченн</w:t>
      </w:r>
      <w:r w:rsidR="00C30A03">
        <w:rPr>
          <w:bCs/>
        </w:rPr>
        <w:t>ого</w:t>
      </w:r>
      <w:r w:rsidR="00C30A03" w:rsidRPr="00C30A03">
        <w:rPr>
          <w:bCs/>
        </w:rPr>
        <w:t xml:space="preserve"> орган</w:t>
      </w:r>
      <w:r w:rsidR="00C30A03">
        <w:rPr>
          <w:bCs/>
        </w:rPr>
        <w:t>а</w:t>
      </w:r>
      <w:r w:rsidR="00C30A03" w:rsidRPr="00C30A03">
        <w:rPr>
          <w:bCs/>
        </w:rPr>
        <w:t>, осуществляющ</w:t>
      </w:r>
      <w:r w:rsidR="00C30A03">
        <w:rPr>
          <w:bCs/>
        </w:rPr>
        <w:t xml:space="preserve">его </w:t>
      </w:r>
      <w:r w:rsidR="00F934AE" w:rsidRPr="00C30A03">
        <w:rPr>
          <w:bCs/>
        </w:rPr>
        <w:t xml:space="preserve">назначение </w:t>
      </w:r>
      <w:r w:rsidR="00F934AE">
        <w:rPr>
          <w:bCs/>
        </w:rPr>
        <w:t>ежемесячной выплаты</w:t>
      </w:r>
      <w:r w:rsidR="00C30A03">
        <w:t xml:space="preserve"> </w:t>
      </w:r>
      <w:r w:rsidR="00C30A03">
        <w:rPr>
          <w:rFonts w:eastAsia="Calibri"/>
          <w:lang w:eastAsia="en-US"/>
        </w:rPr>
        <w:t>(</w:t>
      </w:r>
      <w:r w:rsidR="00D53EE1">
        <w:rPr>
          <w:rFonts w:eastAsia="Calibri"/>
          <w:lang w:eastAsia="en-US"/>
        </w:rPr>
        <w:t>далее – специалист).</w:t>
      </w:r>
    </w:p>
    <w:p w:rsidR="008C47FA" w:rsidRDefault="00A55743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C47FA" w:rsidRPr="00EC5BDC">
        <w:rPr>
          <w:rFonts w:ascii="Times New Roman" w:hAnsi="Times New Roman" w:cs="Times New Roman"/>
          <w:sz w:val="28"/>
          <w:szCs w:val="28"/>
        </w:rPr>
        <w:t>пециалист,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:rsidR="008C47FA" w:rsidRPr="00FB7B5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5C">
        <w:rPr>
          <w:rFonts w:ascii="Times New Roman" w:hAnsi="Times New Roman" w:cs="Times New Roman"/>
          <w:sz w:val="28"/>
          <w:szCs w:val="28"/>
        </w:rPr>
        <w:t xml:space="preserve">1.3.5. </w:t>
      </w:r>
      <w:r w:rsidR="00A55743">
        <w:rPr>
          <w:rFonts w:ascii="Times New Roman" w:hAnsi="Times New Roman" w:cs="Times New Roman"/>
          <w:sz w:val="28"/>
          <w:szCs w:val="28"/>
        </w:rPr>
        <w:t>С</w:t>
      </w:r>
      <w:r w:rsidR="00AB5C8B" w:rsidRPr="00EC5BDC">
        <w:rPr>
          <w:rFonts w:ascii="Times New Roman" w:hAnsi="Times New Roman" w:cs="Times New Roman"/>
          <w:sz w:val="28"/>
          <w:szCs w:val="28"/>
        </w:rPr>
        <w:t>пециалист</w:t>
      </w:r>
      <w:r w:rsidRPr="00FB7B5C">
        <w:rPr>
          <w:rFonts w:ascii="Times New Roman" w:hAnsi="Times New Roman" w:cs="Times New Roman"/>
          <w:sz w:val="28"/>
          <w:szCs w:val="28"/>
        </w:rPr>
        <w:t>, осуществляющий информирование по телефону или на личном приеме, должен корректно и внимательно относиться к заинтересованному лицу, не унижая его чести и достоинства. Информирование должно проводиться без больших пауз, лишних слов, оборотов и эмоций.</w:t>
      </w:r>
    </w:p>
    <w:p w:rsidR="008C47FA" w:rsidRPr="00FB7B5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5C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 или учреждения, в который позвонил гражданин.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</w:t>
      </w:r>
    </w:p>
    <w:p w:rsidR="008C47FA" w:rsidRPr="00FB7B5C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5C">
        <w:rPr>
          <w:rFonts w:ascii="Times New Roman" w:hAnsi="Times New Roman" w:cs="Times New Roman"/>
          <w:sz w:val="28"/>
          <w:szCs w:val="28"/>
        </w:rPr>
        <w:t xml:space="preserve">При невозможности </w:t>
      </w:r>
      <w:r w:rsidR="00AB5C8B">
        <w:rPr>
          <w:rFonts w:ascii="Times New Roman" w:hAnsi="Times New Roman" w:cs="Times New Roman"/>
          <w:sz w:val="28"/>
          <w:szCs w:val="28"/>
        </w:rPr>
        <w:t>с</w:t>
      </w:r>
      <w:r w:rsidR="00AB5C8B" w:rsidRPr="00EC5BDC">
        <w:rPr>
          <w:rFonts w:ascii="Times New Roman" w:hAnsi="Times New Roman" w:cs="Times New Roman"/>
          <w:sz w:val="28"/>
          <w:szCs w:val="28"/>
        </w:rPr>
        <w:t>пециалист</w:t>
      </w:r>
      <w:r w:rsidR="00EB30B7">
        <w:rPr>
          <w:rFonts w:ascii="Times New Roman" w:hAnsi="Times New Roman" w:cs="Times New Roman"/>
          <w:sz w:val="28"/>
          <w:szCs w:val="28"/>
        </w:rPr>
        <w:t>а</w:t>
      </w:r>
      <w:r w:rsidRPr="00FB7B5C">
        <w:rPr>
          <w:rFonts w:ascii="Times New Roman" w:hAnsi="Times New Roman" w:cs="Times New Roman"/>
          <w:sz w:val="28"/>
          <w:szCs w:val="28"/>
        </w:rPr>
        <w:t>, принявшего звонок,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телефона, по которому можно получить необходимую информацию.</w:t>
      </w:r>
    </w:p>
    <w:p w:rsidR="008C47FA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5C">
        <w:rPr>
          <w:rFonts w:ascii="Times New Roman" w:hAnsi="Times New Roman" w:cs="Times New Roman"/>
          <w:sz w:val="28"/>
          <w:szCs w:val="28"/>
        </w:rPr>
        <w:t>Индивидуальное устное информирование каждого заинт</w:t>
      </w:r>
      <w:r w:rsidR="006C40AA">
        <w:rPr>
          <w:rFonts w:ascii="Times New Roman" w:hAnsi="Times New Roman" w:cs="Times New Roman"/>
          <w:sz w:val="28"/>
          <w:szCs w:val="28"/>
        </w:rPr>
        <w:t xml:space="preserve">ересованного лица </w:t>
      </w:r>
      <w:r w:rsidR="00AB5C8B">
        <w:rPr>
          <w:rFonts w:ascii="Times New Roman" w:hAnsi="Times New Roman" w:cs="Times New Roman"/>
          <w:sz w:val="28"/>
          <w:szCs w:val="28"/>
        </w:rPr>
        <w:t>с</w:t>
      </w:r>
      <w:r w:rsidR="00A55743">
        <w:rPr>
          <w:rFonts w:ascii="Times New Roman" w:hAnsi="Times New Roman" w:cs="Times New Roman"/>
          <w:sz w:val="28"/>
          <w:szCs w:val="28"/>
        </w:rPr>
        <w:t xml:space="preserve">пециалистом </w:t>
      </w:r>
      <w:r w:rsidRPr="00FB7B5C">
        <w:rPr>
          <w:rFonts w:ascii="Times New Roman" w:hAnsi="Times New Roman" w:cs="Times New Roman"/>
          <w:sz w:val="28"/>
          <w:szCs w:val="28"/>
        </w:rPr>
        <w:t>осуществляется в течение 10 минут.</w:t>
      </w:r>
    </w:p>
    <w:p w:rsidR="006817EE" w:rsidRPr="00383C70" w:rsidRDefault="006817EE" w:rsidP="00CC2CFA">
      <w:pPr>
        <w:pStyle w:val="11"/>
        <w:numPr>
          <w:ilvl w:val="0"/>
          <w:numId w:val="0"/>
        </w:numPr>
        <w:tabs>
          <w:tab w:val="left" w:pos="1276"/>
          <w:tab w:val="left" w:pos="3261"/>
        </w:tabs>
        <w:spacing w:line="240" w:lineRule="auto"/>
        <w:ind w:firstLine="709"/>
      </w:pPr>
      <w:r w:rsidRPr="00383C70">
        <w:t xml:space="preserve">При ответах на телефонные звонки и устные обращения по вопросам о порядке предоставления </w:t>
      </w:r>
      <w:r w:rsidR="00CC2CFA">
        <w:t>государственной</w:t>
      </w:r>
      <w:r w:rsidRPr="00383C70">
        <w:t xml:space="preserve"> услуги обратившемуся сообщается следующая информация:</w:t>
      </w:r>
    </w:p>
    <w:p w:rsidR="006817EE" w:rsidRPr="00383C70" w:rsidRDefault="006817EE" w:rsidP="006817E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 w:rsidRPr="00383C70">
        <w:t xml:space="preserve">- о перечне лиц, имеющих право на получение </w:t>
      </w:r>
      <w:r w:rsidR="00CC2CFA">
        <w:t>государственной</w:t>
      </w:r>
      <w:r w:rsidRPr="00383C70">
        <w:t xml:space="preserve"> услуги;</w:t>
      </w:r>
    </w:p>
    <w:p w:rsidR="006817EE" w:rsidRPr="00383C70" w:rsidRDefault="006817EE" w:rsidP="006817E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 w:rsidRPr="00383C70">
        <w:t xml:space="preserve">- о нормативных правовых актах, регулирующих вопросы предоставления </w:t>
      </w:r>
      <w:r w:rsidR="00CC2CFA">
        <w:t>государственной</w:t>
      </w:r>
      <w:r w:rsidRPr="00383C70">
        <w:t xml:space="preserve"> услуги (наименование, дата и номер принятия нормативного правового акта);</w:t>
      </w:r>
    </w:p>
    <w:p w:rsidR="006817EE" w:rsidRPr="00383C70" w:rsidRDefault="006817EE" w:rsidP="006817E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 w:rsidRPr="00383C70">
        <w:t xml:space="preserve">- о перечне документов, необходимых для получения </w:t>
      </w:r>
      <w:r w:rsidR="00CC2CFA">
        <w:t>государственной</w:t>
      </w:r>
      <w:r w:rsidR="00A55743">
        <w:t xml:space="preserve"> </w:t>
      </w:r>
      <w:r w:rsidRPr="00383C70">
        <w:t>услуги;</w:t>
      </w:r>
    </w:p>
    <w:p w:rsidR="006817EE" w:rsidRPr="00383C70" w:rsidRDefault="006817EE" w:rsidP="006817E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 w:rsidRPr="00383C70">
        <w:t xml:space="preserve">- о сроках предоставления </w:t>
      </w:r>
      <w:r w:rsidR="00CC2CFA">
        <w:t>государственной</w:t>
      </w:r>
      <w:r w:rsidRPr="00383C70">
        <w:t xml:space="preserve"> услуги;</w:t>
      </w:r>
    </w:p>
    <w:p w:rsidR="006817EE" w:rsidRPr="00383C70" w:rsidRDefault="006817EE" w:rsidP="006817E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 w:rsidRPr="00383C70">
        <w:t xml:space="preserve">- об основаниях для отказа в приеме документов, необходимых для предоставления </w:t>
      </w:r>
      <w:r w:rsidR="00CC2CFA">
        <w:t>государственной</w:t>
      </w:r>
      <w:r w:rsidRPr="00383C70">
        <w:t xml:space="preserve"> услуги; </w:t>
      </w:r>
    </w:p>
    <w:p w:rsidR="006817EE" w:rsidRPr="00383C70" w:rsidRDefault="006817EE" w:rsidP="006817E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 w:rsidRPr="00383C70">
        <w:t xml:space="preserve">-об основаниях для приостановления предоставления </w:t>
      </w:r>
      <w:r w:rsidR="00CC2CFA">
        <w:t>государственной</w:t>
      </w:r>
      <w:r w:rsidRPr="00383C70">
        <w:t xml:space="preserve"> услуги, отказа в предоставлении </w:t>
      </w:r>
      <w:r w:rsidR="00CC2CFA">
        <w:t>государственной</w:t>
      </w:r>
      <w:r w:rsidRPr="00383C70">
        <w:t xml:space="preserve"> услуги;</w:t>
      </w:r>
    </w:p>
    <w:p w:rsidR="006817EE" w:rsidRPr="00F6635F" w:rsidRDefault="00C30A03" w:rsidP="00C30A03">
      <w:pPr>
        <w:tabs>
          <w:tab w:val="left" w:pos="709"/>
        </w:tabs>
      </w:pPr>
      <w:r>
        <w:lastRenderedPageBreak/>
        <w:tab/>
      </w:r>
      <w:r w:rsidR="006817EE" w:rsidRPr="00383C70">
        <w:t xml:space="preserve">- о месте размещения на ЕПГУ, официальном сайте </w:t>
      </w:r>
      <w:r w:rsidRPr="00C30A03">
        <w:rPr>
          <w:bCs/>
        </w:rPr>
        <w:t>уполномоченн</w:t>
      </w:r>
      <w:r>
        <w:rPr>
          <w:bCs/>
        </w:rPr>
        <w:t>ого</w:t>
      </w:r>
      <w:r w:rsidRPr="00C30A03">
        <w:rPr>
          <w:bCs/>
        </w:rPr>
        <w:t xml:space="preserve"> орган</w:t>
      </w:r>
      <w:r>
        <w:rPr>
          <w:bCs/>
        </w:rPr>
        <w:t>а</w:t>
      </w:r>
      <w:r w:rsidRPr="00C30A03">
        <w:rPr>
          <w:bCs/>
        </w:rPr>
        <w:t>, осуществляющ</w:t>
      </w:r>
      <w:r>
        <w:rPr>
          <w:bCs/>
        </w:rPr>
        <w:t>его</w:t>
      </w:r>
      <w:r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 w:rsidR="008E4941">
        <w:rPr>
          <w:bCs/>
        </w:rPr>
        <w:t>,</w:t>
      </w:r>
      <w:r w:rsidR="00A55743">
        <w:t xml:space="preserve"> </w:t>
      </w:r>
      <w:r w:rsidR="006817EE" w:rsidRPr="00383C70">
        <w:t xml:space="preserve">информации по вопросам предоставления </w:t>
      </w:r>
      <w:r w:rsidR="00CC2CFA">
        <w:t>государственной</w:t>
      </w:r>
      <w:r w:rsidR="006817EE" w:rsidRPr="00383C70">
        <w:t xml:space="preserve"> услуги.</w:t>
      </w:r>
    </w:p>
    <w:p w:rsidR="008C47FA" w:rsidRPr="00F707FD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7FD">
        <w:rPr>
          <w:rFonts w:ascii="Times New Roman" w:hAnsi="Times New Roman" w:cs="Times New Roman"/>
          <w:sz w:val="28"/>
          <w:szCs w:val="28"/>
        </w:rPr>
        <w:t>1.3.6. В случае если для подготовки ответа требуется продолжительное время, специалист, осуществляющий индивидуальное устное информирование, может предложить заинтересованному лицу обратиться в письменном виде либо назначить другое удобное для него время.</w:t>
      </w:r>
    </w:p>
    <w:p w:rsidR="008C47FA" w:rsidRDefault="008C47FA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7FD">
        <w:rPr>
          <w:rFonts w:ascii="Times New Roman" w:hAnsi="Times New Roman" w:cs="Times New Roman"/>
          <w:sz w:val="28"/>
          <w:szCs w:val="28"/>
        </w:rPr>
        <w:t xml:space="preserve">Специалист не вправе осуществлять информирование, выходящее за рамки стандартных процедур и условий предоставления </w:t>
      </w:r>
      <w:r w:rsidR="00CC2CFA" w:rsidRPr="00CC2CF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707FD">
        <w:rPr>
          <w:rFonts w:ascii="Times New Roman" w:hAnsi="Times New Roman" w:cs="Times New Roman"/>
          <w:sz w:val="28"/>
          <w:szCs w:val="28"/>
        </w:rPr>
        <w:t xml:space="preserve"> услуги и влияющее прямо или косвенно на решение заинтересованного лица.</w:t>
      </w:r>
    </w:p>
    <w:p w:rsidR="00357552" w:rsidRPr="00DF2AC3" w:rsidRDefault="00357552" w:rsidP="00024321">
      <w:pPr>
        <w:tabs>
          <w:tab w:val="left" w:pos="426"/>
          <w:tab w:val="left" w:pos="709"/>
          <w:tab w:val="right" w:pos="10205"/>
        </w:tabs>
        <w:ind w:firstLine="709"/>
        <w:rPr>
          <w:rFonts w:eastAsia="Calibri"/>
          <w:lang w:eastAsia="en-US"/>
        </w:rPr>
      </w:pPr>
      <w:r w:rsidRPr="00200582">
        <w:t xml:space="preserve">1.3.7. </w:t>
      </w:r>
      <w:r w:rsidRPr="00D8095B">
        <w:t xml:space="preserve">Индивидуальное информирование при поступлении письменного обращения заинтересованного лица в </w:t>
      </w:r>
      <w:r w:rsidR="008E4941" w:rsidRPr="00C30A03">
        <w:rPr>
          <w:bCs/>
        </w:rPr>
        <w:t xml:space="preserve">уполномоченный орган, осуществляющий </w:t>
      </w:r>
      <w:r w:rsidR="00F934AE" w:rsidRPr="00C30A03">
        <w:rPr>
          <w:bCs/>
        </w:rPr>
        <w:t xml:space="preserve">назначение </w:t>
      </w:r>
      <w:r w:rsidR="00F934AE">
        <w:rPr>
          <w:bCs/>
        </w:rPr>
        <w:t>ежемесячной выплаты</w:t>
      </w:r>
      <w:r w:rsidR="008E4941">
        <w:rPr>
          <w:bCs/>
        </w:rPr>
        <w:t>,</w:t>
      </w:r>
      <w:r w:rsidRPr="00D8095B">
        <w:t xml:space="preserve"> осуществляется путем</w:t>
      </w:r>
      <w:r w:rsidR="008E4941">
        <w:t xml:space="preserve"> </w:t>
      </w:r>
      <w:r w:rsidRPr="00D8095B">
        <w:t>направления ему ответа почтовым отправлением или по электронной почте.</w:t>
      </w:r>
    </w:p>
    <w:p w:rsidR="00357552" w:rsidRPr="00D8095B" w:rsidRDefault="00357552" w:rsidP="00357552">
      <w:pPr>
        <w:tabs>
          <w:tab w:val="left" w:pos="426"/>
          <w:tab w:val="left" w:pos="709"/>
          <w:tab w:val="right" w:pos="10205"/>
        </w:tabs>
        <w:ind w:firstLine="709"/>
      </w:pPr>
      <w:r w:rsidRPr="00D8095B">
        <w:t>Ответ на обращение заинтересованного лица готовится в письменном виде в простой, четкой и понятной форме и должен содержать ответы на поставленные вопросы. В нем должны быть указаны фамилия, имя, отчество, номер телефона исполнителя.</w:t>
      </w:r>
    </w:p>
    <w:p w:rsidR="00357552" w:rsidRDefault="00357552" w:rsidP="00357552">
      <w:pPr>
        <w:tabs>
          <w:tab w:val="left" w:pos="426"/>
          <w:tab w:val="left" w:pos="709"/>
          <w:tab w:val="right" w:pos="10205"/>
        </w:tabs>
        <w:ind w:firstLine="709"/>
      </w:pPr>
      <w:r w:rsidRPr="00D8095B">
        <w:t xml:space="preserve">Ответ на обращение </w:t>
      </w:r>
      <w:r>
        <w:t xml:space="preserve">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</w:t>
      </w:r>
    </w:p>
    <w:p w:rsidR="00357552" w:rsidRPr="00362155" w:rsidRDefault="00357552" w:rsidP="00357552">
      <w:pPr>
        <w:tabs>
          <w:tab w:val="left" w:pos="426"/>
          <w:tab w:val="left" w:pos="709"/>
          <w:tab w:val="right" w:pos="10205"/>
        </w:tabs>
        <w:ind w:firstLine="709"/>
      </w:pPr>
      <w:r w:rsidRPr="00D8095B">
        <w:t xml:space="preserve">При информировании в письменном виде ответ на обращение направляется заинтересованному лицу </w:t>
      </w:r>
      <w:r w:rsidRPr="00362155">
        <w:t>в течение 30 календарных дней со дня регистрации обращения.</w:t>
      </w:r>
    </w:p>
    <w:p w:rsidR="00357552" w:rsidRPr="00024321" w:rsidRDefault="00357552" w:rsidP="0002432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EB4">
        <w:rPr>
          <w:rFonts w:ascii="Times New Roman" w:hAnsi="Times New Roman" w:cs="Times New Roman"/>
          <w:sz w:val="28"/>
          <w:szCs w:val="28"/>
        </w:rPr>
        <w:t xml:space="preserve">1.3.8. </w:t>
      </w:r>
      <w:r w:rsidRPr="0002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Публичное письменное информирование о предоставлении </w:t>
      </w:r>
      <w:r w:rsidR="00CC2CFA" w:rsidRPr="000243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02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осуществляется путем публикации информационных материалов в средствах массовой информации, включая официальные сайты </w:t>
      </w:r>
      <w:r w:rsidR="00751CE0" w:rsidRPr="0002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органа, осуществляющего </w:t>
      </w:r>
      <w:r w:rsidR="008178A4" w:rsidRPr="000243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ежемесячной выплаты,</w:t>
      </w:r>
      <w:r w:rsidR="00751CE0" w:rsidRPr="0002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AC3" w:rsidRPr="000243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2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«Интернет», и размещения материалов на информационных стендах </w:t>
      </w:r>
      <w:r w:rsidR="00751CE0" w:rsidRPr="0002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органа, осуществляющего </w:t>
      </w:r>
      <w:r w:rsidR="008178A4" w:rsidRPr="000243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ежемесячной выплаты</w:t>
      </w:r>
      <w:r w:rsidR="00751CE0" w:rsidRPr="000243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AC3" w:rsidRPr="009177BB" w:rsidRDefault="00751CE0" w:rsidP="00751CE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bookmarkStart w:id="7" w:name="_Ref63871933"/>
      <w:r>
        <w:rPr>
          <w:bCs/>
        </w:rPr>
        <w:t>У</w:t>
      </w:r>
      <w:r w:rsidRPr="00C30A03">
        <w:rPr>
          <w:bCs/>
        </w:rPr>
        <w:t>полномоченн</w:t>
      </w:r>
      <w:r>
        <w:rPr>
          <w:bCs/>
        </w:rPr>
        <w:t>ый</w:t>
      </w:r>
      <w:r w:rsidRPr="00C30A03">
        <w:rPr>
          <w:bCs/>
        </w:rPr>
        <w:t xml:space="preserve"> орган, осуществляющ</w:t>
      </w:r>
      <w:r>
        <w:rPr>
          <w:bCs/>
        </w:rPr>
        <w:t>ий</w:t>
      </w:r>
      <w:r w:rsidRPr="00C30A03">
        <w:rPr>
          <w:bCs/>
        </w:rPr>
        <w:t xml:space="preserve"> </w:t>
      </w:r>
      <w:r w:rsidR="00F934AE" w:rsidRPr="00C30A03">
        <w:rPr>
          <w:bCs/>
        </w:rPr>
        <w:t xml:space="preserve">назначение </w:t>
      </w:r>
      <w:r w:rsidR="00F934AE">
        <w:rPr>
          <w:bCs/>
        </w:rPr>
        <w:t>ежемесячной выплаты,</w:t>
      </w:r>
      <w:r w:rsidR="00261948" w:rsidRPr="00F6635F">
        <w:t xml:space="preserve"> разрабатывает информационные материалы по порядку</w:t>
      </w:r>
      <w:r>
        <w:t xml:space="preserve"> </w:t>
      </w:r>
      <w:r w:rsidR="00261948" w:rsidRPr="00F6635F">
        <w:t xml:space="preserve">предоставления </w:t>
      </w:r>
      <w:r w:rsidR="00CC2CFA">
        <w:t>государственной</w:t>
      </w:r>
      <w:r w:rsidR="00261948" w:rsidRPr="00F6635F">
        <w:t xml:space="preserve"> услуги – памятки, инструкции, брошюры, макеты и размещает их на официальном сайте</w:t>
      </w:r>
      <w:bookmarkEnd w:id="7"/>
      <w:r w:rsidRPr="00751CE0">
        <w:rPr>
          <w:bCs/>
        </w:rPr>
        <w:t xml:space="preserve"> </w:t>
      </w:r>
      <w:r w:rsidRPr="00C30A03">
        <w:rPr>
          <w:bCs/>
        </w:rPr>
        <w:t>уполномоченн</w:t>
      </w:r>
      <w:r>
        <w:rPr>
          <w:bCs/>
        </w:rPr>
        <w:t>ого</w:t>
      </w:r>
      <w:r w:rsidRPr="00C30A03">
        <w:rPr>
          <w:bCs/>
        </w:rPr>
        <w:t xml:space="preserve"> орган</w:t>
      </w:r>
      <w:r>
        <w:rPr>
          <w:bCs/>
        </w:rPr>
        <w:t>а</w:t>
      </w:r>
      <w:r w:rsidRPr="00C30A03">
        <w:rPr>
          <w:bCs/>
        </w:rPr>
        <w:t>, осуществляющ</w:t>
      </w:r>
      <w:r>
        <w:rPr>
          <w:bCs/>
        </w:rPr>
        <w:t>его</w:t>
      </w:r>
      <w:r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>
        <w:rPr>
          <w:bCs/>
        </w:rPr>
        <w:t>.</w:t>
      </w:r>
    </w:p>
    <w:p w:rsidR="00357552" w:rsidRPr="0075296D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6D">
        <w:rPr>
          <w:rFonts w:ascii="Times New Roman" w:hAnsi="Times New Roman" w:cs="Times New Roman"/>
          <w:sz w:val="28"/>
          <w:szCs w:val="28"/>
        </w:rPr>
        <w:t xml:space="preserve">1.3.9. Информация о </w:t>
      </w:r>
      <w:r w:rsidR="00CC2CFA" w:rsidRPr="00CC2CF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5296D">
        <w:rPr>
          <w:rFonts w:ascii="Times New Roman" w:hAnsi="Times New Roman" w:cs="Times New Roman"/>
          <w:sz w:val="28"/>
          <w:szCs w:val="28"/>
        </w:rPr>
        <w:t xml:space="preserve"> услуге размещается:</w:t>
      </w:r>
    </w:p>
    <w:p w:rsidR="00357552" w:rsidRPr="008178A4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E0">
        <w:rPr>
          <w:rFonts w:ascii="Times New Roman" w:hAnsi="Times New Roman" w:cs="Times New Roman"/>
          <w:sz w:val="28"/>
          <w:szCs w:val="28"/>
        </w:rPr>
        <w:t xml:space="preserve">- на стендах </w:t>
      </w:r>
      <w:r w:rsidR="00751CE0" w:rsidRPr="00751CE0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органа, </w:t>
      </w:r>
      <w:r w:rsidR="00751CE0" w:rsidRPr="008178A4">
        <w:rPr>
          <w:rFonts w:ascii="Times New Roman" w:hAnsi="Times New Roman" w:cs="Times New Roman"/>
          <w:bCs/>
          <w:sz w:val="28"/>
          <w:szCs w:val="28"/>
        </w:rPr>
        <w:t xml:space="preserve">осуществляющего </w:t>
      </w:r>
      <w:r w:rsidR="008178A4" w:rsidRPr="008178A4">
        <w:rPr>
          <w:rFonts w:ascii="Times New Roman" w:hAnsi="Times New Roman" w:cs="Times New Roman"/>
          <w:bCs/>
          <w:sz w:val="28"/>
          <w:szCs w:val="28"/>
        </w:rPr>
        <w:t>назначение ежемесячной выплаты</w:t>
      </w:r>
      <w:r w:rsidRPr="008178A4">
        <w:rPr>
          <w:rFonts w:ascii="Times New Roman" w:hAnsi="Times New Roman" w:cs="Times New Roman"/>
          <w:sz w:val="28"/>
          <w:szCs w:val="28"/>
        </w:rPr>
        <w:t>;</w:t>
      </w:r>
    </w:p>
    <w:p w:rsidR="00357552" w:rsidRPr="00751CE0" w:rsidRDefault="00357552" w:rsidP="00DF2A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A4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 w:rsidR="00751CE0" w:rsidRPr="008178A4">
        <w:rPr>
          <w:rFonts w:ascii="Times New Roman" w:hAnsi="Times New Roman" w:cs="Times New Roman"/>
          <w:bCs/>
          <w:sz w:val="28"/>
          <w:szCs w:val="28"/>
        </w:rPr>
        <w:t>уполномоченного органа, осуществляющего назначение и выплату ежемесячных денежных средств</w:t>
      </w:r>
      <w:r w:rsidR="00751CE0" w:rsidRPr="008178A4">
        <w:rPr>
          <w:rFonts w:ascii="Times New Roman" w:hAnsi="Times New Roman" w:cs="Times New Roman"/>
          <w:sz w:val="28"/>
          <w:szCs w:val="28"/>
        </w:rPr>
        <w:t xml:space="preserve"> </w:t>
      </w:r>
      <w:r w:rsidRPr="008178A4">
        <w:rPr>
          <w:rFonts w:ascii="Times New Roman" w:hAnsi="Times New Roman" w:cs="Times New Roman"/>
          <w:sz w:val="28"/>
          <w:szCs w:val="28"/>
        </w:rPr>
        <w:t>в сети</w:t>
      </w:r>
      <w:r w:rsidRPr="00751CE0">
        <w:rPr>
          <w:rFonts w:ascii="Times New Roman" w:hAnsi="Times New Roman" w:cs="Times New Roman"/>
          <w:sz w:val="28"/>
          <w:szCs w:val="28"/>
        </w:rPr>
        <w:t xml:space="preserve"> «Интернет»;</w:t>
      </w:r>
    </w:p>
    <w:p w:rsidR="00357552" w:rsidRPr="0075296D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6D">
        <w:rPr>
          <w:rFonts w:ascii="Times New Roman" w:hAnsi="Times New Roman" w:cs="Times New Roman"/>
          <w:sz w:val="28"/>
          <w:szCs w:val="28"/>
        </w:rPr>
        <w:t xml:space="preserve">- в </w:t>
      </w:r>
      <w:r w:rsidR="00461750">
        <w:rPr>
          <w:rFonts w:ascii="Times New Roman" w:hAnsi="Times New Roman" w:cs="Times New Roman"/>
          <w:sz w:val="28"/>
          <w:szCs w:val="28"/>
        </w:rPr>
        <w:t>ЕПГУ</w:t>
      </w:r>
      <w:r w:rsidRPr="0075296D">
        <w:rPr>
          <w:rFonts w:ascii="Times New Roman" w:hAnsi="Times New Roman" w:cs="Times New Roman"/>
          <w:sz w:val="28"/>
          <w:szCs w:val="28"/>
        </w:rPr>
        <w:t xml:space="preserve"> (http://www.gosuslugi.ru);</w:t>
      </w:r>
    </w:p>
    <w:p w:rsidR="00357552" w:rsidRPr="0075296D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6D">
        <w:rPr>
          <w:rFonts w:ascii="Times New Roman" w:hAnsi="Times New Roman" w:cs="Times New Roman"/>
          <w:sz w:val="28"/>
          <w:szCs w:val="28"/>
        </w:rPr>
        <w:t>- в средствах массовой информации, в информационных материалах (брошюрах, буклетах и т.д.).</w:t>
      </w:r>
    </w:p>
    <w:p w:rsidR="00357552" w:rsidRPr="0075296D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6D">
        <w:rPr>
          <w:rFonts w:ascii="Times New Roman" w:hAnsi="Times New Roman" w:cs="Times New Roman"/>
          <w:sz w:val="28"/>
          <w:szCs w:val="28"/>
        </w:rPr>
        <w:lastRenderedPageBreak/>
        <w:t>Тексты информационных материалов печатаются удобным для чтения шрифтом (размер шрифта должен быть не менее 16-го), без исправлений, наиболее важные места рекомендуется выделять другим шрифтом.</w:t>
      </w:r>
    </w:p>
    <w:p w:rsidR="00261948" w:rsidRPr="00261948" w:rsidRDefault="00261948" w:rsidP="00751CE0">
      <w:pPr>
        <w:pStyle w:val="a3"/>
      </w:pPr>
      <w:r w:rsidRPr="00F6635F">
        <w:t xml:space="preserve">Размещение и актуализацию справочной информации на официальном сайте </w:t>
      </w:r>
      <w:r w:rsidR="00751CE0" w:rsidRPr="00C30A03">
        <w:rPr>
          <w:bCs/>
        </w:rPr>
        <w:t>уполномоченн</w:t>
      </w:r>
      <w:r w:rsidR="00751CE0">
        <w:rPr>
          <w:bCs/>
        </w:rPr>
        <w:t>ого</w:t>
      </w:r>
      <w:r w:rsidR="00751CE0" w:rsidRPr="00C30A03">
        <w:rPr>
          <w:bCs/>
        </w:rPr>
        <w:t xml:space="preserve"> орган</w:t>
      </w:r>
      <w:r w:rsidR="00751CE0">
        <w:rPr>
          <w:bCs/>
        </w:rPr>
        <w:t>а</w:t>
      </w:r>
      <w:r w:rsidR="00751CE0" w:rsidRPr="00C30A03">
        <w:rPr>
          <w:bCs/>
        </w:rPr>
        <w:t>, осуществляющ</w:t>
      </w:r>
      <w:r w:rsidR="00751CE0">
        <w:rPr>
          <w:bCs/>
        </w:rPr>
        <w:t>его</w:t>
      </w:r>
      <w:r w:rsidR="00751CE0"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 w:rsidR="00A55743">
        <w:t xml:space="preserve">, </w:t>
      </w:r>
      <w:r w:rsidRPr="00A55743">
        <w:t>на ЕПГУ обеспечивает</w:t>
      </w:r>
      <w:r w:rsidR="00751CE0">
        <w:t xml:space="preserve"> орган, </w:t>
      </w:r>
      <w:r w:rsidRPr="00A55743">
        <w:t>уполномоченн</w:t>
      </w:r>
      <w:r w:rsidR="00751CE0">
        <w:t>ый</w:t>
      </w:r>
      <w:r w:rsidRPr="00A55743">
        <w:t xml:space="preserve"> на ведение ЕПГУ</w:t>
      </w:r>
      <w:r w:rsidR="0037752D">
        <w:t>.</w:t>
      </w:r>
    </w:p>
    <w:p w:rsidR="00357552" w:rsidRDefault="00461750" w:rsidP="00357552">
      <w:pPr>
        <w:shd w:val="clear" w:color="auto" w:fill="FFFFFF"/>
        <w:tabs>
          <w:tab w:val="left" w:pos="709"/>
          <w:tab w:val="left" w:pos="1418"/>
        </w:tabs>
        <w:ind w:firstLine="709"/>
      </w:pPr>
      <w:r>
        <w:t xml:space="preserve">1.3.10. </w:t>
      </w:r>
      <w:r w:rsidR="00357552">
        <w:t>Размещаемая информация содержит:</w:t>
      </w:r>
    </w:p>
    <w:p w:rsidR="00261948" w:rsidRDefault="00261948" w:rsidP="00261948">
      <w:pPr>
        <w:shd w:val="clear" w:color="auto" w:fill="FFFFFF"/>
        <w:tabs>
          <w:tab w:val="left" w:pos="709"/>
        </w:tabs>
        <w:ind w:firstLine="709"/>
      </w:pPr>
      <w:r>
        <w:t>-</w:t>
      </w:r>
      <w:r w:rsidRPr="00261948">
        <w:t xml:space="preserve"> </w:t>
      </w:r>
      <w:r>
        <w:t xml:space="preserve">извлечения из нормативных правовых актов, устанавливающих порядок и условия предоставления </w:t>
      </w:r>
      <w:r w:rsidR="00CC2CFA">
        <w:t>государственной</w:t>
      </w:r>
      <w:r>
        <w:t xml:space="preserve"> услуги (с указанием реквизитов);</w:t>
      </w:r>
    </w:p>
    <w:p w:rsidR="00461750" w:rsidRDefault="00461750" w:rsidP="00461750">
      <w:pPr>
        <w:shd w:val="clear" w:color="auto" w:fill="FFFFFF"/>
        <w:ind w:firstLine="709"/>
      </w:pPr>
      <w:r>
        <w:t xml:space="preserve">- перечень документов, необходимых для предоставления </w:t>
      </w:r>
      <w:r w:rsidR="00CC2CFA">
        <w:t>государственной</w:t>
      </w:r>
      <w:r>
        <w:t xml:space="preserve"> услуги, и требования, предъявляемые к этим документам;</w:t>
      </w:r>
    </w:p>
    <w:p w:rsidR="00461750" w:rsidRPr="00F6635F" w:rsidRDefault="00461750" w:rsidP="0046175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>
        <w:t xml:space="preserve">- </w:t>
      </w:r>
      <w:r w:rsidRPr="00F6635F">
        <w:t xml:space="preserve">перечень лиц, имеющих право на получение </w:t>
      </w:r>
      <w:r w:rsidR="00CC2CFA">
        <w:t>государственной</w:t>
      </w:r>
      <w:r w:rsidRPr="00F6635F">
        <w:t xml:space="preserve"> услуги;</w:t>
      </w:r>
    </w:p>
    <w:p w:rsidR="00461750" w:rsidRDefault="00461750" w:rsidP="00461750">
      <w:pPr>
        <w:shd w:val="clear" w:color="auto" w:fill="FFFFFF"/>
        <w:tabs>
          <w:tab w:val="left" w:pos="709"/>
        </w:tabs>
        <w:ind w:firstLine="709"/>
      </w:pPr>
      <w:r>
        <w:t xml:space="preserve">- порядок обращения за получением </w:t>
      </w:r>
      <w:r w:rsidR="00CC2CFA">
        <w:t>государственной</w:t>
      </w:r>
      <w:r>
        <w:t xml:space="preserve"> услуги;</w:t>
      </w:r>
    </w:p>
    <w:p w:rsidR="00461750" w:rsidRDefault="00461750" w:rsidP="00461750">
      <w:pPr>
        <w:shd w:val="clear" w:color="auto" w:fill="FFFFFF"/>
        <w:ind w:firstLine="709"/>
      </w:pPr>
      <w:r>
        <w:t xml:space="preserve">- сроки предоставления </w:t>
      </w:r>
      <w:r w:rsidR="00CC2CFA">
        <w:t>государственной</w:t>
      </w:r>
      <w:r>
        <w:t xml:space="preserve"> услуги;</w:t>
      </w:r>
    </w:p>
    <w:p w:rsidR="00461750" w:rsidRDefault="00461750" w:rsidP="00461750">
      <w:pPr>
        <w:shd w:val="clear" w:color="auto" w:fill="FFFFFF"/>
        <w:ind w:firstLine="709"/>
      </w:pPr>
      <w:r>
        <w:t>- текст настоящего Административного регламента;</w:t>
      </w:r>
    </w:p>
    <w:p w:rsidR="00261948" w:rsidRPr="00F6635F" w:rsidRDefault="00261948" w:rsidP="00261948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>
        <w:t xml:space="preserve">- </w:t>
      </w:r>
      <w:r w:rsidRPr="00F6635F">
        <w:t xml:space="preserve">краткое описание порядка предоставления </w:t>
      </w:r>
      <w:r w:rsidR="00CC2CFA">
        <w:t>государственной</w:t>
      </w:r>
      <w:r w:rsidRPr="00F6635F">
        <w:t xml:space="preserve"> услуги;</w:t>
      </w:r>
    </w:p>
    <w:p w:rsidR="00461750" w:rsidRPr="00F6635F" w:rsidRDefault="00461750" w:rsidP="0046175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>
        <w:t xml:space="preserve">- </w:t>
      </w:r>
      <w:r w:rsidRPr="00F6635F">
        <w:t xml:space="preserve">исчерпывающий перечень оснований для отказа в приеме документов, необходимых для предоставления </w:t>
      </w:r>
      <w:r w:rsidR="00CC2CFA">
        <w:t>государственной</w:t>
      </w:r>
      <w:r w:rsidRPr="00F6635F">
        <w:t xml:space="preserve"> услуги, а также основания для приостановления или отказа в предоставлении </w:t>
      </w:r>
      <w:r w:rsidR="00CC2CFA">
        <w:t>государственной</w:t>
      </w:r>
      <w:r w:rsidRPr="00F6635F">
        <w:t xml:space="preserve"> услуги;</w:t>
      </w:r>
    </w:p>
    <w:p w:rsidR="00461750" w:rsidRDefault="00461750" w:rsidP="00461750">
      <w:pPr>
        <w:shd w:val="clear" w:color="auto" w:fill="FFFFFF"/>
        <w:tabs>
          <w:tab w:val="left" w:pos="709"/>
        </w:tabs>
        <w:ind w:firstLine="709"/>
      </w:pPr>
      <w:r>
        <w:t xml:space="preserve">- порядок обжалования действий (бездействия) и решений, осуществляемых и принимаемых уполномоченными </w:t>
      </w:r>
      <w:r w:rsidR="0031411A">
        <w:t>специалистами</w:t>
      </w:r>
      <w:r>
        <w:t xml:space="preserve"> в ходе предоставления </w:t>
      </w:r>
      <w:r w:rsidR="00CC2CFA">
        <w:t>государственной</w:t>
      </w:r>
      <w:r>
        <w:t xml:space="preserve"> услуги;</w:t>
      </w:r>
    </w:p>
    <w:p w:rsidR="00461750" w:rsidRPr="00F6635F" w:rsidRDefault="00461750" w:rsidP="0046175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</w:pPr>
      <w:r>
        <w:t xml:space="preserve">- </w:t>
      </w:r>
      <w:r w:rsidRPr="00F6635F">
        <w:t xml:space="preserve">формы запросов (заявлений, уведомлений, сообщений), используемые при предоставлении </w:t>
      </w:r>
      <w:r w:rsidR="00CC2CFA">
        <w:t>государственной</w:t>
      </w:r>
      <w:r w:rsidRPr="00F6635F">
        <w:t xml:space="preserve"> услуги.</w:t>
      </w:r>
    </w:p>
    <w:p w:rsidR="00261948" w:rsidRPr="00F6635F" w:rsidRDefault="00461750" w:rsidP="00524EB4">
      <w:pPr>
        <w:shd w:val="clear" w:color="auto" w:fill="FFFFFF"/>
        <w:tabs>
          <w:tab w:val="left" w:pos="709"/>
        </w:tabs>
        <w:ind w:firstLine="709"/>
      </w:pPr>
      <w:r>
        <w:t xml:space="preserve">- информацию об </w:t>
      </w:r>
      <w:r w:rsidR="0031411A">
        <w:t xml:space="preserve">органе, предоставляющем </w:t>
      </w:r>
      <w:r w:rsidR="00CC2CFA">
        <w:t>государственной</w:t>
      </w:r>
      <w:r w:rsidR="0031411A">
        <w:t xml:space="preserve"> услугу</w:t>
      </w:r>
      <w:r>
        <w:t>, месте е</w:t>
      </w:r>
      <w:r w:rsidR="0031411A">
        <w:t>го</w:t>
      </w:r>
      <w:r w:rsidR="00357552">
        <w:t xml:space="preserve"> нахождения, контактных телефонах, адресе электронной почты, адресе сайта в сети «Интернет»</w:t>
      </w:r>
      <w:r w:rsidR="00261948">
        <w:t>, режиме и графике работы</w:t>
      </w:r>
      <w:r w:rsidR="0031411A">
        <w:t>.</w:t>
      </w:r>
    </w:p>
    <w:p w:rsidR="00357552" w:rsidRPr="00F934AE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>1.3.11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577D7">
        <w:rPr>
          <w:rFonts w:ascii="Times New Roman" w:hAnsi="Times New Roman" w:cs="Times New Roman"/>
          <w:sz w:val="28"/>
          <w:szCs w:val="28"/>
        </w:rPr>
        <w:t xml:space="preserve">Для получения информации по вопросам предоставления </w:t>
      </w:r>
      <w:r w:rsidR="00CC2CFA" w:rsidRPr="00CC2CF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577D7">
        <w:rPr>
          <w:rFonts w:ascii="Times New Roman" w:hAnsi="Times New Roman" w:cs="Times New Roman"/>
          <w:sz w:val="28"/>
          <w:szCs w:val="28"/>
        </w:rPr>
        <w:t xml:space="preserve"> услуги, сведений о ходе </w:t>
      </w:r>
      <w:r w:rsidRPr="00F934A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C2CFA" w:rsidRPr="00CC2CF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934AE">
        <w:rPr>
          <w:rFonts w:ascii="Times New Roman" w:hAnsi="Times New Roman" w:cs="Times New Roman"/>
          <w:sz w:val="28"/>
          <w:szCs w:val="28"/>
        </w:rPr>
        <w:t xml:space="preserve"> услуги заявитель обращается в </w:t>
      </w:r>
      <w:r w:rsidR="00751CE0" w:rsidRPr="00F934AE"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орган, осуществляющий </w:t>
      </w:r>
      <w:r w:rsidR="00F934AE" w:rsidRPr="00F934AE">
        <w:rPr>
          <w:rFonts w:ascii="Times New Roman" w:hAnsi="Times New Roman" w:cs="Times New Roman"/>
          <w:bCs/>
          <w:sz w:val="28"/>
          <w:szCs w:val="28"/>
        </w:rPr>
        <w:t>назначение ежемесячной выплаты</w:t>
      </w:r>
      <w:r w:rsidRPr="00F934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7552" w:rsidRPr="006577D7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 xml:space="preserve">1.3.12. Консультации по процедуре предоставления </w:t>
      </w:r>
      <w:r w:rsidR="00CC2CFA" w:rsidRPr="00CC2CF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577D7">
        <w:rPr>
          <w:rFonts w:ascii="Times New Roman" w:hAnsi="Times New Roman" w:cs="Times New Roman"/>
          <w:sz w:val="28"/>
          <w:szCs w:val="28"/>
        </w:rPr>
        <w:t xml:space="preserve"> услуги могут осуществляться:</w:t>
      </w:r>
    </w:p>
    <w:p w:rsidR="00357552" w:rsidRPr="006577D7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>- в письменной форме на основании письменного обращения;</w:t>
      </w:r>
    </w:p>
    <w:p w:rsidR="00357552" w:rsidRPr="006577D7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>- при личном обращении;</w:t>
      </w:r>
    </w:p>
    <w:p w:rsidR="00357552" w:rsidRPr="006577D7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357552" w:rsidRPr="006577D7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:rsidR="00357552" w:rsidRPr="009F6A54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A54">
        <w:rPr>
          <w:rFonts w:ascii="Times New Roman" w:hAnsi="Times New Roman" w:cs="Times New Roman"/>
          <w:sz w:val="28"/>
          <w:szCs w:val="28"/>
        </w:rPr>
        <w:t xml:space="preserve">1.3.13. Требования к форме и характеру взаимодействия специалистов с заявителями (представителями </w:t>
      </w:r>
      <w:r w:rsidRPr="00A70A83">
        <w:rPr>
          <w:rFonts w:ascii="Times New Roman" w:hAnsi="Times New Roman" w:cs="Times New Roman"/>
          <w:sz w:val="28"/>
          <w:szCs w:val="28"/>
        </w:rPr>
        <w:t>заявителей</w:t>
      </w:r>
      <w:r w:rsidRPr="009F6A54">
        <w:rPr>
          <w:rFonts w:ascii="Times New Roman" w:hAnsi="Times New Roman" w:cs="Times New Roman"/>
          <w:sz w:val="28"/>
          <w:szCs w:val="28"/>
        </w:rPr>
        <w:t xml:space="preserve">) при предоставлении </w:t>
      </w:r>
      <w:r w:rsidR="00CC2CFA" w:rsidRPr="00CC2CF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F6A54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357552" w:rsidRPr="009F6A54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A54">
        <w:rPr>
          <w:rFonts w:ascii="Times New Roman" w:hAnsi="Times New Roman" w:cs="Times New Roman"/>
          <w:sz w:val="28"/>
          <w:szCs w:val="28"/>
        </w:rPr>
        <w:t>- консультации в письменной форме предоставляются специалистами 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357552" w:rsidRPr="009F6A54" w:rsidRDefault="00357552" w:rsidP="00461750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A54">
        <w:rPr>
          <w:rFonts w:ascii="Times New Roman" w:hAnsi="Times New Roman" w:cs="Times New Roman"/>
          <w:sz w:val="28"/>
          <w:szCs w:val="28"/>
        </w:rPr>
        <w:t xml:space="preserve">- при консультировании по телефону специалист представляется, назвав свои фамилию, имя, отчество (при наличии), должность, предлагает представиться собеседнику, выслушивает и уточняет суть вопроса. Во время разговора необходимо </w:t>
      </w:r>
      <w:r w:rsidRPr="009F6A54">
        <w:rPr>
          <w:rFonts w:ascii="Times New Roman" w:hAnsi="Times New Roman" w:cs="Times New Roman"/>
          <w:sz w:val="28"/>
          <w:szCs w:val="28"/>
        </w:rPr>
        <w:lastRenderedPageBreak/>
        <w:t>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357552" w:rsidRPr="009F6A54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A54">
        <w:rPr>
          <w:rFonts w:ascii="Times New Roman" w:hAnsi="Times New Roman" w:cs="Times New Roman"/>
          <w:sz w:val="28"/>
          <w:szCs w:val="28"/>
        </w:rPr>
        <w:t>- по завершении консультации специалист должен кратко подвести итог разговора и перечислить действия, которые следует предпринять заявителю;</w:t>
      </w:r>
    </w:p>
    <w:p w:rsidR="00357552" w:rsidRPr="009F6A54" w:rsidRDefault="00357552" w:rsidP="00357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A54">
        <w:rPr>
          <w:rFonts w:ascii="Times New Roman" w:hAnsi="Times New Roman" w:cs="Times New Roman"/>
          <w:sz w:val="28"/>
          <w:szCs w:val="28"/>
        </w:rPr>
        <w:t>- специалист при ответе на телефонные звонки, письменные и электронные обращения заявителей (представителей заявителей) обязан в максимально вежливой и доступной форме предоставлять исчерпывающую информацию.</w:t>
      </w:r>
    </w:p>
    <w:p w:rsidR="00407275" w:rsidRDefault="00407275" w:rsidP="00407275">
      <w:pPr>
        <w:pStyle w:val="affff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07275" w:rsidRPr="00762600" w:rsidRDefault="00407275" w:rsidP="00407275">
      <w:pPr>
        <w:pStyle w:val="affff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62600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4</w:t>
      </w:r>
      <w:r w:rsidRPr="00762600">
        <w:rPr>
          <w:rFonts w:ascii="Times New Roman" w:hAnsi="Times New Roman"/>
          <w:b/>
          <w:sz w:val="28"/>
          <w:szCs w:val="28"/>
        </w:rPr>
        <w:t>. Круг заявителей</w:t>
      </w:r>
    </w:p>
    <w:p w:rsidR="00407275" w:rsidRPr="00383C70" w:rsidRDefault="00407275" w:rsidP="00407275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275" w:rsidRDefault="00407275" w:rsidP="00407275">
      <w:pPr>
        <w:pStyle w:val="ConsPlusNormal"/>
        <w:tabs>
          <w:tab w:val="left" w:pos="0"/>
        </w:tabs>
        <w:ind w:firstLine="709"/>
        <w:jc w:val="both"/>
      </w:pPr>
      <w:r w:rsidRPr="00383C70">
        <w:rPr>
          <w:rFonts w:ascii="Times New Roman" w:hAnsi="Times New Roman" w:cs="Times New Roman"/>
          <w:sz w:val="28"/>
          <w:szCs w:val="28"/>
        </w:rPr>
        <w:t>Заявителями являются граждане</w:t>
      </w:r>
      <w:r>
        <w:rPr>
          <w:rFonts w:ascii="Times New Roman" w:hAnsi="Times New Roman" w:cs="Times New Roman"/>
          <w:sz w:val="28"/>
          <w:szCs w:val="28"/>
        </w:rPr>
        <w:t xml:space="preserve">, являющиеся опекунами (попечителями) несовершеннолетних детей - сирот и детей, оставшихся без попечения родителей, назначенные в установленном действующим законодательством порядке. </w:t>
      </w:r>
    </w:p>
    <w:p w:rsidR="00357552" w:rsidRDefault="00357552" w:rsidP="008C4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6B" w:rsidRPr="00762600" w:rsidRDefault="00762600" w:rsidP="0076260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1701" w:right="1700"/>
        <w:jc w:val="center"/>
        <w:rPr>
          <w:b/>
        </w:rPr>
      </w:pPr>
      <w:bookmarkStart w:id="8" w:name="_Toc437973280"/>
      <w:bookmarkStart w:id="9" w:name="_Toc438110021"/>
      <w:bookmarkStart w:id="10" w:name="_Toc438376225"/>
      <w:bookmarkStart w:id="11" w:name="_Toc510616993"/>
      <w:bookmarkStart w:id="12" w:name="_Toc28377935"/>
      <w:bookmarkStart w:id="13" w:name="_Toc83023789"/>
      <w:bookmarkStart w:id="14" w:name="_Hlk20900584"/>
      <w:r w:rsidRPr="00762600">
        <w:rPr>
          <w:b/>
        </w:rPr>
        <w:t xml:space="preserve">2. </w:t>
      </w:r>
      <w:r w:rsidR="004B096B" w:rsidRPr="00762600">
        <w:rPr>
          <w:b/>
        </w:rPr>
        <w:t xml:space="preserve">Стандарт предоставления </w:t>
      </w:r>
      <w:r w:rsidR="00CC2CFA" w:rsidRPr="00CC2CFA">
        <w:rPr>
          <w:b/>
        </w:rPr>
        <w:t>государственной</w:t>
      </w:r>
      <w:r w:rsidR="004B096B" w:rsidRPr="00762600">
        <w:rPr>
          <w:b/>
        </w:rPr>
        <w:t xml:space="preserve"> услуги</w:t>
      </w:r>
      <w:bookmarkEnd w:id="8"/>
      <w:bookmarkEnd w:id="9"/>
      <w:bookmarkEnd w:id="10"/>
      <w:bookmarkEnd w:id="11"/>
      <w:bookmarkEnd w:id="12"/>
      <w:bookmarkEnd w:id="13"/>
    </w:p>
    <w:p w:rsidR="00762600" w:rsidRPr="00762600" w:rsidRDefault="00762600" w:rsidP="0076260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2061" w:right="1700"/>
        <w:jc w:val="center"/>
        <w:rPr>
          <w:b/>
        </w:rPr>
      </w:pPr>
    </w:p>
    <w:p w:rsidR="00762600" w:rsidRPr="00762600" w:rsidRDefault="00762600" w:rsidP="0076260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2061" w:right="1700"/>
        <w:jc w:val="center"/>
        <w:rPr>
          <w:b/>
        </w:rPr>
      </w:pPr>
      <w:r w:rsidRPr="00762600">
        <w:rPr>
          <w:b/>
        </w:rPr>
        <w:t xml:space="preserve">2.1. Наименование </w:t>
      </w:r>
      <w:r w:rsidR="00CC2CFA" w:rsidRPr="00CC2CFA">
        <w:rPr>
          <w:b/>
        </w:rPr>
        <w:t>государственной</w:t>
      </w:r>
      <w:r w:rsidRPr="00762600">
        <w:rPr>
          <w:b/>
        </w:rPr>
        <w:t xml:space="preserve"> услуги</w:t>
      </w:r>
    </w:p>
    <w:p w:rsidR="00762600" w:rsidRPr="00F5096A" w:rsidRDefault="00762600" w:rsidP="00762600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2061" w:right="1700"/>
        <w:rPr>
          <w:b/>
        </w:rPr>
      </w:pPr>
    </w:p>
    <w:bookmarkEnd w:id="14"/>
    <w:p w:rsidR="004B096B" w:rsidRDefault="001C2613" w:rsidP="00762600">
      <w:pPr>
        <w:pStyle w:val="11"/>
        <w:widowControl w:val="0"/>
        <w:numPr>
          <w:ilvl w:val="0"/>
          <w:numId w:val="0"/>
        </w:numPr>
        <w:spacing w:line="240" w:lineRule="auto"/>
        <w:ind w:firstLine="709"/>
      </w:pPr>
      <w:r>
        <w:t xml:space="preserve">Наименование </w:t>
      </w:r>
      <w:r w:rsidR="00CC2CFA">
        <w:t>государственной</w:t>
      </w:r>
      <w:r w:rsidR="004B096B" w:rsidRPr="00F5096A">
        <w:t xml:space="preserve"> услуг</w:t>
      </w:r>
      <w:r>
        <w:t>и:</w:t>
      </w:r>
      <w:r w:rsidR="004B096B" w:rsidRPr="00F5096A">
        <w:t xml:space="preserve"> «</w:t>
      </w:r>
      <w:r w:rsidR="00024321" w:rsidRPr="00F934AE">
        <w:t>Назначение ежемесячной выплаты на содержание ребенка в с</w:t>
      </w:r>
      <w:r w:rsidR="00024321">
        <w:t>емье опекуна (попечителя) и приё</w:t>
      </w:r>
      <w:r w:rsidR="00024321" w:rsidRPr="00F934AE">
        <w:t>мной семье</w:t>
      </w:r>
      <w:r w:rsidR="004B096B" w:rsidRPr="00F5096A">
        <w:t>».</w:t>
      </w:r>
      <w:bookmarkStart w:id="15" w:name="_Toc437973283"/>
      <w:bookmarkStart w:id="16" w:name="_Toc438110024"/>
      <w:bookmarkStart w:id="17" w:name="_Toc438376228"/>
    </w:p>
    <w:p w:rsidR="00762600" w:rsidRDefault="00762600" w:rsidP="00762600">
      <w:pPr>
        <w:pStyle w:val="11"/>
        <w:widowControl w:val="0"/>
        <w:numPr>
          <w:ilvl w:val="0"/>
          <w:numId w:val="0"/>
        </w:numPr>
        <w:spacing w:line="240" w:lineRule="auto"/>
        <w:ind w:firstLine="709"/>
      </w:pPr>
    </w:p>
    <w:p w:rsidR="00762600" w:rsidRPr="00762600" w:rsidRDefault="00762600" w:rsidP="00762600">
      <w:pPr>
        <w:pStyle w:val="11"/>
        <w:widowControl w:val="0"/>
        <w:numPr>
          <w:ilvl w:val="0"/>
          <w:numId w:val="0"/>
        </w:numPr>
        <w:spacing w:line="240" w:lineRule="auto"/>
        <w:ind w:left="1701" w:right="1700"/>
        <w:jc w:val="center"/>
        <w:rPr>
          <w:b/>
        </w:rPr>
      </w:pPr>
      <w:bookmarkStart w:id="18" w:name="_Toc510616995"/>
      <w:bookmarkStart w:id="19" w:name="_Hlk20900602"/>
      <w:bookmarkStart w:id="20" w:name="_Toc28377937"/>
      <w:r w:rsidRPr="00762600">
        <w:rPr>
          <w:b/>
        </w:rPr>
        <w:t xml:space="preserve">2.2. Наименование органа </w:t>
      </w:r>
      <w:r w:rsidR="0031411A">
        <w:rPr>
          <w:b/>
        </w:rPr>
        <w:t>местного самоуправления</w:t>
      </w:r>
      <w:r w:rsidRPr="00762600">
        <w:rPr>
          <w:b/>
        </w:rPr>
        <w:t xml:space="preserve"> Смоленской области, непосредственно предоставляющего </w:t>
      </w:r>
      <w:bookmarkEnd w:id="18"/>
      <w:bookmarkEnd w:id="19"/>
      <w:bookmarkEnd w:id="20"/>
      <w:r w:rsidR="00CC2CFA" w:rsidRPr="00CC2CFA">
        <w:rPr>
          <w:b/>
        </w:rPr>
        <w:t>государственной</w:t>
      </w:r>
      <w:r w:rsidRPr="00762600">
        <w:rPr>
          <w:b/>
        </w:rPr>
        <w:t xml:space="preserve"> услуг</w:t>
      </w:r>
      <w:r>
        <w:rPr>
          <w:b/>
        </w:rPr>
        <w:t>у</w:t>
      </w:r>
    </w:p>
    <w:p w:rsidR="00762600" w:rsidRPr="00F5096A" w:rsidRDefault="00762600" w:rsidP="00762600">
      <w:pPr>
        <w:pStyle w:val="11"/>
        <w:widowControl w:val="0"/>
        <w:numPr>
          <w:ilvl w:val="0"/>
          <w:numId w:val="0"/>
        </w:numPr>
        <w:spacing w:line="240" w:lineRule="auto"/>
        <w:ind w:firstLine="709"/>
      </w:pPr>
    </w:p>
    <w:p w:rsidR="00B54565" w:rsidRDefault="001C2613" w:rsidP="00B54565">
      <w:pPr>
        <w:pStyle w:val="1fc"/>
        <w:tabs>
          <w:tab w:val="left" w:pos="1402"/>
        </w:tabs>
        <w:ind w:firstLine="709"/>
        <w:jc w:val="both"/>
      </w:pPr>
      <w:r>
        <w:t>2.2.1</w:t>
      </w:r>
      <w:r w:rsidR="00F5096A">
        <w:t xml:space="preserve">. </w:t>
      </w:r>
      <w:r w:rsidR="00B54565">
        <w:t xml:space="preserve">Государственная услуга предоставляется Администрацией муниципального образования «Новодугинский </w:t>
      </w:r>
      <w:r w:rsidR="00FD31AC">
        <w:t>муниципальный округ</w:t>
      </w:r>
      <w:r w:rsidR="00B54565">
        <w:t>» Смоленской области.</w:t>
      </w:r>
    </w:p>
    <w:p w:rsidR="00B54565" w:rsidRDefault="00B54565" w:rsidP="00B54565">
      <w:pPr>
        <w:pStyle w:val="1fc"/>
        <w:tabs>
          <w:tab w:val="left" w:pos="1402"/>
        </w:tabs>
        <w:ind w:firstLine="709"/>
        <w:jc w:val="both"/>
      </w:pPr>
      <w:r>
        <w:t>Структурным подразделением</w:t>
      </w:r>
      <w:r w:rsidRPr="00033757">
        <w:t xml:space="preserve"> </w:t>
      </w:r>
      <w:r>
        <w:t xml:space="preserve">Администрации муниципального образования «Новодугинский </w:t>
      </w:r>
      <w:r w:rsidR="00FD31AC">
        <w:t>муниципальный округ</w:t>
      </w:r>
      <w:r>
        <w:t xml:space="preserve">» Смоленской области, ответственным за предоставление государственной услуги, является отдел по образованию Администрации муниципального образования «Новодугинский </w:t>
      </w:r>
      <w:r w:rsidR="00FD31AC">
        <w:t>муниципальный округ</w:t>
      </w:r>
      <w:r>
        <w:t>» Смоленской области.</w:t>
      </w:r>
    </w:p>
    <w:p w:rsidR="00B54565" w:rsidRDefault="00B54565" w:rsidP="00B54565">
      <w:pPr>
        <w:pStyle w:val="1fc"/>
        <w:tabs>
          <w:tab w:val="left" w:pos="1402"/>
        </w:tabs>
        <w:ind w:firstLine="709"/>
        <w:jc w:val="both"/>
      </w:pPr>
      <w:r>
        <w:t xml:space="preserve">В предоставлении государственной услуги участвует </w:t>
      </w:r>
      <w:r w:rsidR="00E96C71">
        <w:t xml:space="preserve">многофункциональный цент по предоставлению государственных и муниципальных услуг (далее – </w:t>
      </w:r>
      <w:r>
        <w:t>МФЦ</w:t>
      </w:r>
      <w:r w:rsidR="00E96C71">
        <w:t>)</w:t>
      </w:r>
      <w:r>
        <w:t>.</w:t>
      </w:r>
    </w:p>
    <w:p w:rsidR="00B17F47" w:rsidRDefault="0031411A" w:rsidP="00FC672B">
      <w:pPr>
        <w:pStyle w:val="affff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</w:t>
      </w:r>
      <w:r w:rsidR="00FC672B" w:rsidRPr="00FC672B">
        <w:rPr>
          <w:rFonts w:ascii="Times New Roman" w:hAnsi="Times New Roman"/>
          <w:sz w:val="28"/>
          <w:szCs w:val="28"/>
        </w:rPr>
        <w:t xml:space="preserve">. Запрещено требовать от заявителя осуществления действий, в том числе согласований, необходимых для получения </w:t>
      </w:r>
      <w:r w:rsidR="00CC2CFA" w:rsidRPr="00CC2CFA">
        <w:rPr>
          <w:rFonts w:ascii="Times New Roman" w:hAnsi="Times New Roman"/>
          <w:sz w:val="28"/>
          <w:szCs w:val="28"/>
        </w:rPr>
        <w:t>государственной</w:t>
      </w:r>
      <w:r w:rsidR="00FC672B" w:rsidRPr="00FC672B">
        <w:rPr>
          <w:rFonts w:ascii="Times New Roman" w:hAnsi="Times New Roman"/>
          <w:sz w:val="28"/>
          <w:szCs w:val="28"/>
        </w:rPr>
        <w:t xml:space="preserve"> услуги и связанных с обращением в иные государственные органы, организации, за исключением получения услуг, включенных в утвержденный областным нормативным правовым актом перечень услуг, которые являются необходимыми  и обязательными для предоставления органами </w:t>
      </w:r>
      <w:r>
        <w:rPr>
          <w:rFonts w:ascii="Times New Roman" w:hAnsi="Times New Roman"/>
          <w:sz w:val="28"/>
          <w:szCs w:val="28"/>
        </w:rPr>
        <w:t>местного самоуправления</w:t>
      </w:r>
      <w:r w:rsidR="00FC672B" w:rsidRPr="00FC672B">
        <w:rPr>
          <w:rFonts w:ascii="Times New Roman" w:hAnsi="Times New Roman"/>
          <w:sz w:val="28"/>
          <w:szCs w:val="28"/>
        </w:rPr>
        <w:t xml:space="preserve"> услуг и предоставляются организациями, участвующими в предоставлении </w:t>
      </w:r>
      <w:r w:rsidR="00CC2CFA">
        <w:rPr>
          <w:rFonts w:ascii="Times New Roman" w:hAnsi="Times New Roman"/>
          <w:sz w:val="28"/>
          <w:szCs w:val="28"/>
        </w:rPr>
        <w:t>государственных</w:t>
      </w:r>
      <w:r w:rsidR="00FC672B" w:rsidRPr="00FC672B">
        <w:rPr>
          <w:rFonts w:ascii="Times New Roman" w:hAnsi="Times New Roman"/>
          <w:sz w:val="28"/>
          <w:szCs w:val="28"/>
        </w:rPr>
        <w:t xml:space="preserve"> услуг</w:t>
      </w:r>
      <w:r w:rsidR="00FC672B">
        <w:rPr>
          <w:rFonts w:ascii="Times New Roman" w:hAnsi="Times New Roman"/>
          <w:sz w:val="28"/>
          <w:szCs w:val="28"/>
        </w:rPr>
        <w:t>.</w:t>
      </w:r>
    </w:p>
    <w:p w:rsidR="00FC672B" w:rsidRDefault="00FC672B" w:rsidP="00FC672B">
      <w:pPr>
        <w:pStyle w:val="affff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C672B" w:rsidRPr="00FC672B" w:rsidRDefault="00FC672B" w:rsidP="00FC672B">
      <w:pPr>
        <w:pStyle w:val="affffa"/>
        <w:tabs>
          <w:tab w:val="left" w:pos="1276"/>
        </w:tabs>
        <w:spacing w:after="0" w:line="240" w:lineRule="auto"/>
        <w:ind w:left="1701" w:right="1700"/>
        <w:jc w:val="center"/>
        <w:rPr>
          <w:rFonts w:ascii="Times New Roman" w:hAnsi="Times New Roman"/>
          <w:b/>
          <w:sz w:val="28"/>
          <w:szCs w:val="28"/>
        </w:rPr>
      </w:pPr>
      <w:r w:rsidRPr="00FC672B">
        <w:rPr>
          <w:rFonts w:ascii="Times New Roman" w:hAnsi="Times New Roman"/>
          <w:b/>
          <w:sz w:val="28"/>
          <w:szCs w:val="28"/>
        </w:rPr>
        <w:lastRenderedPageBreak/>
        <w:t xml:space="preserve">2.3. Описание результата предоставления </w:t>
      </w:r>
      <w:r w:rsidR="00CC2CFA" w:rsidRPr="00CC2CFA">
        <w:rPr>
          <w:rFonts w:ascii="Times New Roman" w:hAnsi="Times New Roman"/>
          <w:b/>
          <w:sz w:val="28"/>
          <w:szCs w:val="28"/>
        </w:rPr>
        <w:t>государственной</w:t>
      </w:r>
      <w:r w:rsidRPr="00FC672B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FC672B" w:rsidRDefault="00FC672B" w:rsidP="00FC672B">
      <w:pPr>
        <w:pStyle w:val="affff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B096B" w:rsidRPr="00FC672B" w:rsidRDefault="001201B6" w:rsidP="00F5096A">
      <w:pPr>
        <w:pStyle w:val="11"/>
        <w:numPr>
          <w:ilvl w:val="0"/>
          <w:numId w:val="0"/>
        </w:numPr>
        <w:tabs>
          <w:tab w:val="left" w:pos="1276"/>
          <w:tab w:val="left" w:pos="1418"/>
        </w:tabs>
        <w:spacing w:line="240" w:lineRule="auto"/>
        <w:ind w:firstLine="709"/>
      </w:pPr>
      <w:r w:rsidRPr="00FC672B">
        <w:t xml:space="preserve">2.3.1. </w:t>
      </w:r>
      <w:r w:rsidR="004B096B" w:rsidRPr="00FC672B">
        <w:t xml:space="preserve">Результатом предоставления </w:t>
      </w:r>
      <w:r w:rsidR="00CC2CFA">
        <w:t>государственной</w:t>
      </w:r>
      <w:r w:rsidR="004B096B" w:rsidRPr="00FC672B">
        <w:t xml:space="preserve"> услуги является</w:t>
      </w:r>
      <w:r w:rsidR="00E6083F">
        <w:t xml:space="preserve"> принятие решения</w:t>
      </w:r>
      <w:r w:rsidR="004B096B" w:rsidRPr="00FC672B">
        <w:t>:</w:t>
      </w:r>
    </w:p>
    <w:p w:rsidR="004B096B" w:rsidRPr="00FC672B" w:rsidRDefault="00E6083F" w:rsidP="00F5096A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</w:pPr>
      <w:bookmarkStart w:id="21" w:name="_Ref62054829"/>
      <w:r>
        <w:t xml:space="preserve">- </w:t>
      </w:r>
      <w:bookmarkEnd w:id="21"/>
      <w:r w:rsidR="00FF64F7">
        <w:t>о назначении ежемесячных денежных средств на содержание</w:t>
      </w:r>
      <w:r w:rsidR="00FF64F7" w:rsidRPr="00FF64F7">
        <w:t xml:space="preserve"> </w:t>
      </w:r>
      <w:r w:rsidR="00FF64F7" w:rsidRPr="000A1329">
        <w:t>ребенка, находящегося под опекой (попечительством)</w:t>
      </w:r>
      <w:r w:rsidR="00FF64F7">
        <w:t xml:space="preserve"> (далее – ежемесячные денежные средства)</w:t>
      </w:r>
      <w:r w:rsidR="001201B6" w:rsidRPr="00FC672B">
        <w:t>;</w:t>
      </w:r>
    </w:p>
    <w:p w:rsidR="004B096B" w:rsidRPr="007D6D28" w:rsidRDefault="00E6083F" w:rsidP="00F5096A">
      <w:pPr>
        <w:pStyle w:val="111"/>
        <w:numPr>
          <w:ilvl w:val="0"/>
          <w:numId w:val="0"/>
        </w:numPr>
        <w:tabs>
          <w:tab w:val="left" w:pos="1418"/>
        </w:tabs>
        <w:spacing w:line="240" w:lineRule="auto"/>
        <w:ind w:firstLine="709"/>
      </w:pPr>
      <w:r w:rsidRPr="007D6D28">
        <w:t>-</w:t>
      </w:r>
      <w:r w:rsidR="004B096B" w:rsidRPr="007D6D28">
        <w:t xml:space="preserve"> об отказе</w:t>
      </w:r>
      <w:r w:rsidR="00FF64F7" w:rsidRPr="007D6D28">
        <w:t xml:space="preserve"> в назначении ежемесячных денежных средств</w:t>
      </w:r>
      <w:r w:rsidR="004B096B" w:rsidRPr="007D6D28">
        <w:t xml:space="preserve"> </w:t>
      </w:r>
      <w:r w:rsidR="00FF64F7" w:rsidRPr="007D6D28">
        <w:t>при</w:t>
      </w:r>
      <w:r w:rsidR="004B096B" w:rsidRPr="007D6D28">
        <w:t xml:space="preserve"> наличии оснований для отказа в предоставлении </w:t>
      </w:r>
      <w:r w:rsidR="00CC2CFA">
        <w:t>государственной</w:t>
      </w:r>
      <w:r w:rsidR="00F5096A" w:rsidRPr="007D6D28">
        <w:t xml:space="preserve"> </w:t>
      </w:r>
      <w:r w:rsidR="004B096B" w:rsidRPr="007D6D28">
        <w:t xml:space="preserve">услуги, указанных в подразделе </w:t>
      </w:r>
      <w:r w:rsidR="004F6AEB" w:rsidRPr="007D6D28">
        <w:t>2</w:t>
      </w:r>
      <w:r w:rsidR="00F743C9" w:rsidRPr="007D6D28">
        <w:t>.</w:t>
      </w:r>
      <w:r w:rsidR="00DA38B3">
        <w:t>9</w:t>
      </w:r>
      <w:r w:rsidR="004B096B" w:rsidRPr="007D6D28">
        <w:t xml:space="preserve"> настояще</w:t>
      </w:r>
      <w:r w:rsidR="007D6D28" w:rsidRPr="007D6D28">
        <w:t>го Административного регламента</w:t>
      </w:r>
      <w:r w:rsidR="004B096B" w:rsidRPr="007D6D28">
        <w:t>.</w:t>
      </w:r>
    </w:p>
    <w:p w:rsidR="004B096B" w:rsidRPr="00F5096A" w:rsidRDefault="001201B6" w:rsidP="00F5096A">
      <w:pPr>
        <w:pStyle w:val="11"/>
        <w:numPr>
          <w:ilvl w:val="0"/>
          <w:numId w:val="0"/>
        </w:numPr>
        <w:tabs>
          <w:tab w:val="left" w:pos="1276"/>
          <w:tab w:val="left" w:pos="1418"/>
        </w:tabs>
        <w:spacing w:line="240" w:lineRule="auto"/>
        <w:ind w:firstLine="709"/>
      </w:pPr>
      <w:r>
        <w:t>2.3</w:t>
      </w:r>
      <w:r w:rsidR="00F5096A">
        <w:t xml:space="preserve">.2. </w:t>
      </w:r>
      <w:r w:rsidR="004B096B" w:rsidRPr="00F5096A">
        <w:t xml:space="preserve">Результат предоставления </w:t>
      </w:r>
      <w:r w:rsidR="00CC2CFA">
        <w:t>государственной</w:t>
      </w:r>
      <w:r w:rsidR="004B096B" w:rsidRPr="00F5096A">
        <w:t xml:space="preserve"> услуги независимо от принятого решения оформляется </w:t>
      </w:r>
      <w:r w:rsidR="00FF64F7">
        <w:t xml:space="preserve">правовым актом </w:t>
      </w:r>
      <w:r w:rsidR="007D6D28" w:rsidRPr="00C30A03">
        <w:rPr>
          <w:bCs/>
        </w:rPr>
        <w:t>уполномоченн</w:t>
      </w:r>
      <w:r w:rsidR="007D6D28">
        <w:rPr>
          <w:bCs/>
        </w:rPr>
        <w:t>ого</w:t>
      </w:r>
      <w:r w:rsidR="007D6D28" w:rsidRPr="00C30A03">
        <w:rPr>
          <w:bCs/>
        </w:rPr>
        <w:t xml:space="preserve"> орган</w:t>
      </w:r>
      <w:r w:rsidR="007D6D28">
        <w:rPr>
          <w:bCs/>
        </w:rPr>
        <w:t>а</w:t>
      </w:r>
      <w:r w:rsidR="007D6D28" w:rsidRPr="00C30A03">
        <w:rPr>
          <w:bCs/>
        </w:rPr>
        <w:t>, осуществляющ</w:t>
      </w:r>
      <w:r w:rsidR="007D6D28">
        <w:rPr>
          <w:bCs/>
        </w:rPr>
        <w:t>его</w:t>
      </w:r>
      <w:r w:rsidR="007D6D28"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 w:rsidR="004B096B" w:rsidRPr="00F5096A">
        <w:t xml:space="preserve">. </w:t>
      </w:r>
    </w:p>
    <w:p w:rsidR="00002FCF" w:rsidRDefault="00002FCF" w:rsidP="00002FCF">
      <w:pPr>
        <w:pStyle w:val="a3"/>
      </w:pPr>
    </w:p>
    <w:p w:rsidR="00890A92" w:rsidRPr="00890A92" w:rsidRDefault="00890A92" w:rsidP="00FD31AC">
      <w:pPr>
        <w:pStyle w:val="a3"/>
        <w:ind w:left="1701" w:right="1700" w:firstLine="0"/>
        <w:jc w:val="center"/>
        <w:rPr>
          <w:b/>
        </w:rPr>
      </w:pPr>
      <w:r w:rsidRPr="00890A92">
        <w:rPr>
          <w:b/>
        </w:rPr>
        <w:t xml:space="preserve">2.4. Срок предоставления </w:t>
      </w:r>
      <w:r w:rsidR="00CC2CFA" w:rsidRPr="00CC2CFA">
        <w:rPr>
          <w:rFonts w:eastAsia="Arial Unicode MS"/>
          <w:b/>
        </w:rPr>
        <w:t>государственной</w:t>
      </w:r>
      <w:r w:rsidRPr="00890A92">
        <w:rPr>
          <w:b/>
        </w:rPr>
        <w:t xml:space="preserve"> услуги с</w:t>
      </w:r>
      <w:r>
        <w:rPr>
          <w:b/>
        </w:rPr>
        <w:t> </w:t>
      </w:r>
      <w:r w:rsidRPr="00890A92">
        <w:rPr>
          <w:b/>
        </w:rPr>
        <w:t xml:space="preserve">учетом необходимости обращения в организации, участвующие в предоставлении </w:t>
      </w:r>
      <w:r w:rsidR="00CC2CFA" w:rsidRPr="00CC2CFA">
        <w:rPr>
          <w:b/>
        </w:rPr>
        <w:t>государственной</w:t>
      </w:r>
      <w:r w:rsidRPr="00890A92">
        <w:rPr>
          <w:b/>
        </w:rPr>
        <w:t xml:space="preserve"> услуги, срок приостановления предоставления </w:t>
      </w:r>
      <w:r w:rsidR="00CC2CFA" w:rsidRPr="00CC2CFA">
        <w:rPr>
          <w:b/>
        </w:rPr>
        <w:t>государственной</w:t>
      </w:r>
      <w:r w:rsidRPr="00890A92">
        <w:rPr>
          <w:b/>
        </w:rPr>
        <w:t xml:space="preserve"> услуги в случае, если возможность приостановле</w:t>
      </w:r>
      <w:r>
        <w:rPr>
          <w:b/>
        </w:rPr>
        <w:t>ния предусмотрена федеральным и </w:t>
      </w:r>
      <w:r w:rsidRPr="00890A92">
        <w:rPr>
          <w:b/>
        </w:rPr>
        <w:t xml:space="preserve">(или) областным законодательством, сроки выдачи (направления) документов, являющихся результатом предоставления </w:t>
      </w:r>
      <w:r w:rsidR="00CC2CFA" w:rsidRPr="00CC2CFA">
        <w:rPr>
          <w:b/>
        </w:rPr>
        <w:t>государственной</w:t>
      </w:r>
      <w:r>
        <w:rPr>
          <w:b/>
        </w:rPr>
        <w:t xml:space="preserve"> </w:t>
      </w:r>
      <w:r w:rsidRPr="00890A92">
        <w:rPr>
          <w:b/>
        </w:rPr>
        <w:t>услуги</w:t>
      </w:r>
    </w:p>
    <w:p w:rsidR="00890A92" w:rsidRPr="00890A92" w:rsidRDefault="00890A92" w:rsidP="00890A92">
      <w:pPr>
        <w:pStyle w:val="a3"/>
      </w:pPr>
    </w:p>
    <w:bookmarkEnd w:id="15"/>
    <w:bookmarkEnd w:id="16"/>
    <w:bookmarkEnd w:id="17"/>
    <w:p w:rsidR="004B096B" w:rsidRPr="00FA0ECE" w:rsidRDefault="002062BA" w:rsidP="00F50EE2">
      <w:pPr>
        <w:pStyle w:val="11"/>
        <w:numPr>
          <w:ilvl w:val="0"/>
          <w:numId w:val="0"/>
        </w:numPr>
        <w:spacing w:line="240" w:lineRule="auto"/>
        <w:ind w:firstLine="709"/>
      </w:pPr>
      <w:r>
        <w:t>2.</w:t>
      </w:r>
      <w:r w:rsidR="00890A92">
        <w:t>4.</w:t>
      </w:r>
      <w:r w:rsidR="00FA0ECE" w:rsidRPr="00FA0ECE">
        <w:t xml:space="preserve">1. </w:t>
      </w:r>
      <w:r>
        <w:t xml:space="preserve">Предоставление </w:t>
      </w:r>
      <w:r w:rsidR="00CC2CFA">
        <w:t>государственной</w:t>
      </w:r>
      <w:r>
        <w:t xml:space="preserve"> услуги осуществляется </w:t>
      </w:r>
      <w:r w:rsidR="00F50EE2">
        <w:t xml:space="preserve">в срок не позднее 15 дней со дня получения </w:t>
      </w:r>
      <w:r w:rsidR="007D6D28" w:rsidRPr="00C30A03">
        <w:rPr>
          <w:bCs/>
        </w:rPr>
        <w:t>уполномоченн</w:t>
      </w:r>
      <w:r w:rsidR="007D6D28">
        <w:rPr>
          <w:bCs/>
        </w:rPr>
        <w:t>ым</w:t>
      </w:r>
      <w:r w:rsidR="007D6D28" w:rsidRPr="00C30A03">
        <w:rPr>
          <w:bCs/>
        </w:rPr>
        <w:t xml:space="preserve"> орган</w:t>
      </w:r>
      <w:r w:rsidR="007D6D28">
        <w:rPr>
          <w:bCs/>
        </w:rPr>
        <w:t>ом</w:t>
      </w:r>
      <w:r w:rsidR="007D6D28" w:rsidRPr="00C30A03">
        <w:rPr>
          <w:bCs/>
        </w:rPr>
        <w:t>, осуществляющ</w:t>
      </w:r>
      <w:r w:rsidR="007D6D28">
        <w:rPr>
          <w:bCs/>
        </w:rPr>
        <w:t>им</w:t>
      </w:r>
      <w:r w:rsidR="007D6D28" w:rsidRPr="00C30A03">
        <w:rPr>
          <w:bCs/>
        </w:rPr>
        <w:t xml:space="preserve"> </w:t>
      </w:r>
      <w:r w:rsidR="00970CA8" w:rsidRPr="00C30A03">
        <w:rPr>
          <w:bCs/>
        </w:rPr>
        <w:t xml:space="preserve">назначение </w:t>
      </w:r>
      <w:r w:rsidR="00970CA8">
        <w:rPr>
          <w:bCs/>
        </w:rPr>
        <w:t>ежемесячной выплаты</w:t>
      </w:r>
      <w:r w:rsidR="00F50EE2">
        <w:t>, заявления и документов</w:t>
      </w:r>
      <w:r w:rsidR="004B096B" w:rsidRPr="00FA0ECE">
        <w:t>.</w:t>
      </w:r>
    </w:p>
    <w:p w:rsidR="00AA7739" w:rsidRDefault="002062BA" w:rsidP="00F50EE2">
      <w:pPr>
        <w:pStyle w:val="111"/>
        <w:numPr>
          <w:ilvl w:val="0"/>
          <w:numId w:val="0"/>
        </w:numPr>
        <w:spacing w:line="240" w:lineRule="auto"/>
        <w:ind w:firstLine="709"/>
      </w:pPr>
      <w:r>
        <w:t>2.</w:t>
      </w:r>
      <w:r w:rsidR="00890A92">
        <w:t>4</w:t>
      </w:r>
      <w:r>
        <w:t>.2.</w:t>
      </w:r>
      <w:r w:rsidR="00FA0ECE">
        <w:t xml:space="preserve"> </w:t>
      </w:r>
      <w:r w:rsidR="004B096B" w:rsidRPr="00FA0ECE">
        <w:t xml:space="preserve">В случае наличия оснований для отказа в предоставлении </w:t>
      </w:r>
      <w:r w:rsidR="00CC2CFA">
        <w:t>государственной</w:t>
      </w:r>
      <w:r w:rsidR="004B096B" w:rsidRPr="00FA0ECE">
        <w:t xml:space="preserve"> услуги, соответствующий результат направляется </w:t>
      </w:r>
      <w:r w:rsidR="00F50EE2">
        <w:t>заявителю в письменной форме в трехдневный срок со дня принятия решения.</w:t>
      </w:r>
    </w:p>
    <w:p w:rsidR="00F50EE2" w:rsidRDefault="00F50EE2" w:rsidP="00F50EE2">
      <w:pPr>
        <w:pStyle w:val="111"/>
        <w:numPr>
          <w:ilvl w:val="0"/>
          <w:numId w:val="0"/>
        </w:numPr>
        <w:spacing w:line="240" w:lineRule="auto"/>
        <w:ind w:firstLine="709"/>
      </w:pPr>
    </w:p>
    <w:p w:rsidR="00AA7739" w:rsidRPr="00AA7739" w:rsidRDefault="00AA7739" w:rsidP="00AA7739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1701" w:right="1700"/>
        <w:jc w:val="center"/>
        <w:rPr>
          <w:b/>
        </w:rPr>
      </w:pPr>
      <w:bookmarkStart w:id="22" w:name="_Toc437973288"/>
      <w:bookmarkStart w:id="23" w:name="_Toc438110029"/>
      <w:bookmarkStart w:id="24" w:name="_Toc438376233"/>
      <w:bookmarkStart w:id="25" w:name="_Ref440654922"/>
      <w:bookmarkStart w:id="26" w:name="_Ref440654930"/>
      <w:bookmarkStart w:id="27" w:name="_Ref440654937"/>
      <w:bookmarkStart w:id="28" w:name="_Ref440654944"/>
      <w:bookmarkStart w:id="29" w:name="_Ref440654952"/>
    </w:p>
    <w:p w:rsidR="00AA7739" w:rsidRPr="00AA7739" w:rsidRDefault="00AA7739" w:rsidP="00AA7739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1701" w:right="1700"/>
        <w:jc w:val="center"/>
        <w:rPr>
          <w:b/>
        </w:rPr>
      </w:pPr>
      <w:r w:rsidRPr="00326096">
        <w:rPr>
          <w:b/>
        </w:rPr>
        <w:t>2.</w:t>
      </w:r>
      <w:r w:rsidR="00480742">
        <w:rPr>
          <w:b/>
        </w:rPr>
        <w:t>5</w:t>
      </w:r>
      <w:r w:rsidRPr="00326096">
        <w:rPr>
          <w:b/>
        </w:rPr>
        <w:t xml:space="preserve">. Исчерпывающий перечень документов, необходимых в соответствии с федеральным и (или) областным законодательством для предоставления </w:t>
      </w:r>
      <w:r w:rsidR="00CC2CFA" w:rsidRPr="00CC2CFA">
        <w:rPr>
          <w:rFonts w:eastAsia="Arial Unicode MS"/>
          <w:b/>
          <w:lang w:eastAsia="ru-RU"/>
        </w:rPr>
        <w:t>государственной</w:t>
      </w:r>
      <w:r w:rsidRPr="00326096">
        <w:rPr>
          <w:b/>
        </w:rPr>
        <w:t xml:space="preserve"> услуги, услуг, необходимых и обязательных для предоставления </w:t>
      </w:r>
      <w:r w:rsidR="00CC2CFA" w:rsidRPr="00CC2CFA">
        <w:rPr>
          <w:b/>
        </w:rPr>
        <w:t>государственной</w:t>
      </w:r>
      <w:r w:rsidRPr="00326096">
        <w:rPr>
          <w:b/>
        </w:rPr>
        <w:t xml:space="preserve"> услуги, подлежащих представлению </w:t>
      </w:r>
      <w:r w:rsidR="00CC3990" w:rsidRPr="00326096">
        <w:rPr>
          <w:b/>
        </w:rPr>
        <w:t>з</w:t>
      </w:r>
      <w:r w:rsidRPr="00326096">
        <w:rPr>
          <w:b/>
        </w:rPr>
        <w:t>аявителем, и информации о способах их получения заявителями, в том числе в электронной форме, и порядке их представления</w:t>
      </w:r>
    </w:p>
    <w:p w:rsidR="00AA7739" w:rsidRDefault="00AA7739" w:rsidP="00FA0ECE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</w:pPr>
    </w:p>
    <w:p w:rsidR="00E44095" w:rsidRDefault="002062BA" w:rsidP="00FA0ECE">
      <w:pPr>
        <w:pStyle w:val="11"/>
        <w:numPr>
          <w:ilvl w:val="0"/>
          <w:numId w:val="0"/>
        </w:numPr>
        <w:spacing w:line="240" w:lineRule="auto"/>
        <w:ind w:firstLine="709"/>
      </w:pPr>
      <w:bookmarkStart w:id="30" w:name="_Ref6387140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t>2.</w:t>
      </w:r>
      <w:r w:rsidR="00480742">
        <w:t>5</w:t>
      </w:r>
      <w:r>
        <w:t>.1.</w:t>
      </w:r>
      <w:r w:rsidR="00FA0ECE">
        <w:t xml:space="preserve"> </w:t>
      </w:r>
      <w:r w:rsidR="00F47135">
        <w:t xml:space="preserve">Для получения </w:t>
      </w:r>
      <w:r w:rsidR="00CC2CFA">
        <w:t>государственной</w:t>
      </w:r>
      <w:r w:rsidR="00F47135">
        <w:t xml:space="preserve"> услуги заявитель</w:t>
      </w:r>
      <w:r w:rsidR="00E44095">
        <w:t xml:space="preserve"> представляет</w:t>
      </w:r>
      <w:r w:rsidR="00F50EE2">
        <w:t xml:space="preserve"> </w:t>
      </w:r>
      <w:r w:rsidR="00E44095">
        <w:t>следующие документы</w:t>
      </w:r>
    </w:p>
    <w:bookmarkEnd w:id="30"/>
    <w:p w:rsidR="004B096B" w:rsidRPr="00FA0ECE" w:rsidRDefault="00D42769" w:rsidP="00FA0ECE">
      <w:pPr>
        <w:pStyle w:val="11"/>
        <w:numPr>
          <w:ilvl w:val="0"/>
          <w:numId w:val="0"/>
        </w:numPr>
        <w:spacing w:line="240" w:lineRule="auto"/>
        <w:ind w:firstLine="709"/>
      </w:pPr>
      <w:r>
        <w:lastRenderedPageBreak/>
        <w:t>-</w:t>
      </w:r>
      <w:r w:rsidR="00FA0ECE">
        <w:t xml:space="preserve"> </w:t>
      </w:r>
      <w:r w:rsidR="00E44095">
        <w:t>заявление в письменной форме о назначении ежемесячных денежных средств (далее - заявление)</w:t>
      </w:r>
      <w:r w:rsidR="004B096B" w:rsidRPr="00FA0ECE">
        <w:t>;</w:t>
      </w:r>
    </w:p>
    <w:p w:rsidR="004B096B" w:rsidRPr="00FA0ECE" w:rsidRDefault="00C639D8" w:rsidP="00FA0ECE">
      <w:pPr>
        <w:pStyle w:val="11"/>
        <w:numPr>
          <w:ilvl w:val="0"/>
          <w:numId w:val="0"/>
        </w:numPr>
        <w:spacing w:line="240" w:lineRule="auto"/>
        <w:ind w:firstLine="709"/>
      </w:pPr>
      <w:r>
        <w:t xml:space="preserve">- </w:t>
      </w:r>
      <w:r w:rsidR="004B096B" w:rsidRPr="00FA0ECE">
        <w:t xml:space="preserve">документ, удостоверяющий личность </w:t>
      </w:r>
      <w:r w:rsidR="00F47135">
        <w:t>з</w:t>
      </w:r>
      <w:r w:rsidR="004B096B" w:rsidRPr="00FA0ECE">
        <w:t>аявителя;</w:t>
      </w:r>
    </w:p>
    <w:p w:rsidR="000064FA" w:rsidRPr="00F5096A" w:rsidRDefault="00D42769" w:rsidP="00E44095">
      <w:pPr>
        <w:pStyle w:val="11"/>
        <w:numPr>
          <w:ilvl w:val="0"/>
          <w:numId w:val="0"/>
        </w:numPr>
        <w:spacing w:line="240" w:lineRule="auto"/>
        <w:ind w:firstLine="709"/>
      </w:pPr>
      <w:r>
        <w:t>-</w:t>
      </w:r>
      <w:r w:rsidR="00FA0ECE">
        <w:t xml:space="preserve"> </w:t>
      </w:r>
      <w:r w:rsidR="00E44095">
        <w:t>копию свидетельства о государственной регистрации рождения ребенка, выданного компетентным органом иностранного государства, и его нотариально удостоверенный перевод на русский язык (в случаях, когда регистрация рождения ребенка произведена компетентным органом иностранного государства)</w:t>
      </w:r>
      <w:r w:rsidR="00954DBB">
        <w:t>.</w:t>
      </w:r>
    </w:p>
    <w:p w:rsidR="00002FCF" w:rsidRPr="00002FCF" w:rsidRDefault="00002FCF" w:rsidP="00002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FCF">
        <w:rPr>
          <w:rFonts w:ascii="Times New Roman" w:hAnsi="Times New Roman" w:cs="Times New Roman"/>
          <w:sz w:val="28"/>
          <w:szCs w:val="28"/>
        </w:rPr>
        <w:t>2.</w:t>
      </w:r>
      <w:r w:rsidR="00480742">
        <w:rPr>
          <w:rFonts w:ascii="Times New Roman" w:hAnsi="Times New Roman" w:cs="Times New Roman"/>
          <w:sz w:val="28"/>
          <w:szCs w:val="28"/>
        </w:rPr>
        <w:t>5</w:t>
      </w:r>
      <w:r w:rsidR="00E44095">
        <w:rPr>
          <w:rFonts w:ascii="Times New Roman" w:hAnsi="Times New Roman" w:cs="Times New Roman"/>
          <w:sz w:val="28"/>
          <w:szCs w:val="28"/>
        </w:rPr>
        <w:t>.2</w:t>
      </w:r>
      <w:r w:rsidRPr="00002FCF">
        <w:rPr>
          <w:rFonts w:ascii="Times New Roman" w:hAnsi="Times New Roman" w:cs="Times New Roman"/>
          <w:sz w:val="28"/>
          <w:szCs w:val="28"/>
        </w:rPr>
        <w:t>.</w:t>
      </w:r>
      <w:bookmarkStart w:id="31" w:name="P202"/>
      <w:bookmarkEnd w:id="31"/>
      <w:r w:rsidRPr="00002FCF">
        <w:rPr>
          <w:rFonts w:ascii="Times New Roman" w:hAnsi="Times New Roman" w:cs="Times New Roman"/>
          <w:sz w:val="28"/>
          <w:szCs w:val="28"/>
        </w:rPr>
        <w:t xml:space="preserve"> Представляемые документы (копии документов) должны соответствовать следующим требованиям:</w:t>
      </w:r>
    </w:p>
    <w:p w:rsidR="00002FCF" w:rsidRPr="00002FCF" w:rsidRDefault="00002FCF" w:rsidP="00002FCF">
      <w:pPr>
        <w:adjustRightInd w:val="0"/>
        <w:spacing w:line="240" w:lineRule="auto"/>
        <w:ind w:firstLine="709"/>
      </w:pPr>
      <w:r w:rsidRPr="00002FCF">
        <w:t>- тексты документов написаны разборчиво;</w:t>
      </w:r>
    </w:p>
    <w:p w:rsidR="00002FCF" w:rsidRPr="00002FCF" w:rsidRDefault="00002FCF" w:rsidP="00002FCF">
      <w:pPr>
        <w:adjustRightInd w:val="0"/>
        <w:spacing w:line="240" w:lineRule="auto"/>
        <w:ind w:firstLine="709"/>
      </w:pPr>
      <w:r w:rsidRPr="00002FCF">
        <w:t>- документы представлены на русском языке или вместе с заверенным в установленном порядке переводом на русский язык;</w:t>
      </w:r>
    </w:p>
    <w:p w:rsidR="00002FCF" w:rsidRPr="00002FCF" w:rsidRDefault="00002FCF" w:rsidP="00002FCF">
      <w:pPr>
        <w:adjustRightInd w:val="0"/>
        <w:spacing w:line="240" w:lineRule="auto"/>
        <w:ind w:firstLine="709"/>
      </w:pPr>
      <w:r w:rsidRPr="00002FCF">
        <w:t>- фамилия, имя и отчество (при наличии) заявителя, его адрес места жительства (места пребывания), телефон (при наличии), адрес электронной почты (при наличии) написаны полностью;</w:t>
      </w:r>
    </w:p>
    <w:p w:rsidR="00002FCF" w:rsidRPr="00002FCF" w:rsidRDefault="00002FCF" w:rsidP="00002FCF">
      <w:pPr>
        <w:adjustRightInd w:val="0"/>
        <w:spacing w:line="240" w:lineRule="auto"/>
        <w:ind w:firstLine="709"/>
      </w:pPr>
      <w:r w:rsidRPr="00002FCF">
        <w:t>- в документах не должно быть подчисток, приписок, зачеркнутых слов и иных неоговоренных исправлений;</w:t>
      </w:r>
    </w:p>
    <w:p w:rsidR="00002FCF" w:rsidRPr="00002FCF" w:rsidRDefault="00002FCF" w:rsidP="00002FCF">
      <w:pPr>
        <w:adjustRightInd w:val="0"/>
        <w:spacing w:line="240" w:lineRule="auto"/>
        <w:ind w:firstLine="709"/>
      </w:pPr>
      <w:r w:rsidRPr="00002FCF">
        <w:t>- документы не должны быть исполнены карандашом;</w:t>
      </w:r>
    </w:p>
    <w:p w:rsidR="00002FCF" w:rsidRPr="00002FCF" w:rsidRDefault="00002FCF" w:rsidP="00002FCF">
      <w:pPr>
        <w:adjustRightInd w:val="0"/>
        <w:spacing w:line="240" w:lineRule="auto"/>
        <w:ind w:firstLine="709"/>
      </w:pPr>
      <w:r w:rsidRPr="00002FCF">
        <w:t>- срок действия документов не истек;</w:t>
      </w:r>
    </w:p>
    <w:p w:rsidR="00002FCF" w:rsidRPr="00002FCF" w:rsidRDefault="00002FCF" w:rsidP="00002FCF">
      <w:pPr>
        <w:adjustRightInd w:val="0"/>
        <w:spacing w:line="240" w:lineRule="auto"/>
        <w:ind w:firstLine="709"/>
      </w:pPr>
      <w:r w:rsidRPr="00002FCF">
        <w:t>- документы представлены в полном объеме.</w:t>
      </w:r>
    </w:p>
    <w:p w:rsidR="00135689" w:rsidRDefault="00135689" w:rsidP="00923AB5">
      <w:pPr>
        <w:pStyle w:val="a3"/>
        <w:ind w:left="1701" w:right="1700" w:firstLine="0"/>
        <w:jc w:val="center"/>
        <w:rPr>
          <w:b/>
        </w:rPr>
      </w:pPr>
    </w:p>
    <w:p w:rsidR="004B096B" w:rsidRPr="00923AB5" w:rsidRDefault="00923AB5" w:rsidP="00923AB5">
      <w:pPr>
        <w:pStyle w:val="a3"/>
        <w:ind w:left="1701" w:right="1700" w:firstLine="0"/>
        <w:jc w:val="center"/>
        <w:rPr>
          <w:b/>
        </w:rPr>
      </w:pPr>
      <w:r w:rsidRPr="00326096">
        <w:rPr>
          <w:b/>
        </w:rPr>
        <w:t>2.</w:t>
      </w:r>
      <w:r w:rsidR="00480742">
        <w:rPr>
          <w:b/>
        </w:rPr>
        <w:t>6</w:t>
      </w:r>
      <w:r w:rsidRPr="00326096">
        <w:rPr>
          <w:b/>
        </w:rPr>
        <w:t xml:space="preserve">. Исчерпывающий перечень документов, необходимых в соответствии с федеральными и областными нормативными правовыми актами для предоставления </w:t>
      </w:r>
      <w:r w:rsidR="00CC2CFA" w:rsidRPr="00CC2CFA">
        <w:rPr>
          <w:rFonts w:eastAsia="Arial Unicode MS"/>
          <w:b/>
        </w:rPr>
        <w:t>государственной</w:t>
      </w:r>
      <w:r w:rsidRPr="00326096">
        <w:rPr>
          <w:b/>
        </w:rPr>
        <w:t xml:space="preserve"> услуги, услуг,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 и порядке их предоставления</w:t>
      </w:r>
      <w:bookmarkStart w:id="32" w:name="_Hlk20900705"/>
    </w:p>
    <w:p w:rsidR="00923AB5" w:rsidRDefault="00923AB5" w:rsidP="00923AB5">
      <w:pPr>
        <w:pStyle w:val="a3"/>
      </w:pPr>
    </w:p>
    <w:p w:rsidR="007C25A5" w:rsidRDefault="007C25A5" w:rsidP="00E44095">
      <w:pPr>
        <w:pStyle w:val="11"/>
        <w:widowControl w:val="0"/>
        <w:numPr>
          <w:ilvl w:val="0"/>
          <w:numId w:val="0"/>
        </w:numPr>
        <w:spacing w:line="240" w:lineRule="auto"/>
        <w:ind w:firstLine="709"/>
      </w:pPr>
      <w:bookmarkStart w:id="33" w:name="_Ref438363884"/>
      <w:bookmarkEnd w:id="32"/>
      <w:r w:rsidRPr="00BE2266">
        <w:t>2.</w:t>
      </w:r>
      <w:r w:rsidR="00480742">
        <w:t>6</w:t>
      </w:r>
      <w:r w:rsidRPr="00BE2266">
        <w:t xml:space="preserve">.1. В перечень документов, необходимых для предоставления </w:t>
      </w:r>
      <w:r w:rsidR="00CC2CFA">
        <w:t>государственной</w:t>
      </w:r>
      <w:r w:rsidRPr="00BE2266">
        <w:t xml:space="preserve"> услуги, которые заявитель вправе представить по собстве</w:t>
      </w:r>
      <w:r w:rsidR="00BE2266" w:rsidRPr="00BE2266">
        <w:t>н</w:t>
      </w:r>
      <w:r w:rsidRPr="00BE2266">
        <w:t>ной инициативе, вход</w:t>
      </w:r>
      <w:r w:rsidR="00E44095">
        <w:t>и</w:t>
      </w:r>
      <w:r w:rsidRPr="00BE2266">
        <w:t>т</w:t>
      </w:r>
      <w:r w:rsidR="00E44095" w:rsidRPr="00E44095">
        <w:t xml:space="preserve"> </w:t>
      </w:r>
      <w:r w:rsidR="00E44095">
        <w:t>копия документа, содержащего сведения о государственной регистрации рождения ребенка (за исключением случаев, когда регистрация рождения ребенка произведена компетентным органом иностранного государства)</w:t>
      </w:r>
      <w:r w:rsidRPr="003420DD">
        <w:t>.</w:t>
      </w:r>
    </w:p>
    <w:p w:rsidR="00954DBB" w:rsidRPr="00A47E33" w:rsidRDefault="00954DBB" w:rsidP="00166D95">
      <w:pPr>
        <w:pStyle w:val="11"/>
        <w:widowControl w:val="0"/>
        <w:numPr>
          <w:ilvl w:val="0"/>
          <w:numId w:val="0"/>
        </w:numPr>
        <w:spacing w:line="240" w:lineRule="auto"/>
        <w:ind w:firstLine="709"/>
      </w:pPr>
      <w:r w:rsidRPr="00A47E33">
        <w:t>2.</w:t>
      </w:r>
      <w:r w:rsidR="00480742">
        <w:t>6</w:t>
      </w:r>
      <w:r w:rsidRPr="00A47E33">
        <w:t>.2. В случае непредставления заявителем по собственной инициативе документов, указанных в пункт</w:t>
      </w:r>
      <w:r w:rsidR="008949A6" w:rsidRPr="00A47E33">
        <w:t>е</w:t>
      </w:r>
      <w:r w:rsidRPr="00A47E33">
        <w:t xml:space="preserve"> 2.</w:t>
      </w:r>
      <w:r w:rsidR="00407275">
        <w:t>5</w:t>
      </w:r>
      <w:r w:rsidRPr="00A47E33">
        <w:t xml:space="preserve">.1 настоящего </w:t>
      </w:r>
      <w:r w:rsidR="00407275">
        <w:t>Административного регламента</w:t>
      </w:r>
      <w:r w:rsidRPr="00557CD9">
        <w:t xml:space="preserve">, </w:t>
      </w:r>
      <w:r w:rsidR="00407275">
        <w:rPr>
          <w:bCs/>
        </w:rPr>
        <w:t>У</w:t>
      </w:r>
      <w:r w:rsidR="007D6D28" w:rsidRPr="00C30A03">
        <w:rPr>
          <w:bCs/>
        </w:rPr>
        <w:t>полномоченн</w:t>
      </w:r>
      <w:r w:rsidR="007D6D28">
        <w:rPr>
          <w:bCs/>
        </w:rPr>
        <w:t>ый</w:t>
      </w:r>
      <w:r w:rsidR="007D6D28" w:rsidRPr="00C30A03">
        <w:rPr>
          <w:bCs/>
        </w:rPr>
        <w:t xml:space="preserve"> орган, осуществляющ</w:t>
      </w:r>
      <w:r w:rsidR="007D6D28">
        <w:rPr>
          <w:bCs/>
        </w:rPr>
        <w:t>ий</w:t>
      </w:r>
      <w:r w:rsidR="007D6D28" w:rsidRPr="00C30A03">
        <w:rPr>
          <w:bCs/>
        </w:rPr>
        <w:t xml:space="preserve"> </w:t>
      </w:r>
      <w:r w:rsidR="00F934AE" w:rsidRPr="00C30A03">
        <w:rPr>
          <w:bCs/>
        </w:rPr>
        <w:t xml:space="preserve">назначение </w:t>
      </w:r>
      <w:r w:rsidR="00F934AE">
        <w:rPr>
          <w:bCs/>
        </w:rPr>
        <w:t>ежемесячной выплаты</w:t>
      </w:r>
      <w:r w:rsidR="007D6D28">
        <w:rPr>
          <w:bCs/>
        </w:rPr>
        <w:t>,</w:t>
      </w:r>
      <w:r w:rsidRPr="00557CD9">
        <w:t xml:space="preserve"> в срок не позднее 3 рабочих дней со дня представления заявителем </w:t>
      </w:r>
      <w:r w:rsidR="00E44095">
        <w:t>заявления</w:t>
      </w:r>
      <w:r w:rsidR="008949A6" w:rsidRPr="00A47E33">
        <w:t xml:space="preserve"> о предоставлении </w:t>
      </w:r>
      <w:r w:rsidR="00CC2CFA">
        <w:t>государственной</w:t>
      </w:r>
      <w:r w:rsidR="008949A6" w:rsidRPr="00A47E33">
        <w:t xml:space="preserve"> услуги </w:t>
      </w:r>
      <w:r w:rsidR="00E44095">
        <w:t xml:space="preserve">в порядке межведомственного информационного взаимодействия запрашивает имеющиеся в распоряжении государственных органов, органов местного самоуправления либо подведомственных государственным органам или органам местного </w:t>
      </w:r>
      <w:r w:rsidR="00E44095">
        <w:lastRenderedPageBreak/>
        <w:t>самоуправления организаций сведения о государственной регистрации рождения ребенка (за исключением случаев, когда регистрация рождения ребенка произведена компетентным органом иностранного государства).</w:t>
      </w:r>
    </w:p>
    <w:p w:rsidR="00666402" w:rsidRPr="00666402" w:rsidRDefault="00E44095" w:rsidP="00666402">
      <w:pPr>
        <w:pStyle w:val="afff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4" w:name="_Toc437973291"/>
      <w:bookmarkStart w:id="35" w:name="_Toc438110032"/>
      <w:bookmarkStart w:id="36" w:name="_Toc438376236"/>
      <w:bookmarkEnd w:id="33"/>
      <w:r>
        <w:rPr>
          <w:rFonts w:ascii="Times New Roman" w:hAnsi="Times New Roman"/>
          <w:sz w:val="28"/>
          <w:szCs w:val="28"/>
        </w:rPr>
        <w:t>2.</w:t>
      </w:r>
      <w:r w:rsidR="0048074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.3</w:t>
      </w:r>
      <w:r w:rsidR="00666402" w:rsidRPr="00666402">
        <w:rPr>
          <w:rFonts w:ascii="Times New Roman" w:hAnsi="Times New Roman"/>
          <w:sz w:val="28"/>
          <w:szCs w:val="28"/>
        </w:rPr>
        <w:t>. Запрещено требовать от заявителя:</w:t>
      </w:r>
    </w:p>
    <w:p w:rsidR="00666402" w:rsidRPr="00666402" w:rsidRDefault="00666402" w:rsidP="006664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02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CC2CFA" w:rsidRPr="00CC2CF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6640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66402" w:rsidRPr="00666402" w:rsidRDefault="00666402" w:rsidP="006664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02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в том числе подтверждающих внесение заявителем</w:t>
      </w:r>
      <w:r w:rsidR="00CC3990">
        <w:rPr>
          <w:rFonts w:ascii="Times New Roman" w:hAnsi="Times New Roman" w:cs="Times New Roman"/>
          <w:sz w:val="28"/>
          <w:szCs w:val="28"/>
        </w:rPr>
        <w:t xml:space="preserve"> </w:t>
      </w:r>
      <w:r w:rsidRPr="00666402">
        <w:rPr>
          <w:rFonts w:ascii="Times New Roman" w:hAnsi="Times New Roman" w:cs="Times New Roman"/>
          <w:sz w:val="28"/>
          <w:szCs w:val="28"/>
        </w:rPr>
        <w:t>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 муниципальных услуг, за исключением документов, указанных в части 6 статьи 7 Федерального закона «Об организации предоставления государственных и муниципальных услуг»;</w:t>
      </w:r>
    </w:p>
    <w:p w:rsidR="00666402" w:rsidRDefault="00666402" w:rsidP="006664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02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CC2CFA" w:rsidRPr="00CC2CF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66402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 w:rsidR="00CC2CFA" w:rsidRPr="00CC2CF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66402">
        <w:rPr>
          <w:rFonts w:ascii="Times New Roman" w:hAnsi="Times New Roman" w:cs="Times New Roman"/>
          <w:sz w:val="28"/>
          <w:szCs w:val="28"/>
        </w:rPr>
        <w:t xml:space="preserve"> услуги, за исключением случаев, предусмотренных пунктом 4 части 1 статьи 7 Федерального закона «Об организации предоставления государственных и муниципальных услуг».</w:t>
      </w:r>
    </w:p>
    <w:p w:rsidR="00666402" w:rsidRDefault="00666402" w:rsidP="006664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402" w:rsidRPr="00931F71" w:rsidRDefault="00931F71" w:rsidP="00931F71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F71">
        <w:rPr>
          <w:rFonts w:ascii="Times New Roman" w:hAnsi="Times New Roman" w:cs="Times New Roman"/>
          <w:b/>
          <w:sz w:val="28"/>
          <w:szCs w:val="28"/>
        </w:rPr>
        <w:t>2.</w:t>
      </w:r>
      <w:r w:rsidR="00480742">
        <w:rPr>
          <w:rFonts w:ascii="Times New Roman" w:hAnsi="Times New Roman" w:cs="Times New Roman"/>
          <w:b/>
          <w:sz w:val="28"/>
          <w:szCs w:val="28"/>
        </w:rPr>
        <w:t>7</w:t>
      </w:r>
      <w:r w:rsidRPr="00931F71">
        <w:rPr>
          <w:rFonts w:ascii="Times New Roman" w:hAnsi="Times New Roman" w:cs="Times New Roman"/>
          <w:b/>
          <w:sz w:val="28"/>
          <w:szCs w:val="28"/>
        </w:rPr>
        <w:t xml:space="preserve">. Исчерпывающий перечень оснований для отказа в приеме документов, необходимых для предоставления </w:t>
      </w:r>
      <w:r w:rsidR="00CC2CFA" w:rsidRPr="00CC2CFA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государственной</w:t>
      </w:r>
      <w:r w:rsidRPr="00931F71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66402" w:rsidRPr="00931F71" w:rsidRDefault="00666402" w:rsidP="00931F71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29" w:rsidRPr="00CE2C29" w:rsidRDefault="00CE2C29" w:rsidP="00CE2C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C29">
        <w:rPr>
          <w:rFonts w:ascii="Times New Roman" w:hAnsi="Times New Roman" w:cs="Times New Roman"/>
          <w:sz w:val="28"/>
          <w:szCs w:val="28"/>
        </w:rPr>
        <w:t xml:space="preserve">Основанием для отказа в приеме и регистрации документов, необходимых для предоставления </w:t>
      </w:r>
      <w:r w:rsidR="00CC2CFA" w:rsidRPr="00CC2CF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E2C29">
        <w:rPr>
          <w:rFonts w:ascii="Times New Roman" w:hAnsi="Times New Roman" w:cs="Times New Roman"/>
          <w:sz w:val="28"/>
          <w:szCs w:val="28"/>
        </w:rPr>
        <w:t xml:space="preserve"> услуги, </w:t>
      </w:r>
      <w:r>
        <w:rPr>
          <w:rFonts w:ascii="Times New Roman" w:hAnsi="Times New Roman" w:cs="Times New Roman"/>
          <w:sz w:val="28"/>
          <w:szCs w:val="28"/>
        </w:rPr>
        <w:t>поданных</w:t>
      </w:r>
      <w:r w:rsidRPr="00CE2C29">
        <w:rPr>
          <w:rFonts w:ascii="Times New Roman" w:hAnsi="Times New Roman" w:cs="Times New Roman"/>
          <w:sz w:val="28"/>
          <w:szCs w:val="28"/>
        </w:rPr>
        <w:t xml:space="preserve"> на бумажном носителе, является несоответствие представляемых документов следующим требованиям:</w:t>
      </w:r>
    </w:p>
    <w:p w:rsidR="00CE2C29" w:rsidRPr="00CE2C29" w:rsidRDefault="00CE2C29" w:rsidP="00CE2C29">
      <w:pPr>
        <w:adjustRightInd w:val="0"/>
        <w:ind w:firstLine="709"/>
      </w:pPr>
      <w:r w:rsidRPr="00CE2C29">
        <w:t>- тексты документов написаны разборчиво;</w:t>
      </w:r>
    </w:p>
    <w:p w:rsidR="00CE2C29" w:rsidRPr="00CE2C29" w:rsidRDefault="00CE2C29" w:rsidP="00CE2C29">
      <w:pPr>
        <w:adjustRightInd w:val="0"/>
        <w:ind w:firstLine="709"/>
      </w:pPr>
      <w:r w:rsidRPr="00CE2C29">
        <w:t>- документы представлены на русском языке или вместе с заверенным в установленном порядке переводом на русский язык;</w:t>
      </w:r>
    </w:p>
    <w:p w:rsidR="00CE2C29" w:rsidRPr="00CE2C29" w:rsidRDefault="00CE2C29" w:rsidP="00CE2C29">
      <w:pPr>
        <w:adjustRightInd w:val="0"/>
        <w:ind w:firstLine="709"/>
      </w:pPr>
      <w:r w:rsidRPr="00CE2C29">
        <w:t>- фамилия, имя и отчество (при наличии) заявителя, его адрес места жительства (места пребывания), телефон (при наличии), адрес электронной почты (при наличии) написаны полностью;</w:t>
      </w:r>
    </w:p>
    <w:p w:rsidR="00CE2C29" w:rsidRPr="00CE2C29" w:rsidRDefault="00CE2C29" w:rsidP="00CE2C29">
      <w:pPr>
        <w:adjustRightInd w:val="0"/>
        <w:ind w:firstLine="709"/>
      </w:pPr>
      <w:r w:rsidRPr="00CE2C29">
        <w:t>- в документах не должно быть подчисток, приписок, зачеркнутых слов и иных неоговоренных исправлений;</w:t>
      </w:r>
    </w:p>
    <w:p w:rsidR="00CE2C29" w:rsidRPr="00CE2C29" w:rsidRDefault="00CE2C29" w:rsidP="00CE2C29">
      <w:pPr>
        <w:adjustRightInd w:val="0"/>
        <w:ind w:firstLine="709"/>
      </w:pPr>
      <w:r w:rsidRPr="00CE2C29">
        <w:t>- документы не должны быть исполнены карандашом;</w:t>
      </w:r>
    </w:p>
    <w:p w:rsidR="00CE2C29" w:rsidRPr="00CE2C29" w:rsidRDefault="00CE2C29" w:rsidP="00CE2C29">
      <w:pPr>
        <w:adjustRightInd w:val="0"/>
        <w:ind w:firstLine="709"/>
      </w:pPr>
      <w:r w:rsidRPr="00CE2C29">
        <w:t>- срок действия документов не истек;</w:t>
      </w:r>
    </w:p>
    <w:p w:rsidR="00CE2C29" w:rsidRPr="00CE2C29" w:rsidRDefault="00CE2C29" w:rsidP="00CE2C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C29">
        <w:rPr>
          <w:rFonts w:ascii="Times New Roman" w:hAnsi="Times New Roman" w:cs="Times New Roman"/>
          <w:sz w:val="28"/>
          <w:szCs w:val="28"/>
        </w:rPr>
        <w:t>- документы представлены в полном объеме.</w:t>
      </w:r>
    </w:p>
    <w:p w:rsidR="004B096B" w:rsidRDefault="002B2E58" w:rsidP="00166D95">
      <w:pPr>
        <w:pStyle w:val="111"/>
        <w:numPr>
          <w:ilvl w:val="0"/>
          <w:numId w:val="0"/>
        </w:numPr>
        <w:spacing w:line="240" w:lineRule="auto"/>
        <w:ind w:firstLine="709"/>
      </w:pPr>
      <w:r w:rsidRPr="006F38F4">
        <w:t>-</w:t>
      </w:r>
      <w:r w:rsidR="00166D95" w:rsidRPr="006F38F4">
        <w:t xml:space="preserve"> </w:t>
      </w:r>
      <w:r w:rsidRPr="006F38F4">
        <w:t>з</w:t>
      </w:r>
      <w:r w:rsidR="002C5A28" w:rsidRPr="006F38F4">
        <w:t>апрос направлен адресату не по принадлежности</w:t>
      </w:r>
      <w:r w:rsidR="00CD7AE8">
        <w:t>.</w:t>
      </w:r>
    </w:p>
    <w:p w:rsidR="00166D95" w:rsidRDefault="00166D95" w:rsidP="001C7375">
      <w:pPr>
        <w:pStyle w:val="11"/>
        <w:numPr>
          <w:ilvl w:val="0"/>
          <w:numId w:val="0"/>
        </w:numPr>
        <w:spacing w:line="240" w:lineRule="auto"/>
        <w:ind w:firstLine="709"/>
      </w:pPr>
    </w:p>
    <w:p w:rsidR="00CE2C29" w:rsidRPr="00CE2C29" w:rsidRDefault="00CE2C29" w:rsidP="00CE2C29">
      <w:pPr>
        <w:pStyle w:val="11"/>
        <w:numPr>
          <w:ilvl w:val="0"/>
          <w:numId w:val="0"/>
        </w:numPr>
        <w:spacing w:line="240" w:lineRule="auto"/>
        <w:ind w:left="1701" w:right="1700"/>
        <w:jc w:val="center"/>
        <w:rPr>
          <w:b/>
        </w:rPr>
      </w:pPr>
      <w:r w:rsidRPr="00CE2C29">
        <w:rPr>
          <w:b/>
        </w:rPr>
        <w:lastRenderedPageBreak/>
        <w:t>2.</w:t>
      </w:r>
      <w:r w:rsidR="00480742">
        <w:rPr>
          <w:b/>
        </w:rPr>
        <w:t>8</w:t>
      </w:r>
      <w:r w:rsidRPr="00CE2C29">
        <w:rPr>
          <w:b/>
        </w:rPr>
        <w:t xml:space="preserve">. Исчерпывающий перечень оснований для приостановления и (или) отказа в предоставлении </w:t>
      </w:r>
      <w:r w:rsidR="00CC2CFA" w:rsidRPr="00CC2CFA">
        <w:rPr>
          <w:rFonts w:eastAsia="Arial Unicode MS"/>
          <w:b/>
          <w:lang w:eastAsia="ru-RU"/>
        </w:rPr>
        <w:t>государственной</w:t>
      </w:r>
      <w:r w:rsidRPr="00CE2C29">
        <w:rPr>
          <w:rFonts w:eastAsia="Arial Unicode MS"/>
          <w:b/>
          <w:lang w:eastAsia="ru-RU"/>
        </w:rPr>
        <w:t xml:space="preserve"> </w:t>
      </w:r>
      <w:r w:rsidRPr="00CE2C29">
        <w:rPr>
          <w:b/>
        </w:rPr>
        <w:t>услуги</w:t>
      </w:r>
    </w:p>
    <w:p w:rsidR="00CE2C29" w:rsidRPr="00F5096A" w:rsidRDefault="00CE2C29" w:rsidP="001C7375">
      <w:pPr>
        <w:pStyle w:val="11"/>
        <w:numPr>
          <w:ilvl w:val="0"/>
          <w:numId w:val="0"/>
        </w:numPr>
        <w:spacing w:line="240" w:lineRule="auto"/>
        <w:ind w:firstLine="709"/>
      </w:pPr>
    </w:p>
    <w:p w:rsidR="004B096B" w:rsidRPr="00F5096A" w:rsidRDefault="00193232" w:rsidP="001C7375">
      <w:pPr>
        <w:pStyle w:val="11"/>
        <w:numPr>
          <w:ilvl w:val="0"/>
          <w:numId w:val="0"/>
        </w:numPr>
        <w:spacing w:line="240" w:lineRule="auto"/>
        <w:ind w:firstLine="709"/>
      </w:pPr>
      <w:bookmarkStart w:id="37" w:name="_Ref63871955"/>
      <w:bookmarkEnd w:id="34"/>
      <w:bookmarkEnd w:id="35"/>
      <w:bookmarkEnd w:id="36"/>
      <w:r>
        <w:t>2.</w:t>
      </w:r>
      <w:r w:rsidR="00480742">
        <w:t>8</w:t>
      </w:r>
      <w:r w:rsidR="00166D95">
        <w:t>.</w:t>
      </w:r>
      <w:r w:rsidR="005E592F">
        <w:t>1</w:t>
      </w:r>
      <w:r w:rsidR="00166D95">
        <w:t xml:space="preserve">. </w:t>
      </w:r>
      <w:r w:rsidR="004B096B" w:rsidRPr="00F5096A">
        <w:t xml:space="preserve">Основаниями для отказа в предоставлении </w:t>
      </w:r>
      <w:r w:rsidR="00CC2CFA">
        <w:t>государственной</w:t>
      </w:r>
      <w:r w:rsidR="004B096B" w:rsidRPr="00F5096A">
        <w:t xml:space="preserve"> услуги являются:</w:t>
      </w:r>
      <w:bookmarkEnd w:id="37"/>
    </w:p>
    <w:p w:rsidR="004B096B" w:rsidRPr="00F5096A" w:rsidRDefault="00193232" w:rsidP="001C7375">
      <w:pPr>
        <w:pStyle w:val="111"/>
        <w:numPr>
          <w:ilvl w:val="0"/>
          <w:numId w:val="0"/>
        </w:numPr>
        <w:spacing w:line="240" w:lineRule="auto"/>
        <w:ind w:firstLine="709"/>
      </w:pPr>
      <w:r>
        <w:t>-</w:t>
      </w:r>
      <w:r w:rsidR="00166D95">
        <w:t xml:space="preserve"> </w:t>
      </w:r>
      <w:r w:rsidR="00CE2C29">
        <w:t>выявление</w:t>
      </w:r>
      <w:r w:rsidR="004B096B" w:rsidRPr="00F5096A">
        <w:t xml:space="preserve"> в </w:t>
      </w:r>
      <w:r w:rsidR="00CE2C29">
        <w:t>з</w:t>
      </w:r>
      <w:r w:rsidR="004B096B" w:rsidRPr="00F5096A">
        <w:t>апросе и приложенных к нему документах</w:t>
      </w:r>
      <w:r w:rsidR="00CE2C29">
        <w:t xml:space="preserve"> (копий документов)</w:t>
      </w:r>
      <w:r w:rsidR="00CE2C29" w:rsidRPr="00CE2C29">
        <w:t xml:space="preserve"> </w:t>
      </w:r>
      <w:r w:rsidR="00CE2C29">
        <w:t>недостоверных</w:t>
      </w:r>
      <w:r w:rsidR="00CE2C29" w:rsidRPr="00F5096A">
        <w:t xml:space="preserve"> сведений</w:t>
      </w:r>
      <w:r w:rsidR="004B096B" w:rsidRPr="00F5096A">
        <w:t>;</w:t>
      </w:r>
    </w:p>
    <w:p w:rsidR="004B096B" w:rsidRPr="007D6D28" w:rsidRDefault="00193232" w:rsidP="001C7375">
      <w:pPr>
        <w:pStyle w:val="111"/>
        <w:numPr>
          <w:ilvl w:val="0"/>
          <w:numId w:val="0"/>
        </w:numPr>
        <w:spacing w:line="240" w:lineRule="auto"/>
        <w:ind w:firstLine="709"/>
      </w:pPr>
      <w:r w:rsidRPr="007D6D28">
        <w:t>-</w:t>
      </w:r>
      <w:r w:rsidR="00166D95" w:rsidRPr="007D6D28">
        <w:t xml:space="preserve"> </w:t>
      </w:r>
      <w:r w:rsidR="004B096B" w:rsidRPr="007D6D28">
        <w:t>несоответствие</w:t>
      </w:r>
      <w:r w:rsidR="00CE2C29" w:rsidRPr="007D6D28">
        <w:t xml:space="preserve"> </w:t>
      </w:r>
      <w:r w:rsidR="004B096B" w:rsidRPr="007D6D28">
        <w:t xml:space="preserve">категории </w:t>
      </w:r>
      <w:r w:rsidR="00CE2C29" w:rsidRPr="007D6D28">
        <w:t>з</w:t>
      </w:r>
      <w:r w:rsidR="004B096B" w:rsidRPr="007D6D28">
        <w:t>аявителя</w:t>
      </w:r>
      <w:r w:rsidR="00010278" w:rsidRPr="007D6D28">
        <w:t xml:space="preserve"> </w:t>
      </w:r>
      <w:r w:rsidR="004B096B" w:rsidRPr="007D6D28">
        <w:t>кругу лиц, указанных в</w:t>
      </w:r>
      <w:r w:rsidR="00DE1800" w:rsidRPr="007D6D28">
        <w:t xml:space="preserve"> </w:t>
      </w:r>
      <w:r w:rsidR="007D6D28" w:rsidRPr="007D6D28">
        <w:t>п</w:t>
      </w:r>
      <w:r w:rsidR="00407275">
        <w:t>ункте</w:t>
      </w:r>
      <w:r w:rsidR="004B096B" w:rsidRPr="007D6D28">
        <w:t xml:space="preserve"> </w:t>
      </w:r>
      <w:r w:rsidRPr="007D6D28">
        <w:t>1.</w:t>
      </w:r>
      <w:r w:rsidR="004F6AEB" w:rsidRPr="007D6D28">
        <w:t>2</w:t>
      </w:r>
      <w:r w:rsidR="004B096B" w:rsidRPr="007D6D28">
        <w:t xml:space="preserve"> настоящего </w:t>
      </w:r>
      <w:r w:rsidR="00480041" w:rsidRPr="007D6D28">
        <w:t>А</w:t>
      </w:r>
      <w:r w:rsidR="004B096B" w:rsidRPr="007D6D28">
        <w:t>дминистративного регламента;</w:t>
      </w:r>
    </w:p>
    <w:p w:rsidR="004B096B" w:rsidRPr="00F5096A" w:rsidRDefault="00193232" w:rsidP="001C7375">
      <w:pPr>
        <w:pStyle w:val="111"/>
        <w:numPr>
          <w:ilvl w:val="0"/>
          <w:numId w:val="0"/>
        </w:numPr>
        <w:spacing w:line="240" w:lineRule="auto"/>
        <w:ind w:firstLine="709"/>
      </w:pPr>
      <w:r>
        <w:t>-</w:t>
      </w:r>
      <w:r w:rsidR="00166D95">
        <w:t xml:space="preserve"> </w:t>
      </w:r>
      <w:r w:rsidR="00DE1800">
        <w:t>з</w:t>
      </w:r>
      <w:r w:rsidR="004B096B" w:rsidRPr="00F5096A">
        <w:t xml:space="preserve">апрос подан лицом, не имеющим полномочий представлять интересы </w:t>
      </w:r>
      <w:r w:rsidR="00DE1800">
        <w:t>з</w:t>
      </w:r>
      <w:r w:rsidR="004B096B" w:rsidRPr="00F5096A">
        <w:t>аявителя;</w:t>
      </w:r>
    </w:p>
    <w:p w:rsidR="004B096B" w:rsidRPr="00F5096A" w:rsidRDefault="005E592F" w:rsidP="00A62DC2">
      <w:pPr>
        <w:pStyle w:val="11"/>
        <w:numPr>
          <w:ilvl w:val="0"/>
          <w:numId w:val="0"/>
        </w:numPr>
        <w:spacing w:line="240" w:lineRule="auto"/>
        <w:ind w:firstLine="709"/>
      </w:pPr>
      <w:r>
        <w:t>2.</w:t>
      </w:r>
      <w:r w:rsidR="00480742">
        <w:t>8</w:t>
      </w:r>
      <w:r>
        <w:t>.</w:t>
      </w:r>
      <w:r w:rsidR="00E44095">
        <w:t>2</w:t>
      </w:r>
      <w:r>
        <w:t xml:space="preserve">. </w:t>
      </w:r>
      <w:r w:rsidR="004B096B" w:rsidRPr="00F5096A">
        <w:t xml:space="preserve">Отказ от предоставления </w:t>
      </w:r>
      <w:r w:rsidR="00CC2CFA">
        <w:t>государственной</w:t>
      </w:r>
      <w:r w:rsidR="004B096B" w:rsidRPr="00F5096A">
        <w:t xml:space="preserve"> услуги не препятствует повторному обращению </w:t>
      </w:r>
      <w:r w:rsidR="007D6D28">
        <w:t>з</w:t>
      </w:r>
      <w:r w:rsidR="007D6D28" w:rsidRPr="00F5096A">
        <w:t>аявителя</w:t>
      </w:r>
      <w:r w:rsidR="007D6D28">
        <w:t xml:space="preserve"> </w:t>
      </w:r>
      <w:r w:rsidR="007D6D28" w:rsidRPr="00F5096A">
        <w:t>за</w:t>
      </w:r>
      <w:r w:rsidR="004B096B" w:rsidRPr="00F5096A">
        <w:t xml:space="preserve"> предоставлением </w:t>
      </w:r>
      <w:r w:rsidR="00CC2CFA">
        <w:t>государственной</w:t>
      </w:r>
      <w:r w:rsidR="004B096B" w:rsidRPr="00F5096A">
        <w:t xml:space="preserve"> услуги.</w:t>
      </w:r>
    </w:p>
    <w:p w:rsidR="005E592F" w:rsidRPr="00BC6803" w:rsidRDefault="005E592F" w:rsidP="00BC6803">
      <w:pPr>
        <w:pStyle w:val="11"/>
        <w:numPr>
          <w:ilvl w:val="0"/>
          <w:numId w:val="0"/>
        </w:numPr>
        <w:spacing w:line="240" w:lineRule="auto"/>
        <w:ind w:firstLine="709"/>
      </w:pPr>
      <w:r>
        <w:t>2.</w:t>
      </w:r>
      <w:r w:rsidR="00480742">
        <w:t>8</w:t>
      </w:r>
      <w:r>
        <w:t>.</w:t>
      </w:r>
      <w:r w:rsidR="00E44095">
        <w:t>3</w:t>
      </w:r>
      <w:r>
        <w:t xml:space="preserve">. </w:t>
      </w:r>
      <w:r w:rsidRPr="00F5096A">
        <w:t xml:space="preserve">Основания для приостановления предоставления </w:t>
      </w:r>
      <w:r w:rsidR="00CC2CFA">
        <w:t>государственной</w:t>
      </w:r>
      <w:r>
        <w:rPr>
          <w:rFonts w:eastAsia="Arial Unicode MS"/>
          <w:lang w:eastAsia="ru-RU"/>
        </w:rPr>
        <w:t xml:space="preserve"> </w:t>
      </w:r>
      <w:r w:rsidRPr="00F5096A">
        <w:t>услуги отсутствуют.</w:t>
      </w:r>
    </w:p>
    <w:p w:rsidR="00294BC6" w:rsidRDefault="00294BC6" w:rsidP="001C7375">
      <w:pPr>
        <w:pStyle w:val="afff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63AD6" w:rsidRPr="00763AD6" w:rsidRDefault="00DE1800" w:rsidP="00763AD6">
      <w:pPr>
        <w:adjustRightInd w:val="0"/>
        <w:ind w:left="1701" w:right="1700"/>
        <w:jc w:val="center"/>
        <w:outlineLvl w:val="0"/>
        <w:rPr>
          <w:b/>
        </w:rPr>
      </w:pPr>
      <w:r w:rsidRPr="00DE1800">
        <w:rPr>
          <w:b/>
        </w:rPr>
        <w:t>2.</w:t>
      </w:r>
      <w:r w:rsidR="00480742">
        <w:rPr>
          <w:b/>
        </w:rPr>
        <w:t>9</w:t>
      </w:r>
      <w:r w:rsidRPr="00DE1800">
        <w:rPr>
          <w:b/>
        </w:rPr>
        <w:t xml:space="preserve">. </w:t>
      </w:r>
      <w:r w:rsidR="00763AD6" w:rsidRPr="00763AD6">
        <w:rPr>
          <w:b/>
        </w:rPr>
        <w:t>Перечень услуг, необходимых и обязательных</w:t>
      </w:r>
    </w:p>
    <w:p w:rsidR="00763AD6" w:rsidRPr="00763AD6" w:rsidRDefault="00763AD6" w:rsidP="00763AD6">
      <w:pPr>
        <w:adjustRightInd w:val="0"/>
        <w:ind w:left="1701" w:right="1700"/>
        <w:jc w:val="center"/>
        <w:rPr>
          <w:b/>
        </w:rPr>
      </w:pPr>
      <w:r w:rsidRPr="00763AD6">
        <w:rPr>
          <w:b/>
        </w:rPr>
        <w:t xml:space="preserve">для предоставления </w:t>
      </w:r>
      <w:r w:rsidR="00CC2CFA" w:rsidRPr="00CC2CFA">
        <w:rPr>
          <w:b/>
        </w:rPr>
        <w:t>государственной</w:t>
      </w:r>
      <w:r w:rsidRPr="00763AD6">
        <w:t xml:space="preserve"> </w:t>
      </w:r>
      <w:r w:rsidRPr="00763AD6">
        <w:rPr>
          <w:b/>
        </w:rPr>
        <w:t>услуги, в том числе</w:t>
      </w:r>
      <w:r>
        <w:rPr>
          <w:b/>
        </w:rPr>
        <w:t xml:space="preserve"> </w:t>
      </w:r>
      <w:r w:rsidRPr="00763AD6">
        <w:rPr>
          <w:b/>
        </w:rPr>
        <w:t>сведения о документе (документах), выдаваемом (выдаваемых)организациями, участвующими в предоставлении</w:t>
      </w:r>
    </w:p>
    <w:p w:rsidR="00DE1800" w:rsidRPr="00763AD6" w:rsidRDefault="00CC2CFA" w:rsidP="00763AD6">
      <w:pPr>
        <w:pStyle w:val="affffa"/>
        <w:spacing w:after="0" w:line="240" w:lineRule="auto"/>
        <w:ind w:left="1701" w:right="1700"/>
        <w:jc w:val="center"/>
        <w:rPr>
          <w:rFonts w:ascii="Times New Roman" w:hAnsi="Times New Roman"/>
          <w:b/>
          <w:sz w:val="28"/>
          <w:szCs w:val="28"/>
        </w:rPr>
      </w:pPr>
      <w:r w:rsidRPr="00CC2CFA">
        <w:rPr>
          <w:rFonts w:ascii="Times New Roman" w:hAnsi="Times New Roman"/>
          <w:b/>
          <w:sz w:val="28"/>
          <w:szCs w:val="28"/>
        </w:rPr>
        <w:t>государственной</w:t>
      </w:r>
      <w:r w:rsidR="00763AD6" w:rsidRPr="00763AD6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4B096B" w:rsidRPr="00DE1800" w:rsidRDefault="004B096B" w:rsidP="00DE1800">
      <w:pPr>
        <w:pStyle w:val="affffa"/>
        <w:spacing w:after="0" w:line="240" w:lineRule="auto"/>
        <w:ind w:left="1701" w:right="1700"/>
        <w:jc w:val="center"/>
        <w:rPr>
          <w:rFonts w:ascii="Times New Roman" w:hAnsi="Times New Roman"/>
          <w:b/>
          <w:sz w:val="28"/>
          <w:szCs w:val="28"/>
        </w:rPr>
      </w:pPr>
    </w:p>
    <w:p w:rsidR="00DE1800" w:rsidRDefault="00DE1800" w:rsidP="00DE1800">
      <w:pPr>
        <w:tabs>
          <w:tab w:val="left" w:pos="709"/>
        </w:tabs>
        <w:adjustRightInd w:val="0"/>
        <w:ind w:firstLine="709"/>
      </w:pPr>
      <w:r>
        <w:t xml:space="preserve">Услуги, необходимые и обязательные для предоставления </w:t>
      </w:r>
      <w:r w:rsidR="00CC2CFA">
        <w:t>государственной</w:t>
      </w:r>
      <w:r>
        <w:t xml:space="preserve"> услуги, отсутствуют.</w:t>
      </w:r>
    </w:p>
    <w:p w:rsidR="00DE1800" w:rsidRDefault="00DE1800" w:rsidP="001C7375">
      <w:pPr>
        <w:pStyle w:val="11"/>
        <w:numPr>
          <w:ilvl w:val="0"/>
          <w:numId w:val="0"/>
        </w:numPr>
        <w:spacing w:line="240" w:lineRule="auto"/>
        <w:ind w:firstLine="709"/>
      </w:pPr>
    </w:p>
    <w:p w:rsidR="00DE1800" w:rsidRPr="00DE1800" w:rsidRDefault="00DE1800" w:rsidP="00DE1800">
      <w:pPr>
        <w:pStyle w:val="11"/>
        <w:numPr>
          <w:ilvl w:val="0"/>
          <w:numId w:val="0"/>
        </w:numPr>
        <w:spacing w:line="240" w:lineRule="auto"/>
        <w:ind w:left="1701" w:right="1700"/>
        <w:jc w:val="center"/>
        <w:rPr>
          <w:b/>
        </w:rPr>
      </w:pPr>
      <w:r w:rsidRPr="00DE1800">
        <w:rPr>
          <w:b/>
        </w:rPr>
        <w:t>2.1</w:t>
      </w:r>
      <w:r w:rsidR="00480742">
        <w:rPr>
          <w:b/>
        </w:rPr>
        <w:t>0</w:t>
      </w:r>
      <w:r w:rsidRPr="00DE1800">
        <w:rPr>
          <w:b/>
        </w:rPr>
        <w:t xml:space="preserve">. Порядок, размер и основания взимания </w:t>
      </w:r>
      <w:r w:rsidR="00CC2CFA">
        <w:rPr>
          <w:b/>
        </w:rPr>
        <w:t>государственной</w:t>
      </w:r>
      <w:r w:rsidRPr="00DE1800">
        <w:rPr>
          <w:b/>
        </w:rPr>
        <w:t xml:space="preserve"> пошлины или иной платы, взимаемой за предоставление </w:t>
      </w:r>
      <w:r w:rsidR="00D03152">
        <w:rPr>
          <w:rFonts w:eastAsia="Arial Unicode MS"/>
          <w:b/>
          <w:lang w:eastAsia="ru-RU"/>
        </w:rPr>
        <w:t>государственной</w:t>
      </w:r>
      <w:r w:rsidRPr="00DE1800">
        <w:rPr>
          <w:b/>
        </w:rPr>
        <w:t xml:space="preserve"> услуги</w:t>
      </w:r>
    </w:p>
    <w:p w:rsidR="004B096B" w:rsidRPr="00DE1800" w:rsidRDefault="004B096B" w:rsidP="00DE1800">
      <w:pPr>
        <w:pStyle w:val="11"/>
        <w:numPr>
          <w:ilvl w:val="0"/>
          <w:numId w:val="0"/>
        </w:numPr>
        <w:spacing w:line="240" w:lineRule="auto"/>
        <w:ind w:left="1701" w:right="1700"/>
        <w:jc w:val="center"/>
        <w:rPr>
          <w:b/>
        </w:rPr>
      </w:pPr>
    </w:p>
    <w:p w:rsidR="0045371C" w:rsidRDefault="00CC2CFA" w:rsidP="00973F28">
      <w:pPr>
        <w:pStyle w:val="11"/>
        <w:numPr>
          <w:ilvl w:val="0"/>
          <w:numId w:val="0"/>
        </w:numPr>
        <w:spacing w:line="240" w:lineRule="auto"/>
        <w:ind w:firstLine="709"/>
      </w:pPr>
      <w:r>
        <w:t>Государственная</w:t>
      </w:r>
      <w:r w:rsidR="0045371C" w:rsidRPr="00F5096A">
        <w:t xml:space="preserve"> услуга предоставляется бесплатно</w:t>
      </w:r>
      <w:r w:rsidR="00973F28" w:rsidRPr="00973F28">
        <w:t>.</w:t>
      </w:r>
      <w:r w:rsidR="0045371C">
        <w:t xml:space="preserve"> </w:t>
      </w:r>
    </w:p>
    <w:p w:rsidR="0045371C" w:rsidRDefault="0045371C" w:rsidP="0045371C">
      <w:pPr>
        <w:pStyle w:val="11"/>
        <w:numPr>
          <w:ilvl w:val="0"/>
          <w:numId w:val="0"/>
        </w:numPr>
        <w:spacing w:line="240" w:lineRule="auto"/>
        <w:ind w:firstLine="709"/>
      </w:pPr>
    </w:p>
    <w:p w:rsidR="0045371C" w:rsidRPr="0045371C" w:rsidRDefault="0045371C" w:rsidP="0045371C">
      <w:pPr>
        <w:pStyle w:val="11"/>
        <w:numPr>
          <w:ilvl w:val="0"/>
          <w:numId w:val="0"/>
        </w:numPr>
        <w:spacing w:line="240" w:lineRule="auto"/>
        <w:ind w:left="1701" w:right="1700"/>
        <w:jc w:val="center"/>
        <w:rPr>
          <w:b/>
        </w:rPr>
      </w:pPr>
      <w:r w:rsidRPr="0045371C">
        <w:rPr>
          <w:b/>
        </w:rPr>
        <w:t>2.1</w:t>
      </w:r>
      <w:r w:rsidR="00480742">
        <w:rPr>
          <w:b/>
        </w:rPr>
        <w:t>1</w:t>
      </w:r>
      <w:r w:rsidRPr="0045371C">
        <w:rPr>
          <w:b/>
        </w:rPr>
        <w:t xml:space="preserve">. Порядок, размер и основания взимания платы за предоставление услуг, необходимых и обязательных для предоставления </w:t>
      </w:r>
      <w:r w:rsidR="00CC2CFA" w:rsidRPr="00CC2CFA">
        <w:rPr>
          <w:b/>
        </w:rPr>
        <w:t>государственной</w:t>
      </w:r>
      <w:r w:rsidRPr="0045371C">
        <w:rPr>
          <w:b/>
        </w:rPr>
        <w:t xml:space="preserve"> услуги, включая информацию о методиках расчета размера такой платы</w:t>
      </w:r>
    </w:p>
    <w:p w:rsidR="0045371C" w:rsidRDefault="0045371C" w:rsidP="0045371C">
      <w:pPr>
        <w:pStyle w:val="11"/>
        <w:numPr>
          <w:ilvl w:val="0"/>
          <w:numId w:val="0"/>
        </w:numPr>
        <w:spacing w:line="240" w:lineRule="auto"/>
        <w:ind w:firstLine="709"/>
      </w:pPr>
    </w:p>
    <w:p w:rsidR="0045371C" w:rsidRPr="000145BC" w:rsidRDefault="00625805" w:rsidP="001B4B9D">
      <w:pPr>
        <w:pStyle w:val="11"/>
        <w:numPr>
          <w:ilvl w:val="0"/>
          <w:numId w:val="0"/>
        </w:numPr>
        <w:spacing w:line="240" w:lineRule="auto"/>
        <w:ind w:firstLine="709"/>
      </w:pPr>
      <w:r>
        <w:t xml:space="preserve">Плата за предоставление услуг, необходимых и обязательных для предоставления </w:t>
      </w:r>
      <w:r w:rsidR="00CC2CFA">
        <w:t>государственной</w:t>
      </w:r>
      <w:r>
        <w:t xml:space="preserve"> услуги, отсутствует.</w:t>
      </w:r>
    </w:p>
    <w:p w:rsidR="0045371C" w:rsidRPr="00F5096A" w:rsidRDefault="0045371C" w:rsidP="00F5096A">
      <w:pPr>
        <w:pStyle w:val="11"/>
        <w:numPr>
          <w:ilvl w:val="0"/>
          <w:numId w:val="0"/>
        </w:numPr>
        <w:spacing w:line="240" w:lineRule="auto"/>
        <w:ind w:firstLine="1276"/>
      </w:pPr>
    </w:p>
    <w:p w:rsidR="004B096B" w:rsidRPr="00F80CF3" w:rsidRDefault="0045371C" w:rsidP="0045371C">
      <w:pPr>
        <w:ind w:left="1701" w:right="1700"/>
        <w:jc w:val="center"/>
        <w:rPr>
          <w:b/>
        </w:rPr>
      </w:pPr>
      <w:bookmarkStart w:id="38" w:name="_Toc83023804"/>
      <w:r>
        <w:rPr>
          <w:b/>
        </w:rPr>
        <w:t>2.1</w:t>
      </w:r>
      <w:r w:rsidR="00480742">
        <w:rPr>
          <w:b/>
        </w:rPr>
        <w:t>2</w:t>
      </w:r>
      <w:r w:rsidR="00C076C4" w:rsidRPr="00F80CF3">
        <w:rPr>
          <w:b/>
        </w:rPr>
        <w:t xml:space="preserve">. </w:t>
      </w:r>
      <w:r w:rsidR="004B096B" w:rsidRPr="00F80CF3">
        <w:rPr>
          <w:b/>
        </w:rPr>
        <w:t>Максимальный срок ожидания в очереди</w:t>
      </w:r>
      <w:bookmarkEnd w:id="38"/>
      <w:r>
        <w:rPr>
          <w:b/>
        </w:rPr>
        <w:t xml:space="preserve"> при подаче запроса о предоставлении </w:t>
      </w:r>
      <w:r w:rsidR="00CC2CFA" w:rsidRPr="00CC2CFA">
        <w:rPr>
          <w:b/>
        </w:rPr>
        <w:t>государственной</w:t>
      </w:r>
      <w:r>
        <w:rPr>
          <w:b/>
        </w:rPr>
        <w:t xml:space="preserve"> услуги, услуги организации, участвующей в </w:t>
      </w:r>
      <w:r>
        <w:rPr>
          <w:b/>
        </w:rPr>
        <w:lastRenderedPageBreak/>
        <w:t xml:space="preserve">предоставлении </w:t>
      </w:r>
      <w:r w:rsidR="00CC2CFA" w:rsidRPr="00CC2CFA">
        <w:rPr>
          <w:b/>
        </w:rPr>
        <w:t>государственной</w:t>
      </w:r>
      <w:r>
        <w:rPr>
          <w:b/>
        </w:rPr>
        <w:t xml:space="preserve"> услуги, и при получении результата предоставления таких услуг</w:t>
      </w:r>
    </w:p>
    <w:p w:rsidR="004B096B" w:rsidRPr="00C076C4" w:rsidRDefault="004B096B" w:rsidP="00C076C4"/>
    <w:p w:rsidR="004B096B" w:rsidRDefault="004B096B" w:rsidP="00C076C4">
      <w:pPr>
        <w:ind w:firstLine="709"/>
      </w:pPr>
      <w:r w:rsidRPr="00C076C4">
        <w:t xml:space="preserve">Максимальный срок ожидания в очереди не должен превышать </w:t>
      </w:r>
      <w:r w:rsidR="000F5BCE">
        <w:t>15</w:t>
      </w:r>
      <w:r w:rsidRPr="00C076C4">
        <w:t xml:space="preserve"> минут.</w:t>
      </w:r>
    </w:p>
    <w:p w:rsidR="0045371C" w:rsidRDefault="0045371C" w:rsidP="0045371C">
      <w:pPr>
        <w:pStyle w:val="a3"/>
      </w:pPr>
    </w:p>
    <w:p w:rsidR="0045371C" w:rsidRDefault="0045371C" w:rsidP="0045371C">
      <w:pPr>
        <w:pStyle w:val="a3"/>
        <w:ind w:left="1701" w:right="1700" w:firstLine="0"/>
        <w:jc w:val="center"/>
        <w:rPr>
          <w:b/>
        </w:rPr>
      </w:pPr>
      <w:r w:rsidRPr="0045371C">
        <w:rPr>
          <w:b/>
        </w:rPr>
        <w:t>2.1</w:t>
      </w:r>
      <w:r w:rsidR="00480742">
        <w:rPr>
          <w:b/>
        </w:rPr>
        <w:t>3</w:t>
      </w:r>
      <w:r w:rsidRPr="0045371C">
        <w:rPr>
          <w:b/>
        </w:rPr>
        <w:t xml:space="preserve">. Срок и порядок регистрации запроса заявителя о предоставлении </w:t>
      </w:r>
      <w:r w:rsidR="003F49A5" w:rsidRPr="003F49A5">
        <w:rPr>
          <w:b/>
        </w:rPr>
        <w:t>государственной</w:t>
      </w:r>
      <w:r w:rsidRPr="0045371C">
        <w:rPr>
          <w:b/>
        </w:rPr>
        <w:t xml:space="preserve"> услуги и услуги, предоставляемой организацией, участвующей в предоставлении </w:t>
      </w:r>
      <w:r w:rsidR="003F49A5" w:rsidRPr="003F49A5">
        <w:rPr>
          <w:b/>
        </w:rPr>
        <w:t>государственной</w:t>
      </w:r>
      <w:r w:rsidRPr="0045371C">
        <w:rPr>
          <w:b/>
        </w:rPr>
        <w:t xml:space="preserve"> услуги, в том числе в электронной форме</w:t>
      </w:r>
    </w:p>
    <w:p w:rsidR="0045371C" w:rsidRDefault="0045371C" w:rsidP="0045371C">
      <w:pPr>
        <w:pStyle w:val="a3"/>
        <w:ind w:left="1701" w:right="1700" w:firstLine="0"/>
        <w:jc w:val="center"/>
        <w:rPr>
          <w:b/>
        </w:rPr>
      </w:pPr>
    </w:p>
    <w:p w:rsidR="00E923AD" w:rsidRDefault="00E923AD" w:rsidP="00E923AD">
      <w:pPr>
        <w:tabs>
          <w:tab w:val="left" w:pos="426"/>
          <w:tab w:val="left" w:pos="709"/>
          <w:tab w:val="right" w:pos="10205"/>
        </w:tabs>
        <w:ind w:firstLine="709"/>
      </w:pPr>
      <w:r>
        <w:t>2.1</w:t>
      </w:r>
      <w:r w:rsidR="00480742">
        <w:t>3</w:t>
      </w:r>
      <w:r>
        <w:t xml:space="preserve">.1. Срок регистрации заявительных документов не должен превышать </w:t>
      </w:r>
      <w:r>
        <w:br/>
        <w:t>15 минут.</w:t>
      </w:r>
    </w:p>
    <w:p w:rsidR="00E923AD" w:rsidRPr="007D6D28" w:rsidRDefault="00E923AD" w:rsidP="00E923AD">
      <w:pPr>
        <w:tabs>
          <w:tab w:val="left" w:pos="426"/>
          <w:tab w:val="left" w:pos="709"/>
          <w:tab w:val="right" w:pos="10205"/>
        </w:tabs>
        <w:ind w:firstLine="709"/>
      </w:pPr>
      <w:r w:rsidRPr="007D6D28">
        <w:t>2.1</w:t>
      </w:r>
      <w:r w:rsidR="00480742">
        <w:t>3</w:t>
      </w:r>
      <w:r w:rsidRPr="007D6D28">
        <w:t>.2. Порядок регистрации заявительных документов указан в п</w:t>
      </w:r>
      <w:r w:rsidR="00BC6803">
        <w:t>ункте</w:t>
      </w:r>
      <w:r w:rsidRPr="007D6D28">
        <w:t xml:space="preserve"> 3.1 настоящего Административного регламента.</w:t>
      </w:r>
    </w:p>
    <w:p w:rsidR="004B096B" w:rsidRPr="00F5096A" w:rsidRDefault="004B096B" w:rsidP="00C076C4">
      <w:pPr>
        <w:pStyle w:val="11"/>
        <w:numPr>
          <w:ilvl w:val="0"/>
          <w:numId w:val="0"/>
        </w:numPr>
        <w:spacing w:line="240" w:lineRule="auto"/>
        <w:ind w:firstLine="709"/>
      </w:pPr>
    </w:p>
    <w:p w:rsidR="004B096B" w:rsidRPr="00C076C4" w:rsidRDefault="00767E32" w:rsidP="0045371C">
      <w:pPr>
        <w:ind w:left="1701" w:right="1700"/>
        <w:jc w:val="center"/>
        <w:rPr>
          <w:b/>
        </w:rPr>
      </w:pPr>
      <w:bookmarkStart w:id="39" w:name="_Toc83023805"/>
      <w:r w:rsidRPr="00A62DC2">
        <w:rPr>
          <w:b/>
        </w:rPr>
        <w:t>2.1</w:t>
      </w:r>
      <w:r w:rsidR="00480742">
        <w:rPr>
          <w:b/>
        </w:rPr>
        <w:t>4</w:t>
      </w:r>
      <w:r w:rsidR="00C076C4" w:rsidRPr="00A62DC2">
        <w:rPr>
          <w:b/>
        </w:rPr>
        <w:t xml:space="preserve">. </w:t>
      </w:r>
      <w:r w:rsidR="004B096B" w:rsidRPr="00A62DC2">
        <w:rPr>
          <w:b/>
        </w:rPr>
        <w:t xml:space="preserve">Требования к помещениям, в которых предоставляется </w:t>
      </w:r>
      <w:r w:rsidR="003F49A5" w:rsidRPr="003F49A5">
        <w:rPr>
          <w:b/>
        </w:rPr>
        <w:t>государственная</w:t>
      </w:r>
      <w:r w:rsidR="00625805" w:rsidRPr="003F49A5">
        <w:rPr>
          <w:b/>
        </w:rPr>
        <w:t xml:space="preserve"> </w:t>
      </w:r>
      <w:r w:rsidR="004B096B" w:rsidRPr="00A62DC2">
        <w:rPr>
          <w:b/>
        </w:rPr>
        <w:t xml:space="preserve">услуга, к залу ожидания, местам для заполнения </w:t>
      </w:r>
      <w:r w:rsidR="00E94E3A">
        <w:rPr>
          <w:b/>
        </w:rPr>
        <w:t>з</w:t>
      </w:r>
      <w:r w:rsidR="004B096B" w:rsidRPr="00A62DC2">
        <w:rPr>
          <w:b/>
        </w:rPr>
        <w:t xml:space="preserve">апросов о </w:t>
      </w:r>
      <w:r w:rsidR="004B096B" w:rsidRPr="003F49A5">
        <w:rPr>
          <w:b/>
        </w:rPr>
        <w:t xml:space="preserve">предоставлении </w:t>
      </w:r>
      <w:r w:rsidR="003F49A5" w:rsidRPr="003F49A5">
        <w:rPr>
          <w:b/>
        </w:rPr>
        <w:t>государственной</w:t>
      </w:r>
      <w:r w:rsidR="004B096B" w:rsidRPr="003F49A5">
        <w:rPr>
          <w:b/>
        </w:rPr>
        <w:t xml:space="preserve"> услуги, информационным стендам</w:t>
      </w:r>
      <w:r w:rsidR="004B096B" w:rsidRPr="00A62DC2">
        <w:rPr>
          <w:b/>
        </w:rPr>
        <w:t xml:space="preserve"> с образцами их заполнения и перечнем документов, необходимых для предоставления </w:t>
      </w:r>
      <w:r w:rsidR="003F49A5" w:rsidRPr="003F49A5">
        <w:rPr>
          <w:b/>
        </w:rPr>
        <w:t>государственной</w:t>
      </w:r>
      <w:r w:rsidR="004B096B" w:rsidRPr="00A62DC2">
        <w:rPr>
          <w:b/>
        </w:rPr>
        <w:t xml:space="preserve"> услуги, в том числе к обеспечению доступности указанных объектов для инвалидов, маломобильных групп населения</w:t>
      </w:r>
      <w:bookmarkEnd w:id="39"/>
    </w:p>
    <w:p w:rsidR="004B096B" w:rsidRPr="00C076C4" w:rsidRDefault="004B096B" w:rsidP="00C076C4">
      <w:pPr>
        <w:jc w:val="center"/>
        <w:rPr>
          <w:b/>
        </w:rPr>
      </w:pP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2.1</w:t>
      </w:r>
      <w:r w:rsidR="00480742">
        <w:t>4</w:t>
      </w:r>
      <w:r>
        <w:t xml:space="preserve">.1. К зданиям (помещениям), в которых предоставляется </w:t>
      </w:r>
      <w:r w:rsidR="003F49A5">
        <w:t>государственная</w:t>
      </w:r>
      <w:r>
        <w:t xml:space="preserve"> услуга, в том числе к обеспечению доступности для инвалидов этих объектов, предъявляются следующие требования: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1) центральный вход в здание должен быть оборудован информационной табличкой (вывеской), содержащей информацию о наименовании и графике работы </w:t>
      </w:r>
      <w:r w:rsidR="007D6D28" w:rsidRPr="00C30A03">
        <w:rPr>
          <w:bCs/>
        </w:rPr>
        <w:t>уполномоченн</w:t>
      </w:r>
      <w:r w:rsidR="007D6D28">
        <w:rPr>
          <w:bCs/>
        </w:rPr>
        <w:t>ого</w:t>
      </w:r>
      <w:r w:rsidR="007D6D28" w:rsidRPr="00C30A03">
        <w:rPr>
          <w:bCs/>
        </w:rPr>
        <w:t xml:space="preserve"> орган</w:t>
      </w:r>
      <w:r w:rsidR="007D6D28">
        <w:rPr>
          <w:bCs/>
        </w:rPr>
        <w:t>а</w:t>
      </w:r>
      <w:r w:rsidR="007D6D28" w:rsidRPr="00C30A03">
        <w:rPr>
          <w:bCs/>
        </w:rPr>
        <w:t>, осуществляющ</w:t>
      </w:r>
      <w:r w:rsidR="007D6D28">
        <w:rPr>
          <w:bCs/>
        </w:rPr>
        <w:t>его</w:t>
      </w:r>
      <w:r w:rsidR="007D6D28"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>
        <w:t>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 w:rsidRPr="00A62DC2">
        <w:t>2) входы в здание оборудуются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3) прием заявителей (представителей заявителей) осуществляется в специально выделенных для этих целей помещениях и залах обслуживания – присутственных местах, включающих в себя места для ожидания, для заполнения соответствующих заявлений и информирования заявителей (представителей заявителей). Для удобства заявителей (представителей заявителей) помещения для непосредственного взаимодействия специалистов и граждан рекомендуется размещать на нижнем этаже здания. Не допускается размещение помещений, в которых предоставляется </w:t>
      </w:r>
      <w:r w:rsidR="003F49A5">
        <w:t>государственная</w:t>
      </w:r>
      <w:r>
        <w:t xml:space="preserve"> услуга, на верхних (2-м и выше) этажах зданий, если они не оборудованы лифтами;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lastRenderedPageBreak/>
        <w:t>4) у входа в каждое из помещений размещается табличка с наименованием помещения;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5</w:t>
      </w:r>
      <w:r w:rsidR="00625805">
        <w:t xml:space="preserve">) помещения </w:t>
      </w:r>
      <w:r>
        <w:t>должны соответствовать установленным санитарно-эпидемиологическим правилам 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6) места ожидания в очереди на представление или получение документов должны быть комфортными для заявителей (представителей заявителей), оборудованы стульями, кресельными секциями, скамьями (</w:t>
      </w:r>
      <w:proofErr w:type="spellStart"/>
      <w:r>
        <w:t>банкетками</w:t>
      </w:r>
      <w:proofErr w:type="spellEnd"/>
      <w:r>
        <w:t>), местами общественного пользования (туалетами) и хранения верхней одежды граждан;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7)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8) при организации рабочих мест должна быть предусмотрена возможность свободного входа в помещение и выхода из него;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9) на информационных стендах в помещениях </w:t>
      </w:r>
      <w:r w:rsidR="007D6D28" w:rsidRPr="00C30A03">
        <w:rPr>
          <w:bCs/>
        </w:rPr>
        <w:t>уполномоченн</w:t>
      </w:r>
      <w:r w:rsidR="007D6D28">
        <w:rPr>
          <w:bCs/>
        </w:rPr>
        <w:t>ого</w:t>
      </w:r>
      <w:r w:rsidR="007D6D28" w:rsidRPr="00C30A03">
        <w:rPr>
          <w:bCs/>
        </w:rPr>
        <w:t xml:space="preserve"> орган</w:t>
      </w:r>
      <w:r w:rsidR="007D6D28">
        <w:rPr>
          <w:bCs/>
        </w:rPr>
        <w:t>а</w:t>
      </w:r>
      <w:r w:rsidR="007D6D28" w:rsidRPr="00C30A03">
        <w:rPr>
          <w:bCs/>
        </w:rPr>
        <w:t>, осуществляющ</w:t>
      </w:r>
      <w:r w:rsidR="007D6D28">
        <w:rPr>
          <w:bCs/>
        </w:rPr>
        <w:t>его</w:t>
      </w:r>
      <w:r w:rsidR="007D6D28"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>
        <w:t>, предназначенных для приема документов, размещается следующая информация: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- извлечения из федеральных и областных нормативных правовых актов, устанавливающих порядок и условия предоставления </w:t>
      </w:r>
      <w:r w:rsidR="003F49A5">
        <w:t>государственной</w:t>
      </w:r>
      <w:r>
        <w:t xml:space="preserve"> услуги;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- график приема граждан;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- сроки предоставления </w:t>
      </w:r>
      <w:r w:rsidR="003F49A5">
        <w:t>государственной</w:t>
      </w:r>
      <w:r>
        <w:t xml:space="preserve"> услуги;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- порядок получения консультаций;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- порядок обращения за предоставлением </w:t>
      </w:r>
      <w:r w:rsidR="003F49A5">
        <w:t>государственной</w:t>
      </w:r>
      <w:r>
        <w:t xml:space="preserve"> услуги;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- перечень документов, необходимых для получения </w:t>
      </w:r>
      <w:r w:rsidR="003F49A5">
        <w:t>государственной</w:t>
      </w:r>
      <w:r>
        <w:t xml:space="preserve"> услуги, с образцами их заполнения;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- порядок обжалования действий (бездействия) и решений, осуществляемых и принимаемых </w:t>
      </w:r>
      <w:r w:rsidR="00625805">
        <w:t>специалистами</w:t>
      </w:r>
      <w:r>
        <w:t xml:space="preserve"> в ходе предоставления </w:t>
      </w:r>
      <w:r w:rsidR="003F49A5">
        <w:t>государственной</w:t>
      </w:r>
      <w:r>
        <w:t xml:space="preserve"> услуги.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2.1</w:t>
      </w:r>
      <w:r w:rsidR="00480742">
        <w:t>4</w:t>
      </w:r>
      <w:r>
        <w:t>.2. Доступность для инвалидов объектов (зданий, помещений), в которых предоставляется государственная услуга, должна быть обеспечена: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государственная услуга;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государственная услуга;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местам ожидания и приема заявит</w:t>
      </w:r>
      <w:r w:rsidR="007D6D28">
        <w:t xml:space="preserve">елей </w:t>
      </w:r>
      <w:r>
        <w:t>с учетом ограничений их жизнедеятельности;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- допуском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 xml:space="preserve"> при оказании инвалиду </w:t>
      </w:r>
      <w:r w:rsidR="003F49A5">
        <w:t>государственной</w:t>
      </w:r>
      <w:r>
        <w:t xml:space="preserve"> услуги;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lastRenderedPageBreak/>
        <w:t xml:space="preserve">- допуском в объекты (здания, помещения), в которых предоставляется государственная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</w:t>
      </w:r>
      <w:r w:rsidR="0031411A">
        <w:t>муниципальной</w:t>
      </w:r>
      <w:r>
        <w:t xml:space="preserve"> политики и нормативно-правовому регулированию в сфере социальной защиты населения;</w:t>
      </w:r>
    </w:p>
    <w:p w:rsidR="00D575CD" w:rsidRDefault="00D575CD" w:rsidP="00D575CD">
      <w:pPr>
        <w:tabs>
          <w:tab w:val="left" w:pos="0"/>
          <w:tab w:val="right" w:pos="10205"/>
        </w:tabs>
        <w:ind w:firstLine="709"/>
      </w:pPr>
      <w:r>
        <w:t xml:space="preserve">- оказанием </w:t>
      </w:r>
      <w:r w:rsidR="00625805">
        <w:t>специалистами</w:t>
      </w:r>
      <w:r>
        <w:t xml:space="preserve"> помощи инвалидам в преодолении барьеров, мешающих получению ими </w:t>
      </w:r>
      <w:r w:rsidR="003F49A5">
        <w:t>государственной</w:t>
      </w:r>
      <w:r>
        <w:t xml:space="preserve"> услуги наравне с другими заявителями.</w:t>
      </w:r>
    </w:p>
    <w:p w:rsidR="00D575CD" w:rsidRDefault="00D575CD" w:rsidP="00C076C4">
      <w:pPr>
        <w:ind w:firstLine="709"/>
      </w:pPr>
    </w:p>
    <w:p w:rsidR="004B096B" w:rsidRPr="00C076C4" w:rsidRDefault="00F414EB" w:rsidP="00F414EB">
      <w:pPr>
        <w:ind w:left="1701" w:right="1700"/>
        <w:jc w:val="center"/>
        <w:rPr>
          <w:b/>
        </w:rPr>
      </w:pPr>
      <w:bookmarkStart w:id="40" w:name="_Toc83023806"/>
      <w:r>
        <w:rPr>
          <w:b/>
        </w:rPr>
        <w:t>2.</w:t>
      </w:r>
      <w:r w:rsidR="00F80CF3">
        <w:rPr>
          <w:b/>
        </w:rPr>
        <w:t>1</w:t>
      </w:r>
      <w:r w:rsidR="00480742">
        <w:rPr>
          <w:b/>
        </w:rPr>
        <w:t>5</w:t>
      </w:r>
      <w:r w:rsidR="00C076C4">
        <w:rPr>
          <w:b/>
        </w:rPr>
        <w:t xml:space="preserve">. </w:t>
      </w:r>
      <w:r w:rsidR="004B096B" w:rsidRPr="00C076C4">
        <w:rPr>
          <w:b/>
        </w:rPr>
        <w:t xml:space="preserve">Показатели доступности и качества </w:t>
      </w:r>
      <w:r w:rsidR="003F49A5" w:rsidRPr="003F49A5">
        <w:rPr>
          <w:rFonts w:eastAsia="Arial Unicode MS"/>
          <w:b/>
        </w:rPr>
        <w:t>государственной</w:t>
      </w:r>
      <w:r w:rsidR="004B096B" w:rsidRPr="00F414EB">
        <w:rPr>
          <w:b/>
        </w:rPr>
        <w:t xml:space="preserve"> </w:t>
      </w:r>
      <w:r w:rsidR="004B096B" w:rsidRPr="00C076C4">
        <w:rPr>
          <w:b/>
        </w:rPr>
        <w:t>услуги</w:t>
      </w:r>
      <w:bookmarkEnd w:id="40"/>
    </w:p>
    <w:p w:rsidR="004B096B" w:rsidRPr="00C076C4" w:rsidRDefault="004B096B" w:rsidP="00876D30">
      <w:pPr>
        <w:ind w:firstLine="709"/>
      </w:pPr>
    </w:p>
    <w:p w:rsidR="00B742EE" w:rsidRPr="00876D30" w:rsidRDefault="00B742EE" w:rsidP="00876D30">
      <w:pPr>
        <w:ind w:firstLine="709"/>
      </w:pPr>
      <w:r>
        <w:t>2.1</w:t>
      </w:r>
      <w:r w:rsidR="00480742">
        <w:t>5</w:t>
      </w:r>
      <w:r>
        <w:t xml:space="preserve">.1. Показателями доступности предоставления </w:t>
      </w:r>
      <w:r w:rsidR="003F49A5">
        <w:t>государственной</w:t>
      </w:r>
      <w:r>
        <w:t xml:space="preserve"> услуги являются:</w:t>
      </w:r>
    </w:p>
    <w:p w:rsidR="00B742EE" w:rsidRPr="00876D30" w:rsidRDefault="00B742EE" w:rsidP="00876D30">
      <w:pPr>
        <w:ind w:firstLine="709"/>
      </w:pPr>
      <w:r w:rsidRPr="00876D30">
        <w:t xml:space="preserve">1) транспортная доступность мест предоставления </w:t>
      </w:r>
      <w:r w:rsidR="003F49A5">
        <w:t>государственной</w:t>
      </w:r>
      <w:r w:rsidRPr="00876D30">
        <w:t xml:space="preserve"> услуги;</w:t>
      </w:r>
    </w:p>
    <w:p w:rsidR="00B742EE" w:rsidRPr="00876D30" w:rsidRDefault="00B742EE" w:rsidP="00876D30">
      <w:pPr>
        <w:ind w:firstLine="709"/>
      </w:pPr>
      <w:r w:rsidRPr="00876D30">
        <w:t xml:space="preserve">2) обеспечение беспрепятственного доступа к помещениям, в которых предоставляется </w:t>
      </w:r>
      <w:r w:rsidR="003F49A5">
        <w:t>государственная</w:t>
      </w:r>
      <w:r w:rsidRPr="00876D30">
        <w:t xml:space="preserve"> услуга;</w:t>
      </w:r>
    </w:p>
    <w:p w:rsidR="00B742EE" w:rsidRPr="00876D30" w:rsidRDefault="00B742EE" w:rsidP="00876D30">
      <w:pPr>
        <w:ind w:firstLine="709"/>
      </w:pPr>
      <w:r w:rsidRPr="00876D30">
        <w:t xml:space="preserve">3) размещение информации о порядке предоставления </w:t>
      </w:r>
      <w:r w:rsidR="003F49A5">
        <w:t>государственной</w:t>
      </w:r>
      <w:r w:rsidRPr="00876D30">
        <w:t xml:space="preserve"> услуги в информационно-телекоммуникационной сети «Интернет»;</w:t>
      </w:r>
    </w:p>
    <w:p w:rsidR="00B742EE" w:rsidRPr="00876D30" w:rsidRDefault="00B742EE" w:rsidP="00876D30">
      <w:pPr>
        <w:ind w:firstLine="709"/>
      </w:pPr>
      <w:r w:rsidRPr="00876D30">
        <w:t xml:space="preserve">4) получение </w:t>
      </w:r>
      <w:r w:rsidR="00D823A7">
        <w:t>государственной</w:t>
      </w:r>
      <w:r w:rsidRPr="00876D30">
        <w:t xml:space="preserve"> услуги в электронной форме;</w:t>
      </w:r>
    </w:p>
    <w:p w:rsidR="00876D30" w:rsidRPr="00876D30" w:rsidRDefault="00B742EE" w:rsidP="00876D30">
      <w:pPr>
        <w:ind w:firstLine="709"/>
      </w:pPr>
      <w:r w:rsidRPr="00876D30">
        <w:t xml:space="preserve">5) возможность либо невозможность получения </w:t>
      </w:r>
      <w:r w:rsidR="003F49A5">
        <w:t>государственной</w:t>
      </w:r>
      <w:r w:rsidRPr="00876D30">
        <w:t xml:space="preserve"> услуги в многофункциональном центре предоставления государственных и муниципальных услу</w:t>
      </w:r>
      <w:r w:rsidR="00625805">
        <w:t>г (в том числе в полном объеме)</w:t>
      </w:r>
      <w:r w:rsidRPr="00876D30">
        <w:t>.</w:t>
      </w:r>
    </w:p>
    <w:p w:rsidR="00876D30" w:rsidRPr="00876D30" w:rsidRDefault="00876D30" w:rsidP="00876D30">
      <w:pPr>
        <w:ind w:firstLine="709"/>
      </w:pPr>
      <w:r w:rsidRPr="00876D30">
        <w:t>2.1</w:t>
      </w:r>
      <w:r w:rsidR="00480742">
        <w:t>5</w:t>
      </w:r>
      <w:r w:rsidRPr="00876D30">
        <w:t xml:space="preserve">.2. Показателями качества предоставления </w:t>
      </w:r>
      <w:r w:rsidR="003F49A5">
        <w:t>государственной</w:t>
      </w:r>
      <w:r w:rsidRPr="00876D30">
        <w:t xml:space="preserve"> услуги являются:</w:t>
      </w:r>
    </w:p>
    <w:p w:rsidR="00876D30" w:rsidRPr="00876D30" w:rsidRDefault="00876D30" w:rsidP="00876D30">
      <w:pPr>
        <w:ind w:firstLine="709"/>
      </w:pPr>
      <w:r w:rsidRPr="00876D30">
        <w:t xml:space="preserve">1) соблюдение стандарта предоставления </w:t>
      </w:r>
      <w:r w:rsidR="003F49A5">
        <w:t>государственной</w:t>
      </w:r>
      <w:r w:rsidRPr="00876D30">
        <w:t xml:space="preserve"> услуги;</w:t>
      </w:r>
    </w:p>
    <w:p w:rsidR="00876D30" w:rsidRPr="00876D30" w:rsidRDefault="00876D30" w:rsidP="00876D30">
      <w:pPr>
        <w:ind w:firstLine="709"/>
      </w:pPr>
      <w:r w:rsidRPr="00876D30">
        <w:t xml:space="preserve">2) своевременное, полное информирование о </w:t>
      </w:r>
      <w:r w:rsidR="003F49A5">
        <w:t>государственной</w:t>
      </w:r>
      <w:r w:rsidRPr="00876D30">
        <w:t xml:space="preserve"> услуге;</w:t>
      </w:r>
    </w:p>
    <w:p w:rsidR="00876D30" w:rsidRPr="00876D30" w:rsidRDefault="00876D30" w:rsidP="00876D30">
      <w:pPr>
        <w:ind w:firstLine="709"/>
      </w:pPr>
      <w:r w:rsidRPr="00876D30">
        <w:t>3) минимальные количество взаимодействий заявителя с должностными лицами и их продолжительность;</w:t>
      </w:r>
    </w:p>
    <w:p w:rsidR="00876D30" w:rsidRPr="00876D30" w:rsidRDefault="00876D30" w:rsidP="00876D30">
      <w:pPr>
        <w:ind w:firstLine="709"/>
      </w:pPr>
      <w:r w:rsidRPr="00876D30">
        <w:t xml:space="preserve">4) возможность получения информации о ходе предоставления </w:t>
      </w:r>
      <w:r w:rsidR="003F49A5">
        <w:t>государственной</w:t>
      </w:r>
      <w:r w:rsidRPr="00876D30">
        <w:t xml:space="preserve"> услуги;</w:t>
      </w:r>
    </w:p>
    <w:p w:rsidR="00876D30" w:rsidRPr="00876D30" w:rsidRDefault="00876D30" w:rsidP="00876D30">
      <w:pPr>
        <w:ind w:firstLine="709"/>
      </w:pPr>
      <w:r w:rsidRPr="00876D30">
        <w:t xml:space="preserve">5) возможность либо невозможность получения </w:t>
      </w:r>
      <w:r w:rsidR="003F49A5">
        <w:t>государственной</w:t>
      </w:r>
      <w:r w:rsidRPr="00876D30">
        <w:t xml:space="preserve">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151 </w:t>
      </w:r>
      <w:r>
        <w:t>Федерального закона «Об организации предоставления государственных и муниципальных услуг»</w:t>
      </w:r>
      <w:r w:rsidRPr="00876D30">
        <w:t>.</w:t>
      </w:r>
    </w:p>
    <w:p w:rsidR="004B096B" w:rsidRPr="00F5096A" w:rsidRDefault="004B096B" w:rsidP="00F5096A">
      <w:pPr>
        <w:pStyle w:val="ConsPlusNormal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4B096B" w:rsidRPr="001C202D" w:rsidRDefault="00F414EB" w:rsidP="00F414EB">
      <w:pPr>
        <w:ind w:left="1701" w:right="1700"/>
        <w:jc w:val="center"/>
        <w:rPr>
          <w:b/>
        </w:rPr>
      </w:pPr>
      <w:bookmarkStart w:id="41" w:name="_Toc83023807"/>
      <w:r w:rsidRPr="001C202D">
        <w:rPr>
          <w:b/>
        </w:rPr>
        <w:t>2.</w:t>
      </w:r>
      <w:r w:rsidR="00F80CF3" w:rsidRPr="001C202D">
        <w:rPr>
          <w:b/>
        </w:rPr>
        <w:t>1</w:t>
      </w:r>
      <w:r w:rsidR="00480742">
        <w:rPr>
          <w:b/>
        </w:rPr>
        <w:t>6</w:t>
      </w:r>
      <w:r w:rsidR="007A4E51" w:rsidRPr="001C202D">
        <w:rPr>
          <w:b/>
        </w:rPr>
        <w:t xml:space="preserve">. </w:t>
      </w:r>
      <w:r w:rsidRPr="001C202D">
        <w:rPr>
          <w:b/>
        </w:rPr>
        <w:t>Иные т</w:t>
      </w:r>
      <w:r w:rsidR="004B096B" w:rsidRPr="001C202D">
        <w:rPr>
          <w:b/>
        </w:rPr>
        <w:t>ребования</w:t>
      </w:r>
      <w:r w:rsidRPr="001C202D">
        <w:rPr>
          <w:b/>
        </w:rPr>
        <w:t xml:space="preserve">, в том числе учитывающие особенности предоставления </w:t>
      </w:r>
      <w:r w:rsidR="003F49A5" w:rsidRPr="003F49A5">
        <w:rPr>
          <w:b/>
        </w:rPr>
        <w:t xml:space="preserve">государственной </w:t>
      </w:r>
      <w:r w:rsidRPr="001C202D">
        <w:rPr>
          <w:b/>
        </w:rPr>
        <w:t>услуги в многофункциональных центрах предоставления гос</w:t>
      </w:r>
      <w:r w:rsidR="00107170" w:rsidRPr="001C202D">
        <w:rPr>
          <w:b/>
        </w:rPr>
        <w:t>у</w:t>
      </w:r>
      <w:r w:rsidRPr="001C202D">
        <w:rPr>
          <w:b/>
        </w:rPr>
        <w:t>дарственных и муниципальных услуг,</w:t>
      </w:r>
      <w:r w:rsidR="004B096B" w:rsidRPr="001C202D">
        <w:rPr>
          <w:b/>
        </w:rPr>
        <w:t xml:space="preserve"> </w:t>
      </w:r>
      <w:r w:rsidRPr="001C202D">
        <w:rPr>
          <w:b/>
        </w:rPr>
        <w:t xml:space="preserve">особенности предоставления </w:t>
      </w:r>
      <w:r w:rsidR="003F49A5" w:rsidRPr="003F49A5">
        <w:rPr>
          <w:b/>
        </w:rPr>
        <w:t>государственной</w:t>
      </w:r>
      <w:r w:rsidRPr="001C202D">
        <w:rPr>
          <w:b/>
        </w:rPr>
        <w:t xml:space="preserve"> услуги по экстерриториальному принципу (в случае, если государственная услуга </w:t>
      </w:r>
      <w:r w:rsidRPr="001C202D">
        <w:rPr>
          <w:b/>
        </w:rPr>
        <w:lastRenderedPageBreak/>
        <w:t xml:space="preserve">предоставляется по </w:t>
      </w:r>
      <w:r w:rsidR="003627C1" w:rsidRPr="001C202D">
        <w:rPr>
          <w:b/>
        </w:rPr>
        <w:t>экстерритори</w:t>
      </w:r>
      <w:r w:rsidR="00107170" w:rsidRPr="001C202D">
        <w:rPr>
          <w:b/>
        </w:rPr>
        <w:t>а</w:t>
      </w:r>
      <w:r w:rsidR="003627C1" w:rsidRPr="001C202D">
        <w:rPr>
          <w:b/>
        </w:rPr>
        <w:t>льному принципу) и</w:t>
      </w:r>
      <w:r w:rsidRPr="001C202D">
        <w:rPr>
          <w:b/>
        </w:rPr>
        <w:t xml:space="preserve"> особенности предоставления </w:t>
      </w:r>
      <w:r w:rsidR="003F49A5" w:rsidRPr="003F49A5">
        <w:rPr>
          <w:b/>
        </w:rPr>
        <w:t>государственной</w:t>
      </w:r>
      <w:r w:rsidRPr="001C202D">
        <w:rPr>
          <w:b/>
        </w:rPr>
        <w:t xml:space="preserve"> услуги </w:t>
      </w:r>
      <w:r w:rsidR="004B096B" w:rsidRPr="001C202D">
        <w:rPr>
          <w:b/>
        </w:rPr>
        <w:t>в электронной форме</w:t>
      </w:r>
      <w:bookmarkEnd w:id="41"/>
    </w:p>
    <w:p w:rsidR="004B096B" w:rsidRPr="001C202D" w:rsidRDefault="004B096B" w:rsidP="003B3F60">
      <w:pPr>
        <w:rPr>
          <w:b/>
        </w:rPr>
      </w:pPr>
    </w:p>
    <w:p w:rsidR="003B3F60" w:rsidRPr="001C202D" w:rsidRDefault="003B3F60" w:rsidP="003B3F60">
      <w:pPr>
        <w:adjustRightInd w:val="0"/>
        <w:ind w:firstLine="709"/>
      </w:pPr>
      <w:r w:rsidRPr="001C202D">
        <w:t>2.1</w:t>
      </w:r>
      <w:r w:rsidR="00480742">
        <w:t>6</w:t>
      </w:r>
      <w:r w:rsidRPr="001C202D">
        <w:t xml:space="preserve">.1. </w:t>
      </w:r>
      <w:r w:rsidR="007D6D28">
        <w:t>У</w:t>
      </w:r>
      <w:r w:rsidR="007D6D28" w:rsidRPr="00C30A03">
        <w:rPr>
          <w:bCs/>
        </w:rPr>
        <w:t>полномоченн</w:t>
      </w:r>
      <w:r w:rsidR="007D6D28">
        <w:rPr>
          <w:bCs/>
        </w:rPr>
        <w:t>ый</w:t>
      </w:r>
      <w:r w:rsidR="007D6D28" w:rsidRPr="00C30A03">
        <w:rPr>
          <w:bCs/>
        </w:rPr>
        <w:t xml:space="preserve"> орган, осуществляющ</w:t>
      </w:r>
      <w:r w:rsidR="007D6D28">
        <w:rPr>
          <w:bCs/>
        </w:rPr>
        <w:t>ий</w:t>
      </w:r>
      <w:r w:rsidR="007D6D28" w:rsidRPr="00C30A03">
        <w:rPr>
          <w:bCs/>
        </w:rPr>
        <w:t xml:space="preserve"> </w:t>
      </w:r>
      <w:r w:rsidR="00F934AE" w:rsidRPr="00C30A03">
        <w:rPr>
          <w:bCs/>
        </w:rPr>
        <w:t xml:space="preserve">назначение </w:t>
      </w:r>
      <w:r w:rsidR="00F934AE">
        <w:rPr>
          <w:bCs/>
        </w:rPr>
        <w:t>ежемесячной выплаты,</w:t>
      </w:r>
      <w:r w:rsidR="007D6D28" w:rsidRPr="001C202D">
        <w:t xml:space="preserve"> </w:t>
      </w:r>
      <w:r w:rsidRPr="001C202D">
        <w:t xml:space="preserve">осуществляет взаимодействие с МФЦ при предоставлении </w:t>
      </w:r>
      <w:r w:rsidR="003F49A5">
        <w:t>государственной</w:t>
      </w:r>
      <w:r w:rsidRPr="001C202D">
        <w:t xml:space="preserve"> услуги.</w:t>
      </w:r>
    </w:p>
    <w:p w:rsidR="003B3F60" w:rsidRPr="001C202D" w:rsidRDefault="005F2C6F" w:rsidP="003B3F60">
      <w:pPr>
        <w:adjustRightInd w:val="0"/>
        <w:ind w:firstLine="709"/>
      </w:pPr>
      <w:r>
        <w:t>2.1</w:t>
      </w:r>
      <w:r w:rsidR="00480742">
        <w:t>6</w:t>
      </w:r>
      <w:r>
        <w:t>.2</w:t>
      </w:r>
      <w:r w:rsidR="003B3F60" w:rsidRPr="001C202D">
        <w:t xml:space="preserve">. </w:t>
      </w:r>
      <w:r w:rsidR="003F49A5">
        <w:t>Государственная</w:t>
      </w:r>
      <w:r w:rsidR="003F49A5" w:rsidRPr="001C202D">
        <w:t xml:space="preserve"> </w:t>
      </w:r>
      <w:r w:rsidR="003B3F60" w:rsidRPr="001C202D">
        <w:t xml:space="preserve">услуга предоставляется посредством запроса о предоставлении нескольких государственных и (или) муниципальных услуг в МФЦ, предусмотренного статьей </w:t>
      </w:r>
      <w:r w:rsidR="003B3F60" w:rsidRPr="001C202D">
        <w:rPr>
          <w:bCs/>
        </w:rPr>
        <w:t>15</w:t>
      </w:r>
      <w:r w:rsidR="003B3F60" w:rsidRPr="001C202D">
        <w:rPr>
          <w:bCs/>
          <w:vertAlign w:val="superscript"/>
        </w:rPr>
        <w:t>1</w:t>
      </w:r>
      <w:r w:rsidR="003B3F60" w:rsidRPr="001C202D">
        <w:t xml:space="preserve"> Федерального закона «Об организации предоставления государственных и муниципальных услуг».</w:t>
      </w:r>
    </w:p>
    <w:p w:rsidR="0094062B" w:rsidRPr="001C202D" w:rsidRDefault="005F2C6F" w:rsidP="0094062B">
      <w:pPr>
        <w:adjustRightInd w:val="0"/>
        <w:ind w:firstLine="709"/>
      </w:pPr>
      <w:r>
        <w:t>2.1</w:t>
      </w:r>
      <w:r w:rsidR="00480742">
        <w:t>6</w:t>
      </w:r>
      <w:r>
        <w:t>.3</w:t>
      </w:r>
      <w:r w:rsidR="0094062B" w:rsidRPr="001C202D">
        <w:t xml:space="preserve">. Обеспечение возможности получения </w:t>
      </w:r>
      <w:r w:rsidR="003F4716" w:rsidRPr="001C202D">
        <w:t>заявителем информации</w:t>
      </w:r>
      <w:r w:rsidR="0094062B" w:rsidRPr="001C202D">
        <w:t xml:space="preserve"> и обеспечение доступа </w:t>
      </w:r>
      <w:r w:rsidR="003F4716" w:rsidRPr="001C202D">
        <w:t>заявителя к</w:t>
      </w:r>
      <w:r w:rsidR="0094062B" w:rsidRPr="001C202D">
        <w:t xml:space="preserve"> сведениям о </w:t>
      </w:r>
      <w:r w:rsidR="003F49A5">
        <w:t>государственной</w:t>
      </w:r>
      <w:r w:rsidR="0094062B" w:rsidRPr="001C202D">
        <w:t xml:space="preserve"> услуге, размещаемым на ЕПГУ.</w:t>
      </w:r>
    </w:p>
    <w:p w:rsidR="0094062B" w:rsidRPr="001C202D" w:rsidRDefault="005F2C6F" w:rsidP="0094062B">
      <w:pPr>
        <w:adjustRightInd w:val="0"/>
        <w:ind w:firstLine="709"/>
      </w:pPr>
      <w:r>
        <w:t>2.1</w:t>
      </w:r>
      <w:r w:rsidR="00480742">
        <w:t>6</w:t>
      </w:r>
      <w:r>
        <w:t>.4</w:t>
      </w:r>
      <w:r w:rsidR="0094062B" w:rsidRPr="001C202D">
        <w:t xml:space="preserve">. Обеспечение записи на прием в МФЦ для подачи запроса о предоставлении </w:t>
      </w:r>
      <w:r w:rsidR="003F49A5">
        <w:t>государственной</w:t>
      </w:r>
      <w:r w:rsidR="0094062B" w:rsidRPr="001C202D">
        <w:t xml:space="preserve"> услуги.</w:t>
      </w:r>
    </w:p>
    <w:p w:rsidR="0094062B" w:rsidRPr="001C202D" w:rsidRDefault="005F2C6F" w:rsidP="0094062B">
      <w:pPr>
        <w:adjustRightInd w:val="0"/>
        <w:ind w:firstLine="709"/>
      </w:pPr>
      <w:r>
        <w:t>2.1</w:t>
      </w:r>
      <w:r w:rsidR="00480742">
        <w:t>6</w:t>
      </w:r>
      <w:r>
        <w:t>.5</w:t>
      </w:r>
      <w:r w:rsidR="0094062B" w:rsidRPr="001C202D">
        <w:t>. Обеспечение доступа заявителя к форме заявления для копирования и заполнения ее в электронном виде с использованием ЕПГУ.</w:t>
      </w:r>
    </w:p>
    <w:p w:rsidR="0094062B" w:rsidRPr="001C202D" w:rsidRDefault="005F2C6F" w:rsidP="0094062B">
      <w:pPr>
        <w:adjustRightInd w:val="0"/>
        <w:ind w:firstLine="709"/>
      </w:pPr>
      <w:r>
        <w:t>2.1</w:t>
      </w:r>
      <w:r w:rsidR="00480742">
        <w:t>6</w:t>
      </w:r>
      <w:r>
        <w:t>.6</w:t>
      </w:r>
      <w:r w:rsidR="0094062B" w:rsidRPr="001C202D">
        <w:t xml:space="preserve">. Обеспечение возможности для </w:t>
      </w:r>
      <w:r w:rsidR="003F4716" w:rsidRPr="001C202D">
        <w:t>заявителя осуществлять</w:t>
      </w:r>
      <w:r w:rsidR="0094062B" w:rsidRPr="001C202D">
        <w:t xml:space="preserve"> с использованием ЕПГУ мониторинг хода предоставления </w:t>
      </w:r>
      <w:r w:rsidR="003F49A5">
        <w:t>государственной</w:t>
      </w:r>
      <w:r w:rsidR="0094062B" w:rsidRPr="001C202D">
        <w:t xml:space="preserve"> услуги.</w:t>
      </w:r>
    </w:p>
    <w:p w:rsidR="0094062B" w:rsidRPr="001C202D" w:rsidRDefault="005F2C6F" w:rsidP="0094062B">
      <w:pPr>
        <w:adjustRightInd w:val="0"/>
        <w:ind w:firstLine="709"/>
      </w:pPr>
      <w:r>
        <w:t>2.1</w:t>
      </w:r>
      <w:r w:rsidR="00480742">
        <w:t>6</w:t>
      </w:r>
      <w:r>
        <w:t>.7</w:t>
      </w:r>
      <w:r w:rsidR="0094062B" w:rsidRPr="001C202D">
        <w:t xml:space="preserve">. При обращении за получением </w:t>
      </w:r>
      <w:r w:rsidR="003F49A5">
        <w:t>государственной</w:t>
      </w:r>
      <w:r w:rsidR="0094062B" w:rsidRPr="001C202D">
        <w:t xml:space="preserve"> услуги в электронном виде используется простой вид электронной подписи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94062B" w:rsidRPr="001C202D" w:rsidRDefault="0094062B" w:rsidP="0094062B">
      <w:pPr>
        <w:adjustRightInd w:val="0"/>
        <w:ind w:firstLine="709"/>
      </w:pPr>
      <w:r w:rsidRPr="001C202D">
        <w:t xml:space="preserve">Средства электронной подписи, применяемые при предоставлении </w:t>
      </w:r>
      <w:r w:rsidR="003F49A5">
        <w:t>государственной</w:t>
      </w:r>
      <w:r w:rsidRPr="001C202D">
        <w:t xml:space="preserve"> услуги в электронной форме, должны быть сертифицированы в соответствии с федеральным законодательством.</w:t>
      </w:r>
    </w:p>
    <w:p w:rsidR="000F5BCE" w:rsidRPr="00625805" w:rsidRDefault="000F5BCE" w:rsidP="000F5BCE">
      <w:pPr>
        <w:spacing w:line="240" w:lineRule="auto"/>
        <w:ind w:firstLine="720"/>
        <w:rPr>
          <w:color w:val="FF0000"/>
        </w:rPr>
      </w:pPr>
    </w:p>
    <w:p w:rsidR="00FD08B2" w:rsidRPr="001C202D" w:rsidRDefault="004C5E84" w:rsidP="004C5E84">
      <w:pPr>
        <w:spacing w:line="240" w:lineRule="auto"/>
        <w:ind w:left="1701" w:right="1700"/>
        <w:jc w:val="center"/>
        <w:rPr>
          <w:b/>
        </w:rPr>
      </w:pPr>
      <w:bookmarkStart w:id="42" w:name="_Toc83023808"/>
      <w:r w:rsidRPr="001C202D">
        <w:rPr>
          <w:b/>
        </w:rPr>
        <w:t>2.</w:t>
      </w:r>
      <w:r w:rsidR="000B4328" w:rsidRPr="001C202D">
        <w:rPr>
          <w:b/>
        </w:rPr>
        <w:t>1</w:t>
      </w:r>
      <w:r w:rsidR="00480742">
        <w:rPr>
          <w:b/>
        </w:rPr>
        <w:t>7</w:t>
      </w:r>
      <w:r w:rsidR="000F5BCE" w:rsidRPr="001C202D">
        <w:rPr>
          <w:b/>
        </w:rPr>
        <w:t xml:space="preserve">. Требования к организации предоставления </w:t>
      </w:r>
    </w:p>
    <w:p w:rsidR="000F5BCE" w:rsidRPr="001C202D" w:rsidRDefault="003F49A5" w:rsidP="004C5E84">
      <w:pPr>
        <w:spacing w:line="240" w:lineRule="auto"/>
        <w:ind w:left="1701" w:right="1700"/>
        <w:jc w:val="center"/>
        <w:rPr>
          <w:b/>
        </w:rPr>
      </w:pPr>
      <w:r w:rsidRPr="003F49A5">
        <w:rPr>
          <w:b/>
        </w:rPr>
        <w:t>государственной</w:t>
      </w:r>
      <w:r w:rsidR="000F5BCE" w:rsidRPr="001C202D">
        <w:rPr>
          <w:b/>
        </w:rPr>
        <w:t xml:space="preserve"> услуги в МФЦ</w:t>
      </w:r>
      <w:bookmarkEnd w:id="42"/>
    </w:p>
    <w:p w:rsidR="000F5BCE" w:rsidRPr="001C202D" w:rsidRDefault="000F5BCE" w:rsidP="004C5E84">
      <w:pPr>
        <w:spacing w:line="240" w:lineRule="auto"/>
        <w:ind w:left="1701" w:right="1700" w:firstLine="720"/>
      </w:pPr>
    </w:p>
    <w:p w:rsidR="000F5BCE" w:rsidRPr="001C202D" w:rsidRDefault="004C5E84" w:rsidP="008178A4">
      <w:pPr>
        <w:spacing w:line="240" w:lineRule="auto"/>
        <w:ind w:firstLine="720"/>
      </w:pPr>
      <w:r w:rsidRPr="003F4716">
        <w:t>2.</w:t>
      </w:r>
      <w:r w:rsidR="000B4328" w:rsidRPr="003F4716">
        <w:t>1</w:t>
      </w:r>
      <w:r w:rsidR="00480742">
        <w:t>7</w:t>
      </w:r>
      <w:r w:rsidR="000F5BCE" w:rsidRPr="003F4716">
        <w:t xml:space="preserve">.1. Организация предоставления </w:t>
      </w:r>
      <w:r w:rsidR="003F49A5">
        <w:t>государственной</w:t>
      </w:r>
      <w:r w:rsidR="00A33B74" w:rsidRPr="003F4716">
        <w:t xml:space="preserve"> у</w:t>
      </w:r>
      <w:r w:rsidR="000F5BCE" w:rsidRPr="003F4716">
        <w:t xml:space="preserve">слуги в МФЦ осуществляется в соответствии с соглашением о взаимодействии между МФЦ и </w:t>
      </w:r>
      <w:r w:rsidR="007F0776">
        <w:rPr>
          <w:bCs/>
        </w:rPr>
        <w:t>уполномоченным</w:t>
      </w:r>
      <w:r w:rsidR="007F0776" w:rsidRPr="00C30A03">
        <w:rPr>
          <w:bCs/>
        </w:rPr>
        <w:t xml:space="preserve"> орган</w:t>
      </w:r>
      <w:r w:rsidR="007F0776">
        <w:rPr>
          <w:bCs/>
        </w:rPr>
        <w:t>ом, осуществляющим</w:t>
      </w:r>
      <w:r w:rsidR="007F0776" w:rsidRPr="00C30A03">
        <w:rPr>
          <w:bCs/>
        </w:rPr>
        <w:t xml:space="preserve"> назначение </w:t>
      </w:r>
      <w:r w:rsidR="007F0776">
        <w:rPr>
          <w:bCs/>
        </w:rPr>
        <w:t>ежемесячной выплаты</w:t>
      </w:r>
      <w:r w:rsidR="008178A4">
        <w:t>.</w:t>
      </w:r>
    </w:p>
    <w:p w:rsidR="000F5BCE" w:rsidRPr="001C202D" w:rsidRDefault="004C5E84" w:rsidP="000F5BCE">
      <w:pPr>
        <w:spacing w:line="240" w:lineRule="auto"/>
        <w:ind w:firstLine="720"/>
      </w:pPr>
      <w:r w:rsidRPr="001C202D">
        <w:t>2.</w:t>
      </w:r>
      <w:r w:rsidR="000B4328" w:rsidRPr="001C202D">
        <w:t>1</w:t>
      </w:r>
      <w:r w:rsidR="00480742">
        <w:t>7</w:t>
      </w:r>
      <w:r w:rsidR="000F5BCE" w:rsidRPr="001C202D">
        <w:t>.2. Информирование и консультирование заявителей</w:t>
      </w:r>
      <w:r w:rsidR="00B90983" w:rsidRPr="001C202D">
        <w:t xml:space="preserve"> </w:t>
      </w:r>
      <w:r w:rsidR="000F5BCE" w:rsidRPr="001C202D">
        <w:t xml:space="preserve">о порядке предоставления </w:t>
      </w:r>
      <w:r w:rsidR="003F49A5">
        <w:t>государственной</w:t>
      </w:r>
      <w:r w:rsidR="00A33B74" w:rsidRPr="001C202D">
        <w:t xml:space="preserve"> у</w:t>
      </w:r>
      <w:r w:rsidR="000F5BCE" w:rsidRPr="001C202D">
        <w:t xml:space="preserve">слуги, ходе рассмотрения запросов о предоставлении </w:t>
      </w:r>
      <w:r w:rsidR="003F49A5">
        <w:t>государственной</w:t>
      </w:r>
      <w:r w:rsidR="00A33B74" w:rsidRPr="001C202D">
        <w:t xml:space="preserve"> у</w:t>
      </w:r>
      <w:r w:rsidR="000F5BCE" w:rsidRPr="001C202D">
        <w:t xml:space="preserve">слуги, а также по иным вопросам, связанным с предоставлением </w:t>
      </w:r>
      <w:r w:rsidR="003F49A5">
        <w:t>государственной</w:t>
      </w:r>
      <w:r w:rsidR="003F49A5" w:rsidRPr="001C202D">
        <w:t xml:space="preserve"> </w:t>
      </w:r>
      <w:r w:rsidR="00A33B74" w:rsidRPr="001C202D">
        <w:t>у</w:t>
      </w:r>
      <w:r w:rsidR="000F5BCE" w:rsidRPr="001C202D">
        <w:t>слуги, в МФЦ осуществляются бесплатно.</w:t>
      </w:r>
    </w:p>
    <w:p w:rsidR="000F5BCE" w:rsidRPr="001C202D" w:rsidRDefault="004C5E84" w:rsidP="000F5BCE">
      <w:pPr>
        <w:spacing w:line="240" w:lineRule="auto"/>
        <w:ind w:firstLine="720"/>
      </w:pPr>
      <w:r w:rsidRPr="001C202D">
        <w:t>2.</w:t>
      </w:r>
      <w:r w:rsidR="000B4328" w:rsidRPr="001C202D">
        <w:t>1</w:t>
      </w:r>
      <w:r w:rsidR="00480742">
        <w:t>7</w:t>
      </w:r>
      <w:r w:rsidR="000F5BCE" w:rsidRPr="001C202D">
        <w:t xml:space="preserve">.3. Перечень МФЦ размещен на сайте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 (далее – СОГБУ МЦ) по адресу: </w:t>
      </w:r>
      <w:hyperlink r:id="rId11" w:history="1">
        <w:r w:rsidR="000F5BCE" w:rsidRPr="001C202D">
          <w:rPr>
            <w:rStyle w:val="af4"/>
            <w:color w:val="auto"/>
            <w:u w:val="none"/>
          </w:rPr>
          <w:t>https://мфц67.рф</w:t>
        </w:r>
      </w:hyperlink>
      <w:r w:rsidR="000F5BCE" w:rsidRPr="001C202D">
        <w:t>.</w:t>
      </w:r>
    </w:p>
    <w:p w:rsidR="000F5BCE" w:rsidRPr="001C202D" w:rsidRDefault="004C5E84" w:rsidP="000F5BCE">
      <w:pPr>
        <w:spacing w:line="240" w:lineRule="auto"/>
        <w:ind w:firstLine="720"/>
      </w:pPr>
      <w:r w:rsidRPr="001C202D">
        <w:lastRenderedPageBreak/>
        <w:t>2.</w:t>
      </w:r>
      <w:r w:rsidR="000B4328" w:rsidRPr="001C202D">
        <w:t>1</w:t>
      </w:r>
      <w:r w:rsidR="00480742">
        <w:t>7</w:t>
      </w:r>
      <w:r w:rsidR="000F5BCE" w:rsidRPr="001C202D">
        <w:t xml:space="preserve">.4. Помещения, в которых осуществляется предоставление </w:t>
      </w:r>
      <w:r w:rsidR="003F49A5">
        <w:t>государственной</w:t>
      </w:r>
      <w:r w:rsidR="000F5BCE" w:rsidRPr="001C202D">
        <w:t xml:space="preserve">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0F5BCE" w:rsidRPr="001C202D" w:rsidRDefault="000F5BCE" w:rsidP="000F5BCE">
      <w:pPr>
        <w:spacing w:line="240" w:lineRule="auto"/>
        <w:ind w:firstLine="720"/>
      </w:pPr>
      <w:r w:rsidRPr="001C202D">
        <w:t>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Постановлением Администрации Смоленской области от 25.06.2018 № 412 «Об утверждении стандарта обслуживания заявителей в смоленском областном государственном бюджетном учреждении «Многофункциональный центр по предоставлению государственных и муниципальных услуг населению».</w:t>
      </w:r>
    </w:p>
    <w:p w:rsidR="00234134" w:rsidRDefault="00234134" w:rsidP="00234134">
      <w:pPr>
        <w:ind w:firstLine="709"/>
      </w:pPr>
      <w:bookmarkStart w:id="43" w:name="_Toc83023809"/>
    </w:p>
    <w:p w:rsidR="004B096B" w:rsidRPr="00F91BE2" w:rsidRDefault="004C5E84" w:rsidP="004C5E84">
      <w:pPr>
        <w:ind w:left="1701" w:right="1700"/>
        <w:jc w:val="center"/>
        <w:rPr>
          <w:b/>
        </w:rPr>
      </w:pPr>
      <w:r>
        <w:rPr>
          <w:b/>
        </w:rPr>
        <w:t>3</w:t>
      </w:r>
      <w:r w:rsidR="00234134" w:rsidRPr="00F91BE2">
        <w:rPr>
          <w:b/>
        </w:rPr>
        <w:t>. Со</w:t>
      </w:r>
      <w:r w:rsidR="004B096B" w:rsidRPr="00F91BE2">
        <w:rPr>
          <w:b/>
        </w:rPr>
        <w:t>став, последовательность и сроки выпол</w:t>
      </w:r>
      <w:r w:rsidR="00484DE6">
        <w:rPr>
          <w:b/>
        </w:rPr>
        <w:t xml:space="preserve">нения административных процедур, </w:t>
      </w:r>
      <w:r w:rsidR="004B096B" w:rsidRPr="00F91BE2">
        <w:rPr>
          <w:b/>
        </w:rPr>
        <w:t>требования к порядку их выполнения</w:t>
      </w:r>
      <w:bookmarkEnd w:id="43"/>
      <w:r w:rsidR="00484DE6">
        <w:rPr>
          <w:b/>
        </w:rPr>
        <w:t>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4B096B" w:rsidRPr="00F91BE2" w:rsidRDefault="004B096B" w:rsidP="004C5E84">
      <w:pPr>
        <w:pStyle w:val="1-"/>
        <w:pageBreakBefore w:val="0"/>
        <w:numPr>
          <w:ilvl w:val="0"/>
          <w:numId w:val="0"/>
        </w:numPr>
        <w:ind w:left="1701" w:right="1700"/>
        <w:rPr>
          <w:sz w:val="28"/>
          <w:szCs w:val="28"/>
        </w:rPr>
      </w:pPr>
    </w:p>
    <w:p w:rsidR="004B096B" w:rsidRDefault="00631094" w:rsidP="00F91BE2">
      <w:pPr>
        <w:ind w:firstLine="709"/>
      </w:pPr>
      <w:r>
        <w:t xml:space="preserve">Предоставление </w:t>
      </w:r>
      <w:r w:rsidR="003F49A5">
        <w:t>государственной</w:t>
      </w:r>
      <w:r>
        <w:t xml:space="preserve"> услуги включает в себя следующие административные процедуры:</w:t>
      </w:r>
    </w:p>
    <w:p w:rsidR="004B096B" w:rsidRPr="00F91BE2" w:rsidRDefault="00631094" w:rsidP="00631094">
      <w:pPr>
        <w:pStyle w:val="a3"/>
      </w:pPr>
      <w:r>
        <w:t xml:space="preserve">1) прием и </w:t>
      </w:r>
      <w:r w:rsidR="004B096B" w:rsidRPr="00F91BE2">
        <w:t xml:space="preserve">регистрация </w:t>
      </w:r>
      <w:r w:rsidR="00625805">
        <w:t>заявления</w:t>
      </w:r>
      <w:r w:rsidR="004B096B" w:rsidRPr="00F91BE2">
        <w:t xml:space="preserve"> и документов, необходимых для предоставления </w:t>
      </w:r>
      <w:r w:rsidR="003F49A5">
        <w:t>государственной</w:t>
      </w:r>
      <w:r w:rsidR="004B096B" w:rsidRPr="00F91BE2">
        <w:t xml:space="preserve"> услуги;</w:t>
      </w:r>
    </w:p>
    <w:p w:rsidR="004B096B" w:rsidRPr="00F91BE2" w:rsidRDefault="00631094" w:rsidP="00F91BE2">
      <w:pPr>
        <w:ind w:firstLine="709"/>
      </w:pPr>
      <w:r>
        <w:t>2)</w:t>
      </w:r>
      <w:r w:rsidR="00F91BE2" w:rsidRPr="00480041">
        <w:t xml:space="preserve"> </w:t>
      </w:r>
      <w:r w:rsidR="004B096B" w:rsidRPr="00480041">
        <w:t>формирование и направление межведомственных запросов в органы (организации), участвующие в предоставлении</w:t>
      </w:r>
      <w:r w:rsidR="00D97591">
        <w:t xml:space="preserve"> </w:t>
      </w:r>
      <w:r w:rsidR="003F49A5">
        <w:t>государственной</w:t>
      </w:r>
      <w:r w:rsidR="004B096B" w:rsidRPr="00480041">
        <w:t xml:space="preserve"> услуги;</w:t>
      </w:r>
    </w:p>
    <w:p w:rsidR="004B096B" w:rsidRPr="00F91BE2" w:rsidRDefault="00631094" w:rsidP="00F91BE2">
      <w:pPr>
        <w:ind w:firstLine="709"/>
      </w:pPr>
      <w:r>
        <w:t>3)</w:t>
      </w:r>
      <w:r w:rsidR="00F91BE2">
        <w:t xml:space="preserve"> </w:t>
      </w:r>
      <w:r w:rsidR="004B096B" w:rsidRPr="00F91BE2">
        <w:t>рассмотрение документов</w:t>
      </w:r>
      <w:r w:rsidR="002D449E" w:rsidRPr="002D449E">
        <w:t xml:space="preserve">, принятие решения </w:t>
      </w:r>
      <w:r w:rsidR="00BF02B6">
        <w:t>о назначении ежемесячных денежных средств или об отказе в их назначении</w:t>
      </w:r>
      <w:r w:rsidR="002D449E">
        <w:t>;</w:t>
      </w:r>
    </w:p>
    <w:p w:rsidR="004B096B" w:rsidRDefault="00631094" w:rsidP="00F91BE2">
      <w:pPr>
        <w:ind w:firstLine="709"/>
      </w:pPr>
      <w:r>
        <w:t xml:space="preserve">4) </w:t>
      </w:r>
      <w:r w:rsidR="00BF02B6">
        <w:t>уведомление о назначении ежемесячных денежных средств или об отказе в их назначении.</w:t>
      </w:r>
      <w:r w:rsidR="004B096B" w:rsidRPr="00F91BE2">
        <w:t xml:space="preserve"> </w:t>
      </w:r>
    </w:p>
    <w:p w:rsidR="00720B52" w:rsidRPr="00720B52" w:rsidRDefault="00720B52" w:rsidP="00720B52">
      <w:pPr>
        <w:pStyle w:val="a3"/>
      </w:pPr>
    </w:p>
    <w:p w:rsidR="00631094" w:rsidRPr="00631094" w:rsidRDefault="00631094" w:rsidP="00631094">
      <w:pPr>
        <w:ind w:left="1701" w:right="1700"/>
        <w:jc w:val="center"/>
        <w:rPr>
          <w:b/>
        </w:rPr>
      </w:pPr>
      <w:r w:rsidRPr="003420DD">
        <w:rPr>
          <w:b/>
        </w:rPr>
        <w:t xml:space="preserve">3.1. Прием и регистрация </w:t>
      </w:r>
      <w:r w:rsidR="00E94E3A" w:rsidRPr="003420DD">
        <w:rPr>
          <w:b/>
        </w:rPr>
        <w:t>з</w:t>
      </w:r>
      <w:r w:rsidRPr="003420DD">
        <w:rPr>
          <w:b/>
        </w:rPr>
        <w:t xml:space="preserve">апроса и документов, необходимых для предоставления </w:t>
      </w:r>
      <w:r w:rsidR="003F49A5" w:rsidRPr="003F49A5">
        <w:rPr>
          <w:b/>
        </w:rPr>
        <w:t>государственной</w:t>
      </w:r>
      <w:r w:rsidRPr="003420DD">
        <w:rPr>
          <w:b/>
        </w:rPr>
        <w:t xml:space="preserve"> услуги</w:t>
      </w:r>
    </w:p>
    <w:p w:rsidR="00631094" w:rsidRDefault="00631094" w:rsidP="00631094">
      <w:pPr>
        <w:pStyle w:val="a3"/>
      </w:pPr>
    </w:p>
    <w:p w:rsidR="00C64538" w:rsidRDefault="00C64538" w:rsidP="00C64538">
      <w:pPr>
        <w:adjustRightInd w:val="0"/>
        <w:ind w:firstLine="709"/>
        <w:rPr>
          <w:bCs/>
        </w:rPr>
      </w:pPr>
      <w:r>
        <w:rPr>
          <w:bCs/>
        </w:rPr>
        <w:t>3.</w:t>
      </w:r>
      <w:r w:rsidRPr="00112A75">
        <w:rPr>
          <w:bCs/>
        </w:rPr>
        <w:t>1.</w:t>
      </w:r>
      <w:r>
        <w:rPr>
          <w:bCs/>
        </w:rPr>
        <w:t>1.</w:t>
      </w:r>
      <w:r w:rsidRPr="00112A75">
        <w:rPr>
          <w:bCs/>
        </w:rPr>
        <w:t xml:space="preserve"> </w:t>
      </w:r>
      <w:r>
        <w:rPr>
          <w:bCs/>
        </w:rPr>
        <w:t xml:space="preserve">Основанием для начала административной процедуры приема и регистрации заявления и документов, необходимых для предоставления </w:t>
      </w:r>
      <w:r w:rsidR="003F49A5">
        <w:t>государственной</w:t>
      </w:r>
      <w:r>
        <w:rPr>
          <w:bCs/>
        </w:rPr>
        <w:t xml:space="preserve"> услуги, является:</w:t>
      </w:r>
    </w:p>
    <w:p w:rsidR="00C64538" w:rsidRDefault="00C64538" w:rsidP="00C64538">
      <w:pPr>
        <w:adjustRightInd w:val="0"/>
        <w:ind w:firstLine="709"/>
        <w:rPr>
          <w:bCs/>
        </w:rPr>
      </w:pPr>
      <w:r>
        <w:rPr>
          <w:bCs/>
        </w:rPr>
        <w:t xml:space="preserve">1) личное обращение заявителя </w:t>
      </w:r>
      <w:r w:rsidR="001C202D">
        <w:rPr>
          <w:bCs/>
        </w:rPr>
        <w:t xml:space="preserve">в </w:t>
      </w:r>
      <w:r w:rsidR="003F4716" w:rsidRPr="00C30A03">
        <w:rPr>
          <w:bCs/>
        </w:rPr>
        <w:t xml:space="preserve">уполномоченный орган, осуществляющий </w:t>
      </w:r>
      <w:r w:rsidR="00F934AE" w:rsidRPr="00C30A03">
        <w:rPr>
          <w:bCs/>
        </w:rPr>
        <w:t xml:space="preserve">назначение </w:t>
      </w:r>
      <w:r w:rsidR="00F934AE">
        <w:rPr>
          <w:bCs/>
        </w:rPr>
        <w:t>ежемесячной выплаты</w:t>
      </w:r>
      <w:r w:rsidR="003F4716">
        <w:rPr>
          <w:bCs/>
        </w:rPr>
        <w:t>,</w:t>
      </w:r>
      <w:r>
        <w:rPr>
          <w:bCs/>
        </w:rPr>
        <w:t xml:space="preserve"> или МФЦ с запросом о предоставлении </w:t>
      </w:r>
      <w:r w:rsidR="003F49A5">
        <w:t>государственной</w:t>
      </w:r>
      <w:r>
        <w:rPr>
          <w:bCs/>
        </w:rPr>
        <w:t xml:space="preserve"> услуги и прилагаемыми к нему документами на бумажном носителе;</w:t>
      </w:r>
    </w:p>
    <w:p w:rsidR="00C64538" w:rsidRDefault="00C64538" w:rsidP="00C64538">
      <w:pPr>
        <w:adjustRightInd w:val="0"/>
        <w:ind w:firstLine="709"/>
        <w:rPr>
          <w:bCs/>
        </w:rPr>
      </w:pPr>
      <w:r>
        <w:rPr>
          <w:bCs/>
        </w:rPr>
        <w:lastRenderedPageBreak/>
        <w:t xml:space="preserve">2) направление в электронной форме запроса о предоставлении </w:t>
      </w:r>
      <w:r w:rsidR="003F49A5">
        <w:t>государственной</w:t>
      </w:r>
      <w:r>
        <w:rPr>
          <w:bCs/>
        </w:rPr>
        <w:t xml:space="preserve"> услуги и прилагаемых к нему документов, подписанных простой электронной подписью, посредством ЕПГУ.</w:t>
      </w:r>
    </w:p>
    <w:p w:rsidR="00C64538" w:rsidRDefault="00C64538" w:rsidP="00C64538">
      <w:pPr>
        <w:adjustRightInd w:val="0"/>
        <w:ind w:firstLine="709"/>
        <w:rPr>
          <w:bCs/>
        </w:rPr>
      </w:pPr>
      <w:r>
        <w:rPr>
          <w:bCs/>
        </w:rPr>
        <w:t xml:space="preserve">3.1.2. </w:t>
      </w:r>
      <w:r w:rsidRPr="003F4716">
        <w:rPr>
          <w:bCs/>
        </w:rPr>
        <w:t xml:space="preserve">При поступлении </w:t>
      </w:r>
      <w:r w:rsidR="00720B52" w:rsidRPr="003F4716">
        <w:rPr>
          <w:bCs/>
        </w:rPr>
        <w:t>запроса</w:t>
      </w:r>
      <w:r w:rsidRPr="003F4716">
        <w:rPr>
          <w:bCs/>
        </w:rPr>
        <w:t xml:space="preserve"> и прилагаемых к нему документов на бумажном носителе </w:t>
      </w:r>
      <w:r>
        <w:rPr>
          <w:bCs/>
        </w:rPr>
        <w:t>специалист, ответственный за прием и регистрацию документов, или работник МФЦ, ответственный за прием</w:t>
      </w:r>
      <w:r w:rsidR="00A33B74">
        <w:rPr>
          <w:bCs/>
        </w:rPr>
        <w:t xml:space="preserve"> </w:t>
      </w:r>
      <w:r>
        <w:rPr>
          <w:bCs/>
        </w:rPr>
        <w:t xml:space="preserve">и регистрацию документов, в день поступления запроса о предоставлении </w:t>
      </w:r>
      <w:r w:rsidR="003F49A5">
        <w:t>государственной</w:t>
      </w:r>
      <w:r>
        <w:rPr>
          <w:bCs/>
        </w:rPr>
        <w:t xml:space="preserve"> услуги и прилагаемых к нему документов:</w:t>
      </w:r>
    </w:p>
    <w:p w:rsidR="00C64538" w:rsidRDefault="00C64538" w:rsidP="00C64538">
      <w:pPr>
        <w:adjustRightInd w:val="0"/>
        <w:ind w:firstLine="709"/>
        <w:rPr>
          <w:bCs/>
        </w:rPr>
      </w:pPr>
      <w:r>
        <w:rPr>
          <w:bCs/>
        </w:rPr>
        <w:t>1) проверяет документ, уд</w:t>
      </w:r>
      <w:r w:rsidR="001C202D">
        <w:rPr>
          <w:bCs/>
        </w:rPr>
        <w:t>остоверяющий личность заявителя</w:t>
      </w:r>
      <w:r>
        <w:rPr>
          <w:bCs/>
        </w:rPr>
        <w:t>;</w:t>
      </w:r>
    </w:p>
    <w:p w:rsidR="00C64538" w:rsidRDefault="00720B52" w:rsidP="00C64538">
      <w:pPr>
        <w:adjustRightInd w:val="0"/>
        <w:ind w:firstLine="709"/>
        <w:rPr>
          <w:bCs/>
        </w:rPr>
      </w:pPr>
      <w:r>
        <w:rPr>
          <w:bCs/>
        </w:rPr>
        <w:t>2</w:t>
      </w:r>
      <w:r w:rsidR="00C64538">
        <w:rPr>
          <w:bCs/>
        </w:rPr>
        <w:t xml:space="preserve">) проверяет наличие оснований для отказа в приеме и регистрации документов, </w:t>
      </w:r>
      <w:r w:rsidR="00C64538" w:rsidRPr="00C64538">
        <w:rPr>
          <w:bCs/>
        </w:rPr>
        <w:t xml:space="preserve">указанных в </w:t>
      </w:r>
      <w:r w:rsidR="003F4716">
        <w:rPr>
          <w:bCs/>
        </w:rPr>
        <w:t>п</w:t>
      </w:r>
      <w:r w:rsidR="00407275">
        <w:rPr>
          <w:bCs/>
        </w:rPr>
        <w:t xml:space="preserve">ункте </w:t>
      </w:r>
      <w:r>
        <w:rPr>
          <w:bCs/>
        </w:rPr>
        <w:t xml:space="preserve">2.8 </w:t>
      </w:r>
      <w:r w:rsidR="00C64538" w:rsidRPr="00C64538">
        <w:rPr>
          <w:bCs/>
        </w:rPr>
        <w:t>настоящего Административного регламента.</w:t>
      </w:r>
    </w:p>
    <w:p w:rsidR="00720B52" w:rsidRPr="00720B52" w:rsidRDefault="00C64538" w:rsidP="00720B52">
      <w:pPr>
        <w:adjustRightInd w:val="0"/>
        <w:ind w:firstLine="709"/>
      </w:pPr>
      <w:r>
        <w:rPr>
          <w:bCs/>
        </w:rPr>
        <w:t xml:space="preserve">3.1.3. В случае выявления оснований для отказа в приеме и регистрации документов, указанных в </w:t>
      </w:r>
      <w:r w:rsidR="003F4716">
        <w:rPr>
          <w:bCs/>
        </w:rPr>
        <w:t>п</w:t>
      </w:r>
      <w:r w:rsidR="00407275">
        <w:rPr>
          <w:bCs/>
        </w:rPr>
        <w:t>ункте</w:t>
      </w:r>
      <w:r>
        <w:rPr>
          <w:bCs/>
        </w:rPr>
        <w:t xml:space="preserve"> 2.</w:t>
      </w:r>
      <w:r w:rsidR="00720B52">
        <w:rPr>
          <w:bCs/>
        </w:rPr>
        <w:t>8</w:t>
      </w:r>
      <w:r w:rsidR="00407275">
        <w:rPr>
          <w:bCs/>
        </w:rPr>
        <w:t xml:space="preserve"> </w:t>
      </w:r>
      <w:r>
        <w:rPr>
          <w:bCs/>
        </w:rPr>
        <w:t xml:space="preserve">настоящего Административного регламента, специалист, ответственный за прием и регистрацию документов, или работник МФЦ, ответственный за прием и регистрацию документов, прекращает процедуру приема документов, передает документы заявителю для приведения представленных документов в соответствие с требованиями, установленными </w:t>
      </w:r>
      <w:r w:rsidR="003F4716">
        <w:rPr>
          <w:bCs/>
        </w:rPr>
        <w:t>п</w:t>
      </w:r>
      <w:r w:rsidR="00407275">
        <w:rPr>
          <w:bCs/>
        </w:rPr>
        <w:t xml:space="preserve">унктом </w:t>
      </w:r>
      <w:r>
        <w:rPr>
          <w:bCs/>
        </w:rPr>
        <w:t>2.</w:t>
      </w:r>
      <w:r w:rsidR="00720B52">
        <w:rPr>
          <w:bCs/>
        </w:rPr>
        <w:t>8</w:t>
      </w:r>
      <w:r>
        <w:rPr>
          <w:bCs/>
        </w:rPr>
        <w:t xml:space="preserve"> настоящего Административного регламента, </w:t>
      </w:r>
      <w:r w:rsidR="00720B52">
        <w:rPr>
          <w:bCs/>
        </w:rPr>
        <w:t xml:space="preserve">оформляет </w:t>
      </w:r>
      <w:r w:rsidR="00720B52" w:rsidRPr="00720B52">
        <w:rPr>
          <w:bCs/>
        </w:rPr>
        <w:t>р</w:t>
      </w:r>
      <w:r w:rsidR="00720B52" w:rsidRPr="00720B52">
        <w:t xml:space="preserve">ешение об отказе в приеме документов, необходимых для предоставления </w:t>
      </w:r>
      <w:r w:rsidR="003F49A5">
        <w:t>государственной</w:t>
      </w:r>
      <w:r w:rsidR="00720B52" w:rsidRPr="00720B52">
        <w:t xml:space="preserve"> услуги, в свободной форме, и передает его заявителю.</w:t>
      </w:r>
    </w:p>
    <w:p w:rsidR="00C64538" w:rsidRDefault="00C64538" w:rsidP="00C64538">
      <w:pPr>
        <w:adjustRightInd w:val="0"/>
        <w:ind w:firstLine="709"/>
        <w:rPr>
          <w:bCs/>
        </w:rPr>
      </w:pPr>
      <w:r>
        <w:rPr>
          <w:bCs/>
        </w:rPr>
        <w:t xml:space="preserve">3.1.4. В случае отсутствия оснований для отказа в приеме документов, указанных в </w:t>
      </w:r>
      <w:r w:rsidR="003F4716">
        <w:rPr>
          <w:bCs/>
        </w:rPr>
        <w:t>п</w:t>
      </w:r>
      <w:r w:rsidR="00407275">
        <w:rPr>
          <w:bCs/>
        </w:rPr>
        <w:t xml:space="preserve">ункте </w:t>
      </w:r>
      <w:r>
        <w:rPr>
          <w:bCs/>
        </w:rPr>
        <w:t>2.</w:t>
      </w:r>
      <w:r w:rsidR="00720B52">
        <w:rPr>
          <w:bCs/>
        </w:rPr>
        <w:t>8</w:t>
      </w:r>
      <w:r>
        <w:rPr>
          <w:bCs/>
        </w:rPr>
        <w:t xml:space="preserve"> настоящего Администра</w:t>
      </w:r>
      <w:r w:rsidR="00720B52">
        <w:rPr>
          <w:bCs/>
        </w:rPr>
        <w:t>тивного регламента, специалист</w:t>
      </w:r>
      <w:r>
        <w:rPr>
          <w:bCs/>
        </w:rPr>
        <w:t xml:space="preserve">, ответственный за прием и регистрацию документов, или работник МФЦ, ответственный за прием и регистрацию документов, в день приема у заявителя </w:t>
      </w:r>
      <w:r w:rsidR="00203293">
        <w:rPr>
          <w:bCs/>
        </w:rPr>
        <w:t>запрос</w:t>
      </w:r>
      <w:r w:rsidR="00720B52">
        <w:rPr>
          <w:bCs/>
        </w:rPr>
        <w:t>а</w:t>
      </w:r>
      <w:r w:rsidR="00203293">
        <w:rPr>
          <w:bCs/>
        </w:rPr>
        <w:t xml:space="preserve"> о предоставлении </w:t>
      </w:r>
      <w:r w:rsidR="003F49A5">
        <w:t>государственной</w:t>
      </w:r>
      <w:r w:rsidR="00203293">
        <w:rPr>
          <w:bCs/>
        </w:rPr>
        <w:t xml:space="preserve"> услуги</w:t>
      </w:r>
      <w:r>
        <w:rPr>
          <w:bCs/>
        </w:rPr>
        <w:t xml:space="preserve"> и прилагаемых к нему документов:</w:t>
      </w:r>
    </w:p>
    <w:p w:rsidR="00C64538" w:rsidRDefault="00C64538" w:rsidP="00C64538">
      <w:pPr>
        <w:adjustRightInd w:val="0"/>
        <w:ind w:firstLine="709"/>
        <w:rPr>
          <w:bCs/>
        </w:rPr>
      </w:pPr>
      <w:r>
        <w:rPr>
          <w:bCs/>
        </w:rPr>
        <w:t>1) сверяет представленные заявителем подлинники документов с их копиями, производит копирование указанных документов (если заявителем не представлены копии указанных документов), заверяет копии указанных документов личной подписью и штампом органа (учреждения), после чего подлинники документов возвращаются заявителю;</w:t>
      </w:r>
    </w:p>
    <w:p w:rsidR="00C64538" w:rsidRDefault="00C64538" w:rsidP="00C64538">
      <w:pPr>
        <w:adjustRightInd w:val="0"/>
        <w:ind w:firstLine="709"/>
        <w:rPr>
          <w:bCs/>
        </w:rPr>
      </w:pPr>
      <w:r>
        <w:rPr>
          <w:bCs/>
        </w:rPr>
        <w:t xml:space="preserve">2) при отсутствии у </w:t>
      </w:r>
      <w:r w:rsidR="00882724">
        <w:rPr>
          <w:bCs/>
        </w:rPr>
        <w:t>заявителя заполненного</w:t>
      </w:r>
      <w:r>
        <w:rPr>
          <w:bCs/>
        </w:rPr>
        <w:t xml:space="preserve"> </w:t>
      </w:r>
      <w:r w:rsidR="00D5022A">
        <w:rPr>
          <w:bCs/>
        </w:rPr>
        <w:t xml:space="preserve">запроса о предоставлении </w:t>
      </w:r>
      <w:r w:rsidR="006B506A">
        <w:t>государственной</w:t>
      </w:r>
      <w:r w:rsidR="00D5022A">
        <w:rPr>
          <w:bCs/>
        </w:rPr>
        <w:t xml:space="preserve"> услуги</w:t>
      </w:r>
      <w:r>
        <w:rPr>
          <w:bCs/>
        </w:rPr>
        <w:t xml:space="preserve"> или неправильном его заполнении помогает </w:t>
      </w:r>
      <w:r w:rsidR="00882724">
        <w:rPr>
          <w:bCs/>
        </w:rPr>
        <w:t>заявителю заполнить</w:t>
      </w:r>
      <w:r>
        <w:rPr>
          <w:bCs/>
        </w:rPr>
        <w:t xml:space="preserve"> </w:t>
      </w:r>
      <w:r w:rsidR="00D5022A">
        <w:rPr>
          <w:bCs/>
        </w:rPr>
        <w:t>запрос о предоста</w:t>
      </w:r>
      <w:r w:rsidR="00C73C7E">
        <w:rPr>
          <w:bCs/>
        </w:rPr>
        <w:t>в</w:t>
      </w:r>
      <w:r w:rsidR="00D5022A">
        <w:rPr>
          <w:bCs/>
        </w:rPr>
        <w:t xml:space="preserve">лении </w:t>
      </w:r>
      <w:r w:rsidR="006B506A">
        <w:t>государственной</w:t>
      </w:r>
      <w:r w:rsidR="00D5022A">
        <w:rPr>
          <w:bCs/>
        </w:rPr>
        <w:t xml:space="preserve"> услуги</w:t>
      </w:r>
      <w:r w:rsidR="00882724">
        <w:rPr>
          <w:bCs/>
        </w:rPr>
        <w:t>;</w:t>
      </w:r>
    </w:p>
    <w:p w:rsidR="007A7E73" w:rsidRPr="007A7E73" w:rsidRDefault="00882724" w:rsidP="007A7E73">
      <w:pPr>
        <w:adjustRightInd w:val="0"/>
        <w:ind w:firstLine="709"/>
      </w:pPr>
      <w:r>
        <w:t>3)</w:t>
      </w:r>
      <w:r w:rsidR="00203293">
        <w:t xml:space="preserve"> </w:t>
      </w:r>
      <w:r w:rsidR="00C64538" w:rsidRPr="00D20CD7">
        <w:rPr>
          <w:bCs/>
        </w:rPr>
        <w:t xml:space="preserve">регистрирует </w:t>
      </w:r>
      <w:r w:rsidR="00645AC8" w:rsidRPr="00D20CD7">
        <w:rPr>
          <w:bCs/>
        </w:rPr>
        <w:t>з</w:t>
      </w:r>
      <w:r w:rsidR="00203293" w:rsidRPr="00D20CD7">
        <w:rPr>
          <w:bCs/>
        </w:rPr>
        <w:t xml:space="preserve">апрос </w:t>
      </w:r>
      <w:r w:rsidR="00203293" w:rsidRPr="00D20CD7">
        <w:t xml:space="preserve">о предоставлении </w:t>
      </w:r>
      <w:r w:rsidR="006B506A">
        <w:t>государственной</w:t>
      </w:r>
      <w:r w:rsidR="00203293" w:rsidRPr="00D20CD7">
        <w:t xml:space="preserve"> услуги</w:t>
      </w:r>
      <w:r w:rsidR="00203293" w:rsidRPr="00D20CD7">
        <w:rPr>
          <w:bCs/>
        </w:rPr>
        <w:t xml:space="preserve"> в</w:t>
      </w:r>
      <w:r w:rsidR="009E40ED" w:rsidRPr="00D20CD7">
        <w:rPr>
          <w:bCs/>
        </w:rPr>
        <w:t xml:space="preserve"> </w:t>
      </w:r>
      <w:r w:rsidR="00C64538" w:rsidRPr="00720B52">
        <w:t xml:space="preserve">течение 1 рабочего дня с сохранением даты и времени подачи </w:t>
      </w:r>
      <w:r w:rsidR="00645AC8" w:rsidRPr="00720B52">
        <w:t>з</w:t>
      </w:r>
      <w:r w:rsidR="003444FE" w:rsidRPr="00720B52">
        <w:t xml:space="preserve">апроса о предоставлении </w:t>
      </w:r>
      <w:r w:rsidR="006B506A">
        <w:t>государственной</w:t>
      </w:r>
      <w:r w:rsidR="003444FE" w:rsidRPr="00720B52">
        <w:t xml:space="preserve"> услуги</w:t>
      </w:r>
      <w:r w:rsidR="007A7E73">
        <w:t>.</w:t>
      </w:r>
    </w:p>
    <w:p w:rsidR="00C64538" w:rsidRPr="0036221D" w:rsidRDefault="00203293" w:rsidP="00C64538">
      <w:pPr>
        <w:adjustRightInd w:val="0"/>
        <w:ind w:firstLine="709"/>
        <w:rPr>
          <w:bCs/>
        </w:rPr>
      </w:pPr>
      <w:r w:rsidRPr="003444FE">
        <w:t>3.1.</w:t>
      </w:r>
      <w:r w:rsidR="00882724">
        <w:t>5</w:t>
      </w:r>
      <w:r w:rsidR="005F1E97">
        <w:t>.</w:t>
      </w:r>
      <w:r w:rsidRPr="003444FE">
        <w:t xml:space="preserve"> </w:t>
      </w:r>
      <w:r w:rsidR="00C64538" w:rsidRPr="003444FE">
        <w:t xml:space="preserve">В случае подачи </w:t>
      </w:r>
      <w:r w:rsidR="00E94E3A">
        <w:t>з</w:t>
      </w:r>
      <w:r w:rsidR="003444FE" w:rsidRPr="003444FE">
        <w:t xml:space="preserve">апроса о предоставлении </w:t>
      </w:r>
      <w:r w:rsidR="006B506A">
        <w:t>государственной</w:t>
      </w:r>
      <w:r w:rsidR="003444FE" w:rsidRPr="003444FE">
        <w:t xml:space="preserve"> услуги </w:t>
      </w:r>
      <w:r w:rsidR="00C64538" w:rsidRPr="003444FE">
        <w:t>и прилагаемых к нему документов в МФЦ передача указанн</w:t>
      </w:r>
      <w:r w:rsidR="003444FE" w:rsidRPr="003444FE">
        <w:t>ого</w:t>
      </w:r>
      <w:r w:rsidR="00C64538" w:rsidRPr="003444FE">
        <w:t xml:space="preserve"> </w:t>
      </w:r>
      <w:r w:rsidR="00E94E3A">
        <w:t>з</w:t>
      </w:r>
      <w:r w:rsidR="003444FE" w:rsidRPr="003444FE">
        <w:t>апроса</w:t>
      </w:r>
      <w:r w:rsidR="00C64538" w:rsidRPr="003444FE">
        <w:t xml:space="preserve"> и документов из МФЦ в </w:t>
      </w:r>
      <w:r w:rsidR="003F4716" w:rsidRPr="00C30A03">
        <w:rPr>
          <w:bCs/>
        </w:rPr>
        <w:t xml:space="preserve">уполномоченный орган, осуществляющий </w:t>
      </w:r>
      <w:r w:rsidR="00F934AE" w:rsidRPr="00C30A03">
        <w:rPr>
          <w:bCs/>
        </w:rPr>
        <w:t xml:space="preserve">назначение </w:t>
      </w:r>
      <w:r w:rsidR="00F934AE">
        <w:rPr>
          <w:bCs/>
        </w:rPr>
        <w:t>ежемесячной выплаты</w:t>
      </w:r>
      <w:r w:rsidR="003F4716">
        <w:rPr>
          <w:bCs/>
        </w:rPr>
        <w:t>,</w:t>
      </w:r>
      <w:r w:rsidR="003F4716" w:rsidRPr="003444FE">
        <w:t xml:space="preserve"> </w:t>
      </w:r>
      <w:r w:rsidR="00C64538" w:rsidRPr="003444FE">
        <w:t xml:space="preserve">осуществляется не позднее следующего рабочего дня после принятия </w:t>
      </w:r>
      <w:r w:rsidR="00E94E3A">
        <w:t>з</w:t>
      </w:r>
      <w:r w:rsidRPr="003444FE">
        <w:t>апроса</w:t>
      </w:r>
      <w:r w:rsidR="00C64538" w:rsidRPr="003444FE">
        <w:t xml:space="preserve"> и прилагаемых к нему документов, необходимых для предоставления </w:t>
      </w:r>
      <w:r w:rsidR="006B506A">
        <w:t>государственной</w:t>
      </w:r>
      <w:r w:rsidR="00C64538" w:rsidRPr="003444FE">
        <w:t xml:space="preserve"> услуги, </w:t>
      </w:r>
      <w:r w:rsidR="00C64538" w:rsidRPr="0036221D">
        <w:t>на основании акта передачи пакета документов заявителя, который составляется в двух экземплярах и содержит дату и время передачи.</w:t>
      </w:r>
    </w:p>
    <w:p w:rsidR="00F909BC" w:rsidRPr="003F4716" w:rsidRDefault="00C64538" w:rsidP="00C64538">
      <w:pPr>
        <w:adjustRightInd w:val="0"/>
        <w:ind w:firstLine="709"/>
        <w:rPr>
          <w:bCs/>
        </w:rPr>
      </w:pPr>
      <w:r w:rsidRPr="003444FE">
        <w:rPr>
          <w:bCs/>
        </w:rPr>
        <w:lastRenderedPageBreak/>
        <w:t>3.1.</w:t>
      </w:r>
      <w:r w:rsidR="00D03152">
        <w:rPr>
          <w:bCs/>
        </w:rPr>
        <w:t>6</w:t>
      </w:r>
      <w:r w:rsidRPr="003F4716">
        <w:rPr>
          <w:bCs/>
        </w:rPr>
        <w:t xml:space="preserve">. </w:t>
      </w:r>
      <w:r w:rsidRPr="003F4716">
        <w:t xml:space="preserve">В случае подачи </w:t>
      </w:r>
      <w:r w:rsidR="00E94E3A" w:rsidRPr="003F4716">
        <w:t>з</w:t>
      </w:r>
      <w:r w:rsidR="003444FE" w:rsidRPr="003F4716">
        <w:t xml:space="preserve">апроса о предоставлении </w:t>
      </w:r>
      <w:r w:rsidR="006B506A">
        <w:t>государственной</w:t>
      </w:r>
      <w:r w:rsidR="003444FE" w:rsidRPr="003F4716">
        <w:t xml:space="preserve"> услуги</w:t>
      </w:r>
      <w:r w:rsidRPr="003F4716">
        <w:t xml:space="preserve"> и прилагаемых к нему документов</w:t>
      </w:r>
      <w:r w:rsidRPr="003F4716">
        <w:rPr>
          <w:bCs/>
        </w:rPr>
        <w:t xml:space="preserve"> посредством </w:t>
      </w:r>
      <w:r w:rsidR="003444FE" w:rsidRPr="003F4716">
        <w:rPr>
          <w:bCs/>
        </w:rPr>
        <w:t>ЕПГУ</w:t>
      </w:r>
      <w:r w:rsidR="008178A4">
        <w:rPr>
          <w:bCs/>
        </w:rPr>
        <w:t xml:space="preserve"> </w:t>
      </w:r>
      <w:r w:rsidRPr="003F4716">
        <w:rPr>
          <w:bCs/>
        </w:rPr>
        <w:t>специалист, ответственный за прием и регистрацию документов</w:t>
      </w:r>
      <w:r w:rsidR="00F909BC" w:rsidRPr="003F4716">
        <w:rPr>
          <w:bCs/>
        </w:rPr>
        <w:t>:</w:t>
      </w:r>
      <w:r w:rsidRPr="003F4716">
        <w:rPr>
          <w:bCs/>
        </w:rPr>
        <w:t xml:space="preserve"> </w:t>
      </w:r>
    </w:p>
    <w:p w:rsidR="00F909BC" w:rsidRDefault="00F909BC" w:rsidP="00F909BC">
      <w:pPr>
        <w:pStyle w:val="a3"/>
      </w:pPr>
      <w:r>
        <w:t>1) устанавливает предмет обращения;</w:t>
      </w:r>
    </w:p>
    <w:p w:rsidR="00F07449" w:rsidRPr="00A114FA" w:rsidRDefault="00F909BC" w:rsidP="00F07449">
      <w:pPr>
        <w:adjustRightInd w:val="0"/>
        <w:ind w:firstLine="709"/>
      </w:pPr>
      <w:r>
        <w:rPr>
          <w:bCs/>
        </w:rPr>
        <w:t xml:space="preserve">2) </w:t>
      </w:r>
      <w:r w:rsidR="00F07449">
        <w:rPr>
          <w:bCs/>
        </w:rPr>
        <w:t>проверяет комплектность</w:t>
      </w:r>
      <w:r w:rsidR="00B064DB">
        <w:rPr>
          <w:bCs/>
        </w:rPr>
        <w:t xml:space="preserve"> </w:t>
      </w:r>
      <w:r w:rsidR="00E51550">
        <w:rPr>
          <w:bCs/>
        </w:rPr>
        <w:t>документов</w:t>
      </w:r>
      <w:r w:rsidR="00F07449">
        <w:rPr>
          <w:bCs/>
        </w:rPr>
        <w:t xml:space="preserve">, указанных в пункте </w:t>
      </w:r>
      <w:r w:rsidR="00F07449" w:rsidRPr="00F07449">
        <w:rPr>
          <w:bCs/>
        </w:rPr>
        <w:t>2.</w:t>
      </w:r>
      <w:r w:rsidR="00E96C71">
        <w:rPr>
          <w:bCs/>
        </w:rPr>
        <w:t>5</w:t>
      </w:r>
      <w:r w:rsidR="00F07449" w:rsidRPr="00F07449">
        <w:rPr>
          <w:bCs/>
        </w:rPr>
        <w:t>.</w:t>
      </w:r>
      <w:r w:rsidR="00E51550">
        <w:rPr>
          <w:bCs/>
        </w:rPr>
        <w:t>1</w:t>
      </w:r>
      <w:r w:rsidR="00F07449" w:rsidRPr="00F07449">
        <w:rPr>
          <w:bCs/>
        </w:rPr>
        <w:t>настоящего Административного регламента.</w:t>
      </w:r>
    </w:p>
    <w:p w:rsidR="007A7E73" w:rsidRDefault="00882724" w:rsidP="007A7E73">
      <w:pPr>
        <w:adjustRightInd w:val="0"/>
        <w:ind w:firstLine="709"/>
        <w:rPr>
          <w:bCs/>
        </w:rPr>
      </w:pPr>
      <w:r>
        <w:t>3</w:t>
      </w:r>
      <w:r w:rsidR="00D5022A" w:rsidRPr="007A7E73">
        <w:t xml:space="preserve">) </w:t>
      </w:r>
      <w:r w:rsidR="007A7E73" w:rsidRPr="007A7E73">
        <w:rPr>
          <w:bCs/>
        </w:rPr>
        <w:t>проверяет наличие оснований для отказа в приеме и регистрации документов</w:t>
      </w:r>
      <w:r w:rsidR="007A7E73">
        <w:rPr>
          <w:bCs/>
        </w:rPr>
        <w:t xml:space="preserve">, </w:t>
      </w:r>
      <w:r w:rsidR="007A7E73" w:rsidRPr="00C64538">
        <w:rPr>
          <w:bCs/>
        </w:rPr>
        <w:t xml:space="preserve">указанных в </w:t>
      </w:r>
      <w:r w:rsidR="007A7E73">
        <w:rPr>
          <w:bCs/>
        </w:rPr>
        <w:t>п</w:t>
      </w:r>
      <w:r w:rsidR="00407275">
        <w:rPr>
          <w:bCs/>
        </w:rPr>
        <w:t xml:space="preserve">ункте </w:t>
      </w:r>
      <w:r w:rsidR="007A7E73">
        <w:rPr>
          <w:bCs/>
        </w:rPr>
        <w:t xml:space="preserve">2.8 </w:t>
      </w:r>
      <w:r w:rsidR="007A7E73" w:rsidRPr="00C64538">
        <w:rPr>
          <w:bCs/>
        </w:rPr>
        <w:t>настоящего Административного регламента.</w:t>
      </w:r>
    </w:p>
    <w:p w:rsidR="007A7E73" w:rsidRDefault="007A7E73" w:rsidP="00F07449">
      <w:pPr>
        <w:adjustRightInd w:val="0"/>
        <w:ind w:firstLine="709"/>
      </w:pPr>
      <w:r>
        <w:rPr>
          <w:bCs/>
        </w:rPr>
        <w:t>3.1.</w:t>
      </w:r>
      <w:r w:rsidR="00D03152">
        <w:rPr>
          <w:bCs/>
        </w:rPr>
        <w:t>7</w:t>
      </w:r>
      <w:r>
        <w:rPr>
          <w:bCs/>
        </w:rPr>
        <w:t xml:space="preserve">. </w:t>
      </w:r>
      <w:r w:rsidR="00F909BC">
        <w:rPr>
          <w:bCs/>
        </w:rPr>
        <w:t xml:space="preserve">В случае наличия оснований для отказа в приеме и регистрации документов, предусмотренных </w:t>
      </w:r>
      <w:r w:rsidR="00E51550">
        <w:rPr>
          <w:bCs/>
        </w:rPr>
        <w:t>п</w:t>
      </w:r>
      <w:r w:rsidR="00407275">
        <w:rPr>
          <w:bCs/>
        </w:rPr>
        <w:t xml:space="preserve">унктом </w:t>
      </w:r>
      <w:r w:rsidR="00F909BC">
        <w:rPr>
          <w:bCs/>
        </w:rPr>
        <w:t>2.</w:t>
      </w:r>
      <w:r w:rsidR="00D20CD7">
        <w:rPr>
          <w:bCs/>
        </w:rPr>
        <w:t>8</w:t>
      </w:r>
      <w:r w:rsidR="00F909BC">
        <w:rPr>
          <w:bCs/>
        </w:rPr>
        <w:t xml:space="preserve"> настоящего Административного регламента, специалист, ответственный за прием и реги</w:t>
      </w:r>
      <w:r w:rsidR="00645AC8">
        <w:rPr>
          <w:bCs/>
        </w:rPr>
        <w:t>страцию документов, направляет</w:t>
      </w:r>
      <w:r>
        <w:rPr>
          <w:bCs/>
        </w:rPr>
        <w:t xml:space="preserve"> в личный кабинет </w:t>
      </w:r>
      <w:r w:rsidR="00E51550">
        <w:rPr>
          <w:bCs/>
        </w:rPr>
        <w:t>заявителя уведомление</w:t>
      </w:r>
      <w:r>
        <w:rPr>
          <w:bCs/>
        </w:rPr>
        <w:t xml:space="preserve"> об </w:t>
      </w:r>
      <w:r w:rsidR="00F07449" w:rsidRPr="00720B52">
        <w:t xml:space="preserve">отказе в приеме документов, необходимых для предоставления </w:t>
      </w:r>
      <w:r w:rsidR="006B506A">
        <w:t>государственной</w:t>
      </w:r>
      <w:r w:rsidR="00F07449" w:rsidRPr="00720B52">
        <w:t xml:space="preserve"> услуги</w:t>
      </w:r>
      <w:r w:rsidR="00C275D8">
        <w:t>.</w:t>
      </w:r>
    </w:p>
    <w:p w:rsidR="00FF4C40" w:rsidRDefault="007A7E73" w:rsidP="007A7E73">
      <w:pPr>
        <w:adjustRightInd w:val="0"/>
        <w:ind w:firstLine="709"/>
        <w:rPr>
          <w:bCs/>
        </w:rPr>
      </w:pPr>
      <w:r>
        <w:rPr>
          <w:bCs/>
        </w:rPr>
        <w:t>3.1.</w:t>
      </w:r>
      <w:r w:rsidR="00D03152">
        <w:rPr>
          <w:bCs/>
        </w:rPr>
        <w:t>8</w:t>
      </w:r>
      <w:r>
        <w:rPr>
          <w:bCs/>
        </w:rPr>
        <w:t>. В случае отсутствия оснований для отказа в приеме документов, указанных в п</w:t>
      </w:r>
      <w:r w:rsidR="00407275">
        <w:rPr>
          <w:bCs/>
        </w:rPr>
        <w:t xml:space="preserve">ункте </w:t>
      </w:r>
      <w:r>
        <w:rPr>
          <w:bCs/>
        </w:rPr>
        <w:t xml:space="preserve"> 2.8</w:t>
      </w:r>
      <w:r w:rsidR="00BC6803">
        <w:rPr>
          <w:bCs/>
        </w:rPr>
        <w:t xml:space="preserve"> </w:t>
      </w:r>
      <w:r>
        <w:rPr>
          <w:bCs/>
        </w:rPr>
        <w:t>настоящего Административного регламента, специалист, ответственный за прием и регистрацию документов</w:t>
      </w:r>
      <w:r w:rsidR="00FF4C40">
        <w:rPr>
          <w:bCs/>
        </w:rPr>
        <w:t>, подтверждает запрос.</w:t>
      </w:r>
    </w:p>
    <w:p w:rsidR="00A35A72" w:rsidRDefault="000A0B54" w:rsidP="00A35A72">
      <w:pPr>
        <w:pStyle w:val="a3"/>
      </w:pPr>
      <w:r>
        <w:t>3.1.9</w:t>
      </w:r>
      <w:r w:rsidR="00A35A72" w:rsidRPr="00A35A72">
        <w:t xml:space="preserve">. Заявитель уведомляется о получении </w:t>
      </w:r>
      <w:r w:rsidR="00E51550" w:rsidRPr="00C30A03">
        <w:rPr>
          <w:bCs/>
        </w:rPr>
        <w:t>уполномоченны</w:t>
      </w:r>
      <w:r w:rsidR="00E51550">
        <w:rPr>
          <w:bCs/>
        </w:rPr>
        <w:t>м</w:t>
      </w:r>
      <w:r w:rsidR="00E51550" w:rsidRPr="00C30A03">
        <w:rPr>
          <w:bCs/>
        </w:rPr>
        <w:t xml:space="preserve"> орган</w:t>
      </w:r>
      <w:r w:rsidR="00E51550">
        <w:rPr>
          <w:bCs/>
        </w:rPr>
        <w:t>ом</w:t>
      </w:r>
      <w:r w:rsidR="00E51550" w:rsidRPr="00C30A03">
        <w:rPr>
          <w:bCs/>
        </w:rPr>
        <w:t>, осуществляющи</w:t>
      </w:r>
      <w:r w:rsidR="00E51550">
        <w:rPr>
          <w:bCs/>
        </w:rPr>
        <w:t>м</w:t>
      </w:r>
      <w:r w:rsidR="00E51550" w:rsidRPr="00C30A03">
        <w:rPr>
          <w:bCs/>
        </w:rPr>
        <w:t xml:space="preserve"> </w:t>
      </w:r>
      <w:r w:rsidR="00970CA8" w:rsidRPr="00C30A03">
        <w:rPr>
          <w:bCs/>
        </w:rPr>
        <w:t xml:space="preserve">назначение </w:t>
      </w:r>
      <w:r w:rsidR="00970CA8">
        <w:rPr>
          <w:bCs/>
        </w:rPr>
        <w:t>ежемесячной выплаты</w:t>
      </w:r>
      <w:r w:rsidR="00E51550">
        <w:rPr>
          <w:bCs/>
        </w:rPr>
        <w:t>,</w:t>
      </w:r>
      <w:r w:rsidR="00A35A72" w:rsidRPr="00A35A72">
        <w:t xml:space="preserve"> запроса и документов в день его подачи посредством изменения статуса запроса в личном кабинете заявителя на ЕПГУ.</w:t>
      </w:r>
    </w:p>
    <w:p w:rsidR="0063042E" w:rsidRDefault="0063042E" w:rsidP="00C64538">
      <w:pPr>
        <w:adjustRightInd w:val="0"/>
        <w:ind w:firstLine="709"/>
        <w:rPr>
          <w:bCs/>
        </w:rPr>
      </w:pPr>
      <w:r>
        <w:rPr>
          <w:bCs/>
        </w:rPr>
        <w:t>3.1.</w:t>
      </w:r>
      <w:r w:rsidR="00FF4C40">
        <w:rPr>
          <w:bCs/>
        </w:rPr>
        <w:t>1</w:t>
      </w:r>
      <w:r w:rsidR="000A0B54">
        <w:rPr>
          <w:bCs/>
        </w:rPr>
        <w:t>0</w:t>
      </w:r>
      <w:r w:rsidR="00C64538" w:rsidRPr="00112A75">
        <w:rPr>
          <w:bCs/>
        </w:rPr>
        <w:t xml:space="preserve">. </w:t>
      </w:r>
      <w:r w:rsidR="00C64538">
        <w:rPr>
          <w:bCs/>
        </w:rPr>
        <w:t>Специалист, ответственный</w:t>
      </w:r>
      <w:r w:rsidR="00C64538" w:rsidRPr="00112A75">
        <w:rPr>
          <w:bCs/>
        </w:rPr>
        <w:t xml:space="preserve"> за прием и регистрацию документов</w:t>
      </w:r>
      <w:r w:rsidR="00C64538">
        <w:rPr>
          <w:bCs/>
        </w:rPr>
        <w:t xml:space="preserve">, передает </w:t>
      </w:r>
      <w:r w:rsidR="00E94E3A">
        <w:rPr>
          <w:bCs/>
        </w:rPr>
        <w:t>з</w:t>
      </w:r>
      <w:r>
        <w:rPr>
          <w:bCs/>
        </w:rPr>
        <w:t xml:space="preserve">апрос о предоставлении </w:t>
      </w:r>
      <w:r w:rsidR="006B506A">
        <w:t>государственной</w:t>
      </w:r>
      <w:r>
        <w:rPr>
          <w:bCs/>
        </w:rPr>
        <w:t xml:space="preserve"> услуги</w:t>
      </w:r>
      <w:r w:rsidR="00C64538">
        <w:rPr>
          <w:bCs/>
        </w:rPr>
        <w:t xml:space="preserve"> и прилагаемые к нему документы, специалисту, ответственному за рассмотрение документов</w:t>
      </w:r>
      <w:r w:rsidR="003A5169">
        <w:rPr>
          <w:bCs/>
        </w:rPr>
        <w:t xml:space="preserve"> (далее – ответственный исполнитель)</w:t>
      </w:r>
      <w:r w:rsidR="00C64538">
        <w:rPr>
          <w:bCs/>
        </w:rPr>
        <w:t xml:space="preserve">, в срок не позднее 1 рабочего дня, следующего за днем приема и регистрации </w:t>
      </w:r>
      <w:r w:rsidR="00E94E3A">
        <w:rPr>
          <w:bCs/>
        </w:rPr>
        <w:t>з</w:t>
      </w:r>
      <w:r>
        <w:rPr>
          <w:bCs/>
        </w:rPr>
        <w:t xml:space="preserve">апроса </w:t>
      </w:r>
      <w:r w:rsidR="00C64538">
        <w:rPr>
          <w:bCs/>
        </w:rPr>
        <w:t xml:space="preserve">о </w:t>
      </w:r>
      <w:r>
        <w:rPr>
          <w:bCs/>
        </w:rPr>
        <w:t xml:space="preserve">предоставлении </w:t>
      </w:r>
      <w:r w:rsidR="006B506A">
        <w:t>государственной</w:t>
      </w:r>
      <w:r>
        <w:rPr>
          <w:bCs/>
        </w:rPr>
        <w:t xml:space="preserve"> услуги</w:t>
      </w:r>
      <w:r w:rsidR="003A5169">
        <w:rPr>
          <w:bCs/>
        </w:rPr>
        <w:t>.</w:t>
      </w:r>
      <w:r>
        <w:rPr>
          <w:bCs/>
        </w:rPr>
        <w:t xml:space="preserve"> </w:t>
      </w:r>
    </w:p>
    <w:p w:rsidR="00C64538" w:rsidRDefault="00C64538" w:rsidP="00C64538">
      <w:pPr>
        <w:adjustRightInd w:val="0"/>
        <w:ind w:firstLine="709"/>
        <w:rPr>
          <w:bCs/>
        </w:rPr>
      </w:pPr>
      <w:r>
        <w:rPr>
          <w:bCs/>
        </w:rPr>
        <w:t>3.1.</w:t>
      </w:r>
      <w:r w:rsidR="00FF4C40">
        <w:rPr>
          <w:bCs/>
        </w:rPr>
        <w:t>1</w:t>
      </w:r>
      <w:r w:rsidR="000A0B54">
        <w:rPr>
          <w:bCs/>
        </w:rPr>
        <w:t>1</w:t>
      </w:r>
      <w:r w:rsidRPr="00112A75">
        <w:rPr>
          <w:bCs/>
        </w:rPr>
        <w:t xml:space="preserve">. Максимальный срок выполнения административной процедуры приема и регистрации документов составляет 1 </w:t>
      </w:r>
      <w:r>
        <w:rPr>
          <w:bCs/>
        </w:rPr>
        <w:t xml:space="preserve">рабочий </w:t>
      </w:r>
      <w:r w:rsidRPr="00112A75">
        <w:rPr>
          <w:bCs/>
        </w:rPr>
        <w:t>день.</w:t>
      </w:r>
    </w:p>
    <w:p w:rsidR="00631094" w:rsidRDefault="00631094" w:rsidP="00631094">
      <w:pPr>
        <w:pStyle w:val="a3"/>
      </w:pPr>
    </w:p>
    <w:p w:rsidR="00631094" w:rsidRPr="00631094" w:rsidRDefault="00631094" w:rsidP="00631094">
      <w:pPr>
        <w:pStyle w:val="a3"/>
        <w:ind w:left="1701" w:right="1700" w:firstLine="0"/>
        <w:jc w:val="center"/>
        <w:rPr>
          <w:b/>
        </w:rPr>
      </w:pPr>
      <w:r w:rsidRPr="00395FC5">
        <w:rPr>
          <w:b/>
        </w:rPr>
        <w:t>3.2. Формирование и направление межведомственных запросов</w:t>
      </w:r>
    </w:p>
    <w:p w:rsidR="00631094" w:rsidRDefault="00631094" w:rsidP="003A5169">
      <w:pPr>
        <w:ind w:firstLine="709"/>
      </w:pPr>
    </w:p>
    <w:p w:rsidR="003A5169" w:rsidRPr="003A5169" w:rsidRDefault="003A5169" w:rsidP="003A5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документов, указанных в </w:t>
      </w:r>
      <w:hyperlink r:id="rId12" w:history="1">
        <w:r w:rsidRPr="00395FC5">
          <w:rPr>
            <w:rFonts w:ascii="Times New Roman" w:hAnsi="Times New Roman" w:cs="Times New Roman"/>
            <w:sz w:val="28"/>
            <w:szCs w:val="28"/>
          </w:rPr>
          <w:t>пункте 2.</w:t>
        </w:r>
        <w:r w:rsidR="00E96C71">
          <w:rPr>
            <w:rFonts w:ascii="Times New Roman" w:hAnsi="Times New Roman" w:cs="Times New Roman"/>
            <w:sz w:val="28"/>
            <w:szCs w:val="28"/>
          </w:rPr>
          <w:t>5</w:t>
        </w:r>
        <w:r w:rsidRPr="00395FC5">
          <w:rPr>
            <w:rFonts w:ascii="Times New Roman" w:hAnsi="Times New Roman" w:cs="Times New Roman"/>
            <w:sz w:val="28"/>
            <w:szCs w:val="28"/>
          </w:rPr>
          <w:t xml:space="preserve">.1 </w:t>
        </w:r>
      </w:hyperlink>
      <w:r w:rsidRPr="00395FC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3A5169" w:rsidRPr="003A5169" w:rsidRDefault="003A5169" w:rsidP="003A5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 xml:space="preserve">3.2.2. В случае если заявителем представлены все документы, указанные в </w:t>
      </w:r>
      <w:hyperlink r:id="rId13" w:history="1">
        <w:r w:rsidRPr="003A5169">
          <w:rPr>
            <w:rFonts w:ascii="Times New Roman" w:hAnsi="Times New Roman" w:cs="Times New Roman"/>
            <w:sz w:val="28"/>
            <w:szCs w:val="28"/>
          </w:rPr>
          <w:t>пункте 2.</w:t>
        </w:r>
        <w:r w:rsidR="00E96C71">
          <w:rPr>
            <w:rFonts w:ascii="Times New Roman" w:hAnsi="Times New Roman" w:cs="Times New Roman"/>
            <w:sz w:val="28"/>
            <w:szCs w:val="28"/>
          </w:rPr>
          <w:t>5</w:t>
        </w:r>
        <w:r w:rsidRPr="003A5169">
          <w:rPr>
            <w:rFonts w:ascii="Times New Roman" w:hAnsi="Times New Roman" w:cs="Times New Roman"/>
            <w:sz w:val="28"/>
            <w:szCs w:val="28"/>
          </w:rPr>
          <w:t xml:space="preserve">.1  </w:t>
        </w:r>
      </w:hyperlink>
      <w:r w:rsidRPr="003A5169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</w:t>
      </w:r>
      <w:r w:rsidRPr="003A5169">
        <w:rPr>
          <w:rFonts w:ascii="Times New Roman" w:hAnsi="Times New Roman" w:cs="Times New Roman"/>
          <w:bCs/>
          <w:sz w:val="28"/>
          <w:szCs w:val="28"/>
        </w:rPr>
        <w:t xml:space="preserve">ответственный </w:t>
      </w:r>
      <w:r>
        <w:rPr>
          <w:rFonts w:ascii="Times New Roman" w:hAnsi="Times New Roman" w:cs="Times New Roman"/>
          <w:sz w:val="28"/>
          <w:szCs w:val="28"/>
        </w:rPr>
        <w:t>исполнитель переходит к выполнению следующей административной процедуры в соответствии с п</w:t>
      </w:r>
      <w:r w:rsidR="00407275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ом 3.3 настоящего </w:t>
      </w:r>
      <w:r w:rsidR="00BC6803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3A5169">
        <w:rPr>
          <w:rFonts w:ascii="Times New Roman" w:hAnsi="Times New Roman" w:cs="Times New Roman"/>
          <w:sz w:val="28"/>
          <w:szCs w:val="28"/>
        </w:rPr>
        <w:t>.</w:t>
      </w:r>
    </w:p>
    <w:p w:rsidR="003A5169" w:rsidRPr="003A5169" w:rsidRDefault="003A5169" w:rsidP="003A5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 xml:space="preserve">3.2.3. В случае если заявителем по собственной инициативе не представлены документы, указанные в </w:t>
      </w:r>
      <w:hyperlink r:id="rId14" w:history="1">
        <w:r w:rsidRPr="003A5169">
          <w:rPr>
            <w:rFonts w:ascii="Times New Roman" w:hAnsi="Times New Roman" w:cs="Times New Roman"/>
            <w:sz w:val="28"/>
            <w:szCs w:val="28"/>
          </w:rPr>
          <w:t>пункте 2.</w:t>
        </w:r>
        <w:r w:rsidR="00E96C71">
          <w:rPr>
            <w:rFonts w:ascii="Times New Roman" w:hAnsi="Times New Roman" w:cs="Times New Roman"/>
            <w:sz w:val="28"/>
            <w:szCs w:val="28"/>
          </w:rPr>
          <w:t>5</w:t>
        </w:r>
        <w:r w:rsidRPr="003A5169">
          <w:rPr>
            <w:rFonts w:ascii="Times New Roman" w:hAnsi="Times New Roman" w:cs="Times New Roman"/>
            <w:sz w:val="28"/>
            <w:szCs w:val="28"/>
          </w:rPr>
          <w:t xml:space="preserve">.1  </w:t>
        </w:r>
      </w:hyperlink>
      <w:r w:rsidRPr="003A5169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ответственный </w:t>
      </w:r>
      <w:r>
        <w:rPr>
          <w:rFonts w:ascii="Times New Roman" w:hAnsi="Times New Roman" w:cs="Times New Roman"/>
          <w:sz w:val="28"/>
          <w:szCs w:val="28"/>
        </w:rPr>
        <w:t>исполнитель</w:t>
      </w:r>
      <w:r w:rsidRPr="003A5169">
        <w:rPr>
          <w:rFonts w:ascii="Times New Roman" w:hAnsi="Times New Roman" w:cs="Times New Roman"/>
          <w:sz w:val="28"/>
          <w:szCs w:val="28"/>
        </w:rPr>
        <w:t xml:space="preserve"> принимает решение о формировании и направлении межведомственных запросов.</w:t>
      </w:r>
    </w:p>
    <w:p w:rsidR="003A5169" w:rsidRPr="003A5169" w:rsidRDefault="003A5169" w:rsidP="003A5169">
      <w:pPr>
        <w:adjustRightInd w:val="0"/>
        <w:ind w:firstLine="709"/>
      </w:pPr>
      <w:r w:rsidRPr="003A5169">
        <w:t xml:space="preserve">3.2.4. Межведомственный запрос формируется и направляется в форме электронного документа, подписанного усиленной квалифицированной электронной </w:t>
      </w:r>
      <w:r w:rsidRPr="00395FC5">
        <w:t xml:space="preserve">подписью, по каналам системы межведомственного электронного взаимодействия. При отсутствии технической возможности формирования и </w:t>
      </w:r>
      <w:r w:rsidRPr="00395FC5">
        <w:lastRenderedPageBreak/>
        <w:t>направления межведомственного запроса в форме электронного документа по каналам системы</w:t>
      </w:r>
      <w:r w:rsidRPr="003A5169">
        <w:t xml:space="preserve">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доставкой.</w:t>
      </w:r>
    </w:p>
    <w:p w:rsidR="008F3C8F" w:rsidRDefault="003A5169" w:rsidP="00AB5E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3.2.5. Срок подготовки</w:t>
      </w:r>
      <w:r w:rsidR="00AB5E08">
        <w:rPr>
          <w:rFonts w:ascii="Times New Roman" w:hAnsi="Times New Roman" w:cs="Times New Roman"/>
          <w:sz w:val="28"/>
          <w:szCs w:val="28"/>
        </w:rPr>
        <w:t xml:space="preserve"> </w:t>
      </w:r>
      <w:r w:rsidRPr="003A5169">
        <w:rPr>
          <w:rFonts w:ascii="Times New Roman" w:hAnsi="Times New Roman" w:cs="Times New Roman"/>
          <w:sz w:val="28"/>
          <w:szCs w:val="28"/>
        </w:rPr>
        <w:t>и направления межведомственн</w:t>
      </w:r>
      <w:r w:rsidR="00AB5E08">
        <w:rPr>
          <w:rFonts w:ascii="Times New Roman" w:hAnsi="Times New Roman" w:cs="Times New Roman"/>
          <w:sz w:val="28"/>
          <w:szCs w:val="28"/>
        </w:rPr>
        <w:t>ого</w:t>
      </w:r>
      <w:r w:rsidRPr="003A5169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AB5E08">
        <w:rPr>
          <w:rFonts w:ascii="Times New Roman" w:hAnsi="Times New Roman" w:cs="Times New Roman"/>
          <w:sz w:val="28"/>
          <w:szCs w:val="28"/>
        </w:rPr>
        <w:t>а ответственным исполнителем</w:t>
      </w:r>
      <w:r w:rsidRPr="003A5169">
        <w:rPr>
          <w:rFonts w:ascii="Times New Roman" w:hAnsi="Times New Roman" w:cs="Times New Roman"/>
          <w:sz w:val="28"/>
          <w:szCs w:val="28"/>
        </w:rPr>
        <w:t xml:space="preserve"> не может превышать </w:t>
      </w:r>
      <w:r w:rsidR="00A259A9">
        <w:rPr>
          <w:rFonts w:ascii="Times New Roman" w:hAnsi="Times New Roman" w:cs="Times New Roman"/>
          <w:sz w:val="28"/>
          <w:szCs w:val="28"/>
        </w:rPr>
        <w:t>3</w:t>
      </w:r>
      <w:r w:rsidRPr="003A5169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A259A9">
        <w:rPr>
          <w:rFonts w:ascii="Times New Roman" w:hAnsi="Times New Roman" w:cs="Times New Roman"/>
          <w:sz w:val="28"/>
          <w:szCs w:val="28"/>
        </w:rPr>
        <w:t>х</w:t>
      </w:r>
      <w:r w:rsidRPr="003A5169">
        <w:rPr>
          <w:rFonts w:ascii="Times New Roman" w:hAnsi="Times New Roman" w:cs="Times New Roman"/>
          <w:sz w:val="28"/>
          <w:szCs w:val="28"/>
        </w:rPr>
        <w:t xml:space="preserve"> </w:t>
      </w:r>
      <w:r w:rsidR="00A259A9">
        <w:rPr>
          <w:rFonts w:ascii="Times New Roman" w:hAnsi="Times New Roman" w:cs="Times New Roman"/>
          <w:sz w:val="28"/>
          <w:szCs w:val="28"/>
        </w:rPr>
        <w:t>дней</w:t>
      </w:r>
      <w:r w:rsidR="008F3C8F">
        <w:rPr>
          <w:rFonts w:ascii="Times New Roman" w:hAnsi="Times New Roman" w:cs="Times New Roman"/>
          <w:sz w:val="28"/>
          <w:szCs w:val="28"/>
        </w:rPr>
        <w:t xml:space="preserve"> со дня получения </w:t>
      </w:r>
      <w:r w:rsidR="00E94E3A">
        <w:rPr>
          <w:rFonts w:ascii="Times New Roman" w:hAnsi="Times New Roman" w:cs="Times New Roman"/>
          <w:sz w:val="28"/>
          <w:szCs w:val="28"/>
        </w:rPr>
        <w:t>з</w:t>
      </w:r>
      <w:r w:rsidR="008F3C8F">
        <w:rPr>
          <w:rFonts w:ascii="Times New Roman" w:hAnsi="Times New Roman" w:cs="Times New Roman"/>
          <w:sz w:val="28"/>
          <w:szCs w:val="28"/>
        </w:rPr>
        <w:t xml:space="preserve">апроса о предоставлении </w:t>
      </w:r>
      <w:r w:rsidR="006B506A" w:rsidRPr="006B506A">
        <w:rPr>
          <w:rFonts w:ascii="Times New Roman" w:hAnsi="Times New Roman" w:cs="Times New Roman"/>
          <w:sz w:val="28"/>
          <w:szCs w:val="28"/>
        </w:rPr>
        <w:t>государственной</w:t>
      </w:r>
      <w:r w:rsidR="008F3C8F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</w:t>
      </w:r>
      <w:r w:rsidR="00A259A9">
        <w:rPr>
          <w:rFonts w:ascii="Times New Roman" w:hAnsi="Times New Roman" w:cs="Times New Roman"/>
          <w:sz w:val="28"/>
          <w:szCs w:val="28"/>
        </w:rPr>
        <w:t>ых</w:t>
      </w:r>
      <w:r w:rsidR="008F3C8F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6B506A" w:rsidRPr="006B506A">
        <w:rPr>
          <w:rFonts w:ascii="Times New Roman" w:hAnsi="Times New Roman" w:cs="Times New Roman"/>
          <w:sz w:val="28"/>
          <w:szCs w:val="28"/>
        </w:rPr>
        <w:t>государственной</w:t>
      </w:r>
      <w:r w:rsidR="008F3C8F">
        <w:rPr>
          <w:rFonts w:ascii="Times New Roman" w:hAnsi="Times New Roman" w:cs="Times New Roman"/>
          <w:sz w:val="28"/>
          <w:szCs w:val="28"/>
        </w:rPr>
        <w:t xml:space="preserve"> услуги, от специалиста, ответственного за прием и регистрацию документов.</w:t>
      </w:r>
    </w:p>
    <w:p w:rsidR="00AB5E08" w:rsidRDefault="003A5169" w:rsidP="003A5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3.2.</w:t>
      </w:r>
      <w:r w:rsidR="008F3C8F">
        <w:rPr>
          <w:rFonts w:ascii="Times New Roman" w:hAnsi="Times New Roman" w:cs="Times New Roman"/>
          <w:sz w:val="28"/>
          <w:szCs w:val="28"/>
        </w:rPr>
        <w:t>6.</w:t>
      </w:r>
      <w:r w:rsidRPr="003A5169">
        <w:rPr>
          <w:rFonts w:ascii="Times New Roman" w:hAnsi="Times New Roman" w:cs="Times New Roman"/>
          <w:sz w:val="28"/>
          <w:szCs w:val="28"/>
        </w:rPr>
        <w:t xml:space="preserve"> После поступления ответа на межведомственный запрос </w:t>
      </w:r>
      <w:r w:rsidR="00AB5E08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Pr="003A5169">
        <w:rPr>
          <w:rFonts w:ascii="Times New Roman" w:hAnsi="Times New Roman" w:cs="Times New Roman"/>
          <w:sz w:val="28"/>
          <w:szCs w:val="28"/>
        </w:rPr>
        <w:t xml:space="preserve"> регистрирует полученный ответ в установленном порядке</w:t>
      </w:r>
      <w:r w:rsidR="00AB5E08">
        <w:rPr>
          <w:rFonts w:ascii="Times New Roman" w:hAnsi="Times New Roman" w:cs="Times New Roman"/>
          <w:sz w:val="28"/>
          <w:szCs w:val="28"/>
        </w:rPr>
        <w:t>.</w:t>
      </w:r>
    </w:p>
    <w:p w:rsidR="003A5169" w:rsidRPr="003A5169" w:rsidRDefault="003A5169" w:rsidP="003A51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3.2.</w:t>
      </w:r>
      <w:r w:rsidR="004C18E4">
        <w:rPr>
          <w:rFonts w:ascii="Times New Roman" w:hAnsi="Times New Roman" w:cs="Times New Roman"/>
          <w:sz w:val="28"/>
          <w:szCs w:val="28"/>
        </w:rPr>
        <w:t>7</w:t>
      </w:r>
      <w:r w:rsidRPr="003A5169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процедуры, указанной в настоящем подразделе, </w:t>
      </w:r>
      <w:r w:rsidR="008F3C8F">
        <w:rPr>
          <w:rFonts w:ascii="Times New Roman" w:hAnsi="Times New Roman" w:cs="Times New Roman"/>
          <w:sz w:val="28"/>
          <w:szCs w:val="28"/>
        </w:rPr>
        <w:t xml:space="preserve">выполняемых ответственным исполнителем, </w:t>
      </w:r>
      <w:r w:rsidRPr="003A516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259A9">
        <w:rPr>
          <w:rFonts w:ascii="Times New Roman" w:hAnsi="Times New Roman" w:cs="Times New Roman"/>
          <w:sz w:val="28"/>
          <w:szCs w:val="28"/>
        </w:rPr>
        <w:t>4</w:t>
      </w:r>
      <w:r w:rsidRPr="003A5169">
        <w:rPr>
          <w:rFonts w:ascii="Times New Roman" w:hAnsi="Times New Roman" w:cs="Times New Roman"/>
          <w:sz w:val="28"/>
          <w:szCs w:val="28"/>
        </w:rPr>
        <w:t xml:space="preserve"> рабочих дня.</w:t>
      </w:r>
    </w:p>
    <w:p w:rsidR="00625FFF" w:rsidRPr="00625FFF" w:rsidRDefault="00625FFF" w:rsidP="008F3C8F">
      <w:pPr>
        <w:pStyle w:val="ConsPlusNormal"/>
        <w:ind w:firstLine="709"/>
        <w:jc w:val="center"/>
      </w:pPr>
    </w:p>
    <w:p w:rsidR="00631094" w:rsidRPr="00882724" w:rsidRDefault="00631094" w:rsidP="00625FFF">
      <w:pPr>
        <w:pStyle w:val="a3"/>
        <w:ind w:left="1701" w:right="1700" w:firstLine="0"/>
        <w:jc w:val="center"/>
        <w:rPr>
          <w:b/>
        </w:rPr>
      </w:pPr>
      <w:r w:rsidRPr="00625FFF">
        <w:rPr>
          <w:b/>
        </w:rPr>
        <w:t xml:space="preserve">3.3. </w:t>
      </w:r>
      <w:r w:rsidR="00882724" w:rsidRPr="00882724">
        <w:rPr>
          <w:b/>
        </w:rPr>
        <w:t>Рассмотрение документов, принятие решения о назначении ежемесячных денежных средств или об отказе в их назначении</w:t>
      </w:r>
    </w:p>
    <w:p w:rsidR="00625FFF" w:rsidRPr="008F3C8F" w:rsidRDefault="00625FFF" w:rsidP="00625FFF">
      <w:pPr>
        <w:pStyle w:val="a3"/>
        <w:ind w:left="1701" w:right="1700" w:firstLine="0"/>
        <w:jc w:val="center"/>
        <w:rPr>
          <w:b/>
        </w:rPr>
      </w:pPr>
    </w:p>
    <w:p w:rsidR="008F3C8F" w:rsidRPr="008F3C8F" w:rsidRDefault="008F3C8F" w:rsidP="008F3C8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C8F">
        <w:rPr>
          <w:rFonts w:ascii="Times New Roman" w:hAnsi="Times New Roman" w:cs="Times New Roman"/>
          <w:bCs/>
          <w:sz w:val="28"/>
          <w:szCs w:val="28"/>
        </w:rPr>
        <w:t xml:space="preserve">3.3.1. Основанием для начала административной процедуры рассмотрения документов, </w:t>
      </w:r>
      <w:r w:rsidRPr="008F3C8F">
        <w:rPr>
          <w:rFonts w:ascii="Times New Roman" w:hAnsi="Times New Roman" w:cs="Times New Roman"/>
          <w:sz w:val="28"/>
          <w:szCs w:val="28"/>
        </w:rPr>
        <w:t>принятия решения о</w:t>
      </w:r>
      <w:r w:rsidR="009E40ED">
        <w:rPr>
          <w:rFonts w:ascii="Times New Roman" w:hAnsi="Times New Roman" w:cs="Times New Roman"/>
          <w:sz w:val="28"/>
          <w:szCs w:val="28"/>
        </w:rPr>
        <w:t xml:space="preserve"> </w:t>
      </w:r>
      <w:r w:rsidR="00852CB1" w:rsidRPr="00852CB1">
        <w:rPr>
          <w:rFonts w:ascii="Times New Roman" w:hAnsi="Times New Roman" w:cs="Times New Roman"/>
          <w:sz w:val="28"/>
          <w:szCs w:val="28"/>
        </w:rPr>
        <w:t xml:space="preserve">предоставлении (об отказе в предоставлении) </w:t>
      </w:r>
      <w:r w:rsidR="006B506A" w:rsidRPr="006B506A">
        <w:rPr>
          <w:rFonts w:ascii="Times New Roman" w:hAnsi="Times New Roman" w:cs="Times New Roman"/>
          <w:sz w:val="28"/>
          <w:szCs w:val="28"/>
        </w:rPr>
        <w:t>государственной</w:t>
      </w:r>
      <w:r w:rsidR="00852CB1" w:rsidRPr="00852CB1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52CB1">
        <w:rPr>
          <w:rFonts w:ascii="Times New Roman" w:hAnsi="Times New Roman" w:cs="Times New Roman"/>
          <w:sz w:val="28"/>
          <w:szCs w:val="28"/>
        </w:rPr>
        <w:t xml:space="preserve"> </w:t>
      </w:r>
      <w:r w:rsidRPr="008F3C8F">
        <w:rPr>
          <w:rFonts w:ascii="Times New Roman" w:hAnsi="Times New Roman" w:cs="Times New Roman"/>
          <w:bCs/>
          <w:sz w:val="28"/>
          <w:szCs w:val="28"/>
        </w:rPr>
        <w:t xml:space="preserve">является получение </w:t>
      </w:r>
      <w:r w:rsidR="00852CB1">
        <w:rPr>
          <w:rFonts w:ascii="Times New Roman" w:hAnsi="Times New Roman" w:cs="Times New Roman"/>
          <w:bCs/>
          <w:sz w:val="28"/>
          <w:szCs w:val="28"/>
        </w:rPr>
        <w:t>ответственным исполнителем</w:t>
      </w:r>
      <w:r w:rsidRPr="008F3C8F">
        <w:rPr>
          <w:rFonts w:ascii="Times New Roman" w:hAnsi="Times New Roman" w:cs="Times New Roman"/>
          <w:sz w:val="28"/>
          <w:szCs w:val="28"/>
        </w:rPr>
        <w:t xml:space="preserve"> </w:t>
      </w:r>
      <w:r w:rsidR="00E94E3A">
        <w:rPr>
          <w:rFonts w:ascii="Times New Roman" w:hAnsi="Times New Roman" w:cs="Times New Roman"/>
          <w:bCs/>
          <w:sz w:val="28"/>
          <w:szCs w:val="28"/>
        </w:rPr>
        <w:t>з</w:t>
      </w:r>
      <w:r w:rsidR="00852CB1">
        <w:rPr>
          <w:rFonts w:ascii="Times New Roman" w:hAnsi="Times New Roman" w:cs="Times New Roman"/>
          <w:bCs/>
          <w:sz w:val="28"/>
          <w:szCs w:val="28"/>
        </w:rPr>
        <w:t>апроса о</w:t>
      </w:r>
      <w:r w:rsidR="009E40ED">
        <w:rPr>
          <w:rFonts w:ascii="Times New Roman" w:hAnsi="Times New Roman" w:cs="Times New Roman"/>
          <w:bCs/>
          <w:sz w:val="28"/>
          <w:szCs w:val="28"/>
        </w:rPr>
        <w:t> </w:t>
      </w:r>
      <w:r w:rsidR="00852CB1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6B506A" w:rsidRPr="006B506A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="00852CB1"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  <w:r w:rsidRPr="008F3C8F">
        <w:rPr>
          <w:rFonts w:ascii="Times New Roman" w:hAnsi="Times New Roman" w:cs="Times New Roman"/>
          <w:bCs/>
          <w:sz w:val="28"/>
          <w:szCs w:val="28"/>
        </w:rPr>
        <w:t xml:space="preserve"> и прилагаемых к нему документов, а также ответов на соответствующие межведомственные запросы (в случае если была установлена необходимость в</w:t>
      </w:r>
      <w:r w:rsidR="00882724">
        <w:rPr>
          <w:rFonts w:ascii="Times New Roman" w:hAnsi="Times New Roman" w:cs="Times New Roman"/>
          <w:bCs/>
          <w:sz w:val="28"/>
          <w:szCs w:val="28"/>
        </w:rPr>
        <w:t xml:space="preserve"> таких запросах) от специалиста</w:t>
      </w:r>
      <w:r w:rsidRPr="008F3C8F">
        <w:rPr>
          <w:rFonts w:ascii="Times New Roman" w:hAnsi="Times New Roman" w:cs="Times New Roman"/>
          <w:bCs/>
          <w:sz w:val="28"/>
          <w:szCs w:val="28"/>
        </w:rPr>
        <w:t>, ответственного за прием и регистрацию документов, или работника МФЦ, ответственного за прием и регистрацию документов</w:t>
      </w:r>
      <w:r w:rsidR="00852CB1">
        <w:rPr>
          <w:rFonts w:ascii="Times New Roman" w:hAnsi="Times New Roman" w:cs="Times New Roman"/>
          <w:bCs/>
          <w:sz w:val="28"/>
          <w:szCs w:val="28"/>
        </w:rPr>
        <w:t>.</w:t>
      </w:r>
    </w:p>
    <w:p w:rsidR="008F3C8F" w:rsidRPr="008F3C8F" w:rsidRDefault="008F3C8F" w:rsidP="008F3C8F">
      <w:pPr>
        <w:adjustRightInd w:val="0"/>
        <w:ind w:firstLine="709"/>
        <w:rPr>
          <w:bCs/>
        </w:rPr>
      </w:pPr>
      <w:r w:rsidRPr="008F3C8F">
        <w:rPr>
          <w:bCs/>
        </w:rPr>
        <w:t xml:space="preserve">3.3.2. При предоставлении </w:t>
      </w:r>
      <w:r w:rsidR="006B506A">
        <w:t>государственной</w:t>
      </w:r>
      <w:r w:rsidRPr="008F3C8F">
        <w:rPr>
          <w:bCs/>
        </w:rPr>
        <w:t xml:space="preserve"> услуги </w:t>
      </w:r>
      <w:r w:rsidR="004B08F2">
        <w:rPr>
          <w:bCs/>
        </w:rPr>
        <w:t>ответственный исполнитель</w:t>
      </w:r>
      <w:r w:rsidRPr="008F3C8F">
        <w:t xml:space="preserve"> </w:t>
      </w:r>
      <w:r w:rsidRPr="008F3C8F">
        <w:rPr>
          <w:bCs/>
        </w:rPr>
        <w:t xml:space="preserve">устанавливает наличие или отсутствие оснований для отказа в </w:t>
      </w:r>
      <w:r w:rsidR="004B08F2">
        <w:rPr>
          <w:bCs/>
        </w:rPr>
        <w:t xml:space="preserve">предоставлении </w:t>
      </w:r>
      <w:r w:rsidR="006B506A">
        <w:t>государственной</w:t>
      </w:r>
      <w:r w:rsidR="004B08F2">
        <w:rPr>
          <w:bCs/>
        </w:rPr>
        <w:t xml:space="preserve"> услуги</w:t>
      </w:r>
      <w:r w:rsidRPr="008F3C8F">
        <w:rPr>
          <w:bCs/>
        </w:rPr>
        <w:t xml:space="preserve">, указанных в </w:t>
      </w:r>
      <w:hyperlink r:id="rId15" w:history="1">
        <w:r w:rsidRPr="008F3C8F">
          <w:rPr>
            <w:bCs/>
          </w:rPr>
          <w:t>пункте 2.</w:t>
        </w:r>
        <w:r w:rsidR="00395FC5">
          <w:rPr>
            <w:bCs/>
          </w:rPr>
          <w:t>9</w:t>
        </w:r>
        <w:r w:rsidRPr="008F3C8F">
          <w:rPr>
            <w:bCs/>
          </w:rPr>
          <w:t>.</w:t>
        </w:r>
        <w:r w:rsidR="00395FC5">
          <w:rPr>
            <w:bCs/>
          </w:rPr>
          <w:t>1</w:t>
        </w:r>
        <w:r w:rsidRPr="008F3C8F">
          <w:rPr>
            <w:bCs/>
          </w:rPr>
          <w:t xml:space="preserve"> </w:t>
        </w:r>
      </w:hyperlink>
      <w:r w:rsidRPr="00395FC5">
        <w:rPr>
          <w:bCs/>
        </w:rPr>
        <w:t>настоящего Административного регламента.</w:t>
      </w:r>
    </w:p>
    <w:p w:rsidR="004B08F2" w:rsidRPr="00E57315" w:rsidRDefault="008F3C8F" w:rsidP="008F3C8F">
      <w:pPr>
        <w:adjustRightInd w:val="0"/>
        <w:ind w:firstLine="709"/>
        <w:rPr>
          <w:bCs/>
        </w:rPr>
      </w:pPr>
      <w:r w:rsidRPr="00E57315">
        <w:rPr>
          <w:bCs/>
        </w:rPr>
        <w:t xml:space="preserve">3.3.3. При отсутствии оснований для отказа в </w:t>
      </w:r>
      <w:r w:rsidR="004B08F2" w:rsidRPr="00E57315">
        <w:rPr>
          <w:bCs/>
        </w:rPr>
        <w:t xml:space="preserve">предоставлении </w:t>
      </w:r>
      <w:r w:rsidR="00D823A7">
        <w:rPr>
          <w:bCs/>
        </w:rPr>
        <w:t>государственной</w:t>
      </w:r>
      <w:r w:rsidR="004B08F2" w:rsidRPr="00E57315">
        <w:rPr>
          <w:bCs/>
        </w:rPr>
        <w:t xml:space="preserve"> услуги</w:t>
      </w:r>
      <w:r w:rsidRPr="00E57315">
        <w:rPr>
          <w:bCs/>
        </w:rPr>
        <w:t xml:space="preserve">, указанных в </w:t>
      </w:r>
      <w:hyperlink r:id="rId16" w:history="1">
        <w:r w:rsidRPr="00E57315">
          <w:rPr>
            <w:bCs/>
          </w:rPr>
          <w:t>пункте 2.</w:t>
        </w:r>
        <w:r w:rsidR="00395FC5" w:rsidRPr="00E57315">
          <w:rPr>
            <w:bCs/>
          </w:rPr>
          <w:t>9.1</w:t>
        </w:r>
        <w:r w:rsidRPr="00E57315">
          <w:rPr>
            <w:bCs/>
          </w:rPr>
          <w:t xml:space="preserve"> </w:t>
        </w:r>
      </w:hyperlink>
      <w:r w:rsidRPr="00E57315">
        <w:rPr>
          <w:bCs/>
        </w:rPr>
        <w:t xml:space="preserve"> настоящего Административного регламента, </w:t>
      </w:r>
      <w:r w:rsidR="004B08F2" w:rsidRPr="00E57315">
        <w:rPr>
          <w:bCs/>
        </w:rPr>
        <w:t>ответственный исполнитель:</w:t>
      </w:r>
    </w:p>
    <w:p w:rsidR="004B08F2" w:rsidRPr="00E57315" w:rsidRDefault="004B08F2" w:rsidP="008F3C8F">
      <w:pPr>
        <w:adjustRightInd w:val="0"/>
        <w:ind w:firstLine="709"/>
        <w:rPr>
          <w:bCs/>
        </w:rPr>
      </w:pPr>
      <w:r w:rsidRPr="00E57315">
        <w:rPr>
          <w:bCs/>
        </w:rPr>
        <w:t>1) проверяет представленные сведения и документы;</w:t>
      </w:r>
    </w:p>
    <w:p w:rsidR="00144BB5" w:rsidRDefault="004B08F2" w:rsidP="00A259A9">
      <w:pPr>
        <w:pStyle w:val="a3"/>
      </w:pPr>
      <w:r w:rsidRPr="00E57315">
        <w:t xml:space="preserve">2) </w:t>
      </w:r>
      <w:r w:rsidR="00A259A9">
        <w:t xml:space="preserve">принимает решение о назначении ежемесячных денежных средств, который оформляется </w:t>
      </w:r>
      <w:r w:rsidR="00E51550">
        <w:t>правовым актом</w:t>
      </w:r>
      <w:r w:rsidR="00A259A9">
        <w:t xml:space="preserve"> </w:t>
      </w:r>
      <w:r w:rsidR="00E51550" w:rsidRPr="00C30A03">
        <w:rPr>
          <w:bCs/>
        </w:rPr>
        <w:t>уполномоченн</w:t>
      </w:r>
      <w:r w:rsidR="00E51550">
        <w:rPr>
          <w:bCs/>
        </w:rPr>
        <w:t>ого</w:t>
      </w:r>
      <w:r w:rsidR="00E51550" w:rsidRPr="00C30A03">
        <w:rPr>
          <w:bCs/>
        </w:rPr>
        <w:t xml:space="preserve"> орган</w:t>
      </w:r>
      <w:r w:rsidR="00E51550">
        <w:rPr>
          <w:bCs/>
        </w:rPr>
        <w:t>а</w:t>
      </w:r>
      <w:r w:rsidR="00E51550" w:rsidRPr="00C30A03">
        <w:rPr>
          <w:bCs/>
        </w:rPr>
        <w:t>, осуществляющ</w:t>
      </w:r>
      <w:r w:rsidR="00E51550">
        <w:rPr>
          <w:bCs/>
        </w:rPr>
        <w:t>его</w:t>
      </w:r>
      <w:r w:rsidR="00E51550"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 w:rsidR="00144BB5">
        <w:t>.</w:t>
      </w:r>
    </w:p>
    <w:p w:rsidR="00A259A9" w:rsidRPr="00D0203A" w:rsidRDefault="008F3C8F" w:rsidP="00D0203A">
      <w:pPr>
        <w:adjustRightInd w:val="0"/>
        <w:ind w:firstLine="709"/>
        <w:rPr>
          <w:bCs/>
        </w:rPr>
      </w:pPr>
      <w:r w:rsidRPr="008F3C8F">
        <w:rPr>
          <w:bCs/>
        </w:rPr>
        <w:t xml:space="preserve">3.3.4. При наличии оснований для отказа в </w:t>
      </w:r>
      <w:r w:rsidR="00BC0808">
        <w:rPr>
          <w:bCs/>
        </w:rPr>
        <w:t xml:space="preserve">предоставлении </w:t>
      </w:r>
      <w:r w:rsidR="006B506A">
        <w:t>государственной</w:t>
      </w:r>
      <w:r w:rsidR="00BC0808">
        <w:rPr>
          <w:bCs/>
        </w:rPr>
        <w:t xml:space="preserve"> услуги</w:t>
      </w:r>
      <w:r w:rsidRPr="008F3C8F">
        <w:rPr>
          <w:bCs/>
        </w:rPr>
        <w:t xml:space="preserve">, указанных в </w:t>
      </w:r>
      <w:hyperlink r:id="rId17" w:history="1">
        <w:r w:rsidRPr="008F3C8F">
          <w:rPr>
            <w:bCs/>
          </w:rPr>
          <w:t>пункте 2.</w:t>
        </w:r>
        <w:r w:rsidR="00144BB5">
          <w:rPr>
            <w:bCs/>
          </w:rPr>
          <w:t>9</w:t>
        </w:r>
        <w:r w:rsidRPr="008F3C8F">
          <w:rPr>
            <w:bCs/>
          </w:rPr>
          <w:t>.</w:t>
        </w:r>
        <w:r w:rsidR="00144BB5">
          <w:rPr>
            <w:bCs/>
          </w:rPr>
          <w:t>1</w:t>
        </w:r>
        <w:r w:rsidRPr="008F3C8F">
          <w:rPr>
            <w:bCs/>
          </w:rPr>
          <w:t xml:space="preserve"> </w:t>
        </w:r>
      </w:hyperlink>
      <w:r w:rsidRPr="008F3C8F">
        <w:rPr>
          <w:bCs/>
        </w:rPr>
        <w:t xml:space="preserve">настоящего Административного регламента, </w:t>
      </w:r>
      <w:r w:rsidR="00BC0808">
        <w:rPr>
          <w:bCs/>
        </w:rPr>
        <w:t>ответственный исполнитель</w:t>
      </w:r>
      <w:r w:rsidRPr="008F3C8F">
        <w:t xml:space="preserve"> </w:t>
      </w:r>
      <w:r w:rsidRPr="008F3C8F">
        <w:rPr>
          <w:bCs/>
        </w:rPr>
        <w:t>осуществляет подготовку уведомления об отказе</w:t>
      </w:r>
      <w:r w:rsidR="00BC0808">
        <w:rPr>
          <w:bCs/>
        </w:rPr>
        <w:t xml:space="preserve"> в предоставлении </w:t>
      </w:r>
      <w:r w:rsidR="006B506A">
        <w:t>государственной</w:t>
      </w:r>
      <w:r w:rsidR="00BC0808">
        <w:rPr>
          <w:bCs/>
        </w:rPr>
        <w:t xml:space="preserve"> у</w:t>
      </w:r>
      <w:r w:rsidR="00D0203A">
        <w:rPr>
          <w:bCs/>
        </w:rPr>
        <w:t>слуги с указанием причин отказа.</w:t>
      </w:r>
    </w:p>
    <w:p w:rsidR="008F3C8F" w:rsidRDefault="008F3C8F" w:rsidP="00FA24EB">
      <w:pPr>
        <w:pStyle w:val="a3"/>
        <w:rPr>
          <w:bCs/>
        </w:rPr>
      </w:pPr>
      <w:r w:rsidRPr="008F3C8F">
        <w:rPr>
          <w:bCs/>
        </w:rPr>
        <w:t>3.3</w:t>
      </w:r>
      <w:r w:rsidR="00BC0808">
        <w:rPr>
          <w:bCs/>
        </w:rPr>
        <w:t>.</w:t>
      </w:r>
      <w:r w:rsidR="00E119DB">
        <w:rPr>
          <w:bCs/>
        </w:rPr>
        <w:t>5</w:t>
      </w:r>
      <w:r w:rsidRPr="008F3C8F">
        <w:rPr>
          <w:bCs/>
        </w:rPr>
        <w:t xml:space="preserve">. Максимальный срок выполнения административной процедуры, </w:t>
      </w:r>
      <w:r w:rsidRPr="00144BB5">
        <w:rPr>
          <w:bCs/>
        </w:rPr>
        <w:t>указанной в настоящем подразделе, составляет 1</w:t>
      </w:r>
      <w:r w:rsidR="00E119DB">
        <w:rPr>
          <w:bCs/>
        </w:rPr>
        <w:t>5</w:t>
      </w:r>
      <w:r w:rsidR="00144BB5" w:rsidRPr="00144BB5">
        <w:rPr>
          <w:bCs/>
        </w:rPr>
        <w:t xml:space="preserve"> дней</w:t>
      </w:r>
      <w:r w:rsidRPr="00144BB5">
        <w:rPr>
          <w:bCs/>
        </w:rPr>
        <w:t>.</w:t>
      </w:r>
    </w:p>
    <w:p w:rsidR="00B9511F" w:rsidRDefault="00B9511F" w:rsidP="00B9511F">
      <w:pPr>
        <w:pStyle w:val="a3"/>
      </w:pPr>
    </w:p>
    <w:p w:rsidR="00625FFF" w:rsidRPr="00E119DB" w:rsidRDefault="00625FFF" w:rsidP="00625FFF">
      <w:pPr>
        <w:pStyle w:val="a3"/>
        <w:ind w:left="1701" w:right="1700" w:firstLine="0"/>
        <w:jc w:val="center"/>
        <w:rPr>
          <w:b/>
        </w:rPr>
      </w:pPr>
      <w:r w:rsidRPr="00625FFF">
        <w:rPr>
          <w:b/>
        </w:rPr>
        <w:t xml:space="preserve">3.4. </w:t>
      </w:r>
      <w:r w:rsidR="00E119DB">
        <w:rPr>
          <w:b/>
        </w:rPr>
        <w:t>У</w:t>
      </w:r>
      <w:r w:rsidR="00E119DB" w:rsidRPr="00E119DB">
        <w:rPr>
          <w:b/>
        </w:rPr>
        <w:t>ведомление о назначении ежемесячных денежных средств или об отказе в их назначении</w:t>
      </w:r>
    </w:p>
    <w:p w:rsidR="00631094" w:rsidRDefault="00631094" w:rsidP="00F91BE2">
      <w:pPr>
        <w:ind w:firstLine="709"/>
      </w:pPr>
    </w:p>
    <w:p w:rsidR="00625FFF" w:rsidRPr="00E119DB" w:rsidRDefault="00EC7D22" w:rsidP="00E119DB">
      <w:pPr>
        <w:pStyle w:val="a3"/>
        <w:ind w:right="-1" w:firstLine="709"/>
      </w:pPr>
      <w:r>
        <w:t>3.4.1. Основанием</w:t>
      </w:r>
      <w:r w:rsidR="00C06320" w:rsidRPr="00C06320">
        <w:rPr>
          <w:bCs/>
        </w:rPr>
        <w:t xml:space="preserve"> </w:t>
      </w:r>
      <w:r w:rsidR="00C06320" w:rsidRPr="008F3C8F">
        <w:rPr>
          <w:bCs/>
        </w:rPr>
        <w:t>для начала административной процедуры</w:t>
      </w:r>
      <w:r w:rsidR="00E119DB">
        <w:rPr>
          <w:bCs/>
        </w:rPr>
        <w:t xml:space="preserve"> </w:t>
      </w:r>
      <w:r w:rsidR="00C06320">
        <w:rPr>
          <w:bCs/>
        </w:rPr>
        <w:t xml:space="preserve">является </w:t>
      </w:r>
      <w:r w:rsidR="00E119DB" w:rsidRPr="00E119DB">
        <w:t>принятие решения о назначении ежемесячных денежных средств или об отказе в их назначении</w:t>
      </w:r>
      <w:r w:rsidR="00144BB5" w:rsidRPr="00E119DB">
        <w:rPr>
          <w:bCs/>
        </w:rPr>
        <w:t>.</w:t>
      </w:r>
    </w:p>
    <w:p w:rsidR="00AE6AAC" w:rsidRDefault="005E31F9" w:rsidP="00E119DB">
      <w:pPr>
        <w:pStyle w:val="a3"/>
      </w:pPr>
      <w:r w:rsidRPr="00E119DB">
        <w:rPr>
          <w:bCs/>
        </w:rPr>
        <w:t xml:space="preserve">3.4.2. </w:t>
      </w:r>
      <w:r w:rsidR="00E119DB" w:rsidRPr="00E119DB">
        <w:t xml:space="preserve">Уведомление о предоставлении </w:t>
      </w:r>
      <w:r w:rsidR="006B506A">
        <w:t>государственной</w:t>
      </w:r>
      <w:r w:rsidR="00E119DB" w:rsidRPr="00E119DB">
        <w:t xml:space="preserve"> услуги или </w:t>
      </w:r>
      <w:r w:rsidR="00E119DB" w:rsidRPr="00E119DB">
        <w:rPr>
          <w:bCs/>
        </w:rPr>
        <w:t xml:space="preserve">об отказе в предоставлении </w:t>
      </w:r>
      <w:r w:rsidR="006B506A">
        <w:t>государственной</w:t>
      </w:r>
      <w:r w:rsidR="00E119DB" w:rsidRPr="00E119DB">
        <w:rPr>
          <w:bCs/>
        </w:rPr>
        <w:t xml:space="preserve"> услуги</w:t>
      </w:r>
      <w:r w:rsidR="00E119DB" w:rsidRPr="00E119DB">
        <w:t xml:space="preserve"> должно быть направлено заявителю </w:t>
      </w:r>
      <w:r w:rsidR="00E119DB" w:rsidRPr="00E119DB">
        <w:rPr>
          <w:bCs/>
        </w:rPr>
        <w:t>ответственным исполнителем</w:t>
      </w:r>
      <w:r w:rsidR="00E119DB" w:rsidRPr="00E119DB">
        <w:t xml:space="preserve"> в письменной форме в трехдневный срок со дня </w:t>
      </w:r>
      <w:r w:rsidR="00D0203A" w:rsidRPr="00E119DB">
        <w:t>принятие решения о назначении ежемесячных денежных средств или об отказе в их назначении</w:t>
      </w:r>
      <w:r w:rsidR="00D0203A">
        <w:t>.</w:t>
      </w:r>
    </w:p>
    <w:p w:rsidR="00D0203A" w:rsidRPr="00E119DB" w:rsidRDefault="00D0203A" w:rsidP="00E119DB">
      <w:pPr>
        <w:pStyle w:val="a3"/>
        <w:rPr>
          <w:bCs/>
        </w:rPr>
      </w:pPr>
      <w:r>
        <w:t xml:space="preserve">3.4.3. </w:t>
      </w:r>
      <w:r w:rsidRPr="008F3C8F">
        <w:rPr>
          <w:bCs/>
        </w:rPr>
        <w:t xml:space="preserve">Максимальный срок выполнения административной процедуры, </w:t>
      </w:r>
      <w:r w:rsidRPr="00144BB5">
        <w:rPr>
          <w:bCs/>
        </w:rPr>
        <w:t xml:space="preserve">указанной в настоящем подразделе, составляет </w:t>
      </w:r>
      <w:r>
        <w:rPr>
          <w:bCs/>
        </w:rPr>
        <w:t>3 дня</w:t>
      </w:r>
      <w:r w:rsidRPr="00144BB5">
        <w:rPr>
          <w:bCs/>
        </w:rPr>
        <w:t>.</w:t>
      </w:r>
    </w:p>
    <w:p w:rsidR="00625FFF" w:rsidRDefault="00625FFF" w:rsidP="00BC6803">
      <w:pPr>
        <w:pStyle w:val="a3"/>
        <w:ind w:firstLine="0"/>
      </w:pPr>
    </w:p>
    <w:p w:rsidR="00625FFF" w:rsidRPr="00625FFF" w:rsidRDefault="00625FFF" w:rsidP="00625FFF">
      <w:pPr>
        <w:ind w:left="1701" w:right="1700"/>
        <w:jc w:val="center"/>
        <w:rPr>
          <w:b/>
        </w:rPr>
      </w:pPr>
      <w:r w:rsidRPr="00227C34">
        <w:rPr>
          <w:b/>
        </w:rPr>
        <w:t>3.</w:t>
      </w:r>
      <w:r w:rsidR="000A0B54">
        <w:rPr>
          <w:b/>
        </w:rPr>
        <w:t>5</w:t>
      </w:r>
      <w:r w:rsidRPr="00227C34">
        <w:rPr>
          <w:b/>
        </w:rPr>
        <w:t xml:space="preserve">. Исправление допущенных опечаток и ошибок в документах, выданных в результате предоставления </w:t>
      </w:r>
      <w:r w:rsidR="006B506A" w:rsidRPr="006B506A">
        <w:rPr>
          <w:b/>
        </w:rPr>
        <w:t>государственной</w:t>
      </w:r>
      <w:r w:rsidRPr="00227C34">
        <w:rPr>
          <w:b/>
        </w:rPr>
        <w:t xml:space="preserve"> услуги</w:t>
      </w:r>
    </w:p>
    <w:p w:rsidR="00625FFF" w:rsidRPr="00625FFF" w:rsidRDefault="00625FFF" w:rsidP="00F91BE2">
      <w:pPr>
        <w:ind w:firstLine="709"/>
      </w:pPr>
    </w:p>
    <w:p w:rsidR="004B096B" w:rsidRPr="00F91BE2" w:rsidRDefault="00227C34" w:rsidP="00F91BE2">
      <w:pPr>
        <w:ind w:firstLine="709"/>
      </w:pPr>
      <w:r>
        <w:t>3.</w:t>
      </w:r>
      <w:r w:rsidR="000A0B54">
        <w:t>5</w:t>
      </w:r>
      <w:r>
        <w:t xml:space="preserve">.1. </w:t>
      </w:r>
      <w:r w:rsidR="004B096B" w:rsidRPr="00625FFF">
        <w:t>Исправление допущенных опечаток и ошибок в документах, выданных в</w:t>
      </w:r>
      <w:r w:rsidR="004B096B" w:rsidRPr="00F91BE2">
        <w:t xml:space="preserve"> результате предоставления </w:t>
      </w:r>
      <w:r w:rsidR="006B506A">
        <w:t>государственной</w:t>
      </w:r>
      <w:r w:rsidR="004B096B" w:rsidRPr="00F91BE2">
        <w:t xml:space="preserve"> услуги, осуществляется в следующем порядке: </w:t>
      </w:r>
    </w:p>
    <w:p w:rsidR="004B096B" w:rsidRPr="00F91BE2" w:rsidRDefault="00E452C1" w:rsidP="00F91BE2">
      <w:pPr>
        <w:ind w:firstLine="709"/>
      </w:pPr>
      <w:bookmarkStart w:id="44" w:name="_Ref63872124"/>
      <w:r>
        <w:t>1.</w:t>
      </w:r>
      <w:r w:rsidR="00F91BE2">
        <w:t xml:space="preserve"> </w:t>
      </w:r>
      <w:r>
        <w:t>З</w:t>
      </w:r>
      <w:r w:rsidR="004B096B" w:rsidRPr="00F91BE2">
        <w:t>аявитель</w:t>
      </w:r>
      <w:r w:rsidR="00645AC8">
        <w:t xml:space="preserve"> </w:t>
      </w:r>
      <w:r w:rsidR="004B096B" w:rsidRPr="00F91BE2">
        <w:t xml:space="preserve">при обнаружении опечаток и ошибок в документах, выданных в результате предоставления </w:t>
      </w:r>
      <w:r w:rsidR="006B506A">
        <w:t>государственной</w:t>
      </w:r>
      <w:r w:rsidR="004B096B" w:rsidRPr="00F91BE2">
        <w:t xml:space="preserve"> услуги, обращается в </w:t>
      </w:r>
      <w:r w:rsidR="00E51550" w:rsidRPr="00C30A03">
        <w:rPr>
          <w:bCs/>
        </w:rPr>
        <w:t xml:space="preserve">уполномоченный орган, осуществляющий </w:t>
      </w:r>
      <w:r w:rsidR="00F934AE" w:rsidRPr="00C30A03">
        <w:rPr>
          <w:bCs/>
        </w:rPr>
        <w:t xml:space="preserve">назначение </w:t>
      </w:r>
      <w:r w:rsidR="00F934AE">
        <w:rPr>
          <w:bCs/>
        </w:rPr>
        <w:t>ежемесячной выплаты</w:t>
      </w:r>
      <w:r w:rsidR="00E51550">
        <w:rPr>
          <w:bCs/>
        </w:rPr>
        <w:t>,</w:t>
      </w:r>
      <w:r w:rsidR="00E51550" w:rsidRPr="00F91BE2">
        <w:t xml:space="preserve"> </w:t>
      </w:r>
      <w:r w:rsidR="004B096B" w:rsidRPr="00F91BE2">
        <w:t>(лично, по почте, электронной почте) с заявлением о необходимости исправления опечаток и ошибок, которое содержит их описание.</w:t>
      </w:r>
      <w:bookmarkEnd w:id="44"/>
      <w:r w:rsidR="004B096B" w:rsidRPr="00F91BE2">
        <w:t xml:space="preserve"> </w:t>
      </w:r>
    </w:p>
    <w:p w:rsidR="00E452C1" w:rsidRDefault="00E51550" w:rsidP="00F91BE2">
      <w:pPr>
        <w:ind w:firstLine="709"/>
      </w:pPr>
      <w:r>
        <w:rPr>
          <w:bCs/>
        </w:rPr>
        <w:t>У</w:t>
      </w:r>
      <w:r w:rsidRPr="00C30A03">
        <w:rPr>
          <w:bCs/>
        </w:rPr>
        <w:t>полномоченный орган, осуществляющий назначение</w:t>
      </w:r>
      <w:r w:rsidR="00F934AE" w:rsidRPr="00C30A03">
        <w:rPr>
          <w:bCs/>
        </w:rPr>
        <w:t xml:space="preserve"> </w:t>
      </w:r>
      <w:r w:rsidR="00F934AE">
        <w:rPr>
          <w:bCs/>
        </w:rPr>
        <w:t>ежемесячной выплаты</w:t>
      </w:r>
      <w:r>
        <w:rPr>
          <w:bCs/>
        </w:rPr>
        <w:t>,</w:t>
      </w:r>
      <w:r w:rsidR="004B096B" w:rsidRPr="00F91BE2">
        <w:t xml:space="preserve"> обеспечивает устранение опечаток и ошибок в документах, являющихся результатом предоставления </w:t>
      </w:r>
      <w:r w:rsidR="006B506A">
        <w:t>государственной</w:t>
      </w:r>
      <w:r w:rsidR="00E452C1">
        <w:t xml:space="preserve"> услуги. </w:t>
      </w:r>
    </w:p>
    <w:p w:rsidR="004B096B" w:rsidRDefault="00E452C1" w:rsidP="00F91BE2">
      <w:pPr>
        <w:ind w:firstLine="709"/>
      </w:pPr>
      <w:r>
        <w:t>С</w:t>
      </w:r>
      <w:r w:rsidR="004B096B" w:rsidRPr="00F91BE2">
        <w:t>рок устранения опечаток и ошибок не должен превышать 5</w:t>
      </w:r>
      <w:r w:rsidR="00227C34">
        <w:t xml:space="preserve"> </w:t>
      </w:r>
      <w:r w:rsidR="004B096B" w:rsidRPr="00F91BE2">
        <w:t xml:space="preserve">рабочих дней с момента регистрации </w:t>
      </w:r>
      <w:r w:rsidRPr="00F91BE2">
        <w:t>заявлением о необходимости исправления опечаток и ошибок</w:t>
      </w:r>
      <w:r>
        <w:t>.</w:t>
      </w:r>
    </w:p>
    <w:p w:rsidR="004B096B" w:rsidRPr="00F91BE2" w:rsidRDefault="00E452C1" w:rsidP="00E452C1">
      <w:pPr>
        <w:pStyle w:val="a3"/>
      </w:pPr>
      <w:r>
        <w:t>2. П</w:t>
      </w:r>
      <w:r w:rsidR="004B096B" w:rsidRPr="00F91BE2">
        <w:t xml:space="preserve">ри самостоятельном выявлении </w:t>
      </w:r>
      <w:r w:rsidR="00D0203A">
        <w:t>ответственным специалистом</w:t>
      </w:r>
      <w:r w:rsidR="004B096B" w:rsidRPr="00F91BE2">
        <w:t xml:space="preserve"> допущенных им технических ошибок (описка, опечатка и прочее) и принятии решени</w:t>
      </w:r>
      <w:r w:rsidR="00227C34">
        <w:t>я о необходимости их устранения</w:t>
      </w:r>
      <w:r w:rsidR="00F91BE2">
        <w:t xml:space="preserve"> </w:t>
      </w:r>
      <w:r w:rsidR="00645AC8">
        <w:t>з</w:t>
      </w:r>
      <w:r w:rsidR="004B096B" w:rsidRPr="00F91BE2">
        <w:t>аявител</w:t>
      </w:r>
      <w:r>
        <w:t>ю</w:t>
      </w:r>
      <w:r w:rsidR="004B096B" w:rsidRPr="00F91BE2">
        <w:t xml:space="preserve"> </w:t>
      </w:r>
      <w:r>
        <w:t>направляется уведомление</w:t>
      </w:r>
      <w:r w:rsidR="004B096B" w:rsidRPr="00F91BE2">
        <w:t xml:space="preserve"> о необходимости пере</w:t>
      </w:r>
      <w:r>
        <w:t>оформления выданных документов</w:t>
      </w:r>
      <w:r w:rsidR="004B096B" w:rsidRPr="00F91BE2">
        <w:t>, не позднее следующего д</w:t>
      </w:r>
      <w:r>
        <w:t>ня с момента обнаружения ошибок. И</w:t>
      </w:r>
      <w:r w:rsidR="004B096B" w:rsidRPr="00F91BE2">
        <w:t>справление технических оши</w:t>
      </w:r>
      <w:r>
        <w:t xml:space="preserve">бок осуществляется в течение 5 </w:t>
      </w:r>
      <w:r w:rsidR="004B096B" w:rsidRPr="00F91BE2">
        <w:t>рабочих дней.</w:t>
      </w:r>
    </w:p>
    <w:p w:rsidR="00AB634E" w:rsidRDefault="00227C34" w:rsidP="00AB634E">
      <w:pPr>
        <w:ind w:firstLine="709"/>
      </w:pPr>
      <w:r>
        <w:t>3.</w:t>
      </w:r>
      <w:r w:rsidR="000A0B54">
        <w:t>5</w:t>
      </w:r>
      <w:r>
        <w:t xml:space="preserve">.2. </w:t>
      </w:r>
      <w:r w:rsidR="004B096B" w:rsidRPr="00F91BE2">
        <w:t xml:space="preserve">Исправление технических ошибок в выданных в результате предоставления </w:t>
      </w:r>
      <w:r w:rsidR="006B506A">
        <w:t>государственной</w:t>
      </w:r>
      <w:r w:rsidR="004B096B" w:rsidRPr="00F91BE2">
        <w:t xml:space="preserve"> услуги документах не влечет за собой приостановление или прекращение оказания </w:t>
      </w:r>
      <w:r w:rsidR="006B506A">
        <w:t>государственной</w:t>
      </w:r>
      <w:r w:rsidR="004B096B" w:rsidRPr="00F91BE2">
        <w:t xml:space="preserve"> услуги.</w:t>
      </w:r>
      <w:bookmarkStart w:id="45" w:name="_Toc83023811"/>
    </w:p>
    <w:p w:rsidR="00A33B74" w:rsidRDefault="00A33B74" w:rsidP="00A33B74">
      <w:pPr>
        <w:pStyle w:val="a3"/>
      </w:pPr>
    </w:p>
    <w:p w:rsidR="00294BC6" w:rsidRPr="00A33B74" w:rsidRDefault="00294BC6" w:rsidP="00A33B74">
      <w:pPr>
        <w:pStyle w:val="a3"/>
      </w:pPr>
    </w:p>
    <w:p w:rsidR="00C73C7E" w:rsidRPr="00E452C1" w:rsidRDefault="00C73C7E" w:rsidP="00135689">
      <w:pPr>
        <w:pStyle w:val="ConsPlusNormal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2C1">
        <w:rPr>
          <w:rFonts w:ascii="Times New Roman" w:hAnsi="Times New Roman" w:cs="Times New Roman"/>
          <w:b/>
          <w:sz w:val="28"/>
          <w:szCs w:val="28"/>
        </w:rPr>
        <w:t>3.</w:t>
      </w:r>
      <w:r w:rsidR="000A0B54">
        <w:rPr>
          <w:rFonts w:ascii="Times New Roman" w:hAnsi="Times New Roman" w:cs="Times New Roman"/>
          <w:b/>
          <w:sz w:val="28"/>
          <w:szCs w:val="28"/>
        </w:rPr>
        <w:t>6</w:t>
      </w:r>
      <w:r w:rsidRPr="00E452C1">
        <w:rPr>
          <w:rFonts w:ascii="Times New Roman" w:hAnsi="Times New Roman" w:cs="Times New Roman"/>
          <w:b/>
          <w:sz w:val="28"/>
          <w:szCs w:val="28"/>
        </w:rPr>
        <w:t>. Порядок осуществления административных процедур в электронной форме, в том числе с</w:t>
      </w:r>
      <w:r w:rsidR="00135689">
        <w:rPr>
          <w:rFonts w:ascii="Times New Roman" w:hAnsi="Times New Roman" w:cs="Times New Roman"/>
          <w:b/>
          <w:sz w:val="28"/>
          <w:szCs w:val="28"/>
        </w:rPr>
        <w:t> </w:t>
      </w:r>
      <w:r w:rsidRPr="00E452C1">
        <w:rPr>
          <w:rFonts w:ascii="Times New Roman" w:hAnsi="Times New Roman" w:cs="Times New Roman"/>
          <w:b/>
          <w:sz w:val="28"/>
          <w:szCs w:val="28"/>
        </w:rPr>
        <w:t xml:space="preserve">использованием </w:t>
      </w:r>
      <w:r w:rsidR="00E452C1">
        <w:rPr>
          <w:rFonts w:ascii="Times New Roman" w:hAnsi="Times New Roman" w:cs="Times New Roman"/>
          <w:b/>
          <w:sz w:val="28"/>
          <w:szCs w:val="28"/>
        </w:rPr>
        <w:t>ЕПГУ</w:t>
      </w:r>
    </w:p>
    <w:p w:rsidR="00E452C1" w:rsidRDefault="00E452C1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>3.</w:t>
      </w:r>
      <w:r w:rsidR="000A0B54">
        <w:rPr>
          <w:rFonts w:ascii="Times New Roman" w:hAnsi="Times New Roman" w:cs="Times New Roman"/>
          <w:sz w:val="28"/>
          <w:szCs w:val="28"/>
        </w:rPr>
        <w:t>6</w:t>
      </w:r>
      <w:r w:rsidR="00007EC3">
        <w:rPr>
          <w:rFonts w:ascii="Times New Roman" w:hAnsi="Times New Roman" w:cs="Times New Roman"/>
          <w:sz w:val="28"/>
          <w:szCs w:val="28"/>
        </w:rPr>
        <w:t>.</w:t>
      </w:r>
      <w:r w:rsidRPr="00E452C1">
        <w:rPr>
          <w:rFonts w:ascii="Times New Roman" w:hAnsi="Times New Roman" w:cs="Times New Roman"/>
          <w:sz w:val="28"/>
          <w:szCs w:val="28"/>
        </w:rPr>
        <w:t xml:space="preserve">1. При предоставлении </w:t>
      </w:r>
      <w:r w:rsidR="006B506A" w:rsidRPr="006B506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услуги в электронной форме посредством </w:t>
      </w:r>
      <w:r w:rsidR="00135689">
        <w:rPr>
          <w:rFonts w:ascii="Times New Roman" w:hAnsi="Times New Roman" w:cs="Times New Roman"/>
          <w:sz w:val="28"/>
          <w:szCs w:val="28"/>
        </w:rPr>
        <w:t>ЕПГУ</w:t>
      </w:r>
      <w:r w:rsidRPr="00E452C1">
        <w:rPr>
          <w:rFonts w:ascii="Times New Roman" w:hAnsi="Times New Roman" w:cs="Times New Roman"/>
          <w:sz w:val="28"/>
          <w:szCs w:val="28"/>
        </w:rPr>
        <w:t xml:space="preserve"> осуществляются следующие административные действия: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lastRenderedPageBreak/>
        <w:t xml:space="preserve">1) получение информации о порядке и сроках предоставления </w:t>
      </w:r>
      <w:r w:rsidR="006B506A" w:rsidRPr="006B506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3C7E" w:rsidRPr="008178A4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 xml:space="preserve">2) запись на прием в </w:t>
      </w:r>
      <w:r w:rsidR="00E51550" w:rsidRPr="008178A4"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орган, осуществляющий </w:t>
      </w:r>
      <w:r w:rsidR="00F934AE" w:rsidRPr="008178A4">
        <w:rPr>
          <w:rFonts w:ascii="Times New Roman" w:hAnsi="Times New Roman" w:cs="Times New Roman"/>
          <w:bCs/>
          <w:sz w:val="28"/>
          <w:szCs w:val="28"/>
        </w:rPr>
        <w:t>назначение ежемесячной выплаты</w:t>
      </w:r>
      <w:r w:rsidRPr="008178A4">
        <w:rPr>
          <w:rFonts w:ascii="Times New Roman" w:hAnsi="Times New Roman" w:cs="Times New Roman"/>
          <w:sz w:val="28"/>
          <w:szCs w:val="28"/>
        </w:rPr>
        <w:t xml:space="preserve">, МФЦ для подачи запроса о предоставлении </w:t>
      </w:r>
      <w:r w:rsidR="006B506A" w:rsidRPr="006B506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178A4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A4">
        <w:rPr>
          <w:rFonts w:ascii="Times New Roman" w:hAnsi="Times New Roman" w:cs="Times New Roman"/>
          <w:sz w:val="28"/>
          <w:szCs w:val="28"/>
        </w:rPr>
        <w:t>3) формирование запроса о предоставлении</w:t>
      </w:r>
      <w:r w:rsidRPr="00E452C1">
        <w:rPr>
          <w:rFonts w:ascii="Times New Roman" w:hAnsi="Times New Roman" w:cs="Times New Roman"/>
          <w:sz w:val="28"/>
          <w:szCs w:val="28"/>
        </w:rPr>
        <w:t xml:space="preserve"> </w:t>
      </w:r>
      <w:r w:rsidR="006B506A" w:rsidRPr="006B506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3C7E" w:rsidRPr="00E51550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 xml:space="preserve">4) прием и регистрация в </w:t>
      </w:r>
      <w:r w:rsidR="00E51550" w:rsidRPr="00E51550">
        <w:rPr>
          <w:rFonts w:ascii="Times New Roman" w:hAnsi="Times New Roman" w:cs="Times New Roman"/>
          <w:bCs/>
          <w:sz w:val="28"/>
          <w:szCs w:val="28"/>
        </w:rPr>
        <w:t>уполномоченн</w:t>
      </w:r>
      <w:r w:rsidR="00E51550">
        <w:rPr>
          <w:rFonts w:ascii="Times New Roman" w:hAnsi="Times New Roman" w:cs="Times New Roman"/>
          <w:bCs/>
          <w:sz w:val="28"/>
          <w:szCs w:val="28"/>
        </w:rPr>
        <w:t>ом</w:t>
      </w:r>
      <w:r w:rsidR="00E51550" w:rsidRPr="00E51550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E51550">
        <w:rPr>
          <w:rFonts w:ascii="Times New Roman" w:hAnsi="Times New Roman" w:cs="Times New Roman"/>
          <w:bCs/>
          <w:sz w:val="28"/>
          <w:szCs w:val="28"/>
        </w:rPr>
        <w:t>е</w:t>
      </w:r>
      <w:r w:rsidR="00E51550" w:rsidRPr="00E51550">
        <w:rPr>
          <w:rFonts w:ascii="Times New Roman" w:hAnsi="Times New Roman" w:cs="Times New Roman"/>
          <w:bCs/>
          <w:sz w:val="28"/>
          <w:szCs w:val="28"/>
        </w:rPr>
        <w:t>, осуществляющ</w:t>
      </w:r>
      <w:r w:rsidR="00E51550">
        <w:rPr>
          <w:rFonts w:ascii="Times New Roman" w:hAnsi="Times New Roman" w:cs="Times New Roman"/>
          <w:bCs/>
          <w:sz w:val="28"/>
          <w:szCs w:val="28"/>
        </w:rPr>
        <w:t>ем</w:t>
      </w:r>
      <w:r w:rsidR="00E51550" w:rsidRPr="00E51550">
        <w:rPr>
          <w:rFonts w:ascii="Times New Roman" w:hAnsi="Times New Roman" w:cs="Times New Roman"/>
          <w:bCs/>
          <w:sz w:val="28"/>
          <w:szCs w:val="28"/>
        </w:rPr>
        <w:t xml:space="preserve"> назначение и выплату ежемесячных денежных средств</w:t>
      </w:r>
      <w:r w:rsidRPr="00E51550">
        <w:rPr>
          <w:rFonts w:ascii="Times New Roman" w:hAnsi="Times New Roman" w:cs="Times New Roman"/>
          <w:sz w:val="28"/>
          <w:szCs w:val="28"/>
        </w:rPr>
        <w:t xml:space="preserve"> запроса, необходимого для предоставления </w:t>
      </w:r>
      <w:r w:rsidR="006B506A" w:rsidRPr="006B506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5155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3C7E" w:rsidRPr="00E51550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550">
        <w:rPr>
          <w:rFonts w:ascii="Times New Roman" w:hAnsi="Times New Roman" w:cs="Times New Roman"/>
          <w:sz w:val="28"/>
          <w:szCs w:val="28"/>
        </w:rPr>
        <w:t xml:space="preserve">5) получение результата предоставления </w:t>
      </w:r>
      <w:r w:rsidR="006B506A" w:rsidRPr="006B506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5155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550">
        <w:rPr>
          <w:rFonts w:ascii="Times New Roman" w:hAnsi="Times New Roman" w:cs="Times New Roman"/>
          <w:sz w:val="28"/>
          <w:szCs w:val="28"/>
        </w:rPr>
        <w:t>6) получение сведений о ходе выполнения запроса о</w:t>
      </w:r>
      <w:r w:rsidRPr="00E452C1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6B506A" w:rsidRPr="006B506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 xml:space="preserve">7) осуществление оценки качества предоставления </w:t>
      </w:r>
      <w:r w:rsidR="006B506A" w:rsidRPr="006B506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35689" w:rsidRDefault="00C73C7E" w:rsidP="00C73C7E">
      <w:pPr>
        <w:pStyle w:val="ConsPlusNormal"/>
        <w:ind w:firstLine="709"/>
        <w:jc w:val="both"/>
        <w:rPr>
          <w:rStyle w:val="FontStyle12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 xml:space="preserve">8) досудебное (внесудебное) обжалование решений и действий (бездействия), принятых (осуществляемых) в ходе предоставления </w:t>
      </w:r>
      <w:r w:rsidR="006B506A" w:rsidRPr="006B506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135689" w:rsidRPr="00AE3D06">
        <w:rPr>
          <w:rStyle w:val="FontStyle12"/>
          <w:sz w:val="28"/>
          <w:szCs w:val="28"/>
        </w:rPr>
        <w:t xml:space="preserve">должностными лицами, </w:t>
      </w:r>
      <w:r w:rsidR="00135689">
        <w:rPr>
          <w:rStyle w:val="FontStyle12"/>
          <w:sz w:val="28"/>
          <w:szCs w:val="28"/>
        </w:rPr>
        <w:t>работниками</w:t>
      </w:r>
      <w:r w:rsidR="00135689" w:rsidRPr="00AE3D06">
        <w:rPr>
          <w:rStyle w:val="FontStyle12"/>
          <w:sz w:val="28"/>
          <w:szCs w:val="28"/>
        </w:rPr>
        <w:t xml:space="preserve"> МФЦ</w:t>
      </w:r>
      <w:r w:rsidR="00135689">
        <w:rPr>
          <w:rStyle w:val="FontStyle12"/>
          <w:sz w:val="28"/>
          <w:szCs w:val="28"/>
        </w:rPr>
        <w:t>.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>3.</w:t>
      </w:r>
      <w:r w:rsidR="000A0B54">
        <w:rPr>
          <w:rFonts w:ascii="Times New Roman" w:hAnsi="Times New Roman" w:cs="Times New Roman"/>
          <w:sz w:val="28"/>
          <w:szCs w:val="28"/>
        </w:rPr>
        <w:t>6</w:t>
      </w:r>
      <w:r w:rsidRPr="00E452C1">
        <w:rPr>
          <w:rFonts w:ascii="Times New Roman" w:hAnsi="Times New Roman" w:cs="Times New Roman"/>
          <w:sz w:val="28"/>
          <w:szCs w:val="28"/>
        </w:rPr>
        <w:t>.2. При предоставлении в установленном порядке информации заявител</w:t>
      </w:r>
      <w:r w:rsidR="00135689">
        <w:rPr>
          <w:rFonts w:ascii="Times New Roman" w:hAnsi="Times New Roman" w:cs="Times New Roman"/>
          <w:sz w:val="28"/>
          <w:szCs w:val="28"/>
        </w:rPr>
        <w:t>я</w:t>
      </w:r>
      <w:r w:rsidRPr="00E452C1">
        <w:rPr>
          <w:rFonts w:ascii="Times New Roman" w:hAnsi="Times New Roman" w:cs="Times New Roman"/>
          <w:sz w:val="28"/>
          <w:szCs w:val="28"/>
        </w:rPr>
        <w:t xml:space="preserve"> обеспечение доступа заявител</w:t>
      </w:r>
      <w:r w:rsidR="00135689">
        <w:rPr>
          <w:rFonts w:ascii="Times New Roman" w:hAnsi="Times New Roman" w:cs="Times New Roman"/>
          <w:sz w:val="28"/>
          <w:szCs w:val="28"/>
        </w:rPr>
        <w:t>ю</w:t>
      </w:r>
      <w:r w:rsidRPr="00E452C1">
        <w:rPr>
          <w:rFonts w:ascii="Times New Roman" w:hAnsi="Times New Roman" w:cs="Times New Roman"/>
          <w:sz w:val="28"/>
          <w:szCs w:val="28"/>
        </w:rPr>
        <w:t xml:space="preserve"> к сведениям о </w:t>
      </w:r>
      <w:r w:rsidR="006B506A" w:rsidRPr="006B506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услуге осуществляется путем размещения сведений о </w:t>
      </w:r>
      <w:r w:rsidR="006B506A" w:rsidRPr="006B506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услуге</w:t>
      </w:r>
      <w:r w:rsidRPr="004D0DAA">
        <w:rPr>
          <w:rFonts w:ascii="Times New Roman" w:hAnsi="Times New Roman" w:cs="Times New Roman"/>
          <w:sz w:val="28"/>
          <w:szCs w:val="28"/>
        </w:rPr>
        <w:t xml:space="preserve"> </w:t>
      </w:r>
      <w:r w:rsidR="002F7C10">
        <w:rPr>
          <w:rFonts w:ascii="Times New Roman" w:hAnsi="Times New Roman" w:cs="Times New Roman"/>
          <w:sz w:val="28"/>
          <w:szCs w:val="28"/>
        </w:rPr>
        <w:t xml:space="preserve">в </w:t>
      </w:r>
      <w:r w:rsidR="004D0DAA" w:rsidRPr="004D0DAA">
        <w:rPr>
          <w:rFonts w:ascii="Times New Roman" w:hAnsi="Times New Roman" w:cs="Times New Roman"/>
          <w:sz w:val="28"/>
          <w:szCs w:val="28"/>
        </w:rPr>
        <w:t>Реестр</w:t>
      </w:r>
      <w:r w:rsidR="002F7C10">
        <w:rPr>
          <w:rFonts w:ascii="Times New Roman" w:hAnsi="Times New Roman" w:cs="Times New Roman"/>
          <w:sz w:val="28"/>
          <w:szCs w:val="28"/>
        </w:rPr>
        <w:t>е</w:t>
      </w:r>
      <w:r w:rsidR="004D0DAA" w:rsidRPr="004D0DAA">
        <w:rPr>
          <w:rFonts w:ascii="Times New Roman" w:hAnsi="Times New Roman" w:cs="Times New Roman"/>
          <w:sz w:val="28"/>
          <w:szCs w:val="28"/>
        </w:rPr>
        <w:t xml:space="preserve"> </w:t>
      </w:r>
      <w:r w:rsidRPr="00E452C1">
        <w:rPr>
          <w:rFonts w:ascii="Times New Roman" w:hAnsi="Times New Roman" w:cs="Times New Roman"/>
          <w:sz w:val="28"/>
          <w:szCs w:val="28"/>
        </w:rPr>
        <w:t xml:space="preserve">с последующим размещением сведений на </w:t>
      </w:r>
      <w:r w:rsidR="004D0DAA">
        <w:rPr>
          <w:rFonts w:ascii="Times New Roman" w:hAnsi="Times New Roman" w:cs="Times New Roman"/>
          <w:sz w:val="28"/>
          <w:szCs w:val="28"/>
        </w:rPr>
        <w:t>ЕПГУ</w:t>
      </w:r>
      <w:r w:rsidRPr="00E452C1">
        <w:rPr>
          <w:rFonts w:ascii="Times New Roman" w:hAnsi="Times New Roman" w:cs="Times New Roman"/>
          <w:sz w:val="28"/>
          <w:szCs w:val="28"/>
        </w:rPr>
        <w:t>.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>Требования к порядку размещения сведений о государственных услуг, а также к перечню указанных сведений устанавливаются Правительством Российской Федерации.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8178A4">
        <w:rPr>
          <w:rFonts w:ascii="Times New Roman" w:hAnsi="Times New Roman" w:cs="Times New Roman"/>
          <w:sz w:val="28"/>
          <w:szCs w:val="28"/>
        </w:rPr>
        <w:t xml:space="preserve">ЕПГУ </w:t>
      </w:r>
      <w:r w:rsidR="007D3EAA" w:rsidRPr="00E452C1">
        <w:rPr>
          <w:rFonts w:ascii="Times New Roman" w:hAnsi="Times New Roman" w:cs="Times New Roman"/>
          <w:sz w:val="28"/>
          <w:szCs w:val="28"/>
        </w:rPr>
        <w:t>заявителю предоставляется</w:t>
      </w:r>
      <w:r w:rsidRPr="00E452C1">
        <w:rPr>
          <w:rFonts w:ascii="Times New Roman" w:hAnsi="Times New Roman" w:cs="Times New Roman"/>
          <w:sz w:val="28"/>
          <w:szCs w:val="28"/>
        </w:rPr>
        <w:t xml:space="preserve"> доступ к сведениям о </w:t>
      </w:r>
      <w:r w:rsidR="006B506A" w:rsidRPr="006B506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услуге, указанным в </w:t>
      </w:r>
      <w:r w:rsidRPr="004D0DAA">
        <w:rPr>
          <w:rFonts w:ascii="Times New Roman" w:hAnsi="Times New Roman" w:cs="Times New Roman"/>
          <w:sz w:val="28"/>
          <w:szCs w:val="28"/>
        </w:rPr>
        <w:t>п</w:t>
      </w:r>
      <w:r w:rsidR="00407275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4D0DAA">
        <w:rPr>
          <w:rFonts w:ascii="Times New Roman" w:hAnsi="Times New Roman" w:cs="Times New Roman"/>
          <w:sz w:val="28"/>
          <w:szCs w:val="28"/>
        </w:rPr>
        <w:t>1.3 настоящего Административного регламента.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>3.</w:t>
      </w:r>
      <w:r w:rsidR="000A0B54">
        <w:rPr>
          <w:rFonts w:ascii="Times New Roman" w:hAnsi="Times New Roman" w:cs="Times New Roman"/>
          <w:sz w:val="28"/>
          <w:szCs w:val="28"/>
        </w:rPr>
        <w:t>6</w:t>
      </w:r>
      <w:r w:rsidRPr="00E452C1">
        <w:rPr>
          <w:rFonts w:ascii="Times New Roman" w:hAnsi="Times New Roman" w:cs="Times New Roman"/>
          <w:sz w:val="28"/>
          <w:szCs w:val="28"/>
        </w:rPr>
        <w:t>.</w:t>
      </w:r>
      <w:r w:rsidR="009C0094">
        <w:rPr>
          <w:rFonts w:ascii="Times New Roman" w:hAnsi="Times New Roman" w:cs="Times New Roman"/>
          <w:sz w:val="28"/>
          <w:szCs w:val="28"/>
        </w:rPr>
        <w:t>3</w:t>
      </w:r>
      <w:r w:rsidRPr="00E452C1">
        <w:rPr>
          <w:rFonts w:ascii="Times New Roman" w:hAnsi="Times New Roman" w:cs="Times New Roman"/>
          <w:sz w:val="28"/>
          <w:szCs w:val="28"/>
        </w:rPr>
        <w:t xml:space="preserve">. При получении </w:t>
      </w:r>
      <w:r w:rsidR="006B506A" w:rsidRPr="006B506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услуги в МФЦ заявитель может осуществить предварительную запись на прием на официальном сайте МФЦ в сети «Интернет» в личном кабинете. Для этого заявитель должен авторизоваться на официальном сайте МФЦ в сети «Интернет», используя подтвержденную учетную запись в федеральной </w:t>
      </w:r>
      <w:r w:rsidR="0031411A">
        <w:rPr>
          <w:rFonts w:ascii="Times New Roman" w:hAnsi="Times New Roman" w:cs="Times New Roman"/>
          <w:sz w:val="28"/>
          <w:szCs w:val="28"/>
        </w:rPr>
        <w:t>муниципальной</w:t>
      </w:r>
      <w:r w:rsidRPr="00E452C1">
        <w:rPr>
          <w:rFonts w:ascii="Times New Roman" w:hAnsi="Times New Roman" w:cs="Times New Roman"/>
          <w:sz w:val="28"/>
          <w:szCs w:val="28"/>
        </w:rPr>
        <w:t xml:space="preserve">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 Для осуществления предварительной записи в МФЦ в электронной форме на официальном сайте МФЦ в сети «Интернет» в разделе «Предварительная запись в электронную очередь» заявителю необходимо: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>1) в интерактивном режиме выбрать населенный пункт и офис МФЦ, в который он желает обратиться;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 xml:space="preserve">2) из списка </w:t>
      </w:r>
      <w:r w:rsidR="006B506A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 выбрать необходимую </w:t>
      </w:r>
      <w:r w:rsidR="006B506A" w:rsidRPr="006B506A">
        <w:rPr>
          <w:rFonts w:ascii="Times New Roman" w:hAnsi="Times New Roman" w:cs="Times New Roman"/>
          <w:sz w:val="28"/>
          <w:szCs w:val="28"/>
        </w:rPr>
        <w:t>государственн</w:t>
      </w:r>
      <w:r w:rsidR="006B506A">
        <w:rPr>
          <w:rFonts w:ascii="Times New Roman" w:hAnsi="Times New Roman" w:cs="Times New Roman"/>
          <w:sz w:val="28"/>
          <w:szCs w:val="28"/>
        </w:rPr>
        <w:t>ую</w:t>
      </w:r>
      <w:r w:rsidRPr="00E452C1">
        <w:rPr>
          <w:rFonts w:ascii="Times New Roman" w:hAnsi="Times New Roman" w:cs="Times New Roman"/>
          <w:sz w:val="28"/>
          <w:szCs w:val="28"/>
        </w:rPr>
        <w:t xml:space="preserve"> услугу, а также количество дел;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>3) выбрать желаемую дату и время из свободных для посещения МФЦ;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>4) при необходимости внести контактные данные (номер телефона, адрес электронной почты) для обратной связи.</w:t>
      </w:r>
    </w:p>
    <w:p w:rsidR="00C73C7E" w:rsidRPr="00F934AE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815">
        <w:rPr>
          <w:rFonts w:ascii="Times New Roman" w:hAnsi="Times New Roman" w:cs="Times New Roman"/>
          <w:sz w:val="28"/>
          <w:szCs w:val="28"/>
        </w:rPr>
        <w:t>3.</w:t>
      </w:r>
      <w:r w:rsidR="000A0B54">
        <w:rPr>
          <w:rFonts w:ascii="Times New Roman" w:hAnsi="Times New Roman" w:cs="Times New Roman"/>
          <w:sz w:val="28"/>
          <w:szCs w:val="28"/>
        </w:rPr>
        <w:t>6</w:t>
      </w:r>
      <w:r w:rsidRPr="00B85815">
        <w:rPr>
          <w:rFonts w:ascii="Times New Roman" w:hAnsi="Times New Roman" w:cs="Times New Roman"/>
          <w:sz w:val="28"/>
          <w:szCs w:val="28"/>
        </w:rPr>
        <w:t>.</w:t>
      </w:r>
      <w:r w:rsidR="009C0094" w:rsidRPr="00B85815">
        <w:rPr>
          <w:rFonts w:ascii="Times New Roman" w:hAnsi="Times New Roman" w:cs="Times New Roman"/>
          <w:sz w:val="28"/>
          <w:szCs w:val="28"/>
        </w:rPr>
        <w:t>4</w:t>
      </w:r>
      <w:r w:rsidRPr="00B85815">
        <w:rPr>
          <w:rFonts w:ascii="Times New Roman" w:hAnsi="Times New Roman" w:cs="Times New Roman"/>
          <w:sz w:val="28"/>
          <w:szCs w:val="28"/>
        </w:rPr>
        <w:t xml:space="preserve">. При подаче заявителем, имеющим подтвержденную учетную запись в ЕСИА на </w:t>
      </w:r>
      <w:r w:rsidR="003F19D9" w:rsidRPr="00B85815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B85815">
        <w:rPr>
          <w:rFonts w:ascii="Times New Roman" w:hAnsi="Times New Roman" w:cs="Times New Roman"/>
          <w:sz w:val="28"/>
          <w:szCs w:val="28"/>
        </w:rPr>
        <w:t xml:space="preserve">запроса необходимого для предоставления </w:t>
      </w:r>
      <w:r w:rsidR="006B506A" w:rsidRPr="006B506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85815">
        <w:rPr>
          <w:rFonts w:ascii="Times New Roman" w:hAnsi="Times New Roman" w:cs="Times New Roman"/>
          <w:sz w:val="28"/>
          <w:szCs w:val="28"/>
        </w:rPr>
        <w:t xml:space="preserve"> </w:t>
      </w:r>
      <w:r w:rsidRPr="00B85815">
        <w:rPr>
          <w:rFonts w:ascii="Times New Roman" w:hAnsi="Times New Roman" w:cs="Times New Roman"/>
          <w:sz w:val="28"/>
          <w:szCs w:val="28"/>
        </w:rPr>
        <w:lastRenderedPageBreak/>
        <w:t xml:space="preserve">услуги, </w:t>
      </w:r>
      <w:r w:rsidRPr="00F934AE">
        <w:rPr>
          <w:rFonts w:ascii="Times New Roman" w:hAnsi="Times New Roman" w:cs="Times New Roman"/>
          <w:sz w:val="28"/>
          <w:szCs w:val="28"/>
        </w:rPr>
        <w:t xml:space="preserve">фактом приема такого </w:t>
      </w:r>
      <w:r w:rsidR="003F19D9" w:rsidRPr="00F934AE">
        <w:rPr>
          <w:rFonts w:ascii="Times New Roman" w:hAnsi="Times New Roman" w:cs="Times New Roman"/>
          <w:sz w:val="28"/>
          <w:szCs w:val="28"/>
        </w:rPr>
        <w:t xml:space="preserve">запроса является поступление в </w:t>
      </w:r>
      <w:r w:rsidR="00E51550" w:rsidRPr="00F934AE">
        <w:rPr>
          <w:rFonts w:ascii="Times New Roman" w:hAnsi="Times New Roman" w:cs="Times New Roman"/>
          <w:bCs/>
          <w:sz w:val="28"/>
          <w:szCs w:val="28"/>
        </w:rPr>
        <w:t xml:space="preserve">уполномоченный орган, осуществляющий </w:t>
      </w:r>
      <w:r w:rsidR="00F934AE" w:rsidRPr="00F934AE">
        <w:rPr>
          <w:rFonts w:ascii="Times New Roman" w:hAnsi="Times New Roman" w:cs="Times New Roman"/>
          <w:bCs/>
          <w:sz w:val="28"/>
          <w:szCs w:val="28"/>
        </w:rPr>
        <w:t>назначение ежемесячной выплаты</w:t>
      </w:r>
      <w:r w:rsidR="00B85815" w:rsidRPr="00F934AE">
        <w:rPr>
          <w:rFonts w:ascii="Times New Roman" w:hAnsi="Times New Roman" w:cs="Times New Roman"/>
          <w:bCs/>
          <w:sz w:val="28"/>
          <w:szCs w:val="28"/>
        </w:rPr>
        <w:t>,</w:t>
      </w:r>
      <w:r w:rsidRPr="00F934AE">
        <w:rPr>
          <w:rFonts w:ascii="Times New Roman" w:hAnsi="Times New Roman" w:cs="Times New Roman"/>
          <w:sz w:val="28"/>
          <w:szCs w:val="28"/>
        </w:rPr>
        <w:t xml:space="preserve"> </w:t>
      </w:r>
      <w:r w:rsidR="003F19D9" w:rsidRPr="00F934AE">
        <w:rPr>
          <w:rFonts w:ascii="Times New Roman" w:hAnsi="Times New Roman" w:cs="Times New Roman"/>
          <w:sz w:val="28"/>
          <w:szCs w:val="28"/>
        </w:rPr>
        <w:t xml:space="preserve">соответствующего запроса </w:t>
      </w:r>
      <w:r w:rsidRPr="00F934AE"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  <w:r w:rsidR="003F19D9" w:rsidRPr="00F934AE">
        <w:rPr>
          <w:rFonts w:ascii="Times New Roman" w:hAnsi="Times New Roman" w:cs="Times New Roman"/>
          <w:sz w:val="28"/>
          <w:szCs w:val="28"/>
        </w:rPr>
        <w:t>.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4AE">
        <w:rPr>
          <w:rFonts w:ascii="Times New Roman" w:hAnsi="Times New Roman" w:cs="Times New Roman"/>
          <w:sz w:val="28"/>
          <w:szCs w:val="28"/>
        </w:rPr>
        <w:t>Формирование запроса заявителем осуществляется</w:t>
      </w:r>
      <w:r w:rsidRPr="00B85815">
        <w:rPr>
          <w:rFonts w:ascii="Times New Roman" w:hAnsi="Times New Roman" w:cs="Times New Roman"/>
          <w:sz w:val="28"/>
          <w:szCs w:val="28"/>
        </w:rPr>
        <w:t xml:space="preserve"> посредством заполнения </w:t>
      </w:r>
      <w:r w:rsidR="00494464" w:rsidRPr="00B85815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3F19D9" w:rsidRPr="00B85815"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B85815">
        <w:rPr>
          <w:rFonts w:ascii="Times New Roman" w:hAnsi="Times New Roman" w:cs="Times New Roman"/>
          <w:sz w:val="28"/>
          <w:szCs w:val="28"/>
        </w:rPr>
        <w:t xml:space="preserve">на </w:t>
      </w:r>
      <w:r w:rsidR="00F934AE">
        <w:rPr>
          <w:rFonts w:ascii="Times New Roman" w:hAnsi="Times New Roman" w:cs="Times New Roman"/>
          <w:sz w:val="28"/>
          <w:szCs w:val="28"/>
        </w:rPr>
        <w:t xml:space="preserve">ЕПГУ </w:t>
      </w:r>
      <w:r w:rsidRPr="00B85815">
        <w:rPr>
          <w:rFonts w:ascii="Times New Roman" w:hAnsi="Times New Roman" w:cs="Times New Roman"/>
          <w:sz w:val="28"/>
          <w:szCs w:val="28"/>
        </w:rPr>
        <w:t xml:space="preserve">без необходимости дополнительной </w:t>
      </w:r>
      <w:r w:rsidRPr="00E452C1">
        <w:rPr>
          <w:rFonts w:ascii="Times New Roman" w:hAnsi="Times New Roman" w:cs="Times New Roman"/>
          <w:sz w:val="28"/>
          <w:szCs w:val="28"/>
        </w:rPr>
        <w:t>подачи запроса в какой-либо иной форме.</w:t>
      </w:r>
    </w:p>
    <w:p w:rsidR="00C73C7E" w:rsidRPr="00E452C1" w:rsidRDefault="00C73C7E" w:rsidP="00C73C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C1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</w:t>
      </w:r>
      <w:r w:rsidR="00494464">
        <w:rPr>
          <w:rFonts w:ascii="Times New Roman" w:hAnsi="Times New Roman" w:cs="Times New Roman"/>
          <w:sz w:val="28"/>
          <w:szCs w:val="28"/>
        </w:rPr>
        <w:t>запроса</w:t>
      </w:r>
      <w:r w:rsidRPr="00E452C1">
        <w:rPr>
          <w:rFonts w:ascii="Times New Roman" w:hAnsi="Times New Roman" w:cs="Times New Roman"/>
          <w:sz w:val="28"/>
          <w:szCs w:val="28"/>
        </w:rPr>
        <w:t xml:space="preserve"> осуществляется автоматически после заполнения заявителем каждого из полей электронной формы </w:t>
      </w:r>
      <w:r w:rsidR="00494464">
        <w:rPr>
          <w:rFonts w:ascii="Times New Roman" w:hAnsi="Times New Roman" w:cs="Times New Roman"/>
          <w:sz w:val="28"/>
          <w:szCs w:val="28"/>
        </w:rPr>
        <w:t>запроса</w:t>
      </w:r>
      <w:r w:rsidRPr="00E452C1">
        <w:rPr>
          <w:rFonts w:ascii="Times New Roman" w:hAnsi="Times New Roman" w:cs="Times New Roman"/>
          <w:sz w:val="28"/>
          <w:szCs w:val="28"/>
        </w:rPr>
        <w:t xml:space="preserve">. При выявлении некорректно заполненного поля электронной формы </w:t>
      </w:r>
      <w:r w:rsidR="00494464">
        <w:rPr>
          <w:rFonts w:ascii="Times New Roman" w:hAnsi="Times New Roman" w:cs="Times New Roman"/>
          <w:sz w:val="28"/>
          <w:szCs w:val="28"/>
        </w:rPr>
        <w:t>запроса</w:t>
      </w:r>
      <w:r w:rsidRPr="00E452C1">
        <w:rPr>
          <w:rFonts w:ascii="Times New Roman" w:hAnsi="Times New Roman" w:cs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494464">
        <w:rPr>
          <w:rFonts w:ascii="Times New Roman" w:hAnsi="Times New Roman" w:cs="Times New Roman"/>
          <w:sz w:val="28"/>
          <w:szCs w:val="28"/>
        </w:rPr>
        <w:t>запроса</w:t>
      </w:r>
      <w:r w:rsidRPr="00E452C1">
        <w:rPr>
          <w:rFonts w:ascii="Times New Roman" w:hAnsi="Times New Roman" w:cs="Times New Roman"/>
          <w:sz w:val="28"/>
          <w:szCs w:val="28"/>
        </w:rPr>
        <w:t>.</w:t>
      </w:r>
    </w:p>
    <w:p w:rsidR="00C73C7E" w:rsidRPr="00494464" w:rsidRDefault="00C73C7E" w:rsidP="00494464">
      <w:pPr>
        <w:ind w:firstLine="709"/>
      </w:pPr>
      <w:r w:rsidRPr="00494464">
        <w:t xml:space="preserve">На </w:t>
      </w:r>
      <w:r w:rsidR="00F934AE">
        <w:t xml:space="preserve">ЕПГУ </w:t>
      </w:r>
      <w:r w:rsidRPr="00494464">
        <w:t>размещаются образцы заполнения электронной формы запроса.</w:t>
      </w:r>
    </w:p>
    <w:p w:rsidR="00494464" w:rsidRPr="00494464" w:rsidRDefault="00494464" w:rsidP="00494464">
      <w:pPr>
        <w:ind w:firstLine="709"/>
      </w:pPr>
      <w:r w:rsidRPr="003727C2">
        <w:t>При формировании запроса заявитель может</w:t>
      </w:r>
      <w:r w:rsidRPr="00494464">
        <w:t xml:space="preserve"> осуществить:</w:t>
      </w:r>
    </w:p>
    <w:p w:rsidR="00494464" w:rsidRPr="00494464" w:rsidRDefault="00494464" w:rsidP="00494464">
      <w:pPr>
        <w:ind w:firstLine="709"/>
      </w:pPr>
      <w:r w:rsidRPr="00494464">
        <w:t>- копирование и сохранение запроса в электронном виде;</w:t>
      </w:r>
    </w:p>
    <w:p w:rsidR="00494464" w:rsidRPr="00494464" w:rsidRDefault="00494464" w:rsidP="00494464">
      <w:pPr>
        <w:ind w:firstLine="709"/>
      </w:pPr>
      <w:r w:rsidRPr="00494464">
        <w:t>- печать на бумажном носителе копии электронной формы запроса;</w:t>
      </w:r>
    </w:p>
    <w:p w:rsidR="00494464" w:rsidRPr="00494464" w:rsidRDefault="00494464" w:rsidP="00494464">
      <w:pPr>
        <w:ind w:firstLine="709"/>
      </w:pPr>
      <w:r w:rsidRPr="00494464">
        <w:t>-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494464" w:rsidRPr="00494464" w:rsidRDefault="00494464" w:rsidP="00494464">
      <w:pPr>
        <w:ind w:firstLine="709"/>
      </w:pPr>
      <w:r w:rsidRPr="00494464">
        <w:t>- возврат на любой из этапов заполнения электронной формы запроса без потери ранее введенной информации;</w:t>
      </w:r>
    </w:p>
    <w:p w:rsidR="00494464" w:rsidRPr="00494464" w:rsidRDefault="00494464" w:rsidP="00494464">
      <w:pPr>
        <w:ind w:firstLine="709"/>
      </w:pPr>
      <w:r w:rsidRPr="00494464">
        <w:t xml:space="preserve">- получение бессрочного доступа в личном кабинете </w:t>
      </w:r>
      <w:r w:rsidR="0099569D">
        <w:t>заявителя на</w:t>
      </w:r>
      <w:r>
        <w:t xml:space="preserve"> ЕПГУ </w:t>
      </w:r>
      <w:r w:rsidRPr="00494464">
        <w:t>к ранее поданным заявителем запросам;</w:t>
      </w:r>
    </w:p>
    <w:p w:rsidR="00494464" w:rsidRPr="00494464" w:rsidRDefault="00494464" w:rsidP="00494464">
      <w:pPr>
        <w:ind w:firstLine="709"/>
      </w:pPr>
      <w:r w:rsidRPr="00494464">
        <w:t xml:space="preserve">- прикрепление документов, необходимых для предоставления </w:t>
      </w:r>
      <w:r w:rsidR="006B506A">
        <w:t>государственной</w:t>
      </w:r>
      <w:r w:rsidRPr="00494464">
        <w:t xml:space="preserve"> услуги, предусмотренных пунктами 2.</w:t>
      </w:r>
      <w:r w:rsidR="00E96C71">
        <w:t>5</w:t>
      </w:r>
      <w:r w:rsidRPr="00494464">
        <w:t>.2, 2.</w:t>
      </w:r>
      <w:r w:rsidR="00E96C71">
        <w:t>5</w:t>
      </w:r>
      <w:r w:rsidRPr="00494464">
        <w:t>.3</w:t>
      </w:r>
      <w:r w:rsidR="00407275">
        <w:t>,</w:t>
      </w:r>
      <w:r w:rsidRPr="00494464">
        <w:t xml:space="preserve"> 2.</w:t>
      </w:r>
      <w:r w:rsidR="00E96C71">
        <w:t>6</w:t>
      </w:r>
      <w:r w:rsidRPr="00494464">
        <w:t xml:space="preserve">.1 настоящего Административного регламента (в случае представления документов, необходимых для предоставления </w:t>
      </w:r>
      <w:r w:rsidR="006B506A">
        <w:t>государственной</w:t>
      </w:r>
      <w:r w:rsidRPr="00494464">
        <w:t xml:space="preserve"> услуги, которые заявитель вправе представить по собственной инициативе), в электронной форме.</w:t>
      </w:r>
    </w:p>
    <w:p w:rsidR="009949F2" w:rsidRPr="009949F2" w:rsidRDefault="009949F2" w:rsidP="009949F2">
      <w:pPr>
        <w:ind w:firstLine="709"/>
      </w:pPr>
      <w:r w:rsidRPr="009949F2">
        <w:t xml:space="preserve">Предоставление </w:t>
      </w:r>
      <w:r w:rsidR="006B506A">
        <w:t>государственной</w:t>
      </w:r>
      <w:r w:rsidRPr="009949F2">
        <w:t xml:space="preserve"> услуги начинается с момента приема и регистрации в </w:t>
      </w:r>
      <w:r w:rsidR="0099569D" w:rsidRPr="00C30A03">
        <w:rPr>
          <w:bCs/>
        </w:rPr>
        <w:t>уполномоченн</w:t>
      </w:r>
      <w:r w:rsidR="0099569D">
        <w:rPr>
          <w:bCs/>
        </w:rPr>
        <w:t>ом</w:t>
      </w:r>
      <w:r w:rsidR="0099569D" w:rsidRPr="00C30A03">
        <w:rPr>
          <w:bCs/>
        </w:rPr>
        <w:t xml:space="preserve"> орган</w:t>
      </w:r>
      <w:r w:rsidR="0099569D">
        <w:rPr>
          <w:bCs/>
        </w:rPr>
        <w:t>е</w:t>
      </w:r>
      <w:r w:rsidR="0099569D" w:rsidRPr="00C30A03">
        <w:rPr>
          <w:bCs/>
        </w:rPr>
        <w:t>, осуществляющ</w:t>
      </w:r>
      <w:r w:rsidR="0099569D">
        <w:rPr>
          <w:bCs/>
        </w:rPr>
        <w:t>ем</w:t>
      </w:r>
      <w:r w:rsidR="0099569D" w:rsidRPr="00C30A03">
        <w:rPr>
          <w:bCs/>
        </w:rPr>
        <w:t xml:space="preserve"> назначение и выплату ежемесячных денежных средств</w:t>
      </w:r>
      <w:r w:rsidR="0099569D">
        <w:rPr>
          <w:bCs/>
        </w:rPr>
        <w:t>,</w:t>
      </w:r>
      <w:r w:rsidRPr="009949F2">
        <w:t xml:space="preserve"> запроса в форме электронного документа и прилагаемых к нему документов.</w:t>
      </w:r>
    </w:p>
    <w:p w:rsidR="009949F2" w:rsidRPr="009949F2" w:rsidRDefault="009949F2" w:rsidP="009949F2">
      <w:pPr>
        <w:ind w:firstLine="709"/>
      </w:pPr>
      <w:r w:rsidRPr="009949F2">
        <w:t>Дальнейшие административные процедуры и действия осуществляются в порядке, предусмотренном п</w:t>
      </w:r>
      <w:r w:rsidR="00407275">
        <w:t xml:space="preserve">унктами </w:t>
      </w:r>
      <w:r w:rsidRPr="009949F2">
        <w:t>3.2 -</w:t>
      </w:r>
      <w:r>
        <w:t xml:space="preserve"> 3.</w:t>
      </w:r>
      <w:r w:rsidR="0099569D">
        <w:t>4</w:t>
      </w:r>
      <w:r w:rsidRPr="009949F2">
        <w:t xml:space="preserve"> настоящего </w:t>
      </w:r>
      <w:r w:rsidR="00407275">
        <w:t>Административного регламента</w:t>
      </w:r>
      <w:r w:rsidRPr="009949F2">
        <w:t>.</w:t>
      </w:r>
    </w:p>
    <w:p w:rsidR="009949F2" w:rsidRPr="009949F2" w:rsidRDefault="009949F2" w:rsidP="009949F2">
      <w:pPr>
        <w:ind w:firstLine="709"/>
      </w:pPr>
      <w:r w:rsidRPr="009949F2">
        <w:t>3.</w:t>
      </w:r>
      <w:r w:rsidR="000A0B54">
        <w:t>6</w:t>
      </w:r>
      <w:r w:rsidR="00007EC3">
        <w:t>.5</w:t>
      </w:r>
      <w:r w:rsidRPr="009949F2">
        <w:t xml:space="preserve">. При предоставлении </w:t>
      </w:r>
      <w:r w:rsidR="006B506A">
        <w:t>государственной</w:t>
      </w:r>
      <w:r w:rsidRPr="009949F2">
        <w:t xml:space="preserve"> услуги в электронной форме заявителю направляется:</w:t>
      </w:r>
    </w:p>
    <w:p w:rsidR="009949F2" w:rsidRDefault="009949F2" w:rsidP="009949F2">
      <w:pPr>
        <w:ind w:firstLine="709"/>
      </w:pPr>
      <w:r w:rsidRPr="009949F2">
        <w:t>1) уведомление о приеме и регистрации запроса;</w:t>
      </w:r>
    </w:p>
    <w:p w:rsidR="009949F2" w:rsidRPr="009949F2" w:rsidRDefault="009949F2" w:rsidP="009949F2">
      <w:pPr>
        <w:pStyle w:val="a3"/>
      </w:pPr>
      <w:r>
        <w:t>2) уведомление об устранении недостатков (при необходимости);</w:t>
      </w:r>
    </w:p>
    <w:p w:rsidR="009949F2" w:rsidRDefault="009949F2" w:rsidP="009949F2">
      <w:pPr>
        <w:pStyle w:val="a3"/>
      </w:pPr>
      <w:r>
        <w:t>3)</w:t>
      </w:r>
      <w:r w:rsidR="007D3EAA" w:rsidRPr="007D3EAA">
        <w:t xml:space="preserve"> </w:t>
      </w:r>
      <w:r w:rsidR="007D3EAA" w:rsidRPr="00E119DB">
        <w:t xml:space="preserve">Уведомление о предоставлении </w:t>
      </w:r>
      <w:r w:rsidR="006B506A">
        <w:t>государственной</w:t>
      </w:r>
      <w:r w:rsidR="007D3EAA" w:rsidRPr="00E119DB">
        <w:t xml:space="preserve"> услуги</w:t>
      </w:r>
      <w:r>
        <w:t>;</w:t>
      </w:r>
    </w:p>
    <w:p w:rsidR="009949F2" w:rsidRDefault="007D3EAA" w:rsidP="009949F2">
      <w:pPr>
        <w:ind w:firstLine="709"/>
      </w:pPr>
      <w:r>
        <w:t>4</w:t>
      </w:r>
      <w:r w:rsidR="009949F2" w:rsidRPr="009949F2">
        <w:t xml:space="preserve">) уведомление об отказе в предоставлении </w:t>
      </w:r>
      <w:r w:rsidR="006B506A">
        <w:t>государственной</w:t>
      </w:r>
      <w:r w:rsidR="009949F2" w:rsidRPr="009949F2">
        <w:t xml:space="preserve"> услуги</w:t>
      </w:r>
      <w:r w:rsidR="009949F2">
        <w:t>.</w:t>
      </w:r>
    </w:p>
    <w:p w:rsidR="009949F2" w:rsidRPr="009949F2" w:rsidRDefault="009949F2" w:rsidP="009949F2">
      <w:pPr>
        <w:ind w:firstLine="709"/>
      </w:pPr>
      <w:r w:rsidRPr="009949F2">
        <w:t>3.</w:t>
      </w:r>
      <w:r w:rsidR="000A0B54">
        <w:t>6</w:t>
      </w:r>
      <w:r w:rsidR="00007EC3">
        <w:t>.6</w:t>
      </w:r>
      <w:r w:rsidRPr="009949F2">
        <w:t xml:space="preserve">. Заявитель может оценить качество предоставления </w:t>
      </w:r>
      <w:r w:rsidR="006B506A">
        <w:t>государственной</w:t>
      </w:r>
      <w:r w:rsidRPr="009949F2">
        <w:t xml:space="preserve"> услуги в электронной форме посредством </w:t>
      </w:r>
      <w:r w:rsidR="003727C2">
        <w:t>ЕПГУ</w:t>
      </w:r>
      <w:r w:rsidRPr="009949F2">
        <w:t>.</w:t>
      </w:r>
    </w:p>
    <w:p w:rsidR="00C73C7E" w:rsidRDefault="009949F2" w:rsidP="00C73C7E">
      <w:pPr>
        <w:pStyle w:val="a3"/>
      </w:pPr>
      <w:r w:rsidRPr="003727C2">
        <w:t>3.</w:t>
      </w:r>
      <w:r w:rsidR="000A0B54">
        <w:t>6</w:t>
      </w:r>
      <w:r w:rsidR="00007EC3">
        <w:t>.7</w:t>
      </w:r>
      <w:r w:rsidRPr="003727C2">
        <w:t xml:space="preserve">. Заявитель имеет право подать жалобу на решения и действия (бездействие) должностных лиц, </w:t>
      </w:r>
      <w:r w:rsidR="003727C2" w:rsidRPr="003727C2">
        <w:rPr>
          <w:rStyle w:val="FontStyle12"/>
          <w:rFonts w:eastAsia="Calibri"/>
          <w:sz w:val="28"/>
          <w:szCs w:val="28"/>
        </w:rPr>
        <w:t xml:space="preserve">сотрудников </w:t>
      </w:r>
      <w:r w:rsidR="0099569D" w:rsidRPr="00C30A03">
        <w:rPr>
          <w:bCs/>
        </w:rPr>
        <w:t>уполномоченн</w:t>
      </w:r>
      <w:r w:rsidR="0099569D">
        <w:rPr>
          <w:bCs/>
        </w:rPr>
        <w:t>ого</w:t>
      </w:r>
      <w:r w:rsidR="0099569D" w:rsidRPr="00C30A03">
        <w:rPr>
          <w:bCs/>
        </w:rPr>
        <w:t xml:space="preserve"> орган</w:t>
      </w:r>
      <w:r w:rsidR="0099569D">
        <w:rPr>
          <w:bCs/>
        </w:rPr>
        <w:t>а</w:t>
      </w:r>
      <w:r w:rsidR="0099569D" w:rsidRPr="00C30A03">
        <w:rPr>
          <w:bCs/>
        </w:rPr>
        <w:t>, осуществляющ</w:t>
      </w:r>
      <w:r w:rsidR="0099569D">
        <w:rPr>
          <w:bCs/>
        </w:rPr>
        <w:t>его</w:t>
      </w:r>
      <w:r w:rsidR="0099569D" w:rsidRPr="00C30A03">
        <w:rPr>
          <w:bCs/>
        </w:rPr>
        <w:t xml:space="preserve"> </w:t>
      </w:r>
      <w:r w:rsidR="008178A4" w:rsidRPr="00C30A03">
        <w:rPr>
          <w:bCs/>
        </w:rPr>
        <w:t xml:space="preserve">назначение </w:t>
      </w:r>
      <w:r w:rsidR="008178A4">
        <w:rPr>
          <w:bCs/>
        </w:rPr>
        <w:t>ежемесячной выплаты</w:t>
      </w:r>
      <w:r w:rsidR="003727C2" w:rsidRPr="003727C2">
        <w:rPr>
          <w:rStyle w:val="FontStyle12"/>
          <w:rFonts w:eastAsia="Calibri"/>
          <w:sz w:val="28"/>
          <w:szCs w:val="28"/>
        </w:rPr>
        <w:t xml:space="preserve">, работников МФЦ </w:t>
      </w:r>
      <w:r w:rsidRPr="003727C2">
        <w:t>с использованием сети «Интернет» посредством портала</w:t>
      </w:r>
      <w:r w:rsidRPr="009949F2">
        <w:t xml:space="preserve"> федеральной </w:t>
      </w:r>
      <w:r w:rsidR="0031411A">
        <w:lastRenderedPageBreak/>
        <w:t>муниципальной</w:t>
      </w:r>
      <w:r w:rsidRPr="009949F2">
        <w:t xml:space="preserve"> информационной системы досудебного (внесудебного) обжалования </w:t>
      </w:r>
      <w:r w:rsidRPr="009F5E46">
        <w:t>(</w:t>
      </w:r>
      <w:hyperlink r:id="rId18" w:tooltip="https://do.gosuslugi.ru/" w:history="1">
        <w:r w:rsidRPr="009F5E46">
          <w:rPr>
            <w:rStyle w:val="af4"/>
            <w:color w:val="auto"/>
          </w:rPr>
          <w:t>https://do.gosuslugi.ru/</w:t>
        </w:r>
      </w:hyperlink>
      <w:r w:rsidRPr="009F5E46">
        <w:t xml:space="preserve">), </w:t>
      </w:r>
      <w:r w:rsidR="003727C2">
        <w:t>ЕПГУ</w:t>
      </w:r>
      <w:r w:rsidRPr="009949F2">
        <w:t>.</w:t>
      </w:r>
    </w:p>
    <w:p w:rsidR="003727C2" w:rsidRDefault="003727C2" w:rsidP="00C73C7E">
      <w:pPr>
        <w:pStyle w:val="a3"/>
      </w:pPr>
    </w:p>
    <w:bookmarkEnd w:id="45"/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E96C71" w:rsidRDefault="00E96C71" w:rsidP="00A84717">
      <w:pPr>
        <w:ind w:left="5670"/>
        <w:jc w:val="center"/>
      </w:pPr>
    </w:p>
    <w:p w:rsidR="00407275" w:rsidRDefault="00407275" w:rsidP="00A84717">
      <w:pPr>
        <w:ind w:left="5670"/>
        <w:jc w:val="center"/>
      </w:pPr>
    </w:p>
    <w:p w:rsidR="00407275" w:rsidRDefault="00407275" w:rsidP="00A84717">
      <w:pPr>
        <w:ind w:left="5670"/>
        <w:jc w:val="center"/>
      </w:pPr>
    </w:p>
    <w:p w:rsidR="00407275" w:rsidRDefault="00407275" w:rsidP="00A84717">
      <w:pPr>
        <w:ind w:left="5670"/>
        <w:jc w:val="center"/>
      </w:pPr>
    </w:p>
    <w:p w:rsidR="00407275" w:rsidRDefault="00407275" w:rsidP="00A84717">
      <w:pPr>
        <w:ind w:left="5670"/>
        <w:jc w:val="center"/>
      </w:pPr>
    </w:p>
    <w:p w:rsidR="00407275" w:rsidRDefault="00407275" w:rsidP="00A84717">
      <w:pPr>
        <w:ind w:left="5670"/>
        <w:jc w:val="center"/>
      </w:pPr>
    </w:p>
    <w:p w:rsidR="00407275" w:rsidRDefault="00407275" w:rsidP="00A84717">
      <w:pPr>
        <w:ind w:left="5670"/>
        <w:jc w:val="center"/>
      </w:pPr>
    </w:p>
    <w:p w:rsidR="00407275" w:rsidRDefault="00407275" w:rsidP="00A84717">
      <w:pPr>
        <w:ind w:left="5670"/>
        <w:jc w:val="center"/>
      </w:pPr>
    </w:p>
    <w:p w:rsidR="00407275" w:rsidRDefault="00407275" w:rsidP="00A84717">
      <w:pPr>
        <w:ind w:left="5670"/>
        <w:jc w:val="center"/>
      </w:pPr>
    </w:p>
    <w:p w:rsidR="00407275" w:rsidRDefault="00407275" w:rsidP="00A84717">
      <w:pPr>
        <w:ind w:left="5670"/>
        <w:jc w:val="center"/>
      </w:pPr>
    </w:p>
    <w:p w:rsidR="00407275" w:rsidRDefault="00407275" w:rsidP="00A84717">
      <w:pPr>
        <w:ind w:left="5670"/>
        <w:jc w:val="center"/>
      </w:pPr>
    </w:p>
    <w:p w:rsidR="00407275" w:rsidRDefault="00407275" w:rsidP="00A84717">
      <w:pPr>
        <w:ind w:left="5670"/>
        <w:jc w:val="center"/>
      </w:pPr>
    </w:p>
    <w:p w:rsidR="00407275" w:rsidRDefault="00407275" w:rsidP="00A84717">
      <w:pPr>
        <w:ind w:left="5670"/>
        <w:jc w:val="center"/>
      </w:pPr>
    </w:p>
    <w:p w:rsidR="00407275" w:rsidRDefault="00407275" w:rsidP="00A84717">
      <w:pPr>
        <w:ind w:left="5670"/>
        <w:jc w:val="center"/>
      </w:pPr>
    </w:p>
    <w:p w:rsidR="00407275" w:rsidRDefault="00407275" w:rsidP="00A84717">
      <w:pPr>
        <w:ind w:left="5670"/>
        <w:jc w:val="center"/>
      </w:pPr>
    </w:p>
    <w:p w:rsidR="00407275" w:rsidRDefault="00407275" w:rsidP="00A84717">
      <w:pPr>
        <w:ind w:left="5670"/>
        <w:jc w:val="center"/>
      </w:pPr>
    </w:p>
    <w:p w:rsidR="00407275" w:rsidRDefault="00407275" w:rsidP="00A84717">
      <w:pPr>
        <w:ind w:left="5670"/>
        <w:jc w:val="center"/>
      </w:pPr>
    </w:p>
    <w:p w:rsidR="00407275" w:rsidRDefault="00407275" w:rsidP="00A84717">
      <w:pPr>
        <w:ind w:left="5670"/>
        <w:jc w:val="center"/>
      </w:pPr>
    </w:p>
    <w:p w:rsidR="00A84717" w:rsidRPr="00F506CB" w:rsidRDefault="00A84717" w:rsidP="00A84717">
      <w:pPr>
        <w:ind w:left="5670"/>
        <w:jc w:val="center"/>
      </w:pPr>
      <w:r w:rsidRPr="00F506CB">
        <w:t>Приложение № 1</w:t>
      </w:r>
    </w:p>
    <w:p w:rsidR="00A84717" w:rsidRDefault="00A84717" w:rsidP="00A84717">
      <w:pPr>
        <w:tabs>
          <w:tab w:val="left" w:pos="709"/>
        </w:tabs>
        <w:ind w:left="5670"/>
        <w:outlineLvl w:val="1"/>
      </w:pPr>
      <w:r w:rsidRPr="00F506CB">
        <w:t xml:space="preserve">к Административному регламенту предоставления </w:t>
      </w:r>
      <w:r w:rsidRPr="006562CD">
        <w:t>государственной услуги</w:t>
      </w:r>
      <w:r>
        <w:t>,</w:t>
      </w:r>
      <w:r w:rsidRPr="006562CD">
        <w:t xml:space="preserve"> </w:t>
      </w:r>
      <w:r>
        <w:rPr>
          <w:color w:val="000000"/>
        </w:rPr>
        <w:t xml:space="preserve">переданной на </w:t>
      </w:r>
      <w:r>
        <w:rPr>
          <w:color w:val="000000"/>
        </w:rPr>
        <w:lastRenderedPageBreak/>
        <w:t xml:space="preserve">муниципальный уровень </w:t>
      </w:r>
      <w:r w:rsidRPr="003976B2">
        <w:rPr>
          <w:color w:val="000000"/>
        </w:rPr>
        <w:t>«</w:t>
      </w:r>
      <w:r>
        <w:rPr>
          <w:color w:val="000000"/>
        </w:rPr>
        <w:t>Назначение ежемесячной выплаты на содержание ребенка в семье опекуна (попечителя) и приёмной семье»</w:t>
      </w:r>
    </w:p>
    <w:p w:rsidR="00A84717" w:rsidRPr="00BD411E" w:rsidRDefault="00A84717" w:rsidP="00A84717">
      <w:pPr>
        <w:adjustRightInd w:val="0"/>
        <w:ind w:firstLine="709"/>
      </w:pPr>
    </w:p>
    <w:p w:rsidR="00A84717" w:rsidRDefault="00A84717" w:rsidP="00A84717">
      <w:pPr>
        <w:spacing w:before="120"/>
        <w:jc w:val="right"/>
      </w:pPr>
      <w:r w:rsidRPr="00CA7485">
        <w:t>Форма</w:t>
      </w:r>
    </w:p>
    <w:p w:rsidR="00162F26" w:rsidRPr="00A531DA" w:rsidRDefault="00162F26" w:rsidP="00162F26">
      <w:pPr>
        <w:spacing w:line="259" w:lineRule="auto"/>
        <w:ind w:left="4111" w:right="-108" w:hanging="10"/>
        <w:jc w:val="left"/>
      </w:pPr>
      <w:r w:rsidRPr="00A531DA">
        <w:t xml:space="preserve">кому: </w:t>
      </w:r>
    </w:p>
    <w:p w:rsidR="00162F26" w:rsidRPr="00A531DA" w:rsidRDefault="00162F26" w:rsidP="00162F26">
      <w:pPr>
        <w:spacing w:after="13" w:line="248" w:lineRule="auto"/>
        <w:ind w:left="4111" w:hanging="10"/>
        <w:jc w:val="left"/>
      </w:pPr>
      <w:r w:rsidRPr="00A531DA">
        <w:t xml:space="preserve">___________________________________ </w:t>
      </w:r>
    </w:p>
    <w:p w:rsidR="00162F26" w:rsidRPr="00A531DA" w:rsidRDefault="00162F26" w:rsidP="00162F26">
      <w:pPr>
        <w:spacing w:after="13" w:line="248" w:lineRule="auto"/>
        <w:ind w:left="4111" w:hanging="10"/>
        <w:jc w:val="left"/>
      </w:pPr>
      <w:r w:rsidRPr="00A531DA">
        <w:t xml:space="preserve">___________________________________ </w:t>
      </w:r>
    </w:p>
    <w:p w:rsidR="00162F26" w:rsidRDefault="00162F26" w:rsidP="00162F26">
      <w:pPr>
        <w:spacing w:after="2" w:line="224" w:lineRule="auto"/>
        <w:ind w:left="4111" w:right="683" w:firstLine="922"/>
        <w:jc w:val="left"/>
        <w:rPr>
          <w:sz w:val="18"/>
        </w:rPr>
      </w:pPr>
      <w:r w:rsidRPr="00A531DA">
        <w:rPr>
          <w:sz w:val="18"/>
        </w:rPr>
        <w:t>(</w:t>
      </w:r>
      <w:r w:rsidRPr="00A531DA">
        <w:rPr>
          <w:i/>
          <w:sz w:val="18"/>
        </w:rPr>
        <w:t>наименование уполномоченного органа</w:t>
      </w:r>
      <w:r w:rsidRPr="00A531DA">
        <w:rPr>
          <w:sz w:val="18"/>
        </w:rPr>
        <w:t>)</w:t>
      </w:r>
    </w:p>
    <w:p w:rsidR="00162F26" w:rsidRPr="00A531DA" w:rsidRDefault="00162F26" w:rsidP="00162F26">
      <w:pPr>
        <w:spacing w:after="2" w:line="224" w:lineRule="auto"/>
        <w:ind w:left="4111" w:right="683"/>
        <w:jc w:val="left"/>
      </w:pPr>
      <w:r w:rsidRPr="00A531DA">
        <w:rPr>
          <w:sz w:val="18"/>
        </w:rPr>
        <w:t xml:space="preserve"> </w:t>
      </w:r>
      <w:r w:rsidRPr="00A531DA">
        <w:t xml:space="preserve">от кого: </w:t>
      </w:r>
      <w:r>
        <w:t>___________________________</w:t>
      </w:r>
      <w:r w:rsidRPr="00A531DA">
        <w:t>_____</w:t>
      </w:r>
      <w:r w:rsidR="00AD745B">
        <w:t>___</w:t>
      </w:r>
      <w:r w:rsidRPr="00A531DA">
        <w:t xml:space="preserve"> </w:t>
      </w:r>
    </w:p>
    <w:p w:rsidR="00162F26" w:rsidRPr="00A531DA" w:rsidRDefault="00162F26" w:rsidP="00162F26">
      <w:pPr>
        <w:spacing w:line="248" w:lineRule="auto"/>
        <w:ind w:left="4111"/>
        <w:jc w:val="left"/>
      </w:pPr>
      <w:r w:rsidRPr="00A531DA">
        <w:t>__</w:t>
      </w:r>
      <w:r w:rsidR="00AD745B">
        <w:t>_________________________________</w:t>
      </w:r>
    </w:p>
    <w:p w:rsidR="00A84717" w:rsidRDefault="00A84717" w:rsidP="00A84717">
      <w:pPr>
        <w:ind w:right="141"/>
        <w:jc w:val="right"/>
        <w:rPr>
          <w:i/>
          <w:sz w:val="22"/>
          <w:szCs w:val="22"/>
        </w:rPr>
      </w:pPr>
      <w:r>
        <w:t xml:space="preserve">                                                                         </w:t>
      </w:r>
    </w:p>
    <w:p w:rsidR="00A84717" w:rsidRDefault="00A84717" w:rsidP="00A84717">
      <w:pPr>
        <w:ind w:right="141"/>
        <w:jc w:val="center"/>
        <w:rPr>
          <w:b/>
        </w:rPr>
      </w:pPr>
      <w:r w:rsidRPr="0072252F">
        <w:rPr>
          <w:b/>
        </w:rPr>
        <w:t>Заявление</w:t>
      </w:r>
    </w:p>
    <w:p w:rsidR="00A84717" w:rsidRPr="007F64C7" w:rsidRDefault="00A84717" w:rsidP="00A84717">
      <w:pPr>
        <w:ind w:right="141"/>
        <w:jc w:val="center"/>
        <w:rPr>
          <w:b/>
        </w:rPr>
      </w:pPr>
      <w:r w:rsidRPr="007F64C7">
        <w:rPr>
          <w:b/>
        </w:rPr>
        <w:t xml:space="preserve">о назначении выплаты ежемесячных денежных средств на содержание ребенка, находящегося под опекой (попечительством), предусмотренных областным законом </w:t>
      </w:r>
      <w:r>
        <w:rPr>
          <w:b/>
        </w:rPr>
        <w:t>от 22.06.2006</w:t>
      </w:r>
      <w:r w:rsidRPr="007F64C7">
        <w:rPr>
          <w:b/>
        </w:rPr>
        <w:t xml:space="preserve"> </w:t>
      </w:r>
      <w:r>
        <w:rPr>
          <w:b/>
        </w:rPr>
        <w:t>№ 61-з</w:t>
      </w:r>
      <w:r w:rsidRPr="007F64C7">
        <w:rPr>
          <w:b/>
        </w:rPr>
        <w:t xml:space="preserve"> «О размере, порядке назначения и выплаты ежемесячных денежных средств на содержание ребенка, находящегося под опекой (попечительством) на территории Смоленской области»»</w:t>
      </w:r>
    </w:p>
    <w:p w:rsidR="00A84717" w:rsidRPr="00DC584F" w:rsidRDefault="00A84717" w:rsidP="00A84717">
      <w:pPr>
        <w:ind w:right="141"/>
        <w:jc w:val="center"/>
      </w:pPr>
    </w:p>
    <w:p w:rsidR="00A84717" w:rsidRDefault="00A84717" w:rsidP="00A84717">
      <w:pPr>
        <w:tabs>
          <w:tab w:val="left" w:pos="720"/>
        </w:tabs>
        <w:ind w:right="141"/>
      </w:pPr>
      <w:r w:rsidRPr="007D6157">
        <w:t xml:space="preserve">          Я,</w:t>
      </w:r>
      <w:r>
        <w:t xml:space="preserve">  ____________________________________________________________</w:t>
      </w:r>
    </w:p>
    <w:p w:rsidR="00A84717" w:rsidRPr="00AE1C77" w:rsidRDefault="00A84717" w:rsidP="00AE1C77">
      <w:pPr>
        <w:tabs>
          <w:tab w:val="left" w:pos="720"/>
        </w:tabs>
        <w:ind w:right="141"/>
        <w:jc w:val="center"/>
        <w:rPr>
          <w:sz w:val="20"/>
          <w:szCs w:val="20"/>
        </w:rPr>
      </w:pPr>
      <w:r w:rsidRPr="00AE1C77">
        <w:rPr>
          <w:sz w:val="20"/>
          <w:szCs w:val="20"/>
        </w:rPr>
        <w:t>(фамилия, имя, отчество)</w:t>
      </w:r>
    </w:p>
    <w:p w:rsidR="00162F26" w:rsidRDefault="00A84717" w:rsidP="00A84717">
      <w:pPr>
        <w:ind w:right="141"/>
      </w:pPr>
      <w:r w:rsidRPr="00DF6CE5">
        <w:t>Документ</w:t>
      </w:r>
      <w:r>
        <w:t>, удостоверяющий личность: ______</w:t>
      </w:r>
      <w:r w:rsidR="00162F26">
        <w:t>____________________________</w:t>
      </w:r>
    </w:p>
    <w:p w:rsidR="00A84717" w:rsidRPr="00DF6CE5" w:rsidRDefault="00A84717" w:rsidP="00A84717">
      <w:pPr>
        <w:ind w:right="141"/>
      </w:pPr>
      <w:r>
        <w:t>_________________________________________________________________________</w:t>
      </w:r>
      <w:r w:rsidR="00162F26">
        <w:t>________________________________________________________________</w:t>
      </w:r>
    </w:p>
    <w:p w:rsidR="00A84717" w:rsidRPr="00AE1C77" w:rsidRDefault="00A84717" w:rsidP="00AE1C77">
      <w:pPr>
        <w:tabs>
          <w:tab w:val="left" w:pos="720"/>
        </w:tabs>
        <w:ind w:right="141"/>
        <w:jc w:val="center"/>
        <w:rPr>
          <w:sz w:val="20"/>
          <w:szCs w:val="20"/>
        </w:rPr>
      </w:pPr>
      <w:r w:rsidRPr="00AE1C77">
        <w:rPr>
          <w:sz w:val="20"/>
          <w:szCs w:val="20"/>
        </w:rPr>
        <w:t>(серия, номер, когда и кем выдан)</w:t>
      </w:r>
    </w:p>
    <w:p w:rsidR="00A84717" w:rsidRPr="007D6157" w:rsidRDefault="00A84717" w:rsidP="00A84717">
      <w:pPr>
        <w:ind w:right="141"/>
      </w:pPr>
      <w:r>
        <w:t>Место жительства  _______________________________________</w:t>
      </w:r>
      <w:r w:rsidR="00162F26">
        <w:t>______________</w:t>
      </w:r>
    </w:p>
    <w:p w:rsidR="00A84717" w:rsidRDefault="00162F26" w:rsidP="00AE1C77">
      <w:pPr>
        <w:tabs>
          <w:tab w:val="left" w:pos="720"/>
        </w:tabs>
        <w:ind w:right="141"/>
        <w:jc w:val="center"/>
      </w:pPr>
      <w:r>
        <w:t xml:space="preserve">                               </w:t>
      </w:r>
      <w:r w:rsidR="00A84717" w:rsidRPr="00AE1C77">
        <w:rPr>
          <w:sz w:val="20"/>
          <w:szCs w:val="20"/>
        </w:rPr>
        <w:t>(адрес места жительства, подтвержденный регистрацией)</w:t>
      </w:r>
    </w:p>
    <w:p w:rsidR="00A84717" w:rsidRDefault="00A84717" w:rsidP="00A84717">
      <w:pPr>
        <w:ind w:right="141"/>
      </w:pPr>
      <w:r>
        <w:t>_________________________________________________________________</w:t>
      </w:r>
      <w:r w:rsidR="00162F26">
        <w:t>_____</w:t>
      </w:r>
    </w:p>
    <w:p w:rsidR="00A84717" w:rsidRDefault="00A84717" w:rsidP="00A84717">
      <w:pPr>
        <w:ind w:right="141"/>
      </w:pPr>
      <w:r>
        <w:t xml:space="preserve">Место </w:t>
      </w:r>
      <w:r w:rsidRPr="007D6157">
        <w:t>пребывания</w:t>
      </w:r>
      <w:r>
        <w:t xml:space="preserve"> ______________________________________</w:t>
      </w:r>
      <w:r w:rsidR="00162F26">
        <w:t>_______________</w:t>
      </w:r>
      <w:r>
        <w:t>_</w:t>
      </w:r>
    </w:p>
    <w:p w:rsidR="00A84717" w:rsidRPr="00AE1C77" w:rsidRDefault="00162F26" w:rsidP="00AE1C77">
      <w:pPr>
        <w:tabs>
          <w:tab w:val="left" w:pos="720"/>
        </w:tabs>
        <w:ind w:right="141"/>
        <w:jc w:val="center"/>
        <w:rPr>
          <w:sz w:val="20"/>
          <w:szCs w:val="20"/>
        </w:rPr>
      </w:pPr>
      <w:r>
        <w:t xml:space="preserve">                          </w:t>
      </w:r>
      <w:r w:rsidR="00A84717" w:rsidRPr="00AE1C77">
        <w:rPr>
          <w:sz w:val="20"/>
          <w:szCs w:val="20"/>
        </w:rPr>
        <w:t>(адрес места фактического проживания)</w:t>
      </w:r>
    </w:p>
    <w:p w:rsidR="00A84717" w:rsidRDefault="00A84717" w:rsidP="00A84717">
      <w:pPr>
        <w:ind w:right="141"/>
      </w:pPr>
      <w:r>
        <w:t xml:space="preserve"> _______________________________________</w:t>
      </w:r>
      <w:r w:rsidR="00162F26">
        <w:t>_______________________________</w:t>
      </w:r>
    </w:p>
    <w:p w:rsidR="00A84717" w:rsidRDefault="00A84717" w:rsidP="00A84717">
      <w:pPr>
        <w:tabs>
          <w:tab w:val="left" w:pos="720"/>
        </w:tabs>
        <w:ind w:right="141"/>
      </w:pPr>
      <w:r>
        <w:t>прошу назначить выплату ежемесячных</w:t>
      </w:r>
      <w:r w:rsidRPr="000A5F8B">
        <w:t xml:space="preserve"> денежных средств на содержание ребенка, </w:t>
      </w:r>
      <w:r>
        <w:t>находящегося под опекой (попечительством)</w:t>
      </w:r>
      <w:r w:rsidR="00AD745B">
        <w:t xml:space="preserve"> </w:t>
      </w:r>
      <w:r>
        <w:t>______________________________________</w:t>
      </w:r>
      <w:r w:rsidR="00162F26">
        <w:t>_______________________________</w:t>
      </w:r>
    </w:p>
    <w:p w:rsidR="00A84717" w:rsidRPr="00AE1C77" w:rsidRDefault="00A84717" w:rsidP="00A84717">
      <w:pPr>
        <w:tabs>
          <w:tab w:val="left" w:pos="720"/>
        </w:tabs>
        <w:ind w:right="141"/>
        <w:jc w:val="center"/>
        <w:rPr>
          <w:sz w:val="20"/>
          <w:szCs w:val="20"/>
        </w:rPr>
      </w:pPr>
      <w:r w:rsidRPr="00AE1C77">
        <w:rPr>
          <w:sz w:val="20"/>
          <w:szCs w:val="20"/>
        </w:rPr>
        <w:t>(фамилия, имя, отчество ребенка, число, месяц, год рождения)</w:t>
      </w:r>
    </w:p>
    <w:p w:rsidR="00A84717" w:rsidRDefault="00A84717" w:rsidP="00A84717">
      <w:pPr>
        <w:tabs>
          <w:tab w:val="left" w:pos="720"/>
        </w:tabs>
        <w:ind w:right="141"/>
      </w:pPr>
      <w:r>
        <w:t xml:space="preserve"> ______________________________________</w:t>
      </w:r>
      <w:r w:rsidR="00162F26">
        <w:t>_______________________________</w:t>
      </w:r>
      <w:r>
        <w:t>_</w:t>
      </w:r>
    </w:p>
    <w:p w:rsidR="00A84717" w:rsidRDefault="00A84717" w:rsidP="00A84717">
      <w:pPr>
        <w:tabs>
          <w:tab w:val="left" w:pos="720"/>
        </w:tabs>
        <w:ind w:right="141"/>
      </w:pPr>
      <w:r>
        <w:t xml:space="preserve"> ______________________________________</w:t>
      </w:r>
      <w:r w:rsidR="00162F26">
        <w:t>_______________________________</w:t>
      </w:r>
      <w:r>
        <w:t>_</w:t>
      </w:r>
    </w:p>
    <w:p w:rsidR="00A84717" w:rsidRDefault="00A84717" w:rsidP="00A84717">
      <w:pPr>
        <w:tabs>
          <w:tab w:val="left" w:pos="720"/>
        </w:tabs>
        <w:ind w:right="141"/>
      </w:pPr>
      <w:r>
        <w:t xml:space="preserve"> _______________________________________________________</w:t>
      </w:r>
      <w:r w:rsidR="00162F26">
        <w:t>______________</w:t>
      </w:r>
      <w:r>
        <w:t>_</w:t>
      </w:r>
    </w:p>
    <w:p w:rsidR="00A84717" w:rsidRDefault="00A84717" w:rsidP="00A84717">
      <w:pPr>
        <w:tabs>
          <w:tab w:val="left" w:pos="720"/>
        </w:tabs>
        <w:ind w:right="141"/>
      </w:pPr>
      <w:r>
        <w:t xml:space="preserve"> ______________________________________</w:t>
      </w:r>
      <w:r w:rsidR="00162F26">
        <w:t>_______________________________</w:t>
      </w:r>
      <w:r>
        <w:t>_</w:t>
      </w:r>
    </w:p>
    <w:p w:rsidR="00A84717" w:rsidRDefault="00A84717" w:rsidP="00A84717">
      <w:pPr>
        <w:pStyle w:val="af3"/>
        <w:ind w:right="141"/>
        <w:rPr>
          <w:sz w:val="20"/>
          <w:szCs w:val="20"/>
        </w:rPr>
      </w:pPr>
      <w:r>
        <w:rPr>
          <w:sz w:val="20"/>
          <w:szCs w:val="20"/>
        </w:rPr>
        <w:t>(данные паспорта (свидетельства о рождении) ребенка)</w:t>
      </w:r>
    </w:p>
    <w:p w:rsidR="00A84717" w:rsidRDefault="00A84717" w:rsidP="00A84717">
      <w:pPr>
        <w:pStyle w:val="af3"/>
        <w:ind w:right="141"/>
        <w:rPr>
          <w:sz w:val="20"/>
          <w:szCs w:val="20"/>
        </w:rPr>
      </w:pPr>
    </w:p>
    <w:p w:rsidR="00A84717" w:rsidRDefault="00A84717" w:rsidP="00A84717">
      <w:pPr>
        <w:pStyle w:val="af3"/>
        <w:ind w:right="141"/>
        <w:jc w:val="both"/>
      </w:pPr>
      <w:r w:rsidRPr="00A208D3">
        <w:rPr>
          <w:sz w:val="28"/>
          <w:szCs w:val="28"/>
        </w:rPr>
        <w:t>Реквизиты документа о передаче ребенка на воспитание в семью</w:t>
      </w:r>
      <w:r>
        <w:t xml:space="preserve">  __________________________________________________</w:t>
      </w:r>
      <w:r w:rsidR="00162F26">
        <w:t>_______________________________</w:t>
      </w:r>
      <w:r>
        <w:t>_</w:t>
      </w:r>
    </w:p>
    <w:p w:rsidR="00A84717" w:rsidRDefault="00A84717" w:rsidP="00A84717">
      <w:pPr>
        <w:pStyle w:val="af3"/>
        <w:ind w:right="141"/>
        <w:jc w:val="both"/>
      </w:pPr>
      <w:r>
        <w:lastRenderedPageBreak/>
        <w:t>__________________________________________________</w:t>
      </w:r>
      <w:r w:rsidR="00162F26">
        <w:t>_______________________________</w:t>
      </w:r>
      <w:r>
        <w:t>_</w:t>
      </w:r>
    </w:p>
    <w:p w:rsidR="00A84717" w:rsidRDefault="00A84717" w:rsidP="00A84717">
      <w:pPr>
        <w:pStyle w:val="af3"/>
        <w:ind w:right="141"/>
      </w:pPr>
    </w:p>
    <w:p w:rsidR="00A84717" w:rsidRDefault="00A84717" w:rsidP="00AE1C77">
      <w:pPr>
        <w:tabs>
          <w:tab w:val="left" w:pos="720"/>
        </w:tabs>
        <w:ind w:right="141" w:firstLine="709"/>
      </w:pPr>
      <w:r w:rsidRPr="001614AB">
        <w:t>Я, ______________________________________________</w:t>
      </w:r>
      <w:r>
        <w:t>____</w:t>
      </w:r>
      <w:r w:rsidRPr="001614AB">
        <w:t xml:space="preserve">, </w:t>
      </w:r>
      <w:proofErr w:type="gramStart"/>
      <w:r w:rsidRPr="001614AB">
        <w:t>даю</w:t>
      </w:r>
      <w:proofErr w:type="gramEnd"/>
      <w:r w:rsidRPr="001614AB">
        <w:t xml:space="preserve"> согласите на обработку  и использование персональных данных, содержащихся  в настоящем заявлении и предоставленных мною документах.    </w:t>
      </w:r>
    </w:p>
    <w:p w:rsidR="00A84717" w:rsidRDefault="00A84717" w:rsidP="00AE1C77">
      <w:pPr>
        <w:tabs>
          <w:tab w:val="left" w:pos="720"/>
        </w:tabs>
        <w:ind w:right="141" w:firstLine="709"/>
      </w:pPr>
      <w:r w:rsidRPr="001614AB">
        <w:t xml:space="preserve">               </w:t>
      </w:r>
    </w:p>
    <w:p w:rsidR="00A84717" w:rsidRDefault="00A84717" w:rsidP="00AE1C77">
      <w:pPr>
        <w:tabs>
          <w:tab w:val="left" w:pos="720"/>
        </w:tabs>
        <w:ind w:right="141" w:firstLine="709"/>
      </w:pPr>
      <w:r>
        <w:t>Предупрежде</w:t>
      </w:r>
      <w:proofErr w:type="gramStart"/>
      <w:r>
        <w:t>н(</w:t>
      </w:r>
      <w:proofErr w:type="gramEnd"/>
      <w:r>
        <w:t xml:space="preserve">а) об ответственности за предоставление ложной информации, недостоверных (поддельных) документов, сокрытие данных, влияющих на право  назначения </w:t>
      </w:r>
      <w:r w:rsidRPr="00DC584F">
        <w:t xml:space="preserve">выплаты денежных средств на содержание ребенка, </w:t>
      </w:r>
      <w:r>
        <w:t xml:space="preserve">находящегося под опекой (попечительством). </w:t>
      </w:r>
    </w:p>
    <w:p w:rsidR="00A84717" w:rsidRDefault="00A84717" w:rsidP="00AE1C77">
      <w:pPr>
        <w:tabs>
          <w:tab w:val="left" w:pos="720"/>
        </w:tabs>
        <w:ind w:right="141" w:firstLine="709"/>
      </w:pPr>
      <w:r>
        <w:t xml:space="preserve">О перемене места жительства приемного ребенка обязуюсь извещать органы опеки и попечительства не позднее дня, следующего за днем выбытия приемного ребенка с прежнего места жительства. </w:t>
      </w:r>
    </w:p>
    <w:p w:rsidR="00A84717" w:rsidRDefault="00A84717" w:rsidP="00A84717">
      <w:pPr>
        <w:tabs>
          <w:tab w:val="left" w:pos="720"/>
        </w:tabs>
        <w:ind w:right="141"/>
      </w:pPr>
    </w:p>
    <w:p w:rsidR="00A84717" w:rsidRDefault="00A84717" w:rsidP="00A84717">
      <w:pPr>
        <w:ind w:right="141"/>
      </w:pPr>
      <w:r>
        <w:t xml:space="preserve">Дата _____________                                          </w:t>
      </w:r>
      <w:r w:rsidRPr="00B02952">
        <w:t xml:space="preserve"> </w:t>
      </w:r>
      <w:r>
        <w:t xml:space="preserve">        П</w:t>
      </w:r>
      <w:r w:rsidRPr="00B02952">
        <w:t>одпись</w:t>
      </w:r>
      <w:r>
        <w:t xml:space="preserve">   _________________</w:t>
      </w:r>
    </w:p>
    <w:p w:rsidR="00A84717" w:rsidRDefault="00A84717" w:rsidP="00A84717">
      <w:pPr>
        <w:ind w:right="141"/>
      </w:pPr>
    </w:p>
    <w:p w:rsidR="00A84717" w:rsidRDefault="00A84717" w:rsidP="00A84717"/>
    <w:p w:rsidR="00A84717" w:rsidRDefault="00A84717" w:rsidP="00A84717">
      <w:r w:rsidRPr="00F5366F">
        <w:t>К заявлению прилагаются следующие документы:</w:t>
      </w:r>
    </w:p>
    <w:p w:rsidR="00A84717" w:rsidRPr="00F5366F" w:rsidRDefault="00A84717" w:rsidP="00A84717"/>
    <w:p w:rsidR="00A84717" w:rsidRPr="00F5366F" w:rsidRDefault="00A84717" w:rsidP="00A84717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A84717" w:rsidTr="00AB3EB2">
        <w:trPr>
          <w:trHeight w:val="348"/>
        </w:trPr>
        <w:tc>
          <w:tcPr>
            <w:tcW w:w="360" w:type="dxa"/>
          </w:tcPr>
          <w:p w:rsidR="00A84717" w:rsidRDefault="00A84717" w:rsidP="00AB3EB2"/>
        </w:tc>
      </w:tr>
    </w:tbl>
    <w:p w:rsidR="00A84717" w:rsidRDefault="00A84717" w:rsidP="00A84717">
      <w:r>
        <w:t>копия документа удостоверяющего личность опекуна (попечителя)</w:t>
      </w:r>
    </w:p>
    <w:p w:rsidR="00A84717" w:rsidRDefault="00A84717" w:rsidP="00A84717"/>
    <w:p w:rsidR="00A84717" w:rsidRDefault="00A84717" w:rsidP="00A84717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A84717" w:rsidTr="00AB3EB2">
        <w:trPr>
          <w:trHeight w:val="348"/>
        </w:trPr>
        <w:tc>
          <w:tcPr>
            <w:tcW w:w="360" w:type="dxa"/>
          </w:tcPr>
          <w:p w:rsidR="00A84717" w:rsidRDefault="00A84717" w:rsidP="00AB3EB2"/>
        </w:tc>
      </w:tr>
    </w:tbl>
    <w:p w:rsidR="00A84717" w:rsidRDefault="00A84717" w:rsidP="00A84717">
      <w:r>
        <w:t>копия свидетельства о рождении ребенка</w:t>
      </w:r>
    </w:p>
    <w:p w:rsidR="00A84717" w:rsidRDefault="00A84717" w:rsidP="00A84717"/>
    <w:p w:rsidR="00A84717" w:rsidRDefault="00A84717" w:rsidP="00A84717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A84717" w:rsidTr="00AB3EB2">
        <w:trPr>
          <w:trHeight w:val="348"/>
        </w:trPr>
        <w:tc>
          <w:tcPr>
            <w:tcW w:w="360" w:type="dxa"/>
          </w:tcPr>
          <w:p w:rsidR="00A84717" w:rsidRDefault="00A84717" w:rsidP="00AB3EB2"/>
          <w:p w:rsidR="00A84717" w:rsidRDefault="00A84717" w:rsidP="00AB3EB2"/>
        </w:tc>
      </w:tr>
    </w:tbl>
    <w:p w:rsidR="00A84717" w:rsidRDefault="00A84717" w:rsidP="00A84717">
      <w:r>
        <w:t>справка с места жительства  ребенка о совместном его проживании с опекуном (попечителем)</w:t>
      </w:r>
    </w:p>
    <w:p w:rsidR="00A84717" w:rsidRDefault="00A84717" w:rsidP="00A84717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A84717" w:rsidTr="00AB3EB2">
        <w:trPr>
          <w:trHeight w:val="348"/>
        </w:trPr>
        <w:tc>
          <w:tcPr>
            <w:tcW w:w="360" w:type="dxa"/>
          </w:tcPr>
          <w:p w:rsidR="00A84717" w:rsidRDefault="00A84717" w:rsidP="00AB3EB2"/>
        </w:tc>
      </w:tr>
    </w:tbl>
    <w:p w:rsidR="00A84717" w:rsidRDefault="00A84717" w:rsidP="00A84717">
      <w:r>
        <w:t>копия постановления о назначении опекуна или попечителя, копия договора о приемной семье</w:t>
      </w:r>
    </w:p>
    <w:p w:rsidR="00A84717" w:rsidRDefault="00A84717" w:rsidP="00A84717"/>
    <w:p w:rsidR="00A84717" w:rsidRDefault="00A84717" w:rsidP="00A84717">
      <w:r>
        <w:t>копии документов, подтверждающих основания установления опеки (попечительства):</w:t>
      </w:r>
    </w:p>
    <w:p w:rsidR="00A84717" w:rsidRDefault="00A84717" w:rsidP="00A84717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A84717" w:rsidTr="00AB3EB2">
        <w:trPr>
          <w:trHeight w:val="348"/>
        </w:trPr>
        <w:tc>
          <w:tcPr>
            <w:tcW w:w="360" w:type="dxa"/>
          </w:tcPr>
          <w:p w:rsidR="00A84717" w:rsidRDefault="00A84717" w:rsidP="00AB3EB2"/>
        </w:tc>
      </w:tr>
    </w:tbl>
    <w:p w:rsidR="00A84717" w:rsidRDefault="00A84717" w:rsidP="00A84717">
      <w:r>
        <w:t>свидетельства о смерти родителей</w:t>
      </w:r>
    </w:p>
    <w:p w:rsidR="00A84717" w:rsidRDefault="00A84717" w:rsidP="00A84717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A84717" w:rsidTr="00AB3EB2">
        <w:trPr>
          <w:trHeight w:val="348"/>
        </w:trPr>
        <w:tc>
          <w:tcPr>
            <w:tcW w:w="360" w:type="dxa"/>
          </w:tcPr>
          <w:p w:rsidR="00A84717" w:rsidRDefault="00A84717" w:rsidP="00AB3EB2"/>
        </w:tc>
      </w:tr>
    </w:tbl>
    <w:p w:rsidR="00A84717" w:rsidRDefault="00A84717" w:rsidP="00A84717">
      <w:r>
        <w:t>решения суда о лишении или ограничении в установленном порядке родительских прав, признании недееспособными (ограниченно дееспособными)</w:t>
      </w:r>
    </w:p>
    <w:p w:rsidR="00A84717" w:rsidRDefault="00A84717" w:rsidP="00A84717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A84717" w:rsidTr="00AB3EB2">
        <w:trPr>
          <w:trHeight w:val="348"/>
        </w:trPr>
        <w:tc>
          <w:tcPr>
            <w:tcW w:w="360" w:type="dxa"/>
          </w:tcPr>
          <w:p w:rsidR="00A84717" w:rsidRDefault="00A84717" w:rsidP="00AB3EB2"/>
        </w:tc>
      </w:tr>
    </w:tbl>
    <w:p w:rsidR="00A84717" w:rsidRDefault="00A84717" w:rsidP="00A84717">
      <w:r>
        <w:t>решения суда о признании в установленном порядке безвестно отсутствующими или объявлении их умершими</w:t>
      </w:r>
    </w:p>
    <w:p w:rsidR="00A84717" w:rsidRDefault="00A84717" w:rsidP="00A84717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A84717" w:rsidTr="00AB3EB2">
        <w:trPr>
          <w:trHeight w:val="348"/>
        </w:trPr>
        <w:tc>
          <w:tcPr>
            <w:tcW w:w="360" w:type="dxa"/>
          </w:tcPr>
          <w:p w:rsidR="00A84717" w:rsidRDefault="00A84717" w:rsidP="00AB3EB2"/>
        </w:tc>
      </w:tr>
    </w:tbl>
    <w:p w:rsidR="00A84717" w:rsidRDefault="00A84717" w:rsidP="00A84717">
      <w:r>
        <w:t>справки из лечебного учреждения о наличии заболевания, препятствующего выполнению ими родительских обязанностей</w:t>
      </w:r>
    </w:p>
    <w:p w:rsidR="00A84717" w:rsidRDefault="00A84717" w:rsidP="00A84717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A84717" w:rsidTr="00AB3EB2">
        <w:trPr>
          <w:trHeight w:val="348"/>
        </w:trPr>
        <w:tc>
          <w:tcPr>
            <w:tcW w:w="360" w:type="dxa"/>
          </w:tcPr>
          <w:p w:rsidR="00A84717" w:rsidRDefault="00A84717" w:rsidP="00AB3EB2"/>
        </w:tc>
      </w:tr>
    </w:tbl>
    <w:p w:rsidR="00A84717" w:rsidRDefault="00A84717" w:rsidP="00A84717">
      <w:r>
        <w:t xml:space="preserve">приговора суда об отбывании наказания в исправительных учреждениях или </w:t>
      </w:r>
      <w:r>
        <w:lastRenderedPageBreak/>
        <w:t>содержанием под стражей в период следствия</w:t>
      </w:r>
    </w:p>
    <w:p w:rsidR="00A84717" w:rsidRDefault="00A84717" w:rsidP="00A84717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A84717" w:rsidTr="00AB3EB2">
        <w:trPr>
          <w:trHeight w:val="348"/>
        </w:trPr>
        <w:tc>
          <w:tcPr>
            <w:tcW w:w="360" w:type="dxa"/>
          </w:tcPr>
          <w:p w:rsidR="00A84717" w:rsidRDefault="00A84717" w:rsidP="00AB3EB2"/>
        </w:tc>
      </w:tr>
    </w:tbl>
    <w:p w:rsidR="00A84717" w:rsidRDefault="00A84717" w:rsidP="00A84717">
      <w:r>
        <w:t>справки о розыске их органами внутренних дел, отсутствием сведений об их месте нахождения, оформленном в установленном порядке</w:t>
      </w:r>
    </w:p>
    <w:p w:rsidR="00A84717" w:rsidRDefault="00A84717" w:rsidP="00A84717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A84717" w:rsidTr="00AB3EB2">
        <w:trPr>
          <w:trHeight w:val="348"/>
        </w:trPr>
        <w:tc>
          <w:tcPr>
            <w:tcW w:w="360" w:type="dxa"/>
          </w:tcPr>
          <w:p w:rsidR="00A84717" w:rsidRDefault="00A84717" w:rsidP="00AB3EB2"/>
        </w:tc>
      </w:tr>
    </w:tbl>
    <w:p w:rsidR="00A84717" w:rsidRDefault="00A84717" w:rsidP="00A84717">
      <w:r>
        <w:t>акта об отказе взять своего ребенка из лечебно-профилактического учреждения и согласие на его усыновление</w:t>
      </w:r>
    </w:p>
    <w:p w:rsidR="00A84717" w:rsidRDefault="00A84717" w:rsidP="00A84717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A84717" w:rsidTr="00AB3EB2">
        <w:trPr>
          <w:trHeight w:val="348"/>
        </w:trPr>
        <w:tc>
          <w:tcPr>
            <w:tcW w:w="360" w:type="dxa"/>
          </w:tcPr>
          <w:p w:rsidR="00A84717" w:rsidRDefault="00A84717" w:rsidP="00AB3EB2"/>
        </w:tc>
      </w:tr>
    </w:tbl>
    <w:p w:rsidR="00A84717" w:rsidRDefault="00A84717" w:rsidP="00A84717">
      <w:r>
        <w:t>справка о прекращении выплаты денежных средств на содержание подопечного по прежнему месту жительства</w:t>
      </w:r>
    </w:p>
    <w:p w:rsidR="00A84717" w:rsidRDefault="00A84717" w:rsidP="00A84717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</w:tblGrid>
      <w:tr w:rsidR="00A84717" w:rsidTr="00AB3EB2">
        <w:trPr>
          <w:trHeight w:val="348"/>
        </w:trPr>
        <w:tc>
          <w:tcPr>
            <w:tcW w:w="360" w:type="dxa"/>
          </w:tcPr>
          <w:p w:rsidR="00A84717" w:rsidRDefault="00A84717" w:rsidP="00AB3EB2"/>
        </w:tc>
      </w:tr>
    </w:tbl>
    <w:p w:rsidR="00A84717" w:rsidRDefault="00A84717" w:rsidP="00A84717">
      <w:r>
        <w:t>копия лицевого счета опекуна (попечителя) несовершеннолетнего</w:t>
      </w:r>
    </w:p>
    <w:p w:rsidR="00A84717" w:rsidRDefault="00A84717" w:rsidP="00A84717"/>
    <w:p w:rsidR="00A84717" w:rsidRDefault="00A84717" w:rsidP="00A84717"/>
    <w:p w:rsidR="00A84717" w:rsidRDefault="00A84717" w:rsidP="00A84717"/>
    <w:p w:rsidR="00A84717" w:rsidRDefault="00A84717" w:rsidP="00A84717"/>
    <w:p w:rsidR="00A84717" w:rsidRPr="00A208D3" w:rsidRDefault="00A84717" w:rsidP="00A84717">
      <w:pPr>
        <w:pStyle w:val="a3"/>
      </w:pPr>
    </w:p>
    <w:p w:rsidR="00A84717" w:rsidRDefault="00A84717" w:rsidP="00A84717"/>
    <w:p w:rsidR="004B096B" w:rsidRPr="00A84717" w:rsidRDefault="004B096B" w:rsidP="00A84717">
      <w:pPr>
        <w:rPr>
          <w:sz w:val="24"/>
          <w:szCs w:val="24"/>
        </w:rPr>
      </w:pPr>
    </w:p>
    <w:sectPr w:rsidR="004B096B" w:rsidRPr="00A84717" w:rsidSect="0006185D">
      <w:headerReference w:type="default" r:id="rId19"/>
      <w:footerReference w:type="default" r:id="rId20"/>
      <w:type w:val="continuous"/>
      <w:pgSz w:w="11906" w:h="16838" w:code="9"/>
      <w:pgMar w:top="388" w:right="567" w:bottom="1134" w:left="1276" w:header="0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1B" w:rsidRDefault="00EE571B">
      <w:r>
        <w:separator/>
      </w:r>
    </w:p>
  </w:endnote>
  <w:endnote w:type="continuationSeparator" w:id="0">
    <w:p w:rsidR="00EE571B" w:rsidRDefault="00EE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B2" w:rsidRDefault="00AB3EB2" w:rsidP="00707441">
    <w:pPr>
      <w:pStyle w:val="af0"/>
      <w:jc w:val="center"/>
    </w:pPr>
  </w:p>
  <w:p w:rsidR="00AB3EB2" w:rsidRDefault="00AB3EB2">
    <w:pPr>
      <w:widowControl w:val="0"/>
      <w:adjustRightInd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1B" w:rsidRDefault="00EE571B">
      <w:r>
        <w:separator/>
      </w:r>
    </w:p>
  </w:footnote>
  <w:footnote w:type="continuationSeparator" w:id="0">
    <w:p w:rsidR="00EE571B" w:rsidRDefault="00EE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4568606"/>
      <w:docPartObj>
        <w:docPartGallery w:val="Page Numbers (Top of Page)"/>
        <w:docPartUnique/>
      </w:docPartObj>
    </w:sdtPr>
    <w:sdtEndPr/>
    <w:sdtContent>
      <w:p w:rsidR="00AB3EB2" w:rsidRDefault="00635858">
        <w:pPr>
          <w:pStyle w:val="a8"/>
          <w:jc w:val="center"/>
        </w:pPr>
        <w:r w:rsidRPr="00742DEF">
          <w:rPr>
            <w:sz w:val="20"/>
            <w:szCs w:val="20"/>
          </w:rPr>
          <w:fldChar w:fldCharType="begin"/>
        </w:r>
        <w:r w:rsidR="00AB3EB2" w:rsidRPr="00742DEF">
          <w:rPr>
            <w:sz w:val="20"/>
            <w:szCs w:val="20"/>
          </w:rPr>
          <w:instrText>PAGE   \* MERGEFORMAT</w:instrText>
        </w:r>
        <w:r w:rsidRPr="00742DEF">
          <w:rPr>
            <w:sz w:val="20"/>
            <w:szCs w:val="20"/>
          </w:rPr>
          <w:fldChar w:fldCharType="separate"/>
        </w:r>
        <w:r w:rsidR="00480444">
          <w:rPr>
            <w:noProof/>
            <w:sz w:val="20"/>
            <w:szCs w:val="20"/>
          </w:rPr>
          <w:t>3</w:t>
        </w:r>
        <w:r w:rsidRPr="00742DEF">
          <w:rPr>
            <w:sz w:val="20"/>
            <w:szCs w:val="20"/>
          </w:rPr>
          <w:fldChar w:fldCharType="end"/>
        </w:r>
      </w:p>
    </w:sdtContent>
  </w:sdt>
  <w:p w:rsidR="00AB3EB2" w:rsidRPr="00742DEF" w:rsidRDefault="00AB3EB2" w:rsidP="00742D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8BDCFC4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3DE097A"/>
    <w:multiLevelType w:val="multilevel"/>
    <w:tmpl w:val="790AFED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2E485C"/>
    <w:multiLevelType w:val="multilevel"/>
    <w:tmpl w:val="88A0D43E"/>
    <w:lvl w:ilvl="0">
      <w:start w:val="9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0A1625D1"/>
    <w:multiLevelType w:val="multilevel"/>
    <w:tmpl w:val="1CFAF2FE"/>
    <w:lvl w:ilvl="0">
      <w:start w:val="8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2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22681B58"/>
    <w:multiLevelType w:val="multilevel"/>
    <w:tmpl w:val="3290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6">
    <w:nsid w:val="285C08D5"/>
    <w:multiLevelType w:val="multilevel"/>
    <w:tmpl w:val="6E540D02"/>
    <w:lvl w:ilvl="0">
      <w:start w:val="10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2BF22061"/>
    <w:multiLevelType w:val="singleLevel"/>
    <w:tmpl w:val="61FA1E42"/>
    <w:lvl w:ilvl="0">
      <w:start w:val="1"/>
      <w:numFmt w:val="decimal"/>
      <w:lvlText w:val="5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8">
    <w:nsid w:val="2DF96D23"/>
    <w:multiLevelType w:val="hybridMultilevel"/>
    <w:tmpl w:val="A17A51D2"/>
    <w:lvl w:ilvl="0" w:tplc="4F9469C8">
      <w:start w:val="2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0BD10E3"/>
    <w:multiLevelType w:val="multilevel"/>
    <w:tmpl w:val="A29CB0F8"/>
    <w:lvl w:ilvl="0">
      <w:start w:val="2"/>
      <w:numFmt w:val="decimal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830B0"/>
    <w:multiLevelType w:val="singleLevel"/>
    <w:tmpl w:val="1424F4B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2">
    <w:nsid w:val="39FF39FF"/>
    <w:multiLevelType w:val="multilevel"/>
    <w:tmpl w:val="C08C63E4"/>
    <w:lvl w:ilvl="0">
      <w:start w:val="6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4">
    <w:nsid w:val="3D4F3906"/>
    <w:multiLevelType w:val="multilevel"/>
    <w:tmpl w:val="B3903BB6"/>
    <w:lvl w:ilvl="0">
      <w:start w:val="1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5">
    <w:nsid w:val="3ED952A4"/>
    <w:multiLevelType w:val="multilevel"/>
    <w:tmpl w:val="8B0276A4"/>
    <w:lvl w:ilvl="0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6">
    <w:nsid w:val="43362BF9"/>
    <w:multiLevelType w:val="multilevel"/>
    <w:tmpl w:val="38707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36D7FB7"/>
    <w:multiLevelType w:val="singleLevel"/>
    <w:tmpl w:val="A566EA80"/>
    <w:lvl w:ilvl="0">
      <w:start w:val="2"/>
      <w:numFmt w:val="decimal"/>
      <w:lvlText w:val="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8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30">
    <w:nsid w:val="4CB44A6A"/>
    <w:multiLevelType w:val="multilevel"/>
    <w:tmpl w:val="C51A01A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  <w:b w:val="0"/>
        <w:sz w:val="24"/>
      </w:rPr>
    </w:lvl>
  </w:abstractNum>
  <w:abstractNum w:abstractNumId="31">
    <w:nsid w:val="501442A6"/>
    <w:multiLevelType w:val="hybridMultilevel"/>
    <w:tmpl w:val="2708AD40"/>
    <w:lvl w:ilvl="0" w:tplc="07BE5F08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3B05FEB"/>
    <w:multiLevelType w:val="hybridMultilevel"/>
    <w:tmpl w:val="3990B594"/>
    <w:lvl w:ilvl="0" w:tplc="43E882C4">
      <w:start w:val="22"/>
      <w:numFmt w:val="decimal"/>
      <w:lvlText w:val="%1."/>
      <w:lvlJc w:val="left"/>
      <w:pPr>
        <w:ind w:left="116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5C962E5F"/>
    <w:multiLevelType w:val="singleLevel"/>
    <w:tmpl w:val="4F04DC8E"/>
    <w:lvl w:ilvl="0">
      <w:start w:val="6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>
    <w:nsid w:val="65757486"/>
    <w:multiLevelType w:val="multilevel"/>
    <w:tmpl w:val="F13629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6">
    <w:nsid w:val="6B6F4323"/>
    <w:multiLevelType w:val="multilevel"/>
    <w:tmpl w:val="A1245728"/>
    <w:lvl w:ilvl="0">
      <w:start w:val="1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7">
    <w:nsid w:val="6C0C4C1D"/>
    <w:multiLevelType w:val="multilevel"/>
    <w:tmpl w:val="1520D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06E73D3"/>
    <w:multiLevelType w:val="multilevel"/>
    <w:tmpl w:val="B11C05D0"/>
    <w:lvl w:ilvl="0">
      <w:start w:val="1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9">
    <w:nsid w:val="7531394D"/>
    <w:multiLevelType w:val="multilevel"/>
    <w:tmpl w:val="758CF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1">
    <w:nsid w:val="7BA66887"/>
    <w:multiLevelType w:val="multilevel"/>
    <w:tmpl w:val="C51A01A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  <w:b w:val="0"/>
        <w:sz w:val="24"/>
      </w:rPr>
    </w:lvl>
  </w:abstractNum>
  <w:num w:numId="1">
    <w:abstractNumId w:val="20"/>
  </w:num>
  <w:num w:numId="2">
    <w:abstractNumId w:val="28"/>
  </w:num>
  <w:num w:numId="3">
    <w:abstractNumId w:val="5"/>
  </w:num>
  <w:num w:numId="4">
    <w:abstractNumId w:val="12"/>
  </w:num>
  <w:num w:numId="5">
    <w:abstractNumId w:val="35"/>
  </w:num>
  <w:num w:numId="6">
    <w:abstractNumId w:val="7"/>
  </w:num>
  <w:num w:numId="7">
    <w:abstractNumId w:val="13"/>
  </w:num>
  <w:num w:numId="8">
    <w:abstractNumId w:val="4"/>
  </w:num>
  <w:num w:numId="9">
    <w:abstractNumId w:val="10"/>
  </w:num>
  <w:num w:numId="10">
    <w:abstractNumId w:val="23"/>
  </w:num>
  <w:num w:numId="11">
    <w:abstractNumId w:val="15"/>
  </w:num>
  <w:num w:numId="12">
    <w:abstractNumId w:val="14"/>
  </w:num>
  <w:num w:numId="13">
    <w:abstractNumId w:val="37"/>
  </w:num>
  <w:num w:numId="14">
    <w:abstractNumId w:val="26"/>
  </w:num>
  <w:num w:numId="15">
    <w:abstractNumId w:val="40"/>
  </w:num>
  <w:num w:numId="16">
    <w:abstractNumId w:val="22"/>
  </w:num>
  <w:num w:numId="17">
    <w:abstractNumId w:val="22"/>
    <w:lvlOverride w:ilvl="0">
      <w:lvl w:ilvl="0">
        <w:start w:val="6"/>
        <w:numFmt w:val="decimal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72" w:hanging="720"/>
        </w:pPr>
        <w:rPr>
          <w:rFonts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88" w:hanging="720"/>
        </w:pPr>
        <w:rPr>
          <w:rFonts w:hint="default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80" w:hanging="1080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18">
    <w:abstractNumId w:val="25"/>
  </w:num>
  <w:num w:numId="19">
    <w:abstractNumId w:val="9"/>
  </w:num>
  <w:num w:numId="20">
    <w:abstractNumId w:val="8"/>
  </w:num>
  <w:num w:numId="21">
    <w:abstractNumId w:val="16"/>
  </w:num>
  <w:num w:numId="22">
    <w:abstractNumId w:val="38"/>
  </w:num>
  <w:num w:numId="23">
    <w:abstractNumId w:val="24"/>
  </w:num>
  <w:num w:numId="24">
    <w:abstractNumId w:val="36"/>
  </w:num>
  <w:num w:numId="25">
    <w:abstractNumId w:val="11"/>
  </w:num>
  <w:num w:numId="26">
    <w:abstractNumId w:val="29"/>
  </w:num>
  <w:num w:numId="27">
    <w:abstractNumId w:val="39"/>
  </w:num>
  <w:num w:numId="28">
    <w:abstractNumId w:val="31"/>
  </w:num>
  <w:num w:numId="29">
    <w:abstractNumId w:val="34"/>
  </w:num>
  <w:num w:numId="30">
    <w:abstractNumId w:val="18"/>
  </w:num>
  <w:num w:numId="31">
    <w:abstractNumId w:val="6"/>
  </w:num>
  <w:num w:numId="32">
    <w:abstractNumId w:val="32"/>
  </w:num>
  <w:num w:numId="33">
    <w:abstractNumId w:val="41"/>
  </w:num>
  <w:num w:numId="34">
    <w:abstractNumId w:val="30"/>
  </w:num>
  <w:num w:numId="35">
    <w:abstractNumId w:val="17"/>
  </w:num>
  <w:num w:numId="36">
    <w:abstractNumId w:val="27"/>
  </w:num>
  <w:num w:numId="37">
    <w:abstractNumId w:val="33"/>
  </w:num>
  <w:num w:numId="38">
    <w:abstractNumId w:val="21"/>
  </w:num>
  <w:num w:numId="39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66C"/>
    <w:rsid w:val="00002FCF"/>
    <w:rsid w:val="00003DD8"/>
    <w:rsid w:val="000064FA"/>
    <w:rsid w:val="00007EC3"/>
    <w:rsid w:val="00010278"/>
    <w:rsid w:val="00012C62"/>
    <w:rsid w:val="000145BC"/>
    <w:rsid w:val="000160B7"/>
    <w:rsid w:val="00022411"/>
    <w:rsid w:val="00022426"/>
    <w:rsid w:val="00023AFD"/>
    <w:rsid w:val="00024321"/>
    <w:rsid w:val="0002623B"/>
    <w:rsid w:val="00034E36"/>
    <w:rsid w:val="00042C83"/>
    <w:rsid w:val="0005392F"/>
    <w:rsid w:val="000550B0"/>
    <w:rsid w:val="000608E5"/>
    <w:rsid w:val="0006185D"/>
    <w:rsid w:val="000666C6"/>
    <w:rsid w:val="00067B99"/>
    <w:rsid w:val="00075ECC"/>
    <w:rsid w:val="00076E5E"/>
    <w:rsid w:val="00082B75"/>
    <w:rsid w:val="00090746"/>
    <w:rsid w:val="00091D52"/>
    <w:rsid w:val="00093039"/>
    <w:rsid w:val="000A0B54"/>
    <w:rsid w:val="000A1329"/>
    <w:rsid w:val="000A5945"/>
    <w:rsid w:val="000A725D"/>
    <w:rsid w:val="000B4328"/>
    <w:rsid w:val="000C3840"/>
    <w:rsid w:val="000C57BF"/>
    <w:rsid w:val="000C67D6"/>
    <w:rsid w:val="000D0015"/>
    <w:rsid w:val="000D0565"/>
    <w:rsid w:val="000D2B3A"/>
    <w:rsid w:val="000E6191"/>
    <w:rsid w:val="000F328A"/>
    <w:rsid w:val="000F5BCE"/>
    <w:rsid w:val="000F7E8D"/>
    <w:rsid w:val="0010169C"/>
    <w:rsid w:val="00107170"/>
    <w:rsid w:val="00107AD6"/>
    <w:rsid w:val="001201B6"/>
    <w:rsid w:val="00135689"/>
    <w:rsid w:val="00136146"/>
    <w:rsid w:val="00143352"/>
    <w:rsid w:val="00144BB5"/>
    <w:rsid w:val="001452C3"/>
    <w:rsid w:val="00151BFB"/>
    <w:rsid w:val="00152AB2"/>
    <w:rsid w:val="0015775D"/>
    <w:rsid w:val="00162F26"/>
    <w:rsid w:val="00163265"/>
    <w:rsid w:val="00166D95"/>
    <w:rsid w:val="00167F4B"/>
    <w:rsid w:val="00176C04"/>
    <w:rsid w:val="00180E1B"/>
    <w:rsid w:val="00193232"/>
    <w:rsid w:val="001B4B9D"/>
    <w:rsid w:val="001C19F2"/>
    <w:rsid w:val="001C202D"/>
    <w:rsid w:val="001C2613"/>
    <w:rsid w:val="001C7375"/>
    <w:rsid w:val="001F0E53"/>
    <w:rsid w:val="001F4E39"/>
    <w:rsid w:val="00203293"/>
    <w:rsid w:val="002047CA"/>
    <w:rsid w:val="00204CEF"/>
    <w:rsid w:val="00205DF2"/>
    <w:rsid w:val="002062BA"/>
    <w:rsid w:val="0020641A"/>
    <w:rsid w:val="002156F8"/>
    <w:rsid w:val="00223271"/>
    <w:rsid w:val="00226788"/>
    <w:rsid w:val="00227C34"/>
    <w:rsid w:val="00230298"/>
    <w:rsid w:val="002302FF"/>
    <w:rsid w:val="00233480"/>
    <w:rsid w:val="00234134"/>
    <w:rsid w:val="00234524"/>
    <w:rsid w:val="0023582D"/>
    <w:rsid w:val="0023640D"/>
    <w:rsid w:val="0024469F"/>
    <w:rsid w:val="00251656"/>
    <w:rsid w:val="00251F7D"/>
    <w:rsid w:val="00256BEA"/>
    <w:rsid w:val="00261948"/>
    <w:rsid w:val="002740E3"/>
    <w:rsid w:val="002773E9"/>
    <w:rsid w:val="00277EFA"/>
    <w:rsid w:val="00282458"/>
    <w:rsid w:val="002864AD"/>
    <w:rsid w:val="00292FCC"/>
    <w:rsid w:val="00294BC6"/>
    <w:rsid w:val="002A0AC7"/>
    <w:rsid w:val="002B2E58"/>
    <w:rsid w:val="002C5A28"/>
    <w:rsid w:val="002C79F5"/>
    <w:rsid w:val="002D449E"/>
    <w:rsid w:val="002E2C62"/>
    <w:rsid w:val="002F2B56"/>
    <w:rsid w:val="002F3834"/>
    <w:rsid w:val="002F7C10"/>
    <w:rsid w:val="0030248B"/>
    <w:rsid w:val="0030268A"/>
    <w:rsid w:val="0031411A"/>
    <w:rsid w:val="00326096"/>
    <w:rsid w:val="00331497"/>
    <w:rsid w:val="00331A6B"/>
    <w:rsid w:val="00331B52"/>
    <w:rsid w:val="00331C64"/>
    <w:rsid w:val="0034058E"/>
    <w:rsid w:val="0034079A"/>
    <w:rsid w:val="003420DD"/>
    <w:rsid w:val="003444FE"/>
    <w:rsid w:val="00346A04"/>
    <w:rsid w:val="00357552"/>
    <w:rsid w:val="0036221D"/>
    <w:rsid w:val="003627C1"/>
    <w:rsid w:val="003727C2"/>
    <w:rsid w:val="0037752D"/>
    <w:rsid w:val="003810EB"/>
    <w:rsid w:val="00381A02"/>
    <w:rsid w:val="00383C70"/>
    <w:rsid w:val="00386FDD"/>
    <w:rsid w:val="00392191"/>
    <w:rsid w:val="00393ED9"/>
    <w:rsid w:val="00394A99"/>
    <w:rsid w:val="00395FC5"/>
    <w:rsid w:val="003A475B"/>
    <w:rsid w:val="003A5169"/>
    <w:rsid w:val="003A7029"/>
    <w:rsid w:val="003A795D"/>
    <w:rsid w:val="003B3F60"/>
    <w:rsid w:val="003B4844"/>
    <w:rsid w:val="003C0653"/>
    <w:rsid w:val="003C4BD9"/>
    <w:rsid w:val="003D7C80"/>
    <w:rsid w:val="003D7D9D"/>
    <w:rsid w:val="003F0DAD"/>
    <w:rsid w:val="003F19D9"/>
    <w:rsid w:val="003F3269"/>
    <w:rsid w:val="003F34F1"/>
    <w:rsid w:val="003F4716"/>
    <w:rsid w:val="003F49A5"/>
    <w:rsid w:val="003F5F8B"/>
    <w:rsid w:val="004037E8"/>
    <w:rsid w:val="00405CE5"/>
    <w:rsid w:val="00407275"/>
    <w:rsid w:val="00411BFE"/>
    <w:rsid w:val="004137EF"/>
    <w:rsid w:val="00414C73"/>
    <w:rsid w:val="00424384"/>
    <w:rsid w:val="0042591C"/>
    <w:rsid w:val="004356F4"/>
    <w:rsid w:val="00435BBD"/>
    <w:rsid w:val="00446384"/>
    <w:rsid w:val="00446930"/>
    <w:rsid w:val="0044770E"/>
    <w:rsid w:val="00450EED"/>
    <w:rsid w:val="0045340E"/>
    <w:rsid w:val="0045371C"/>
    <w:rsid w:val="00455155"/>
    <w:rsid w:val="00461750"/>
    <w:rsid w:val="004662F6"/>
    <w:rsid w:val="00471D5E"/>
    <w:rsid w:val="004723EB"/>
    <w:rsid w:val="004763E6"/>
    <w:rsid w:val="0047784F"/>
    <w:rsid w:val="00480041"/>
    <w:rsid w:val="00480444"/>
    <w:rsid w:val="00480742"/>
    <w:rsid w:val="00482984"/>
    <w:rsid w:val="00483823"/>
    <w:rsid w:val="00484DE6"/>
    <w:rsid w:val="00486629"/>
    <w:rsid w:val="00487B0B"/>
    <w:rsid w:val="00494464"/>
    <w:rsid w:val="00495A91"/>
    <w:rsid w:val="004A3CC7"/>
    <w:rsid w:val="004A4E19"/>
    <w:rsid w:val="004B08F2"/>
    <w:rsid w:val="004B096B"/>
    <w:rsid w:val="004C18E4"/>
    <w:rsid w:val="004C5E84"/>
    <w:rsid w:val="004C650B"/>
    <w:rsid w:val="004D0DAA"/>
    <w:rsid w:val="004D465C"/>
    <w:rsid w:val="004E22E5"/>
    <w:rsid w:val="004F4BCE"/>
    <w:rsid w:val="004F6AEB"/>
    <w:rsid w:val="0050294B"/>
    <w:rsid w:val="005246C8"/>
    <w:rsid w:val="00524EB4"/>
    <w:rsid w:val="005322A9"/>
    <w:rsid w:val="0053298E"/>
    <w:rsid w:val="00533ACB"/>
    <w:rsid w:val="00540D05"/>
    <w:rsid w:val="00557CD9"/>
    <w:rsid w:val="00583106"/>
    <w:rsid w:val="005848C4"/>
    <w:rsid w:val="005A2C8D"/>
    <w:rsid w:val="005A46D6"/>
    <w:rsid w:val="005B0C1D"/>
    <w:rsid w:val="005B7931"/>
    <w:rsid w:val="005C022F"/>
    <w:rsid w:val="005C709E"/>
    <w:rsid w:val="005D116A"/>
    <w:rsid w:val="005D4CAA"/>
    <w:rsid w:val="005E31F9"/>
    <w:rsid w:val="005E592F"/>
    <w:rsid w:val="005F1E97"/>
    <w:rsid w:val="005F2C6F"/>
    <w:rsid w:val="005F3160"/>
    <w:rsid w:val="005F3752"/>
    <w:rsid w:val="00601C07"/>
    <w:rsid w:val="006034A6"/>
    <w:rsid w:val="00616889"/>
    <w:rsid w:val="00625805"/>
    <w:rsid w:val="00625FFF"/>
    <w:rsid w:val="0063042E"/>
    <w:rsid w:val="00631094"/>
    <w:rsid w:val="00635858"/>
    <w:rsid w:val="00637CDF"/>
    <w:rsid w:val="00645AC8"/>
    <w:rsid w:val="00652183"/>
    <w:rsid w:val="00660FDE"/>
    <w:rsid w:val="006663F7"/>
    <w:rsid w:val="00666402"/>
    <w:rsid w:val="006747C1"/>
    <w:rsid w:val="0068066D"/>
    <w:rsid w:val="00680F77"/>
    <w:rsid w:val="006817EE"/>
    <w:rsid w:val="006846DB"/>
    <w:rsid w:val="006A14F7"/>
    <w:rsid w:val="006A4050"/>
    <w:rsid w:val="006A6E6A"/>
    <w:rsid w:val="006B506A"/>
    <w:rsid w:val="006B74E3"/>
    <w:rsid w:val="006C33B0"/>
    <w:rsid w:val="006C40AA"/>
    <w:rsid w:val="006C77C6"/>
    <w:rsid w:val="006D26CE"/>
    <w:rsid w:val="006D4843"/>
    <w:rsid w:val="006E7B0B"/>
    <w:rsid w:val="006F38F4"/>
    <w:rsid w:val="00707441"/>
    <w:rsid w:val="007128E0"/>
    <w:rsid w:val="00712A5E"/>
    <w:rsid w:val="00713BF9"/>
    <w:rsid w:val="00720B52"/>
    <w:rsid w:val="00720DC8"/>
    <w:rsid w:val="007228EE"/>
    <w:rsid w:val="007318A7"/>
    <w:rsid w:val="00732201"/>
    <w:rsid w:val="00740CD5"/>
    <w:rsid w:val="00742DEF"/>
    <w:rsid w:val="007435B2"/>
    <w:rsid w:val="007456CA"/>
    <w:rsid w:val="007466CC"/>
    <w:rsid w:val="00751383"/>
    <w:rsid w:val="00751CE0"/>
    <w:rsid w:val="007556D6"/>
    <w:rsid w:val="00762600"/>
    <w:rsid w:val="00763AD6"/>
    <w:rsid w:val="00764D28"/>
    <w:rsid w:val="00767E32"/>
    <w:rsid w:val="007720FC"/>
    <w:rsid w:val="00772789"/>
    <w:rsid w:val="00783102"/>
    <w:rsid w:val="007A3DEA"/>
    <w:rsid w:val="007A4E51"/>
    <w:rsid w:val="007A7E73"/>
    <w:rsid w:val="007C100A"/>
    <w:rsid w:val="007C25A5"/>
    <w:rsid w:val="007D0B95"/>
    <w:rsid w:val="007D16D1"/>
    <w:rsid w:val="007D3EAA"/>
    <w:rsid w:val="007D40DB"/>
    <w:rsid w:val="007D6D28"/>
    <w:rsid w:val="007F0776"/>
    <w:rsid w:val="007F743C"/>
    <w:rsid w:val="00805F80"/>
    <w:rsid w:val="00807404"/>
    <w:rsid w:val="00810B3B"/>
    <w:rsid w:val="00812801"/>
    <w:rsid w:val="008178A4"/>
    <w:rsid w:val="00823403"/>
    <w:rsid w:val="00825FD1"/>
    <w:rsid w:val="00837E32"/>
    <w:rsid w:val="008502B9"/>
    <w:rsid w:val="00852CB1"/>
    <w:rsid w:val="00876BBB"/>
    <w:rsid w:val="00876D30"/>
    <w:rsid w:val="00882724"/>
    <w:rsid w:val="00890A92"/>
    <w:rsid w:val="008949A6"/>
    <w:rsid w:val="00895B7B"/>
    <w:rsid w:val="008A1EB6"/>
    <w:rsid w:val="008A4BD5"/>
    <w:rsid w:val="008A69A5"/>
    <w:rsid w:val="008C3874"/>
    <w:rsid w:val="008C47FA"/>
    <w:rsid w:val="008C5CA5"/>
    <w:rsid w:val="008D08AA"/>
    <w:rsid w:val="008D0EE1"/>
    <w:rsid w:val="008D12BD"/>
    <w:rsid w:val="008E102D"/>
    <w:rsid w:val="008E4941"/>
    <w:rsid w:val="008F3C8F"/>
    <w:rsid w:val="008F5825"/>
    <w:rsid w:val="008F5C55"/>
    <w:rsid w:val="008F71C3"/>
    <w:rsid w:val="0090065D"/>
    <w:rsid w:val="0090227E"/>
    <w:rsid w:val="00907824"/>
    <w:rsid w:val="00907DEA"/>
    <w:rsid w:val="00910A8E"/>
    <w:rsid w:val="0091603D"/>
    <w:rsid w:val="0091630A"/>
    <w:rsid w:val="009173B8"/>
    <w:rsid w:val="0092009F"/>
    <w:rsid w:val="00923AB5"/>
    <w:rsid w:val="00931F42"/>
    <w:rsid w:val="00931F71"/>
    <w:rsid w:val="00934E19"/>
    <w:rsid w:val="00935B3A"/>
    <w:rsid w:val="0094062B"/>
    <w:rsid w:val="00950A7C"/>
    <w:rsid w:val="00954DBB"/>
    <w:rsid w:val="00962F7A"/>
    <w:rsid w:val="00970CA8"/>
    <w:rsid w:val="009712F3"/>
    <w:rsid w:val="00973F28"/>
    <w:rsid w:val="00981F93"/>
    <w:rsid w:val="00982308"/>
    <w:rsid w:val="009873F2"/>
    <w:rsid w:val="00990F5C"/>
    <w:rsid w:val="009949F2"/>
    <w:rsid w:val="0099569D"/>
    <w:rsid w:val="009A28F9"/>
    <w:rsid w:val="009A566C"/>
    <w:rsid w:val="009B37B2"/>
    <w:rsid w:val="009C0094"/>
    <w:rsid w:val="009C7106"/>
    <w:rsid w:val="009D3C37"/>
    <w:rsid w:val="009E40ED"/>
    <w:rsid w:val="009E57E1"/>
    <w:rsid w:val="009F5E46"/>
    <w:rsid w:val="00A140F5"/>
    <w:rsid w:val="00A20131"/>
    <w:rsid w:val="00A25784"/>
    <w:rsid w:val="00A259A9"/>
    <w:rsid w:val="00A267E6"/>
    <w:rsid w:val="00A335B7"/>
    <w:rsid w:val="00A33B74"/>
    <w:rsid w:val="00A35A72"/>
    <w:rsid w:val="00A36343"/>
    <w:rsid w:val="00A41A5E"/>
    <w:rsid w:val="00A41AEF"/>
    <w:rsid w:val="00A41DFC"/>
    <w:rsid w:val="00A47E33"/>
    <w:rsid w:val="00A55743"/>
    <w:rsid w:val="00A6190D"/>
    <w:rsid w:val="00A62DC2"/>
    <w:rsid w:val="00A65FCA"/>
    <w:rsid w:val="00A66366"/>
    <w:rsid w:val="00A714BA"/>
    <w:rsid w:val="00A84717"/>
    <w:rsid w:val="00A9258C"/>
    <w:rsid w:val="00A934A1"/>
    <w:rsid w:val="00AA7364"/>
    <w:rsid w:val="00AA7739"/>
    <w:rsid w:val="00AB3DF0"/>
    <w:rsid w:val="00AB3EB2"/>
    <w:rsid w:val="00AB5C8B"/>
    <w:rsid w:val="00AB5E08"/>
    <w:rsid w:val="00AB634E"/>
    <w:rsid w:val="00AC09BB"/>
    <w:rsid w:val="00AC0EE0"/>
    <w:rsid w:val="00AC27C5"/>
    <w:rsid w:val="00AD2E2B"/>
    <w:rsid w:val="00AD72EB"/>
    <w:rsid w:val="00AD745B"/>
    <w:rsid w:val="00AE1C77"/>
    <w:rsid w:val="00AE6AAC"/>
    <w:rsid w:val="00AF23E5"/>
    <w:rsid w:val="00AF2D0F"/>
    <w:rsid w:val="00B00FBA"/>
    <w:rsid w:val="00B064DB"/>
    <w:rsid w:val="00B06C86"/>
    <w:rsid w:val="00B078F5"/>
    <w:rsid w:val="00B10D5E"/>
    <w:rsid w:val="00B12031"/>
    <w:rsid w:val="00B17F47"/>
    <w:rsid w:val="00B26A95"/>
    <w:rsid w:val="00B351FA"/>
    <w:rsid w:val="00B5241D"/>
    <w:rsid w:val="00B54565"/>
    <w:rsid w:val="00B65B0E"/>
    <w:rsid w:val="00B672E1"/>
    <w:rsid w:val="00B713BA"/>
    <w:rsid w:val="00B71E91"/>
    <w:rsid w:val="00B742EE"/>
    <w:rsid w:val="00B76502"/>
    <w:rsid w:val="00B76B64"/>
    <w:rsid w:val="00B85815"/>
    <w:rsid w:val="00B90983"/>
    <w:rsid w:val="00B91E5E"/>
    <w:rsid w:val="00B9511F"/>
    <w:rsid w:val="00B96775"/>
    <w:rsid w:val="00B96989"/>
    <w:rsid w:val="00BA0C63"/>
    <w:rsid w:val="00BB2303"/>
    <w:rsid w:val="00BB3C9B"/>
    <w:rsid w:val="00BC0450"/>
    <w:rsid w:val="00BC0808"/>
    <w:rsid w:val="00BC1A39"/>
    <w:rsid w:val="00BC1C68"/>
    <w:rsid w:val="00BC5ACB"/>
    <w:rsid w:val="00BC6598"/>
    <w:rsid w:val="00BC6803"/>
    <w:rsid w:val="00BD2DFF"/>
    <w:rsid w:val="00BD7420"/>
    <w:rsid w:val="00BE2266"/>
    <w:rsid w:val="00BE3242"/>
    <w:rsid w:val="00BE721D"/>
    <w:rsid w:val="00BE779B"/>
    <w:rsid w:val="00BF02B6"/>
    <w:rsid w:val="00BF0311"/>
    <w:rsid w:val="00BF3FCA"/>
    <w:rsid w:val="00BF5A82"/>
    <w:rsid w:val="00C00979"/>
    <w:rsid w:val="00C028BE"/>
    <w:rsid w:val="00C06320"/>
    <w:rsid w:val="00C076C4"/>
    <w:rsid w:val="00C15F45"/>
    <w:rsid w:val="00C2133F"/>
    <w:rsid w:val="00C221FF"/>
    <w:rsid w:val="00C23125"/>
    <w:rsid w:val="00C24B4F"/>
    <w:rsid w:val="00C25993"/>
    <w:rsid w:val="00C275D8"/>
    <w:rsid w:val="00C3009F"/>
    <w:rsid w:val="00C30A03"/>
    <w:rsid w:val="00C348BA"/>
    <w:rsid w:val="00C4030A"/>
    <w:rsid w:val="00C639D8"/>
    <w:rsid w:val="00C64538"/>
    <w:rsid w:val="00C70240"/>
    <w:rsid w:val="00C7152B"/>
    <w:rsid w:val="00C73C7E"/>
    <w:rsid w:val="00C80E31"/>
    <w:rsid w:val="00C84578"/>
    <w:rsid w:val="00C97A69"/>
    <w:rsid w:val="00CA37B9"/>
    <w:rsid w:val="00CC2CFA"/>
    <w:rsid w:val="00CC3990"/>
    <w:rsid w:val="00CD2F30"/>
    <w:rsid w:val="00CD431F"/>
    <w:rsid w:val="00CD7AE8"/>
    <w:rsid w:val="00CE2C29"/>
    <w:rsid w:val="00CF3A58"/>
    <w:rsid w:val="00CF595C"/>
    <w:rsid w:val="00CF5EC1"/>
    <w:rsid w:val="00D0088E"/>
    <w:rsid w:val="00D0203A"/>
    <w:rsid w:val="00D03152"/>
    <w:rsid w:val="00D04E05"/>
    <w:rsid w:val="00D14668"/>
    <w:rsid w:val="00D20CD7"/>
    <w:rsid w:val="00D24D3E"/>
    <w:rsid w:val="00D4079B"/>
    <w:rsid w:val="00D40EAF"/>
    <w:rsid w:val="00D42769"/>
    <w:rsid w:val="00D5022A"/>
    <w:rsid w:val="00D502E2"/>
    <w:rsid w:val="00D522C3"/>
    <w:rsid w:val="00D53EE1"/>
    <w:rsid w:val="00D55960"/>
    <w:rsid w:val="00D575CD"/>
    <w:rsid w:val="00D60B02"/>
    <w:rsid w:val="00D72B9E"/>
    <w:rsid w:val="00D823A7"/>
    <w:rsid w:val="00D8420A"/>
    <w:rsid w:val="00D91FB2"/>
    <w:rsid w:val="00D97591"/>
    <w:rsid w:val="00DA2E4D"/>
    <w:rsid w:val="00DA38B3"/>
    <w:rsid w:val="00DB1CCF"/>
    <w:rsid w:val="00DB7F3F"/>
    <w:rsid w:val="00DD2B5A"/>
    <w:rsid w:val="00DD6583"/>
    <w:rsid w:val="00DD6F10"/>
    <w:rsid w:val="00DE1800"/>
    <w:rsid w:val="00DE616E"/>
    <w:rsid w:val="00DE71DE"/>
    <w:rsid w:val="00DF2AC3"/>
    <w:rsid w:val="00DF593A"/>
    <w:rsid w:val="00E02B16"/>
    <w:rsid w:val="00E050E6"/>
    <w:rsid w:val="00E119DB"/>
    <w:rsid w:val="00E2739D"/>
    <w:rsid w:val="00E4005E"/>
    <w:rsid w:val="00E44095"/>
    <w:rsid w:val="00E452C1"/>
    <w:rsid w:val="00E4797A"/>
    <w:rsid w:val="00E51550"/>
    <w:rsid w:val="00E52F6C"/>
    <w:rsid w:val="00E548B0"/>
    <w:rsid w:val="00E57315"/>
    <w:rsid w:val="00E57447"/>
    <w:rsid w:val="00E6083F"/>
    <w:rsid w:val="00E646A5"/>
    <w:rsid w:val="00E731A8"/>
    <w:rsid w:val="00E75A5D"/>
    <w:rsid w:val="00E83B3F"/>
    <w:rsid w:val="00E908A7"/>
    <w:rsid w:val="00E923AD"/>
    <w:rsid w:val="00E93B8E"/>
    <w:rsid w:val="00E94E3A"/>
    <w:rsid w:val="00E96C71"/>
    <w:rsid w:val="00EA4B7B"/>
    <w:rsid w:val="00EB30B7"/>
    <w:rsid w:val="00EB3A31"/>
    <w:rsid w:val="00EB3D5B"/>
    <w:rsid w:val="00EB5889"/>
    <w:rsid w:val="00EC22CA"/>
    <w:rsid w:val="00EC3571"/>
    <w:rsid w:val="00EC4C04"/>
    <w:rsid w:val="00EC7D22"/>
    <w:rsid w:val="00ED4DB2"/>
    <w:rsid w:val="00ED738E"/>
    <w:rsid w:val="00EE0DD1"/>
    <w:rsid w:val="00EE571B"/>
    <w:rsid w:val="00EF6A4E"/>
    <w:rsid w:val="00F07449"/>
    <w:rsid w:val="00F07969"/>
    <w:rsid w:val="00F1643B"/>
    <w:rsid w:val="00F32EBB"/>
    <w:rsid w:val="00F333FE"/>
    <w:rsid w:val="00F3563D"/>
    <w:rsid w:val="00F414EB"/>
    <w:rsid w:val="00F47135"/>
    <w:rsid w:val="00F50656"/>
    <w:rsid w:val="00F5096A"/>
    <w:rsid w:val="00F50EE2"/>
    <w:rsid w:val="00F619FB"/>
    <w:rsid w:val="00F6373D"/>
    <w:rsid w:val="00F6635F"/>
    <w:rsid w:val="00F72054"/>
    <w:rsid w:val="00F743C9"/>
    <w:rsid w:val="00F80CF3"/>
    <w:rsid w:val="00F859B7"/>
    <w:rsid w:val="00F909BC"/>
    <w:rsid w:val="00F91BE2"/>
    <w:rsid w:val="00F934AE"/>
    <w:rsid w:val="00F960A1"/>
    <w:rsid w:val="00FA081A"/>
    <w:rsid w:val="00FA0ECE"/>
    <w:rsid w:val="00FA24EB"/>
    <w:rsid w:val="00FC672B"/>
    <w:rsid w:val="00FD08B2"/>
    <w:rsid w:val="00FD31AC"/>
    <w:rsid w:val="00FD5CE2"/>
    <w:rsid w:val="00FE5C60"/>
    <w:rsid w:val="00FE62AB"/>
    <w:rsid w:val="00FF4C40"/>
    <w:rsid w:val="00FF64F7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Cite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next w:val="a3"/>
    <w:qFormat/>
    <w:rsid w:val="00B06C86"/>
    <w:pPr>
      <w:autoSpaceDE w:val="0"/>
      <w:autoSpaceDN w:val="0"/>
      <w:spacing w:line="320" w:lineRule="exact"/>
      <w:jc w:val="both"/>
    </w:pPr>
    <w:rPr>
      <w:sz w:val="28"/>
      <w:szCs w:val="28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B096B"/>
    <w:pPr>
      <w:keepNext/>
      <w:autoSpaceDE/>
      <w:autoSpaceDN/>
      <w:spacing w:line="240" w:lineRule="auto"/>
      <w:jc w:val="right"/>
      <w:outlineLvl w:val="0"/>
    </w:pPr>
    <w:rPr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3"/>
    <w:qFormat/>
    <w:rsid w:val="004B096B"/>
    <w:pPr>
      <w:keepNext/>
      <w:autoSpaceDE/>
      <w:autoSpaceDN/>
      <w:spacing w:before="240" w:after="60" w:line="240" w:lineRule="auto"/>
      <w:jc w:val="left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2"/>
    <w:next w:val="a2"/>
    <w:link w:val="30"/>
    <w:qFormat/>
    <w:rsid w:val="004B096B"/>
    <w:pPr>
      <w:keepNext/>
      <w:autoSpaceDE/>
      <w:autoSpaceDN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B096B"/>
    <w:pPr>
      <w:keepNext/>
      <w:overflowPunct w:val="0"/>
      <w:adjustRightInd w:val="0"/>
      <w:spacing w:line="216" w:lineRule="auto"/>
      <w:jc w:val="center"/>
      <w:textAlignment w:val="baseline"/>
      <w:outlineLvl w:val="3"/>
    </w:pPr>
    <w:rPr>
      <w:b/>
      <w:sz w:val="24"/>
      <w:szCs w:val="20"/>
    </w:rPr>
  </w:style>
  <w:style w:type="paragraph" w:styleId="5">
    <w:name w:val="heading 5"/>
    <w:basedOn w:val="a2"/>
    <w:next w:val="a2"/>
    <w:link w:val="50"/>
    <w:qFormat/>
    <w:rsid w:val="004B096B"/>
    <w:pPr>
      <w:suppressAutoHyphens/>
      <w:autoSpaceDE/>
      <w:autoSpaceDN/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B096B"/>
    <w:pPr>
      <w:tabs>
        <w:tab w:val="num" w:pos="1152"/>
      </w:tabs>
      <w:autoSpaceDE/>
      <w:autoSpaceDN/>
      <w:spacing w:before="240" w:after="60" w:line="240" w:lineRule="auto"/>
      <w:ind w:left="1152" w:hanging="1152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rsid w:val="004B096B"/>
    <w:pPr>
      <w:autoSpaceDE/>
      <w:autoSpaceDN/>
      <w:spacing w:before="240" w:after="60" w:line="240" w:lineRule="auto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qFormat/>
    <w:rsid w:val="004B096B"/>
    <w:pPr>
      <w:tabs>
        <w:tab w:val="num" w:pos="1440"/>
      </w:tabs>
      <w:autoSpaceDE/>
      <w:autoSpaceDN/>
      <w:spacing w:before="240" w:after="60" w:line="240" w:lineRule="auto"/>
      <w:ind w:left="1440" w:hanging="1440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4B096B"/>
    <w:pPr>
      <w:tabs>
        <w:tab w:val="num" w:pos="1584"/>
      </w:tabs>
      <w:autoSpaceDE/>
      <w:autoSpaceDN/>
      <w:spacing w:before="240" w:after="60" w:line="240" w:lineRule="auto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Основной шрифт"/>
    <w:rsid w:val="00B06C86"/>
  </w:style>
  <w:style w:type="paragraph" w:styleId="a8">
    <w:name w:val="header"/>
    <w:basedOn w:val="a2"/>
    <w:link w:val="a9"/>
    <w:uiPriority w:val="99"/>
    <w:rsid w:val="00B06C86"/>
    <w:pPr>
      <w:tabs>
        <w:tab w:val="center" w:pos="4153"/>
        <w:tab w:val="right" w:pos="8306"/>
      </w:tabs>
    </w:pPr>
  </w:style>
  <w:style w:type="paragraph" w:customStyle="1" w:styleId="a3">
    <w:name w:val="Письмо"/>
    <w:basedOn w:val="a2"/>
    <w:rsid w:val="00B06C86"/>
    <w:pPr>
      <w:ind w:firstLine="720"/>
    </w:pPr>
  </w:style>
  <w:style w:type="paragraph" w:customStyle="1" w:styleId="aa">
    <w:name w:val="О чем"/>
    <w:basedOn w:val="a2"/>
    <w:next w:val="ab"/>
    <w:rsid w:val="00B06C86"/>
    <w:pPr>
      <w:spacing w:line="280" w:lineRule="exact"/>
      <w:ind w:right="4253"/>
      <w:jc w:val="left"/>
    </w:pPr>
  </w:style>
  <w:style w:type="paragraph" w:customStyle="1" w:styleId="ab">
    <w:name w:val="Основание"/>
    <w:basedOn w:val="aa"/>
    <w:next w:val="ac"/>
    <w:rsid w:val="00B06C86"/>
    <w:pPr>
      <w:pBdr>
        <w:top w:val="single" w:sz="4" w:space="1" w:color="auto"/>
      </w:pBdr>
      <w:spacing w:before="120"/>
    </w:pPr>
  </w:style>
  <w:style w:type="paragraph" w:customStyle="1" w:styleId="ac">
    <w:name w:val="Обращение"/>
    <w:basedOn w:val="a2"/>
    <w:next w:val="a3"/>
    <w:rsid w:val="00B06C86"/>
    <w:pPr>
      <w:spacing w:before="360" w:after="240"/>
      <w:jc w:val="center"/>
    </w:pPr>
  </w:style>
  <w:style w:type="paragraph" w:styleId="ad">
    <w:name w:val="Signature"/>
    <w:basedOn w:val="a2"/>
    <w:next w:val="a2"/>
    <w:link w:val="ae"/>
    <w:rsid w:val="00B06C86"/>
    <w:pPr>
      <w:spacing w:before="600"/>
      <w:jc w:val="right"/>
    </w:pPr>
  </w:style>
  <w:style w:type="paragraph" w:customStyle="1" w:styleId="af">
    <w:name w:val="Центр"/>
    <w:basedOn w:val="a2"/>
    <w:rsid w:val="00B06C86"/>
    <w:pPr>
      <w:jc w:val="center"/>
    </w:pPr>
  </w:style>
  <w:style w:type="paragraph" w:styleId="af0">
    <w:name w:val="footer"/>
    <w:basedOn w:val="a2"/>
    <w:link w:val="af1"/>
    <w:uiPriority w:val="99"/>
    <w:rsid w:val="00B06C86"/>
    <w:pPr>
      <w:tabs>
        <w:tab w:val="center" w:pos="4153"/>
        <w:tab w:val="right" w:pos="8306"/>
      </w:tabs>
    </w:pPr>
  </w:style>
  <w:style w:type="character" w:customStyle="1" w:styleId="af2">
    <w:name w:val="номер страницы"/>
    <w:basedOn w:val="a7"/>
    <w:rsid w:val="00B06C86"/>
  </w:style>
  <w:style w:type="paragraph" w:styleId="af3">
    <w:name w:val="Body Text"/>
    <w:aliases w:val="бпОсновной текст"/>
    <w:basedOn w:val="a2"/>
    <w:link w:val="13"/>
    <w:rsid w:val="00B06C86"/>
    <w:pPr>
      <w:spacing w:before="60" w:after="60" w:line="240" w:lineRule="exact"/>
      <w:jc w:val="center"/>
    </w:pPr>
    <w:rPr>
      <w:sz w:val="24"/>
      <w:szCs w:val="24"/>
    </w:rPr>
  </w:style>
  <w:style w:type="character" w:styleId="af4">
    <w:name w:val="Hyperlink"/>
    <w:uiPriority w:val="99"/>
    <w:rsid w:val="00B96989"/>
    <w:rPr>
      <w:color w:val="0000FF"/>
      <w:u w:val="single"/>
    </w:rPr>
  </w:style>
  <w:style w:type="table" w:styleId="af5">
    <w:name w:val="Table Grid"/>
    <w:basedOn w:val="a5"/>
    <w:uiPriority w:val="59"/>
    <w:unhideWhenUsed/>
    <w:rsid w:val="00B96989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4B09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uiPriority w:val="9"/>
    <w:rsid w:val="004B096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B096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096B"/>
    <w:rPr>
      <w:b/>
      <w:sz w:val="24"/>
    </w:rPr>
  </w:style>
  <w:style w:type="character" w:customStyle="1" w:styleId="50">
    <w:name w:val="Заголовок 5 Знак"/>
    <w:link w:val="5"/>
    <w:rsid w:val="004B096B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B096B"/>
    <w:rPr>
      <w:rFonts w:eastAsia="Calibri"/>
      <w:i/>
      <w:iCs/>
      <w:sz w:val="22"/>
      <w:szCs w:val="22"/>
    </w:rPr>
  </w:style>
  <w:style w:type="character" w:customStyle="1" w:styleId="70">
    <w:name w:val="Заголовок 7 Знак"/>
    <w:link w:val="7"/>
    <w:rsid w:val="004B096B"/>
    <w:rPr>
      <w:rFonts w:eastAsia="Calibri"/>
      <w:sz w:val="24"/>
      <w:szCs w:val="24"/>
    </w:rPr>
  </w:style>
  <w:style w:type="character" w:customStyle="1" w:styleId="80">
    <w:name w:val="Заголовок 8 Знак"/>
    <w:link w:val="8"/>
    <w:rsid w:val="004B096B"/>
    <w:rPr>
      <w:rFonts w:ascii="Arial" w:eastAsia="Calibri" w:hAnsi="Arial" w:cs="Arial"/>
      <w:i/>
      <w:iCs/>
    </w:rPr>
  </w:style>
  <w:style w:type="character" w:customStyle="1" w:styleId="90">
    <w:name w:val="Заголовок 9 Знак"/>
    <w:link w:val="9"/>
    <w:rsid w:val="004B096B"/>
    <w:rPr>
      <w:rFonts w:ascii="Arial" w:eastAsia="Calibri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4B096B"/>
    <w:rPr>
      <w:b/>
      <w:bCs/>
      <w:i/>
      <w:iCs/>
      <w:sz w:val="24"/>
      <w:szCs w:val="24"/>
    </w:rPr>
  </w:style>
  <w:style w:type="character" w:customStyle="1" w:styleId="23">
    <w:name w:val="Заголовок 2 Знак3"/>
    <w:link w:val="20"/>
    <w:rsid w:val="004B096B"/>
    <w:rPr>
      <w:rFonts w:ascii="Arial" w:hAnsi="Arial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qFormat/>
    <w:rsid w:val="004B096B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4B096B"/>
    <w:rPr>
      <w:rFonts w:ascii="Arial" w:eastAsia="Calibri" w:hAnsi="Arial" w:cs="Arial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4B096B"/>
    <w:rPr>
      <w:sz w:val="28"/>
      <w:szCs w:val="28"/>
    </w:rPr>
  </w:style>
  <w:style w:type="character" w:customStyle="1" w:styleId="af1">
    <w:name w:val="Нижний колонтитул Знак"/>
    <w:link w:val="af0"/>
    <w:uiPriority w:val="99"/>
    <w:rsid w:val="004B096B"/>
    <w:rPr>
      <w:sz w:val="28"/>
      <w:szCs w:val="28"/>
    </w:rPr>
  </w:style>
  <w:style w:type="paragraph" w:customStyle="1" w:styleId="-31">
    <w:name w:val="Светлая сетка - Акцент 3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2"/>
    <w:link w:val="af7"/>
    <w:unhideWhenUsed/>
    <w:rsid w:val="004B096B"/>
    <w:pPr>
      <w:autoSpaceDE/>
      <w:autoSpaceDN/>
      <w:spacing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link w:val="af6"/>
    <w:rsid w:val="004B096B"/>
    <w:rPr>
      <w:rFonts w:ascii="Tahoma" w:eastAsia="Calibri" w:hAnsi="Tahoma" w:cs="Tahoma"/>
      <w:sz w:val="16"/>
      <w:szCs w:val="16"/>
      <w:lang w:eastAsia="en-US"/>
    </w:rPr>
  </w:style>
  <w:style w:type="paragraph" w:customStyle="1" w:styleId="af8">
    <w:name w:val="МУ Обычный стиль"/>
    <w:basedOn w:val="a2"/>
    <w:autoRedefine/>
    <w:rsid w:val="004B096B"/>
    <w:pPr>
      <w:widowControl w:val="0"/>
      <w:tabs>
        <w:tab w:val="left" w:pos="1134"/>
        <w:tab w:val="left" w:pos="1560"/>
      </w:tabs>
      <w:adjustRightInd w:val="0"/>
      <w:spacing w:line="276" w:lineRule="auto"/>
      <w:ind w:firstLine="710"/>
    </w:pPr>
    <w:rPr>
      <w:rFonts w:eastAsia="Calibri"/>
      <w:lang w:eastAsia="en-US"/>
    </w:rPr>
  </w:style>
  <w:style w:type="paragraph" w:customStyle="1" w:styleId="ConsPlusNonformat">
    <w:name w:val="ConsPlusNonformat"/>
    <w:uiPriority w:val="99"/>
    <w:rsid w:val="004B09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9">
    <w:name w:val="footnote text"/>
    <w:basedOn w:val="a2"/>
    <w:link w:val="afa"/>
    <w:rsid w:val="004B096B"/>
    <w:pPr>
      <w:suppressAutoHyphens/>
      <w:autoSpaceDE/>
      <w:autoSpaceDN/>
      <w:spacing w:line="240" w:lineRule="auto"/>
      <w:jc w:val="left"/>
    </w:pPr>
    <w:rPr>
      <w:sz w:val="20"/>
      <w:szCs w:val="20"/>
      <w:lang w:eastAsia="ar-SA"/>
    </w:rPr>
  </w:style>
  <w:style w:type="character" w:customStyle="1" w:styleId="afa">
    <w:name w:val="Текст сноски Знак"/>
    <w:link w:val="af9"/>
    <w:rsid w:val="004B096B"/>
    <w:rPr>
      <w:lang w:eastAsia="ar-SA"/>
    </w:rPr>
  </w:style>
  <w:style w:type="character" w:customStyle="1" w:styleId="afb">
    <w:name w:val="Основной текст Знак"/>
    <w:aliases w:val="бпОсновной текст Знак"/>
    <w:rsid w:val="004B09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Body Text Indent"/>
    <w:basedOn w:val="a2"/>
    <w:link w:val="afd"/>
    <w:unhideWhenUsed/>
    <w:rsid w:val="004B096B"/>
    <w:pPr>
      <w:autoSpaceDE/>
      <w:autoSpaceDN/>
      <w:spacing w:after="120" w:line="240" w:lineRule="auto"/>
      <w:ind w:left="283"/>
      <w:jc w:val="left"/>
    </w:pPr>
    <w:rPr>
      <w:szCs w:val="24"/>
    </w:rPr>
  </w:style>
  <w:style w:type="character" w:customStyle="1" w:styleId="afd">
    <w:name w:val="Основной текст с отступом Знак"/>
    <w:link w:val="afc"/>
    <w:rsid w:val="004B096B"/>
    <w:rPr>
      <w:sz w:val="28"/>
      <w:szCs w:val="24"/>
    </w:rPr>
  </w:style>
  <w:style w:type="paragraph" w:customStyle="1" w:styleId="afe">
    <w:name w:val="Знак"/>
    <w:basedOn w:val="a2"/>
    <w:uiPriority w:val="99"/>
    <w:rsid w:val="004B096B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4B09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4B0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jc w:val="left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B096B"/>
    <w:rPr>
      <w:rFonts w:ascii="Courier New" w:hAnsi="Courier New" w:cs="Courier New"/>
      <w:color w:val="000090"/>
    </w:rPr>
  </w:style>
  <w:style w:type="character" w:styleId="aff">
    <w:name w:val="page number"/>
    <w:basedOn w:val="a4"/>
    <w:rsid w:val="004B096B"/>
  </w:style>
  <w:style w:type="character" w:customStyle="1" w:styleId="41">
    <w:name w:val="Знак Знак4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4B096B"/>
    <w:pPr>
      <w:autoSpaceDE/>
      <w:autoSpaceDN/>
      <w:spacing w:line="240" w:lineRule="auto"/>
      <w:jc w:val="left"/>
    </w:pPr>
    <w:rPr>
      <w:b/>
      <w:bCs/>
      <w:sz w:val="24"/>
      <w:szCs w:val="24"/>
    </w:rPr>
  </w:style>
  <w:style w:type="character" w:customStyle="1" w:styleId="24">
    <w:name w:val="Основной текст 2 Знак"/>
    <w:link w:val="22"/>
    <w:rsid w:val="004B096B"/>
    <w:rPr>
      <w:b/>
      <w:bCs/>
      <w:sz w:val="24"/>
      <w:szCs w:val="24"/>
    </w:rPr>
  </w:style>
  <w:style w:type="paragraph" w:customStyle="1" w:styleId="aff0">
    <w:name w:val="Готовый"/>
    <w:basedOn w:val="a2"/>
    <w:rsid w:val="004B096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ae">
    <w:name w:val="Подпись Знак"/>
    <w:link w:val="ad"/>
    <w:rsid w:val="004B096B"/>
    <w:rPr>
      <w:sz w:val="28"/>
      <w:szCs w:val="28"/>
    </w:rPr>
  </w:style>
  <w:style w:type="paragraph" w:styleId="aff1">
    <w:name w:val="Body Text First Indent"/>
    <w:basedOn w:val="af3"/>
    <w:link w:val="aff2"/>
    <w:rsid w:val="004B096B"/>
    <w:pPr>
      <w:autoSpaceDE/>
      <w:autoSpaceDN/>
      <w:spacing w:before="0" w:after="120" w:line="240" w:lineRule="auto"/>
      <w:ind w:firstLine="210"/>
      <w:jc w:val="left"/>
    </w:pPr>
  </w:style>
  <w:style w:type="character" w:customStyle="1" w:styleId="13">
    <w:name w:val="Основной текст Знак1"/>
    <w:aliases w:val="бпОсновной текст Знак1"/>
    <w:link w:val="af3"/>
    <w:rsid w:val="004B096B"/>
    <w:rPr>
      <w:sz w:val="24"/>
      <w:szCs w:val="24"/>
    </w:rPr>
  </w:style>
  <w:style w:type="character" w:customStyle="1" w:styleId="aff2">
    <w:name w:val="Красная строка Знак"/>
    <w:basedOn w:val="13"/>
    <w:link w:val="aff1"/>
    <w:rsid w:val="004B096B"/>
    <w:rPr>
      <w:sz w:val="24"/>
      <w:szCs w:val="24"/>
    </w:rPr>
  </w:style>
  <w:style w:type="paragraph" w:styleId="31">
    <w:name w:val="Body Text 3"/>
    <w:basedOn w:val="a2"/>
    <w:link w:val="32"/>
    <w:rsid w:val="004B096B"/>
    <w:pPr>
      <w:autoSpaceDE/>
      <w:autoSpaceDN/>
      <w:spacing w:after="120" w:line="240" w:lineRule="auto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4B096B"/>
    <w:rPr>
      <w:sz w:val="16"/>
      <w:szCs w:val="16"/>
    </w:rPr>
  </w:style>
  <w:style w:type="paragraph" w:customStyle="1" w:styleId="aff3">
    <w:name w:val="Обычный (Интернет)"/>
    <w:basedOn w:val="a2"/>
    <w:uiPriority w:val="99"/>
    <w:rsid w:val="004B096B"/>
    <w:pPr>
      <w:autoSpaceDE/>
      <w:autoSpaceDN/>
      <w:spacing w:line="240" w:lineRule="auto"/>
      <w:jc w:val="left"/>
    </w:pPr>
    <w:rPr>
      <w:sz w:val="24"/>
      <w:szCs w:val="24"/>
    </w:rPr>
  </w:style>
  <w:style w:type="paragraph" w:customStyle="1" w:styleId="15">
    <w:name w:val="Абзац списка1"/>
    <w:basedOn w:val="a2"/>
    <w:qFormat/>
    <w:rsid w:val="004B096B"/>
    <w:pPr>
      <w:autoSpaceDE/>
      <w:autoSpaceDN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4B096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4B096B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4B096B"/>
    <w:pPr>
      <w:widowControl w:val="0"/>
      <w:adjustRightInd w:val="0"/>
      <w:spacing w:line="317" w:lineRule="exact"/>
      <w:jc w:val="left"/>
    </w:pPr>
    <w:rPr>
      <w:sz w:val="24"/>
      <w:szCs w:val="24"/>
    </w:rPr>
  </w:style>
  <w:style w:type="character" w:customStyle="1" w:styleId="FontStyle13">
    <w:name w:val="Font Style13"/>
    <w:uiPriority w:val="99"/>
    <w:rsid w:val="004B096B"/>
    <w:rPr>
      <w:rFonts w:ascii="Times New Roman" w:hAnsi="Times New Roman" w:cs="Times New Roman"/>
      <w:sz w:val="22"/>
      <w:szCs w:val="22"/>
    </w:rPr>
  </w:style>
  <w:style w:type="character" w:styleId="aff4">
    <w:name w:val="FollowedHyperlink"/>
    <w:rsid w:val="004B096B"/>
    <w:rPr>
      <w:color w:val="800080"/>
      <w:u w:val="single"/>
    </w:rPr>
  </w:style>
  <w:style w:type="paragraph" w:customStyle="1" w:styleId="aff5">
    <w:name w:val="Знак Знак Знак Знак Знак Знак Знак Знак Знак Знак"/>
    <w:basedOn w:val="a2"/>
    <w:rsid w:val="004B096B"/>
    <w:pPr>
      <w:autoSpaceDE/>
      <w:autoSpaceDN/>
      <w:spacing w:after="160" w:line="240" w:lineRule="exact"/>
      <w:jc w:val="left"/>
    </w:pPr>
    <w:rPr>
      <w:rFonts w:ascii="Verdana" w:hAnsi="Verdana"/>
      <w:sz w:val="24"/>
      <w:szCs w:val="24"/>
      <w:lang w:val="en-US" w:eastAsia="en-US"/>
    </w:rPr>
  </w:style>
  <w:style w:type="character" w:styleId="aff6">
    <w:name w:val="footnote reference"/>
    <w:rsid w:val="004B096B"/>
    <w:rPr>
      <w:vertAlign w:val="superscript"/>
    </w:rPr>
  </w:style>
  <w:style w:type="character" w:customStyle="1" w:styleId="aff7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4B096B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4B096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4B096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4B096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4B096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8">
    <w:name w:val="annotation text"/>
    <w:basedOn w:val="a2"/>
    <w:link w:val="aff9"/>
    <w:uiPriority w:val="99"/>
    <w:rsid w:val="004B096B"/>
    <w:pPr>
      <w:autoSpaceDE/>
      <w:autoSpaceDN/>
      <w:spacing w:after="20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aff9">
    <w:name w:val="Текст примечания Знак"/>
    <w:link w:val="aff8"/>
    <w:uiPriority w:val="99"/>
    <w:rsid w:val="004B096B"/>
    <w:rPr>
      <w:rFonts w:ascii="Calibri" w:eastAsia="Calibri" w:hAnsi="Calibri"/>
    </w:rPr>
  </w:style>
  <w:style w:type="paragraph" w:styleId="affa">
    <w:name w:val="annotation subject"/>
    <w:basedOn w:val="aff8"/>
    <w:next w:val="aff8"/>
    <w:link w:val="affb"/>
    <w:rsid w:val="004B096B"/>
    <w:rPr>
      <w:b/>
      <w:bCs/>
    </w:rPr>
  </w:style>
  <w:style w:type="character" w:customStyle="1" w:styleId="affb">
    <w:name w:val="Тема примечания Знак"/>
    <w:link w:val="affa"/>
    <w:rsid w:val="004B096B"/>
    <w:rPr>
      <w:rFonts w:ascii="Calibri" w:eastAsia="Calibri" w:hAnsi="Calibri"/>
      <w:b/>
      <w:bCs/>
    </w:rPr>
  </w:style>
  <w:style w:type="character" w:customStyle="1" w:styleId="blk">
    <w:name w:val="blk"/>
    <w:rsid w:val="004B096B"/>
    <w:rPr>
      <w:rFonts w:cs="Times New Roman"/>
    </w:rPr>
  </w:style>
  <w:style w:type="character" w:customStyle="1" w:styleId="u">
    <w:name w:val="u"/>
    <w:rsid w:val="004B096B"/>
    <w:rPr>
      <w:rFonts w:cs="Times New Roman"/>
    </w:rPr>
  </w:style>
  <w:style w:type="character" w:customStyle="1" w:styleId="17">
    <w:name w:val="Знак Знак17"/>
    <w:locked/>
    <w:rsid w:val="004B096B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4B096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c"/>
    <w:rsid w:val="004B096B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c">
    <w:name w:val="обычный приложения"/>
    <w:basedOn w:val="a2"/>
    <w:qFormat/>
    <w:rsid w:val="004B096B"/>
    <w:pPr>
      <w:autoSpaceDE/>
      <w:autoSpaceDN/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character" w:customStyle="1" w:styleId="18">
    <w:name w:val="бпОсновной текст Знак Знак1"/>
    <w:locked/>
    <w:rsid w:val="004B09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d">
    <w:name w:val="caption"/>
    <w:basedOn w:val="a2"/>
    <w:next w:val="a2"/>
    <w:qFormat/>
    <w:rsid w:val="004B096B"/>
    <w:pPr>
      <w:overflowPunct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19">
    <w:name w:val="Заголовок1"/>
    <w:basedOn w:val="a2"/>
    <w:link w:val="affe"/>
    <w:qFormat/>
    <w:rsid w:val="004B096B"/>
    <w:pPr>
      <w:autoSpaceDE/>
      <w:autoSpaceDN/>
      <w:spacing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e">
    <w:name w:val="Заголовок Знак"/>
    <w:link w:val="19"/>
    <w:rsid w:val="004B096B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4B096B"/>
    <w:pPr>
      <w:autoSpaceDE/>
      <w:autoSpaceDN/>
      <w:spacing w:after="120" w:line="240" w:lineRule="auto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link w:val="36"/>
    <w:rsid w:val="004B096B"/>
    <w:rPr>
      <w:rFonts w:eastAsia="Calibri"/>
      <w:sz w:val="16"/>
      <w:szCs w:val="16"/>
    </w:rPr>
  </w:style>
  <w:style w:type="paragraph" w:styleId="afff">
    <w:name w:val="Plain Text"/>
    <w:basedOn w:val="a2"/>
    <w:link w:val="afff0"/>
    <w:rsid w:val="004B096B"/>
    <w:pPr>
      <w:autoSpaceDE/>
      <w:autoSpaceDN/>
      <w:spacing w:line="240" w:lineRule="auto"/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f0">
    <w:name w:val="Текст Знак"/>
    <w:link w:val="afff"/>
    <w:rsid w:val="004B096B"/>
    <w:rPr>
      <w:rFonts w:ascii="Courier New" w:eastAsia="Calibri" w:hAnsi="Courier New" w:cs="Courier New"/>
    </w:rPr>
  </w:style>
  <w:style w:type="paragraph" w:customStyle="1" w:styleId="ConsNormal">
    <w:name w:val="ConsNormal"/>
    <w:rsid w:val="004B096B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4B096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4B096B"/>
    <w:pPr>
      <w:autoSpaceDE/>
      <w:autoSpaceDN/>
      <w:spacing w:before="120" w:after="120" w:line="240" w:lineRule="auto"/>
    </w:pPr>
    <w:rPr>
      <w:rFonts w:eastAsia="Calibri"/>
      <w:sz w:val="24"/>
      <w:szCs w:val="24"/>
    </w:rPr>
  </w:style>
  <w:style w:type="paragraph" w:customStyle="1" w:styleId="ConsNonformat">
    <w:name w:val="ConsNonformat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4B096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a">
    <w:name w:val="Обычный1"/>
    <w:link w:val="1b"/>
    <w:rsid w:val="004B096B"/>
    <w:pPr>
      <w:widowControl w:val="0"/>
      <w:snapToGrid w:val="0"/>
      <w:spacing w:line="300" w:lineRule="auto"/>
      <w:ind w:firstLine="820"/>
      <w:jc w:val="both"/>
    </w:pPr>
    <w:rPr>
      <w:rFonts w:eastAsia="Calibri"/>
      <w:sz w:val="22"/>
      <w:szCs w:val="22"/>
    </w:rPr>
  </w:style>
  <w:style w:type="character" w:customStyle="1" w:styleId="1b">
    <w:name w:val="Обычный1 Знак"/>
    <w:link w:val="1a"/>
    <w:locked/>
    <w:rsid w:val="004B096B"/>
    <w:rPr>
      <w:rFonts w:eastAsia="Calibri"/>
      <w:sz w:val="22"/>
      <w:szCs w:val="22"/>
    </w:rPr>
  </w:style>
  <w:style w:type="paragraph" w:customStyle="1" w:styleId="text">
    <w:name w:val="text"/>
    <w:basedOn w:val="a2"/>
    <w:rsid w:val="004B096B"/>
    <w:pPr>
      <w:autoSpaceDE/>
      <w:autoSpaceDN/>
      <w:spacing w:line="240" w:lineRule="auto"/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4B096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4B096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4B096B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rsid w:val="004B096B"/>
    <w:rPr>
      <w:rFonts w:cs="Times New Roman"/>
      <w:b/>
      <w:bCs/>
    </w:rPr>
  </w:style>
  <w:style w:type="character" w:customStyle="1" w:styleId="HeaderChar">
    <w:name w:val="Head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4B096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4B096B"/>
    <w:pPr>
      <w:suppressAutoHyphens/>
      <w:autoSpaceDE/>
      <w:autoSpaceDN/>
      <w:spacing w:after="120" w:line="240" w:lineRule="exact"/>
      <w:jc w:val="center"/>
    </w:pPr>
    <w:rPr>
      <w:rFonts w:eastAsia="Calibri"/>
      <w:b/>
      <w:bCs/>
    </w:rPr>
  </w:style>
  <w:style w:type="paragraph" w:customStyle="1" w:styleId="afff4">
    <w:name w:val="Приложение"/>
    <w:basedOn w:val="af3"/>
    <w:rsid w:val="004B096B"/>
    <w:pPr>
      <w:tabs>
        <w:tab w:val="left" w:pos="1673"/>
      </w:tabs>
      <w:autoSpaceDE/>
      <w:autoSpaceDN/>
      <w:spacing w:before="240" w:after="0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ff5">
    <w:name w:val="Заголовок к тексту"/>
    <w:basedOn w:val="a2"/>
    <w:next w:val="af3"/>
    <w:rsid w:val="004B096B"/>
    <w:pPr>
      <w:suppressAutoHyphens/>
      <w:autoSpaceDE/>
      <w:autoSpaceDN/>
      <w:spacing w:after="480" w:line="240" w:lineRule="exact"/>
      <w:jc w:val="center"/>
    </w:pPr>
    <w:rPr>
      <w:rFonts w:eastAsia="Calibri"/>
    </w:rPr>
  </w:style>
  <w:style w:type="paragraph" w:customStyle="1" w:styleId="afff6">
    <w:name w:val="регистрационные поля"/>
    <w:basedOn w:val="a2"/>
    <w:rsid w:val="004B096B"/>
    <w:pPr>
      <w:autoSpaceDE/>
      <w:autoSpaceDN/>
      <w:spacing w:line="240" w:lineRule="exact"/>
      <w:jc w:val="center"/>
    </w:pPr>
    <w:rPr>
      <w:rFonts w:eastAsia="Calibri"/>
      <w:b/>
      <w:bCs/>
      <w:lang w:val="en-US"/>
    </w:rPr>
  </w:style>
  <w:style w:type="paragraph" w:customStyle="1" w:styleId="afff7">
    <w:name w:val="Исполнитель"/>
    <w:basedOn w:val="af3"/>
    <w:rsid w:val="004B096B"/>
    <w:pPr>
      <w:suppressAutoHyphens/>
      <w:autoSpaceDE/>
      <w:autoSpaceDN/>
      <w:spacing w:before="0" w:after="120"/>
      <w:jc w:val="left"/>
    </w:pPr>
    <w:rPr>
      <w:rFonts w:eastAsia="Calibri"/>
      <w:b/>
      <w:bCs/>
    </w:rPr>
  </w:style>
  <w:style w:type="paragraph" w:customStyle="1" w:styleId="afff8">
    <w:name w:val="Подпись на общем бланке"/>
    <w:basedOn w:val="ad"/>
    <w:next w:val="af3"/>
    <w:rsid w:val="004B096B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4B096B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4B096B"/>
    <w:pPr>
      <w:adjustRightInd w:val="0"/>
      <w:spacing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fb">
    <w:name w:val="Гипертекстовая ссылка"/>
    <w:rsid w:val="004B096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4B096B"/>
    <w:pPr>
      <w:adjustRightInd w:val="0"/>
      <w:spacing w:line="240" w:lineRule="auto"/>
      <w:ind w:left="1612" w:hanging="892"/>
    </w:pPr>
    <w:rPr>
      <w:rFonts w:ascii="Arial" w:eastAsia="Calibri" w:hAnsi="Arial" w:cs="Arial"/>
      <w:sz w:val="20"/>
      <w:szCs w:val="20"/>
    </w:rPr>
  </w:style>
  <w:style w:type="paragraph" w:customStyle="1" w:styleId="afffd">
    <w:name w:val="Комментарий"/>
    <w:basedOn w:val="a2"/>
    <w:next w:val="a2"/>
    <w:rsid w:val="004B096B"/>
    <w:pPr>
      <w:adjustRightInd w:val="0"/>
      <w:spacing w:line="240" w:lineRule="auto"/>
      <w:ind w:left="170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e">
    <w:name w:val="Продолжение ссылки"/>
    <w:rsid w:val="004B096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2"/>
    <w:rsid w:val="004B096B"/>
    <w:pPr>
      <w:autoSpaceDE/>
      <w:autoSpaceDN/>
      <w:spacing w:line="240" w:lineRule="auto"/>
      <w:ind w:right="2" w:firstLine="110"/>
    </w:pPr>
    <w:rPr>
      <w:rFonts w:eastAsia="Calibri"/>
      <w:sz w:val="20"/>
      <w:szCs w:val="20"/>
    </w:rPr>
  </w:style>
  <w:style w:type="paragraph" w:customStyle="1" w:styleId="1c">
    <w:name w:val="Стиль1"/>
    <w:basedOn w:val="aff1"/>
    <w:rsid w:val="004B096B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4B096B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2"/>
    <w:rsid w:val="004B096B"/>
    <w:pPr>
      <w:autoSpaceDE/>
      <w:autoSpaceDN/>
      <w:spacing w:after="160" w:line="240" w:lineRule="exact"/>
    </w:pPr>
    <w:rPr>
      <w:rFonts w:eastAsia="Calibri"/>
      <w:sz w:val="24"/>
      <w:szCs w:val="24"/>
      <w:lang w:val="en-US" w:eastAsia="en-US"/>
    </w:rPr>
  </w:style>
  <w:style w:type="paragraph" w:customStyle="1" w:styleId="Normal1">
    <w:name w:val="Normal1"/>
    <w:rsid w:val="004B096B"/>
    <w:pPr>
      <w:widowControl w:val="0"/>
      <w:jc w:val="center"/>
    </w:pPr>
    <w:rPr>
      <w:rFonts w:eastAsia="Calibri"/>
      <w:sz w:val="24"/>
      <w:szCs w:val="24"/>
    </w:rPr>
  </w:style>
  <w:style w:type="character" w:customStyle="1" w:styleId="27">
    <w:name w:val="Знак Знак27"/>
    <w:rsid w:val="004B096B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4B096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rsid w:val="004B096B"/>
    <w:rPr>
      <w:rFonts w:cs="Times New Roman"/>
      <w:i/>
      <w:iCs/>
    </w:rPr>
  </w:style>
  <w:style w:type="character" w:customStyle="1" w:styleId="HTML1">
    <w:name w:val="Стандартный HTML Знак1"/>
    <w:rsid w:val="004B096B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4B096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4B096B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4B096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4B096B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4B096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4B096B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4B096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4B096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4B096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4B096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4B096B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4B096B"/>
    <w:rPr>
      <w:rFonts w:cs="Times New Roman"/>
      <w:lang w:val="ru-RU" w:eastAsia="ru-RU"/>
    </w:rPr>
  </w:style>
  <w:style w:type="character" w:customStyle="1" w:styleId="39">
    <w:name w:val="Знак Знак3"/>
    <w:locked/>
    <w:rsid w:val="004B096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4B096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4B096B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4B096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4B096B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0">
    <w:name w:val="Знак Знак Знак Знак Знак Знак Знак1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4B096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4B096B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4B096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msonormalcxsplast">
    <w:name w:val="msonormalcxsplast"/>
    <w:basedOn w:val="a2"/>
    <w:rsid w:val="004B096B"/>
    <w:pPr>
      <w:autoSpaceDE/>
      <w:autoSpaceDN/>
      <w:spacing w:before="100" w:beforeAutospacing="1" w:after="100" w:afterAutospacing="1" w:line="240" w:lineRule="auto"/>
      <w:jc w:val="center"/>
    </w:pPr>
    <w:rPr>
      <w:rFonts w:eastAsia="Calibri"/>
      <w:color w:val="000000"/>
      <w:sz w:val="24"/>
      <w:szCs w:val="24"/>
    </w:rPr>
  </w:style>
  <w:style w:type="paragraph" w:customStyle="1" w:styleId="affff1">
    <w:name w:val="......."/>
    <w:basedOn w:val="a2"/>
    <w:next w:val="a2"/>
    <w:rsid w:val="004B096B"/>
    <w:pPr>
      <w:adjustRightInd w:val="0"/>
      <w:spacing w:line="240" w:lineRule="auto"/>
      <w:jc w:val="center"/>
    </w:pPr>
    <w:rPr>
      <w:rFonts w:eastAsia="Calibri"/>
      <w:sz w:val="24"/>
      <w:szCs w:val="24"/>
    </w:rPr>
  </w:style>
  <w:style w:type="paragraph" w:customStyle="1" w:styleId="2-11">
    <w:name w:val="Средняя сетка 2 - Акцент 11"/>
    <w:qFormat/>
    <w:rsid w:val="004B096B"/>
    <w:rPr>
      <w:b/>
      <w:sz w:val="28"/>
      <w:szCs w:val="28"/>
    </w:rPr>
  </w:style>
  <w:style w:type="character" w:customStyle="1" w:styleId="123">
    <w:name w:val="Знак Знак123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paragraph" w:customStyle="1" w:styleId="2a">
    <w:name w:val="Обычный2"/>
    <w:rsid w:val="004B096B"/>
    <w:pPr>
      <w:widowControl w:val="0"/>
    </w:pPr>
    <w:rPr>
      <w:sz w:val="24"/>
      <w:szCs w:val="24"/>
    </w:rPr>
  </w:style>
  <w:style w:type="character" w:customStyle="1" w:styleId="2b">
    <w:name w:val="Заголовок 2 Знак Знак Знак"/>
    <w:rsid w:val="004B096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4B096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4B096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4B096B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4B096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4B096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4B096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4B096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4B096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4B096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4B096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4B096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4B096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4B096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4B096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4B096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4B096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4B096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4B096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4B096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4B096B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c"/>
    <w:link w:val="2d"/>
    <w:rsid w:val="004B096B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d"/>
    <w:link w:val="2c"/>
    <w:rsid w:val="004B096B"/>
    <w:rPr>
      <w:sz w:val="28"/>
      <w:szCs w:val="24"/>
    </w:rPr>
  </w:style>
  <w:style w:type="paragraph" w:customStyle="1" w:styleId="222">
    <w:name w:val="Основной текст 22"/>
    <w:basedOn w:val="a2"/>
    <w:rsid w:val="004B096B"/>
    <w:pPr>
      <w:overflowPunct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paragraph" w:customStyle="1" w:styleId="Default">
    <w:name w:val="Default"/>
    <w:rsid w:val="004B09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a4"/>
    <w:rsid w:val="004B096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4B096B"/>
    <w:pPr>
      <w:autoSpaceDE/>
      <w:autoSpaceDN/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ff2">
    <w:name w:val="annotation reference"/>
    <w:uiPriority w:val="99"/>
    <w:unhideWhenUsed/>
    <w:rsid w:val="004B096B"/>
    <w:rPr>
      <w:sz w:val="16"/>
      <w:szCs w:val="16"/>
    </w:rPr>
  </w:style>
  <w:style w:type="paragraph" w:customStyle="1" w:styleId="Nonformat">
    <w:name w:val="Nonformat"/>
    <w:basedOn w:val="a2"/>
    <w:rsid w:val="004B096B"/>
    <w:pPr>
      <w:widowControl w:val="0"/>
      <w:adjustRightInd w:val="0"/>
      <w:spacing w:line="240" w:lineRule="auto"/>
      <w:jc w:val="left"/>
    </w:pPr>
    <w:rPr>
      <w:rFonts w:ascii="Consultant" w:hAnsi="Consultant"/>
      <w:sz w:val="20"/>
      <w:szCs w:val="20"/>
    </w:rPr>
  </w:style>
  <w:style w:type="paragraph" w:customStyle="1" w:styleId="1f3">
    <w:name w:val="Заголовок оглавления1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4B096B"/>
    <w:pPr>
      <w:tabs>
        <w:tab w:val="left" w:pos="660"/>
        <w:tab w:val="right" w:leader="dot" w:pos="10206"/>
      </w:tabs>
      <w:autoSpaceDE/>
      <w:autoSpaceDN/>
      <w:spacing w:line="276" w:lineRule="auto"/>
    </w:pPr>
    <w:rPr>
      <w:rFonts w:eastAsia="Calibri"/>
      <w:noProof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39"/>
    <w:unhideWhenUsed/>
    <w:rsid w:val="004B096B"/>
    <w:pPr>
      <w:tabs>
        <w:tab w:val="right" w:leader="dot" w:pos="10206"/>
      </w:tabs>
      <w:autoSpaceDE/>
      <w:autoSpaceDN/>
      <w:spacing w:before="120" w:after="120" w:line="276" w:lineRule="auto"/>
      <w:jc w:val="left"/>
    </w:pPr>
    <w:rPr>
      <w:rFonts w:eastAsia="Calibri"/>
      <w:b/>
      <w:bCs/>
      <w:caps/>
      <w:sz w:val="20"/>
      <w:szCs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440"/>
      <w:jc w:val="left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rsid w:val="004B096B"/>
    <w:pPr>
      <w:autoSpaceDE/>
      <w:autoSpaceDN/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3">
    <w:name w:val="endnote text"/>
    <w:basedOn w:val="a2"/>
    <w:link w:val="affff4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ascii="Calibri" w:eastAsia="Calibri" w:hAnsi="Calibri"/>
      <w:sz w:val="24"/>
      <w:szCs w:val="24"/>
      <w:lang w:eastAsia="en-US"/>
    </w:rPr>
  </w:style>
  <w:style w:type="character" w:customStyle="1" w:styleId="affff4">
    <w:name w:val="Текст концевой сноски Знак"/>
    <w:link w:val="affff3"/>
    <w:uiPriority w:val="99"/>
    <w:rsid w:val="004B096B"/>
    <w:rPr>
      <w:rFonts w:ascii="Calibri" w:eastAsia="Calibri" w:hAnsi="Calibri"/>
      <w:sz w:val="24"/>
      <w:szCs w:val="24"/>
      <w:lang w:eastAsia="en-US"/>
    </w:rPr>
  </w:style>
  <w:style w:type="character" w:styleId="affff5">
    <w:name w:val="endnote reference"/>
    <w:uiPriority w:val="99"/>
    <w:unhideWhenUsed/>
    <w:rsid w:val="004B096B"/>
    <w:rPr>
      <w:vertAlign w:val="superscript"/>
    </w:rPr>
  </w:style>
  <w:style w:type="paragraph" w:customStyle="1" w:styleId="1-11">
    <w:name w:val="Средняя заливка 1 - Акцент 11"/>
    <w:qFormat/>
    <w:rsid w:val="004B096B"/>
    <w:rPr>
      <w:rFonts w:ascii="Calibri" w:eastAsia="Calibri" w:hAnsi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6">
    <w:name w:val="Document Map"/>
    <w:basedOn w:val="a2"/>
    <w:link w:val="affff7"/>
    <w:uiPriority w:val="99"/>
    <w:unhideWhenUsed/>
    <w:rsid w:val="004B096B"/>
    <w:pPr>
      <w:autoSpaceDE/>
      <w:autoSpaceDN/>
      <w:spacing w:after="200" w:line="276" w:lineRule="auto"/>
      <w:jc w:val="left"/>
    </w:pPr>
    <w:rPr>
      <w:rFonts w:eastAsia="Calibri"/>
      <w:sz w:val="24"/>
      <w:szCs w:val="24"/>
      <w:lang w:eastAsia="en-US"/>
    </w:rPr>
  </w:style>
  <w:style w:type="character" w:customStyle="1" w:styleId="affff7">
    <w:name w:val="Схема документа Знак"/>
    <w:link w:val="affff6"/>
    <w:uiPriority w:val="99"/>
    <w:rsid w:val="004B096B"/>
    <w:rPr>
      <w:rFonts w:eastAsia="Calibri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FC672B"/>
    <w:pPr>
      <w:keepNext/>
      <w:tabs>
        <w:tab w:val="left" w:pos="9072"/>
      </w:tabs>
      <w:ind w:right="1700" w:firstLine="709"/>
      <w:jc w:val="both"/>
      <w:outlineLvl w:val="1"/>
    </w:pPr>
    <w:rPr>
      <w:rFonts w:ascii="Times New Roman" w:hAnsi="Times New Roman" w:cs="Times New Roman"/>
      <w:bCs/>
      <w:sz w:val="28"/>
      <w:szCs w:val="28"/>
    </w:rPr>
  </w:style>
  <w:style w:type="paragraph" w:customStyle="1" w:styleId="affff8">
    <w:name w:val="Рег. Комментарии"/>
    <w:basedOn w:val="-31"/>
    <w:qFormat/>
    <w:rsid w:val="004B096B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9">
    <w:name w:val="Сценарии"/>
    <w:basedOn w:val="a2"/>
    <w:qFormat/>
    <w:rsid w:val="004B096B"/>
    <w:pPr>
      <w:autoSpaceDE/>
      <w:autoSpaceDN/>
      <w:spacing w:before="120" w:after="120" w:line="276" w:lineRule="auto"/>
      <w:ind w:firstLine="539"/>
      <w:contextualSpacing/>
      <w:jc w:val="center"/>
    </w:pPr>
    <w:rPr>
      <w:rFonts w:eastAsia="Calibri"/>
      <w:i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a">
    <w:name w:val="List Paragraph"/>
    <w:basedOn w:val="a2"/>
    <w:uiPriority w:val="34"/>
    <w:qFormat/>
    <w:rsid w:val="004B096B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-">
    <w:name w:val="Рег. Заголовок 1-го уровня регламента"/>
    <w:basedOn w:val="12"/>
    <w:autoRedefine/>
    <w:qFormat/>
    <w:rsid w:val="004B096B"/>
    <w:pPr>
      <w:pageBreakBefore/>
      <w:numPr>
        <w:numId w:val="6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4B096B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4B096B"/>
    <w:pPr>
      <w:numPr>
        <w:ilvl w:val="2"/>
        <w:numId w:val="15"/>
      </w:numPr>
      <w:autoSpaceDE/>
      <w:autoSpaceDN/>
      <w:spacing w:line="276" w:lineRule="auto"/>
    </w:pPr>
    <w:rPr>
      <w:rFonts w:eastAsia="Calibri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4B096B"/>
    <w:pPr>
      <w:numPr>
        <w:ilvl w:val="1"/>
        <w:numId w:val="15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b">
    <w:name w:val="Рег. Обычный с отступом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a0">
    <w:name w:val="Рег. Списки числовый"/>
    <w:basedOn w:val="1-21"/>
    <w:qFormat/>
    <w:rsid w:val="004B096B"/>
    <w:pPr>
      <w:numPr>
        <w:numId w:val="1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c">
    <w:name w:val="Рег. Заголовок для названий результата"/>
    <w:basedOn w:val="2-"/>
    <w:qFormat/>
    <w:rsid w:val="004B096B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B096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4B096B"/>
    <w:pPr>
      <w:autoSpaceDE/>
      <w:autoSpaceDN/>
      <w:spacing w:line="276" w:lineRule="auto"/>
      <w:ind w:left="1440" w:hanging="720"/>
    </w:pPr>
    <w:rPr>
      <w:rFonts w:eastAsia="Calibri"/>
      <w:lang w:eastAsia="en-US"/>
    </w:rPr>
  </w:style>
  <w:style w:type="paragraph" w:customStyle="1" w:styleId="affffd">
    <w:name w:val="Рег. Списки без буллетов"/>
    <w:basedOn w:val="ConsPlusNormal"/>
    <w:qFormat/>
    <w:rsid w:val="004B096B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d"/>
    <w:qFormat/>
    <w:rsid w:val="004B096B"/>
    <w:pPr>
      <w:numPr>
        <w:numId w:val="2"/>
      </w:numPr>
      <w:ind w:left="720"/>
    </w:pPr>
  </w:style>
  <w:style w:type="paragraph" w:customStyle="1" w:styleId="1f5">
    <w:name w:val="Рег. Списки два уровня: 1)  и а) б) в)"/>
    <w:basedOn w:val="1-21"/>
    <w:qFormat/>
    <w:rsid w:val="004B096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qFormat/>
    <w:rsid w:val="004B096B"/>
    <w:pPr>
      <w:numPr>
        <w:numId w:val="3"/>
      </w:numPr>
    </w:pPr>
    <w:rPr>
      <w:lang w:eastAsia="ar-SA"/>
    </w:rPr>
  </w:style>
  <w:style w:type="paragraph" w:customStyle="1" w:styleId="affffe">
    <w:name w:val="Рег. Списки без буллетов широкие"/>
    <w:basedOn w:val="a2"/>
    <w:qFormat/>
    <w:rsid w:val="004B096B"/>
    <w:pPr>
      <w:suppressAutoHyphens/>
      <w:adjustRightInd w:val="0"/>
      <w:spacing w:line="276" w:lineRule="auto"/>
      <w:ind w:firstLine="540"/>
    </w:pPr>
    <w:rPr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4B096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4B096B"/>
    <w:pPr>
      <w:numPr>
        <w:numId w:val="4"/>
      </w:numPr>
      <w:spacing w:line="276" w:lineRule="auto"/>
      <w:ind w:left="1440"/>
      <w:jc w:val="both"/>
    </w:pPr>
    <w:rPr>
      <w:rFonts w:ascii="Times New Roman" w:hAnsi="Times New Roman" w:cs="Times New Roman"/>
      <w:sz w:val="28"/>
      <w:szCs w:val="28"/>
    </w:rPr>
  </w:style>
  <w:style w:type="paragraph" w:styleId="afffff">
    <w:name w:val="No Spacing"/>
    <w:aliases w:val="Приложение АР"/>
    <w:basedOn w:val="12"/>
    <w:next w:val="2-"/>
    <w:uiPriority w:val="1"/>
    <w:qFormat/>
    <w:rsid w:val="004B096B"/>
    <w:pPr>
      <w:spacing w:after="240"/>
    </w:pPr>
    <w:rPr>
      <w:i w:val="0"/>
      <w:szCs w:val="22"/>
      <w:lang w:eastAsia="en-US"/>
    </w:rPr>
  </w:style>
  <w:style w:type="paragraph" w:styleId="afffff0">
    <w:name w:val="Revision"/>
    <w:hidden/>
    <w:uiPriority w:val="99"/>
    <w:semiHidden/>
    <w:rsid w:val="004B096B"/>
    <w:rPr>
      <w:rFonts w:ascii="Calibri" w:eastAsia="Calibri" w:hAnsi="Calibri"/>
      <w:sz w:val="22"/>
      <w:szCs w:val="22"/>
      <w:lang w:eastAsia="en-US"/>
    </w:rPr>
  </w:style>
  <w:style w:type="character" w:customStyle="1" w:styleId="410">
    <w:name w:val="Знак Знак41"/>
    <w:rsid w:val="004B096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4B096B"/>
    <w:pPr>
      <w:autoSpaceDE/>
      <w:autoSpaceDN/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4B096B"/>
    <w:pPr>
      <w:autoSpaceDE/>
      <w:autoSpaceDN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character" w:customStyle="1" w:styleId="171">
    <w:name w:val="Знак Знак171"/>
    <w:locked/>
    <w:rsid w:val="004B096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4B096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4B096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4B096B"/>
    <w:pPr>
      <w:autoSpaceDE/>
      <w:autoSpaceDN/>
      <w:spacing w:after="160" w:line="240" w:lineRule="exact"/>
    </w:pPr>
    <w:rPr>
      <w:sz w:val="24"/>
      <w:szCs w:val="20"/>
      <w:lang w:val="en-US" w:eastAsia="en-US"/>
    </w:rPr>
  </w:style>
  <w:style w:type="character" w:customStyle="1" w:styleId="191">
    <w:name w:val="Знак Знак191"/>
    <w:rsid w:val="004B096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4B096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4B096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4B096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4B096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4B096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РегламентГПЗУ"/>
    <w:basedOn w:val="affffa"/>
    <w:qFormat/>
    <w:rsid w:val="004B096B"/>
    <w:pPr>
      <w:numPr>
        <w:ilvl w:val="1"/>
        <w:numId w:val="5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4B096B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4B096B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NoSpacingChar">
    <w:name w:val="No Spacing Char"/>
    <w:link w:val="2f3"/>
    <w:uiPriority w:val="99"/>
    <w:qFormat/>
    <w:locked/>
    <w:rsid w:val="004B096B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4B096B"/>
    <w:rPr>
      <w:sz w:val="22"/>
      <w:lang w:eastAsia="en-US"/>
    </w:rPr>
  </w:style>
  <w:style w:type="paragraph" w:styleId="afffff1">
    <w:name w:val="TOC Heading"/>
    <w:basedOn w:val="12"/>
    <w:next w:val="a2"/>
    <w:uiPriority w:val="39"/>
    <w:unhideWhenUsed/>
    <w:qFormat/>
    <w:rsid w:val="004B096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table" w:customStyle="1" w:styleId="1f6">
    <w:name w:val="Сетка таблицы1"/>
    <w:basedOn w:val="a5"/>
    <w:next w:val="af5"/>
    <w:uiPriority w:val="59"/>
    <w:rsid w:val="004B096B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Цитата1"/>
    <w:basedOn w:val="a2"/>
    <w:rsid w:val="004B096B"/>
    <w:pPr>
      <w:autoSpaceDE/>
      <w:autoSpaceDN/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8">
    <w:name w:val="Неразрешенное упоминание1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normaltextrun">
    <w:name w:val="normaltextrun"/>
    <w:rsid w:val="004B096B"/>
  </w:style>
  <w:style w:type="character" w:customStyle="1" w:styleId="1f9">
    <w:name w:val="Текст примечания Знак1"/>
    <w:uiPriority w:val="99"/>
    <w:semiHidden/>
    <w:rsid w:val="004B096B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uiPriority w:val="99"/>
    <w:semiHidden/>
    <w:unhideWhenUsed/>
    <w:rsid w:val="004B096B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4B096B"/>
    <w:pPr>
      <w:suppressAutoHyphens/>
      <w:autoSpaceDE/>
      <w:autoSpaceDN/>
      <w:spacing w:after="200" w:line="276" w:lineRule="auto"/>
      <w:ind w:left="720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a">
    <w:name w:val="Основной шрифт абзаца1"/>
    <w:rsid w:val="004B096B"/>
  </w:style>
  <w:style w:type="paragraph" w:customStyle="1" w:styleId="afffff2">
    <w:name w:val="Содержимое врезки"/>
    <w:basedOn w:val="a2"/>
    <w:rsid w:val="004B096B"/>
    <w:pPr>
      <w:suppressAutoHyphens/>
      <w:autoSpaceDE/>
      <w:autoSpaceDN/>
      <w:spacing w:after="200" w:line="276" w:lineRule="auto"/>
      <w:jc w:val="left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b">
    <w:name w:val="Обычный (Интернет)1"/>
    <w:basedOn w:val="a2"/>
    <w:rsid w:val="004B096B"/>
    <w:pPr>
      <w:suppressAutoHyphens/>
      <w:autoSpaceDE/>
      <w:autoSpaceDN/>
      <w:spacing w:line="100" w:lineRule="atLeast"/>
      <w:jc w:val="left"/>
    </w:pPr>
    <w:rPr>
      <w:kern w:val="1"/>
      <w:sz w:val="24"/>
      <w:szCs w:val="24"/>
      <w:lang w:eastAsia="ar-SA"/>
    </w:rPr>
  </w:style>
  <w:style w:type="table" w:customStyle="1" w:styleId="2f6">
    <w:name w:val="Сетка таблицы2"/>
    <w:basedOn w:val="a5"/>
    <w:next w:val="af5"/>
    <w:rsid w:val="004B0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Неразрешенное упоминание3"/>
    <w:uiPriority w:val="99"/>
    <w:semiHidden/>
    <w:unhideWhenUsed/>
    <w:rsid w:val="004B096B"/>
    <w:rPr>
      <w:color w:val="605E5C"/>
      <w:shd w:val="clear" w:color="auto" w:fill="E1DFDD"/>
    </w:rPr>
  </w:style>
  <w:style w:type="character" w:customStyle="1" w:styleId="44">
    <w:name w:val="Неразрешенное упоминание4"/>
    <w:uiPriority w:val="99"/>
    <w:semiHidden/>
    <w:unhideWhenUsed/>
    <w:rsid w:val="00180E1B"/>
    <w:rPr>
      <w:color w:val="605E5C"/>
      <w:shd w:val="clear" w:color="auto" w:fill="E1DFDD"/>
    </w:rPr>
  </w:style>
  <w:style w:type="paragraph" w:customStyle="1" w:styleId="description">
    <w:name w:val="description"/>
    <w:basedOn w:val="a2"/>
    <w:rsid w:val="0050294B"/>
    <w:pPr>
      <w:autoSpaceDE/>
      <w:autoSpaceDN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TML2">
    <w:name w:val="HTML Cite"/>
    <w:uiPriority w:val="99"/>
    <w:unhideWhenUsed/>
    <w:rsid w:val="0034079A"/>
    <w:rPr>
      <w:i/>
      <w:iCs/>
    </w:rPr>
  </w:style>
  <w:style w:type="character" w:customStyle="1" w:styleId="lawljd">
    <w:name w:val="lawljd"/>
    <w:rsid w:val="0034079A"/>
  </w:style>
  <w:style w:type="character" w:customStyle="1" w:styleId="FontStyle12">
    <w:name w:val="Font Style12"/>
    <w:basedOn w:val="a4"/>
    <w:uiPriority w:val="99"/>
    <w:rsid w:val="00082B75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2"/>
    <w:uiPriority w:val="99"/>
    <w:rsid w:val="00082B75"/>
    <w:pPr>
      <w:widowControl w:val="0"/>
      <w:adjustRightInd w:val="0"/>
      <w:spacing w:line="317" w:lineRule="exact"/>
      <w:ind w:firstLine="720"/>
    </w:pPr>
    <w:rPr>
      <w:rFonts w:eastAsiaTheme="minorEastAsia"/>
      <w:sz w:val="24"/>
      <w:szCs w:val="24"/>
    </w:rPr>
  </w:style>
  <w:style w:type="paragraph" w:customStyle="1" w:styleId="Style4">
    <w:name w:val="Style4"/>
    <w:basedOn w:val="a2"/>
    <w:uiPriority w:val="99"/>
    <w:rsid w:val="00082B75"/>
    <w:pPr>
      <w:widowControl w:val="0"/>
      <w:adjustRightInd w:val="0"/>
      <w:spacing w:line="322" w:lineRule="exact"/>
      <w:ind w:firstLine="706"/>
    </w:pPr>
    <w:rPr>
      <w:rFonts w:eastAsiaTheme="minorEastAsia"/>
      <w:sz w:val="24"/>
      <w:szCs w:val="24"/>
    </w:rPr>
  </w:style>
  <w:style w:type="paragraph" w:customStyle="1" w:styleId="Style10">
    <w:name w:val="Style10"/>
    <w:basedOn w:val="a2"/>
    <w:uiPriority w:val="99"/>
    <w:rsid w:val="00082B75"/>
    <w:pPr>
      <w:widowControl w:val="0"/>
      <w:adjustRightInd w:val="0"/>
      <w:spacing w:line="317" w:lineRule="exact"/>
      <w:ind w:firstLine="720"/>
    </w:pPr>
    <w:rPr>
      <w:rFonts w:eastAsiaTheme="minorEastAsia"/>
      <w:sz w:val="24"/>
      <w:szCs w:val="24"/>
    </w:rPr>
  </w:style>
  <w:style w:type="paragraph" w:customStyle="1" w:styleId="Style2">
    <w:name w:val="Style2"/>
    <w:basedOn w:val="a2"/>
    <w:uiPriority w:val="99"/>
    <w:rsid w:val="00C639D8"/>
    <w:pPr>
      <w:widowControl w:val="0"/>
      <w:adjustRightInd w:val="0"/>
      <w:spacing w:line="317" w:lineRule="exact"/>
      <w:ind w:firstLine="701"/>
      <w:jc w:val="left"/>
    </w:pPr>
    <w:rPr>
      <w:rFonts w:eastAsiaTheme="minorEastAsia"/>
      <w:sz w:val="24"/>
      <w:szCs w:val="24"/>
    </w:rPr>
  </w:style>
  <w:style w:type="paragraph" w:customStyle="1" w:styleId="Style5">
    <w:name w:val="Style5"/>
    <w:basedOn w:val="a2"/>
    <w:uiPriority w:val="99"/>
    <w:rsid w:val="00C639D8"/>
    <w:pPr>
      <w:widowControl w:val="0"/>
      <w:adjustRightInd w:val="0"/>
      <w:spacing w:line="324" w:lineRule="exact"/>
      <w:jc w:val="right"/>
    </w:pPr>
    <w:rPr>
      <w:rFonts w:eastAsiaTheme="minorEastAsia"/>
      <w:sz w:val="24"/>
      <w:szCs w:val="24"/>
    </w:rPr>
  </w:style>
  <w:style w:type="character" w:customStyle="1" w:styleId="afffff3">
    <w:name w:val="Основной текст_"/>
    <w:basedOn w:val="a4"/>
    <w:link w:val="1fc"/>
    <w:uiPriority w:val="99"/>
    <w:locked/>
    <w:rsid w:val="009F5E46"/>
    <w:rPr>
      <w:sz w:val="28"/>
      <w:szCs w:val="28"/>
    </w:rPr>
  </w:style>
  <w:style w:type="paragraph" w:customStyle="1" w:styleId="1fc">
    <w:name w:val="Основной текст1"/>
    <w:basedOn w:val="a2"/>
    <w:link w:val="afffff3"/>
    <w:uiPriority w:val="99"/>
    <w:rsid w:val="009F5E46"/>
    <w:pPr>
      <w:widowControl w:val="0"/>
      <w:autoSpaceDE/>
      <w:autoSpaceDN/>
      <w:spacing w:line="240" w:lineRule="auto"/>
      <w:ind w:firstLine="40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18" Type="http://schemas.openxmlformats.org/officeDocument/2006/relationships/hyperlink" Target="https://do.gosuslugi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17" Type="http://schemas.openxmlformats.org/officeDocument/2006/relationships/hyperlink" Target="consultantplus://offline/ref=6543D589003C71816B33A4DF20179FF735EC1EB6D91FEFB1C2909410D605434A70D9BA0EFAED8E8DCE83E1q3E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43D589003C71816B33A4DF20179FF735EC1EB6D91FEFB1C2909410D605434A70D9BA0EFAED8E8DCE83E1q3EA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84;&#1092;&#1094;67.&#1088;&#1092;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543D589003C71816B33A4DF20179FF735EC1EB6D91FEFB1C2909410D605434A70D9BA0EFAED8E8DCE83E1q3EAN" TargetMode="External"/><Relationship Id="rId10" Type="http://schemas.openxmlformats.org/officeDocument/2006/relationships/hyperlink" Target="http://docs.cntd.ru/document/902228011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3D6A3503E06A6A2F7AE40D68BEAE24DA03A37236EC5F60F1B40C2F1D8DB8B8E4AEC71381CCFD23000BCA88B380D42865C32674906C09560B6494510JBd7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698C-916F-494C-8C78-901FB302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28</Pages>
  <Words>6687</Words>
  <Characters>55041</Characters>
  <Application>Microsoft Office Word</Application>
  <DocSecurity>0</DocSecurity>
  <Lines>458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 РФ</Company>
  <LinksUpToDate>false</LinksUpToDate>
  <CharactersWithSpaces>61605</CharactersWithSpaces>
  <SharedDoc>false</SharedDoc>
  <HLinks>
    <vt:vector size="72" baseType="variant">
      <vt:variant>
        <vt:i4>2883711</vt:i4>
      </vt:variant>
      <vt:variant>
        <vt:i4>36</vt:i4>
      </vt:variant>
      <vt:variant>
        <vt:i4>0</vt:i4>
      </vt:variant>
      <vt:variant>
        <vt:i4>5</vt:i4>
      </vt:variant>
      <vt:variant>
        <vt:lpwstr>https://р67.навигатор.дети/</vt:lpwstr>
      </vt:variant>
      <vt:variant>
        <vt:lpwstr/>
      </vt:variant>
      <vt:variant>
        <vt:i4>2883711</vt:i4>
      </vt:variant>
      <vt:variant>
        <vt:i4>33</vt:i4>
      </vt:variant>
      <vt:variant>
        <vt:i4>0</vt:i4>
      </vt:variant>
      <vt:variant>
        <vt:i4>5</vt:i4>
      </vt:variant>
      <vt:variant>
        <vt:lpwstr>https://р67.навигатор.дети/</vt:lpwstr>
      </vt:variant>
      <vt:variant>
        <vt:lpwstr/>
      </vt:variant>
      <vt:variant>
        <vt:i4>6553660</vt:i4>
      </vt:variant>
      <vt:variant>
        <vt:i4>30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3997812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</vt:lpwstr>
      </vt:variant>
      <vt:variant>
        <vt:lpwstr/>
      </vt:variant>
      <vt:variant>
        <vt:i4>3670133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https://login.consultant.ru/link/?rnd=1A232A963C154EBD03E7997ADB60801E&amp;req=doc&amp;base=LAW&amp;n=330401&amp;dst=3327&amp;fld=134&amp;REFFIELD=134&amp;REFDST=100185&amp;REFDOC=297735&amp;REFBASE=MOB&amp;stat=refcode%3D16876%3Bdstident%3D3327%3Bindex%3D138&amp;date=01.10.2019</vt:lpwstr>
      </vt:variant>
      <vt:variant>
        <vt:lpwstr/>
      </vt:variant>
      <vt:variant>
        <vt:i4>1900589</vt:i4>
      </vt:variant>
      <vt:variant>
        <vt:i4>18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p112</vt:lpwstr>
      </vt:variant>
      <vt:variant>
        <vt:i4>1441838</vt:i4>
      </vt:variant>
      <vt:variant>
        <vt:i4>15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p129</vt:lpwstr>
      </vt:variant>
      <vt:variant>
        <vt:i4>6946933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https://login.consultant.ru/link/?rnd=1A232A963C154EBD03E7997ADB60801E&amp;req=doc&amp;base=MOB&amp;n=297735&amp;dst=100117&amp;fld=134&amp;date=01.10.2019</vt:lpwstr>
      </vt:variant>
      <vt:variant>
        <vt:lpwstr/>
      </vt:variant>
      <vt:variant>
        <vt:i4>590925</vt:i4>
      </vt:variant>
      <vt:variant>
        <vt:i4>9</vt:i4>
      </vt:variant>
      <vt:variant>
        <vt:i4>0</vt:i4>
      </vt:variant>
      <vt:variant>
        <vt:i4>5</vt:i4>
      </vt:variant>
      <vt:variant>
        <vt:lpwstr>https://мфц67.рф/</vt:lpwstr>
      </vt:variant>
      <vt:variant>
        <vt:lpwstr/>
      </vt:variant>
      <vt:variant>
        <vt:i4>7143483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  <vt:variant>
        <vt:i4>6684707</vt:i4>
      </vt:variant>
      <vt:variant>
        <vt:i4>3</vt:i4>
      </vt:variant>
      <vt:variant>
        <vt:i4>0</vt:i4>
      </vt:variant>
      <vt:variant>
        <vt:i4>5</vt:i4>
      </vt:variant>
      <vt:variant>
        <vt:lpwstr>tel:74812643294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А.Н.</dc:creator>
  <cp:lastModifiedBy>DeloProSpec</cp:lastModifiedBy>
  <cp:revision>55</cp:revision>
  <cp:lastPrinted>2025-10-10T12:37:00Z</cp:lastPrinted>
  <dcterms:created xsi:type="dcterms:W3CDTF">2021-10-27T13:37:00Z</dcterms:created>
  <dcterms:modified xsi:type="dcterms:W3CDTF">2025-10-27T08:33:00Z</dcterms:modified>
</cp:coreProperties>
</file>