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C8" w:rsidRDefault="00A362C8" w:rsidP="00A362C8">
      <w:pPr>
        <w:tabs>
          <w:tab w:val="left" w:pos="4536"/>
        </w:tabs>
        <w:ind w:right="-284"/>
        <w:jc w:val="center"/>
        <w:rPr>
          <w:b/>
        </w:rPr>
      </w:pPr>
      <w: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2.25pt" o:ole="" filled="t">
            <v:fill color2="black"/>
            <v:imagedata r:id="rId8" o:title=""/>
          </v:shape>
          <o:OLEObject Type="Embed" ProgID="Word.Picture.8" ShapeID="_x0000_i1025" DrawAspect="Content" ObjectID="_1838365651" r:id="rId9"/>
        </w:object>
      </w:r>
    </w:p>
    <w:p w:rsidR="00A362C8" w:rsidRDefault="00A362C8" w:rsidP="00A362C8">
      <w:pPr>
        <w:ind w:right="-284"/>
        <w:jc w:val="center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A362C8" w:rsidRDefault="00A362C8" w:rsidP="00A362C8">
      <w:pPr>
        <w:ind w:right="-284"/>
        <w:jc w:val="center"/>
        <w:rPr>
          <w:b/>
        </w:rPr>
      </w:pPr>
      <w:r>
        <w:rPr>
          <w:b/>
        </w:rPr>
        <w:t>«НОВОДУГИНСКИЙ МУНИЦИПАЛЬНЫЙ ОКРУГ» СМОЛЕНСКОЙ ОБЛАСТИ</w:t>
      </w:r>
    </w:p>
    <w:p w:rsidR="00A362C8" w:rsidRDefault="00A362C8" w:rsidP="00A362C8">
      <w:pPr>
        <w:ind w:right="-284"/>
        <w:jc w:val="center"/>
        <w:rPr>
          <w:b/>
          <w:sz w:val="18"/>
        </w:rPr>
      </w:pPr>
    </w:p>
    <w:p w:rsidR="00A362C8" w:rsidRDefault="00A362C8" w:rsidP="00A362C8">
      <w:pPr>
        <w:ind w:right="-284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A362C8" w:rsidRDefault="00A362C8" w:rsidP="00A362C8">
      <w:pPr>
        <w:ind w:right="-284"/>
        <w:rPr>
          <w:sz w:val="16"/>
          <w:szCs w:val="16"/>
        </w:rPr>
      </w:pPr>
    </w:p>
    <w:p w:rsidR="00A362C8" w:rsidRDefault="00A362C8" w:rsidP="00A362C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25C8">
        <w:rPr>
          <w:sz w:val="28"/>
          <w:szCs w:val="28"/>
        </w:rPr>
        <w:t xml:space="preserve">20.04.2026 </w:t>
      </w:r>
      <w:r>
        <w:rPr>
          <w:sz w:val="28"/>
          <w:szCs w:val="28"/>
        </w:rPr>
        <w:t xml:space="preserve"> № </w:t>
      </w:r>
      <w:r w:rsidR="002625C8">
        <w:rPr>
          <w:sz w:val="28"/>
          <w:szCs w:val="28"/>
        </w:rPr>
        <w:t>513</w:t>
      </w:r>
    </w:p>
    <w:p w:rsidR="00A362C8" w:rsidRPr="00EA53F6" w:rsidRDefault="00A362C8" w:rsidP="00A362C8">
      <w:pPr>
        <w:ind w:right="4820"/>
        <w:jc w:val="both"/>
        <w:rPr>
          <w:sz w:val="28"/>
          <w:szCs w:val="28"/>
        </w:rPr>
      </w:pPr>
    </w:p>
    <w:p w:rsidR="00EA53F6" w:rsidRPr="00EA53F6" w:rsidRDefault="00EA53F6" w:rsidP="00A362C8">
      <w:pPr>
        <w:ind w:right="4820"/>
        <w:jc w:val="both"/>
        <w:rPr>
          <w:sz w:val="28"/>
          <w:szCs w:val="28"/>
        </w:rPr>
      </w:pPr>
    </w:p>
    <w:p w:rsidR="00EA53F6" w:rsidRPr="00EA53F6" w:rsidRDefault="00EA53F6" w:rsidP="001926D3">
      <w:pPr>
        <w:ind w:right="5663"/>
        <w:jc w:val="both"/>
        <w:rPr>
          <w:sz w:val="28"/>
          <w:szCs w:val="28"/>
        </w:rPr>
      </w:pPr>
      <w:r w:rsidRPr="00EA53F6">
        <w:rPr>
          <w:sz w:val="28"/>
          <w:szCs w:val="28"/>
        </w:rPr>
        <w:t xml:space="preserve">Об утверждении Порядка разработки и утверждения Администрацией </w:t>
      </w:r>
      <w:r>
        <w:rPr>
          <w:bCs/>
          <w:color w:val="000000"/>
          <w:sz w:val="28"/>
          <w:szCs w:val="28"/>
          <w:bdr w:val="none" w:sz="0" w:space="0" w:color="auto" w:frame="1"/>
        </w:rPr>
        <w:t>муниципального образования «Новодугинский муниципальный округ»</w:t>
      </w:r>
      <w:r w:rsidRPr="00EA53F6">
        <w:rPr>
          <w:sz w:val="28"/>
          <w:szCs w:val="28"/>
        </w:rPr>
        <w:t xml:space="preserve"> Смоленской области административных регламентов предоставления муниципальных услуг</w:t>
      </w:r>
    </w:p>
    <w:p w:rsidR="00EA53F6" w:rsidRPr="00EA53F6" w:rsidRDefault="00EA53F6" w:rsidP="00A362C8">
      <w:pPr>
        <w:ind w:right="4820"/>
        <w:jc w:val="both"/>
        <w:rPr>
          <w:sz w:val="28"/>
          <w:szCs w:val="28"/>
        </w:rPr>
      </w:pPr>
    </w:p>
    <w:p w:rsidR="00A362C8" w:rsidRDefault="00A362C8" w:rsidP="00EA53F6">
      <w:pPr>
        <w:pStyle w:val="a3"/>
        <w:shd w:val="clear" w:color="auto" w:fill="FFFFFF"/>
        <w:spacing w:before="0" w:beforeAutospacing="0" w:after="0" w:afterAutospacing="0"/>
        <w:ind w:right="5669"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A362C8" w:rsidRDefault="00EA53F6" w:rsidP="001926D3">
      <w:pPr>
        <w:ind w:right="-7" w:firstLine="709"/>
        <w:jc w:val="both"/>
        <w:rPr>
          <w:sz w:val="28"/>
          <w:szCs w:val="28"/>
        </w:rPr>
      </w:pPr>
      <w:r w:rsidRPr="00EA53F6">
        <w:rPr>
          <w:sz w:val="28"/>
          <w:szCs w:val="28"/>
        </w:rPr>
        <w:t>В целях реализации Федерального закона от 27.07.2010 № 210-ФЗ «Об организации предоставления государственных и муниципальных услуг», в соответствии с пунктом 3 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Смоленской области от 16.12.2025 № 770 «Об утверждении Порядка разработки и утверждения исполнительными органами Смоленской области административных регламентов предоставления государственных услуг»</w:t>
      </w:r>
    </w:p>
    <w:p w:rsidR="00A362C8" w:rsidRDefault="00A362C8" w:rsidP="001926D3">
      <w:pPr>
        <w:ind w:right="-7" w:firstLine="709"/>
        <w:jc w:val="both"/>
        <w:rPr>
          <w:sz w:val="28"/>
          <w:szCs w:val="28"/>
        </w:rPr>
      </w:pPr>
    </w:p>
    <w:p w:rsidR="00A362C8" w:rsidRDefault="00A362C8" w:rsidP="001926D3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«Новодугинский </w:t>
      </w:r>
      <w:r>
        <w:rPr>
          <w:bCs/>
          <w:color w:val="000000"/>
          <w:sz w:val="28"/>
          <w:szCs w:val="28"/>
          <w:bdr w:val="none" w:sz="0" w:space="0" w:color="auto" w:frame="1"/>
        </w:rPr>
        <w:t>муниципальный округ</w:t>
      </w:r>
      <w:r>
        <w:rPr>
          <w:sz w:val="28"/>
          <w:szCs w:val="28"/>
        </w:rPr>
        <w:t xml:space="preserve">» Смоленской области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A362C8" w:rsidRDefault="00A362C8" w:rsidP="001926D3">
      <w:pPr>
        <w:ind w:right="-7" w:firstLine="709"/>
        <w:jc w:val="both"/>
        <w:rPr>
          <w:sz w:val="28"/>
          <w:szCs w:val="28"/>
        </w:rPr>
      </w:pPr>
    </w:p>
    <w:p w:rsidR="00EA53F6" w:rsidRDefault="00EA53F6" w:rsidP="001926D3">
      <w:pPr>
        <w:pStyle w:val="a6"/>
        <w:numPr>
          <w:ilvl w:val="0"/>
          <w:numId w:val="2"/>
        </w:numPr>
        <w:tabs>
          <w:tab w:val="left" w:pos="1402"/>
        </w:tabs>
        <w:ind w:left="0" w:right="-7" w:firstLine="709"/>
        <w:jc w:val="both"/>
        <w:rPr>
          <w:sz w:val="28"/>
        </w:rPr>
      </w:pPr>
      <w:r w:rsidRPr="00EA53F6">
        <w:rPr>
          <w:sz w:val="28"/>
        </w:rPr>
        <w:t>Утвердить прилагаемый Порядок разработки и утверждения Администрацией муниципального образования «</w:t>
      </w:r>
      <w:r>
        <w:rPr>
          <w:sz w:val="28"/>
          <w:szCs w:val="28"/>
        </w:rPr>
        <w:t xml:space="preserve">Новодугинский </w:t>
      </w:r>
      <w:r>
        <w:rPr>
          <w:bCs/>
          <w:color w:val="000000"/>
          <w:sz w:val="28"/>
          <w:szCs w:val="28"/>
          <w:bdr w:val="none" w:sz="0" w:space="0" w:color="auto" w:frame="1"/>
        </w:rPr>
        <w:t>муниципальный округ</w:t>
      </w:r>
      <w:r w:rsidRPr="00EA53F6">
        <w:rPr>
          <w:sz w:val="28"/>
        </w:rPr>
        <w:t>» Смоленской области административных регламентов предоставления муниципальных услуг (далее также – Порядок).</w:t>
      </w:r>
    </w:p>
    <w:p w:rsidR="00EA53F6" w:rsidRDefault="00EA53F6" w:rsidP="001926D3">
      <w:pPr>
        <w:pStyle w:val="a6"/>
        <w:numPr>
          <w:ilvl w:val="0"/>
          <w:numId w:val="2"/>
        </w:numPr>
        <w:tabs>
          <w:tab w:val="left" w:pos="1539"/>
        </w:tabs>
        <w:ind w:left="0" w:right="-7" w:firstLine="709"/>
        <w:jc w:val="both"/>
        <w:rPr>
          <w:sz w:val="28"/>
        </w:rPr>
      </w:pPr>
      <w:bookmarkStart w:id="0" w:name="2"/>
      <w:bookmarkEnd w:id="0"/>
      <w:r>
        <w:rPr>
          <w:sz w:val="28"/>
        </w:rPr>
        <w:t>Определить уполномоченным структурным подразделением Администрации муниципального образования «</w:t>
      </w:r>
      <w:r>
        <w:rPr>
          <w:sz w:val="28"/>
          <w:szCs w:val="28"/>
        </w:rPr>
        <w:t xml:space="preserve">Новодугинский </w:t>
      </w:r>
      <w:r>
        <w:rPr>
          <w:bCs/>
          <w:color w:val="000000"/>
          <w:sz w:val="28"/>
          <w:szCs w:val="28"/>
          <w:bdr w:val="none" w:sz="0" w:space="0" w:color="auto" w:frame="1"/>
        </w:rPr>
        <w:t>муниципальный округ</w:t>
      </w:r>
      <w:r>
        <w:rPr>
          <w:sz w:val="28"/>
        </w:rPr>
        <w:t>» Смоленской области (далее также – Администрация), контролирующим своевременность и полноту заполнения реестра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информационного ресурса в федеральной государственной информационной системе «Федеральный реестр государственных и муниципальных услуг (функций)» (далее также – реестр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услуг) Аппарат Администрации муниципального образования «</w:t>
      </w:r>
      <w:r>
        <w:rPr>
          <w:sz w:val="28"/>
          <w:szCs w:val="28"/>
        </w:rPr>
        <w:t xml:space="preserve">Новодугинский </w:t>
      </w: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>муниципальный округ</w:t>
      </w:r>
      <w:r>
        <w:rPr>
          <w:sz w:val="28"/>
        </w:rPr>
        <w:t>» Смоленской области.</w:t>
      </w:r>
    </w:p>
    <w:p w:rsidR="00EA53F6" w:rsidRDefault="00EA53F6" w:rsidP="001926D3">
      <w:pPr>
        <w:pStyle w:val="a6"/>
        <w:numPr>
          <w:ilvl w:val="0"/>
          <w:numId w:val="2"/>
        </w:numPr>
        <w:tabs>
          <w:tab w:val="left" w:pos="1131"/>
        </w:tabs>
        <w:ind w:left="0" w:right="-7" w:firstLine="709"/>
        <w:jc w:val="both"/>
        <w:rPr>
          <w:sz w:val="28"/>
        </w:rPr>
      </w:pPr>
      <w:r>
        <w:rPr>
          <w:sz w:val="28"/>
        </w:rPr>
        <w:t>Установить,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Администрации, предусматривающих утверждение административных регламентов предоставления муниципальных услуг (далее также – административные регламенты):</w:t>
      </w:r>
    </w:p>
    <w:p w:rsidR="00EA53F6" w:rsidRDefault="00EA53F6" w:rsidP="001926D3">
      <w:pPr>
        <w:pStyle w:val="a6"/>
        <w:numPr>
          <w:ilvl w:val="1"/>
          <w:numId w:val="2"/>
        </w:numPr>
        <w:tabs>
          <w:tab w:val="left" w:pos="1358"/>
        </w:tabs>
        <w:ind w:left="0" w:right="-7" w:firstLine="709"/>
        <w:rPr>
          <w:sz w:val="28"/>
        </w:rPr>
      </w:pPr>
      <w:r>
        <w:rPr>
          <w:sz w:val="28"/>
        </w:rPr>
        <w:t>Требования Порядка, предусматривающие необходимость осуществления разработки, согласования, проведения экспертизы, утверждения административных регламентов в реестре услуг, не применяются до 01.10.2026 включительно.</w:t>
      </w:r>
    </w:p>
    <w:p w:rsidR="00EA53F6" w:rsidRDefault="00EA53F6" w:rsidP="001926D3">
      <w:pPr>
        <w:pStyle w:val="a6"/>
        <w:numPr>
          <w:ilvl w:val="1"/>
          <w:numId w:val="2"/>
        </w:numPr>
        <w:tabs>
          <w:tab w:val="left" w:pos="1536"/>
        </w:tabs>
        <w:ind w:left="0" w:right="-7" w:firstLine="709"/>
        <w:rPr>
          <w:sz w:val="28"/>
        </w:rPr>
      </w:pPr>
      <w:r>
        <w:rPr>
          <w:sz w:val="28"/>
        </w:rPr>
        <w:t>Структура и содержание административного регламента должны соответствовать разделу 2 Порядка.</w:t>
      </w:r>
    </w:p>
    <w:p w:rsidR="00EA53F6" w:rsidRDefault="00EA53F6" w:rsidP="001926D3">
      <w:pPr>
        <w:pStyle w:val="a6"/>
        <w:numPr>
          <w:ilvl w:val="1"/>
          <w:numId w:val="2"/>
        </w:numPr>
        <w:tabs>
          <w:tab w:val="left" w:pos="1363"/>
        </w:tabs>
        <w:ind w:left="0" w:right="-7" w:firstLine="709"/>
        <w:rPr>
          <w:sz w:val="28"/>
        </w:rPr>
      </w:pPr>
      <w:r>
        <w:rPr>
          <w:sz w:val="28"/>
        </w:rPr>
        <w:t>Согласование административных регламентов, разработка и утверждение которых осуществлялись без использования реестра услуг, происходит посредством государственной информационной системы «Система электронного документооборота Смоленской области».</w:t>
      </w:r>
    </w:p>
    <w:p w:rsidR="00EA53F6" w:rsidRDefault="00EA53F6" w:rsidP="001926D3">
      <w:pPr>
        <w:pStyle w:val="a6"/>
        <w:numPr>
          <w:ilvl w:val="1"/>
          <w:numId w:val="2"/>
        </w:numPr>
        <w:tabs>
          <w:tab w:val="left" w:pos="1404"/>
        </w:tabs>
        <w:ind w:left="0" w:right="-7" w:firstLine="709"/>
        <w:rPr>
          <w:sz w:val="28"/>
        </w:rPr>
      </w:pPr>
      <w:proofErr w:type="gramStart"/>
      <w:r>
        <w:rPr>
          <w:sz w:val="28"/>
        </w:rPr>
        <w:t>При наличии оснований для внесения изменений в административный регламент, разработка и утверждение которого осуществлялись без использования реестра услуг, постановление Администрации о внесении изменений в административный регламент разрабатывается и принимается (за исключением случаев, предусмотренных подпунктом 3.5 настоящего пункта) с учетом особенностей, установленных подпунктом 3.1 настоящего пункта, а также требований к административным регламентам, предусмотренных подпунктом 3.2 настоящего пункта.</w:t>
      </w:r>
      <w:proofErr w:type="gramEnd"/>
    </w:p>
    <w:p w:rsidR="00EA53F6" w:rsidRDefault="00EA53F6" w:rsidP="001926D3">
      <w:pPr>
        <w:pStyle w:val="a6"/>
        <w:numPr>
          <w:ilvl w:val="1"/>
          <w:numId w:val="2"/>
        </w:numPr>
        <w:tabs>
          <w:tab w:val="left" w:pos="1457"/>
        </w:tabs>
        <w:ind w:right="-7" w:firstLine="709"/>
        <w:rPr>
          <w:sz w:val="28"/>
        </w:rPr>
      </w:pPr>
      <w:r>
        <w:rPr>
          <w:sz w:val="28"/>
        </w:rPr>
        <w:t>Внесение изменений в административные регламенты, разработка и утверждение которых осуществлялись без использования реестра услуг, осуществляется без использования реестра услуг до 28.02.2027 включительно в следующих случаях:</w:t>
      </w:r>
    </w:p>
    <w:p w:rsidR="00EA53F6" w:rsidRPr="00EA53F6" w:rsidRDefault="00EA53F6" w:rsidP="001926D3">
      <w:pPr>
        <w:pStyle w:val="a6"/>
        <w:numPr>
          <w:ilvl w:val="2"/>
          <w:numId w:val="2"/>
        </w:numPr>
        <w:spacing w:line="322" w:lineRule="exact"/>
        <w:ind w:right="-7" w:firstLine="709"/>
        <w:rPr>
          <w:sz w:val="28"/>
        </w:rPr>
      </w:pPr>
      <w:r w:rsidRPr="00EA53F6">
        <w:rPr>
          <w:sz w:val="28"/>
        </w:rPr>
        <w:t>устранение</w:t>
      </w:r>
      <w:r w:rsidRPr="00EA53F6">
        <w:rPr>
          <w:spacing w:val="-10"/>
          <w:sz w:val="28"/>
        </w:rPr>
        <w:t xml:space="preserve"> </w:t>
      </w:r>
      <w:r w:rsidRPr="00EA53F6">
        <w:rPr>
          <w:sz w:val="28"/>
        </w:rPr>
        <w:t>замечаний,</w:t>
      </w:r>
      <w:r w:rsidRPr="00EA53F6">
        <w:rPr>
          <w:spacing w:val="-8"/>
          <w:sz w:val="28"/>
        </w:rPr>
        <w:t xml:space="preserve"> </w:t>
      </w:r>
      <w:r w:rsidRPr="00EA53F6">
        <w:rPr>
          <w:sz w:val="28"/>
        </w:rPr>
        <w:t>указанных</w:t>
      </w:r>
      <w:r w:rsidRPr="00EA53F6">
        <w:rPr>
          <w:spacing w:val="-7"/>
          <w:sz w:val="28"/>
        </w:rPr>
        <w:t xml:space="preserve"> </w:t>
      </w:r>
      <w:r w:rsidRPr="00EA53F6">
        <w:rPr>
          <w:sz w:val="28"/>
        </w:rPr>
        <w:t>в</w:t>
      </w:r>
      <w:r w:rsidRPr="00EA53F6">
        <w:rPr>
          <w:spacing w:val="-8"/>
          <w:sz w:val="28"/>
        </w:rPr>
        <w:t xml:space="preserve"> </w:t>
      </w:r>
      <w:r w:rsidRPr="00EA53F6">
        <w:rPr>
          <w:sz w:val="28"/>
        </w:rPr>
        <w:t>актах</w:t>
      </w:r>
      <w:r w:rsidRPr="00EA53F6">
        <w:rPr>
          <w:spacing w:val="-7"/>
          <w:sz w:val="28"/>
        </w:rPr>
        <w:t xml:space="preserve"> </w:t>
      </w:r>
      <w:r w:rsidRPr="00EA53F6">
        <w:rPr>
          <w:sz w:val="28"/>
        </w:rPr>
        <w:t>прокурорского</w:t>
      </w:r>
      <w:r w:rsidRPr="00EA53F6">
        <w:rPr>
          <w:spacing w:val="-6"/>
          <w:sz w:val="28"/>
        </w:rPr>
        <w:t xml:space="preserve"> </w:t>
      </w:r>
      <w:r w:rsidRPr="00EA53F6">
        <w:rPr>
          <w:spacing w:val="-2"/>
          <w:sz w:val="28"/>
        </w:rPr>
        <w:t>реагирования;</w:t>
      </w:r>
    </w:p>
    <w:p w:rsidR="00EA53F6" w:rsidRPr="00EA53F6" w:rsidRDefault="00EA53F6" w:rsidP="001926D3">
      <w:pPr>
        <w:pStyle w:val="a6"/>
        <w:numPr>
          <w:ilvl w:val="2"/>
          <w:numId w:val="2"/>
        </w:numPr>
        <w:spacing w:line="322" w:lineRule="exact"/>
        <w:ind w:right="-7" w:firstLine="709"/>
        <w:rPr>
          <w:sz w:val="28"/>
        </w:rPr>
      </w:pPr>
      <w:r w:rsidRPr="00EA53F6">
        <w:rPr>
          <w:sz w:val="28"/>
        </w:rPr>
        <w:t xml:space="preserve">исполнение решений судов о признании административного регламента не </w:t>
      </w:r>
      <w:proofErr w:type="gramStart"/>
      <w:r w:rsidRPr="00EA53F6">
        <w:rPr>
          <w:sz w:val="28"/>
        </w:rPr>
        <w:t>действующим</w:t>
      </w:r>
      <w:proofErr w:type="gramEnd"/>
      <w:r w:rsidRPr="00EA53F6">
        <w:rPr>
          <w:sz w:val="28"/>
        </w:rPr>
        <w:t xml:space="preserve"> полностью или в части;</w:t>
      </w:r>
    </w:p>
    <w:p w:rsidR="00EA53F6" w:rsidRDefault="00EA53F6" w:rsidP="001926D3">
      <w:pPr>
        <w:pStyle w:val="a6"/>
        <w:numPr>
          <w:ilvl w:val="2"/>
          <w:numId w:val="2"/>
        </w:numPr>
        <w:tabs>
          <w:tab w:val="left" w:pos="1257"/>
        </w:tabs>
        <w:ind w:right="-7" w:firstLine="709"/>
        <w:rPr>
          <w:sz w:val="28"/>
        </w:rPr>
      </w:pPr>
      <w:r>
        <w:rPr>
          <w:sz w:val="28"/>
        </w:rPr>
        <w:t>внесение изменений, касающихся наименования органа местного самоуправления, его структурных подразделений, должностных лиц, ответственных за выполнение административных процедур (действий).</w:t>
      </w:r>
    </w:p>
    <w:p w:rsidR="00EA53F6" w:rsidRDefault="00EA53F6" w:rsidP="001926D3">
      <w:pPr>
        <w:pStyle w:val="a6"/>
        <w:numPr>
          <w:ilvl w:val="0"/>
          <w:numId w:val="2"/>
        </w:numPr>
        <w:tabs>
          <w:tab w:val="left" w:pos="1503"/>
          <w:tab w:val="left" w:pos="2709"/>
          <w:tab w:val="left" w:pos="5508"/>
          <w:tab w:val="left" w:pos="8792"/>
        </w:tabs>
        <w:ind w:left="0" w:right="-7" w:firstLine="709"/>
        <w:jc w:val="both"/>
        <w:rPr>
          <w:sz w:val="28"/>
        </w:rPr>
      </w:pPr>
      <w:r>
        <w:rPr>
          <w:sz w:val="28"/>
        </w:rPr>
        <w:t xml:space="preserve">Структурным подразделениям Администрации, подготовившим </w:t>
      </w:r>
      <w:r>
        <w:rPr>
          <w:spacing w:val="-2"/>
          <w:sz w:val="28"/>
        </w:rPr>
        <w:t>постановления</w:t>
      </w:r>
      <w:r>
        <w:rPr>
          <w:sz w:val="28"/>
        </w:rPr>
        <w:t xml:space="preserve"> </w:t>
      </w:r>
      <w:r>
        <w:rPr>
          <w:spacing w:val="-2"/>
          <w:sz w:val="28"/>
        </w:rPr>
        <w:t>Администрации,</w:t>
      </w:r>
      <w:r>
        <w:rPr>
          <w:sz w:val="28"/>
        </w:rPr>
        <w:t xml:space="preserve"> </w:t>
      </w:r>
      <w:r>
        <w:rPr>
          <w:spacing w:val="-2"/>
          <w:sz w:val="28"/>
        </w:rPr>
        <w:t>предусматривающие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утверждение </w:t>
      </w:r>
      <w:r>
        <w:rPr>
          <w:sz w:val="28"/>
        </w:rPr>
        <w:t>административных регламентов предоставления муниципальных услуг и внесение в них изменений в соответствии с пунктом 3 настоящего постановления без использования реестра услуг, обеспечить разработку и утверждение таких регламентов с использованием реестра услуг в срок до 28.02.2027 включительно.</w:t>
      </w:r>
    </w:p>
    <w:p w:rsidR="00EA53F6" w:rsidRDefault="00EA53F6" w:rsidP="001926D3">
      <w:pPr>
        <w:pStyle w:val="a6"/>
        <w:numPr>
          <w:ilvl w:val="0"/>
          <w:numId w:val="2"/>
        </w:numPr>
        <w:tabs>
          <w:tab w:val="left" w:pos="1120"/>
        </w:tabs>
        <w:spacing w:line="319" w:lineRule="exact"/>
        <w:ind w:left="0" w:right="-7" w:firstLine="709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утратившим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силу </w:t>
      </w:r>
      <w:r w:rsidRPr="00EA53F6">
        <w:rPr>
          <w:spacing w:val="-4"/>
          <w:sz w:val="28"/>
        </w:rPr>
        <w:t>постановление Администрации муниципального образования «Новодугинский муниципальный округ» Смол</w:t>
      </w:r>
      <w:r>
        <w:rPr>
          <w:spacing w:val="-4"/>
          <w:sz w:val="28"/>
        </w:rPr>
        <w:t>енской области от 23.01.2025 № 1</w:t>
      </w:r>
      <w:r w:rsidRPr="00EA53F6">
        <w:rPr>
          <w:spacing w:val="-4"/>
          <w:sz w:val="28"/>
        </w:rPr>
        <w:t>9 «</w:t>
      </w:r>
      <w:r>
        <w:rPr>
          <w:sz w:val="28"/>
          <w:szCs w:val="28"/>
        </w:rPr>
        <w:t>Об утверждении П</w:t>
      </w:r>
      <w:r w:rsidRPr="00AB7D7A">
        <w:rPr>
          <w:sz w:val="28"/>
          <w:szCs w:val="28"/>
        </w:rPr>
        <w:t>равил разработки и утверждения административных регламентов предоставления муниципальных услуг</w:t>
      </w:r>
      <w:r w:rsidRPr="00EA53F6">
        <w:rPr>
          <w:spacing w:val="-4"/>
          <w:sz w:val="28"/>
        </w:rPr>
        <w:t>»</w:t>
      </w:r>
      <w:r>
        <w:rPr>
          <w:spacing w:val="-4"/>
          <w:sz w:val="28"/>
        </w:rPr>
        <w:t>.</w:t>
      </w:r>
    </w:p>
    <w:p w:rsidR="00EA53F6" w:rsidRPr="00EA53F6" w:rsidRDefault="00EA53F6" w:rsidP="001926D3">
      <w:pPr>
        <w:pStyle w:val="a6"/>
        <w:numPr>
          <w:ilvl w:val="0"/>
          <w:numId w:val="2"/>
        </w:numPr>
        <w:tabs>
          <w:tab w:val="left" w:pos="1440"/>
        </w:tabs>
        <w:spacing w:before="1" w:line="322" w:lineRule="exact"/>
        <w:ind w:left="0" w:right="-7" w:firstLine="709"/>
        <w:jc w:val="both"/>
        <w:rPr>
          <w:sz w:val="28"/>
        </w:rPr>
      </w:pPr>
      <w:bookmarkStart w:id="1" w:name="3"/>
      <w:bookmarkEnd w:id="1"/>
      <w:r>
        <w:rPr>
          <w:sz w:val="28"/>
        </w:rPr>
        <w:t>Настоящее постановление разместить на официальном сайте Администрации муниципального образования «</w:t>
      </w:r>
      <w:r w:rsidRPr="00EA53F6">
        <w:rPr>
          <w:spacing w:val="-4"/>
          <w:sz w:val="28"/>
        </w:rPr>
        <w:t>Новодугинский муниципальный округ</w:t>
      </w:r>
      <w:r>
        <w:rPr>
          <w:sz w:val="28"/>
        </w:rPr>
        <w:t>»</w:t>
      </w:r>
      <w:r w:rsidRPr="00EA53F6">
        <w:rPr>
          <w:sz w:val="28"/>
        </w:rPr>
        <w:t xml:space="preserve"> </w:t>
      </w:r>
      <w:r>
        <w:rPr>
          <w:sz w:val="28"/>
        </w:rPr>
        <w:t>Смоленской</w:t>
      </w:r>
      <w:r w:rsidRPr="00EA53F6">
        <w:rPr>
          <w:sz w:val="28"/>
        </w:rPr>
        <w:t xml:space="preserve"> </w:t>
      </w:r>
      <w:r>
        <w:rPr>
          <w:sz w:val="28"/>
        </w:rPr>
        <w:t>области</w:t>
      </w:r>
      <w:r w:rsidRPr="00EA53F6">
        <w:rPr>
          <w:sz w:val="28"/>
        </w:rPr>
        <w:t xml:space="preserve"> </w:t>
      </w:r>
      <w:r>
        <w:rPr>
          <w:sz w:val="28"/>
        </w:rPr>
        <w:t>в</w:t>
      </w:r>
      <w:r w:rsidRPr="00EA53F6">
        <w:rPr>
          <w:sz w:val="28"/>
        </w:rPr>
        <w:t xml:space="preserve"> </w:t>
      </w:r>
      <w:r>
        <w:rPr>
          <w:sz w:val="28"/>
        </w:rPr>
        <w:t>информационно</w:t>
      </w:r>
      <w:r w:rsidRPr="00EA53F6">
        <w:rPr>
          <w:sz w:val="28"/>
        </w:rPr>
        <w:t xml:space="preserve"> </w:t>
      </w:r>
      <w:r>
        <w:rPr>
          <w:sz w:val="28"/>
        </w:rPr>
        <w:t>-</w:t>
      </w:r>
      <w:r w:rsidRPr="00EA53F6">
        <w:rPr>
          <w:sz w:val="28"/>
        </w:rPr>
        <w:t xml:space="preserve"> </w:t>
      </w:r>
      <w:r>
        <w:rPr>
          <w:sz w:val="28"/>
        </w:rPr>
        <w:t>телекоммуникационной</w:t>
      </w:r>
      <w:r w:rsidRPr="00EA53F6">
        <w:rPr>
          <w:sz w:val="28"/>
        </w:rPr>
        <w:t xml:space="preserve"> </w:t>
      </w:r>
      <w:r>
        <w:rPr>
          <w:sz w:val="28"/>
        </w:rPr>
        <w:t xml:space="preserve">сети </w:t>
      </w:r>
      <w:r w:rsidRPr="00EA53F6">
        <w:rPr>
          <w:sz w:val="28"/>
        </w:rPr>
        <w:t>«Интернет».</w:t>
      </w:r>
    </w:p>
    <w:p w:rsidR="00EA53F6" w:rsidRDefault="00EA53F6" w:rsidP="001926D3">
      <w:pPr>
        <w:pStyle w:val="a6"/>
        <w:numPr>
          <w:ilvl w:val="0"/>
          <w:numId w:val="2"/>
        </w:numPr>
        <w:tabs>
          <w:tab w:val="left" w:pos="829"/>
        </w:tabs>
        <w:ind w:left="0" w:right="-7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 подписания</w:t>
      </w:r>
      <w:proofErr w:type="gramEnd"/>
      <w:r>
        <w:rPr>
          <w:sz w:val="28"/>
        </w:rPr>
        <w:t xml:space="preserve"> и распространяет свое действие на правоотношения, возникшие с 1 января 2026 </w:t>
      </w:r>
      <w:r>
        <w:rPr>
          <w:spacing w:val="-4"/>
          <w:sz w:val="28"/>
        </w:rPr>
        <w:t>года.</w:t>
      </w:r>
    </w:p>
    <w:p w:rsidR="00EA53F6" w:rsidRDefault="00EA53F6" w:rsidP="001926D3">
      <w:pPr>
        <w:pStyle w:val="a6"/>
        <w:numPr>
          <w:ilvl w:val="0"/>
          <w:numId w:val="2"/>
        </w:numPr>
        <w:tabs>
          <w:tab w:val="left" w:pos="822"/>
        </w:tabs>
        <w:ind w:left="0" w:right="-7"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</w:t>
      </w:r>
      <w:r w:rsidRPr="00FF5768">
        <w:rPr>
          <w:sz w:val="28"/>
          <w:szCs w:val="28"/>
        </w:rPr>
        <w:t xml:space="preserve">Главы муниципального образования «Новодугинский муниципальный округ» Смоленской области - руководителя Аппарата Администрации </w:t>
      </w:r>
      <w:r>
        <w:rPr>
          <w:sz w:val="28"/>
          <w:szCs w:val="28"/>
        </w:rPr>
        <w:t xml:space="preserve">                          </w:t>
      </w:r>
      <w:r w:rsidRPr="00FF5768">
        <w:rPr>
          <w:sz w:val="28"/>
          <w:szCs w:val="28"/>
        </w:rPr>
        <w:t>Д.А. Романову</w:t>
      </w:r>
      <w:r>
        <w:rPr>
          <w:sz w:val="28"/>
        </w:rPr>
        <w:t>.</w:t>
      </w:r>
    </w:p>
    <w:p w:rsidR="00EA53F6" w:rsidRDefault="00EA53F6" w:rsidP="001926D3">
      <w:pPr>
        <w:ind w:right="-7" w:firstLine="709"/>
        <w:jc w:val="both"/>
        <w:rPr>
          <w:sz w:val="28"/>
          <w:szCs w:val="28"/>
        </w:rPr>
      </w:pPr>
    </w:p>
    <w:p w:rsidR="00A362C8" w:rsidRDefault="00A362C8" w:rsidP="00EA53F6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p w:rsidR="00A362C8" w:rsidRDefault="00A362C8" w:rsidP="00A362C8">
      <w:pPr>
        <w:ind w:firstLine="709"/>
        <w:jc w:val="both"/>
      </w:pPr>
    </w:p>
    <w:p w:rsidR="00A362C8" w:rsidRDefault="00382DE8" w:rsidP="00A362C8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EA53F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362C8">
        <w:rPr>
          <w:sz w:val="28"/>
          <w:szCs w:val="28"/>
        </w:rPr>
        <w:t xml:space="preserve"> муниципального образования</w:t>
      </w:r>
    </w:p>
    <w:p w:rsidR="00A362C8" w:rsidRDefault="00A362C8" w:rsidP="00A362C8">
      <w:pPr>
        <w:tabs>
          <w:tab w:val="left" w:pos="8385"/>
        </w:tabs>
        <w:rPr>
          <w:sz w:val="28"/>
          <w:szCs w:val="28"/>
        </w:rPr>
      </w:pPr>
      <w:r>
        <w:rPr>
          <w:sz w:val="28"/>
          <w:szCs w:val="28"/>
        </w:rPr>
        <w:t xml:space="preserve">«Новодугинский </w:t>
      </w:r>
      <w:r>
        <w:rPr>
          <w:bCs/>
          <w:color w:val="000000"/>
          <w:sz w:val="28"/>
          <w:szCs w:val="28"/>
          <w:bdr w:val="none" w:sz="0" w:space="0" w:color="auto" w:frame="1"/>
        </w:rPr>
        <w:t>муниципальный округ</w:t>
      </w:r>
      <w:r>
        <w:rPr>
          <w:sz w:val="28"/>
          <w:szCs w:val="28"/>
        </w:rPr>
        <w:t>»</w:t>
      </w:r>
    </w:p>
    <w:p w:rsidR="00A362C8" w:rsidRDefault="00A362C8" w:rsidP="00A362C8">
      <w:pPr>
        <w:tabs>
          <w:tab w:val="left" w:pos="8385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</w:t>
      </w:r>
      <w:r w:rsidR="009417C2">
        <w:rPr>
          <w:sz w:val="28"/>
          <w:szCs w:val="28"/>
        </w:rPr>
        <w:t xml:space="preserve">        </w:t>
      </w:r>
      <w:r w:rsidR="00EA53F6">
        <w:rPr>
          <w:sz w:val="28"/>
          <w:szCs w:val="28"/>
        </w:rPr>
        <w:t xml:space="preserve">  </w:t>
      </w:r>
      <w:r w:rsidR="00901976">
        <w:rPr>
          <w:sz w:val="28"/>
          <w:szCs w:val="28"/>
        </w:rPr>
        <w:t xml:space="preserve">   </w:t>
      </w:r>
      <w:r w:rsidR="00382DE8">
        <w:rPr>
          <w:sz w:val="28"/>
          <w:szCs w:val="28"/>
        </w:rPr>
        <w:t xml:space="preserve">  </w:t>
      </w:r>
      <w:r w:rsidR="00EA53F6">
        <w:rPr>
          <w:sz w:val="28"/>
          <w:szCs w:val="28"/>
        </w:rPr>
        <w:t xml:space="preserve">          </w:t>
      </w:r>
      <w:r w:rsidR="00382DE8">
        <w:rPr>
          <w:sz w:val="28"/>
          <w:szCs w:val="28"/>
        </w:rPr>
        <w:t>Л.П. Филиппова</w:t>
      </w:r>
    </w:p>
    <w:p w:rsidR="00A362C8" w:rsidRDefault="00A362C8" w:rsidP="00A362C8">
      <w:pPr>
        <w:jc w:val="both"/>
        <w:rPr>
          <w:sz w:val="28"/>
          <w:szCs w:val="28"/>
        </w:rPr>
      </w:pPr>
    </w:p>
    <w:p w:rsidR="00EA53F6" w:rsidRDefault="00EA53F6">
      <w:pPr>
        <w:suppressAutoHyphens w:val="0"/>
        <w:spacing w:after="200" w:line="276" w:lineRule="auto"/>
        <w:rPr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br w:type="page"/>
      </w:r>
    </w:p>
    <w:p w:rsidR="00EA53F6" w:rsidRPr="00EA53F6" w:rsidRDefault="00EA53F6" w:rsidP="00901976">
      <w:pPr>
        <w:tabs>
          <w:tab w:val="left" w:pos="4962"/>
        </w:tabs>
        <w:ind w:left="4678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>УТВЕРЖДЕН</w:t>
      </w:r>
    </w:p>
    <w:p w:rsidR="00EA53F6" w:rsidRPr="00EA53F6" w:rsidRDefault="00EA53F6" w:rsidP="00901976">
      <w:pPr>
        <w:tabs>
          <w:tab w:val="left" w:pos="4962"/>
        </w:tabs>
        <w:ind w:left="4678" w:right="1316"/>
        <w:rPr>
          <w:sz w:val="28"/>
          <w:szCs w:val="28"/>
        </w:rPr>
      </w:pPr>
      <w:r w:rsidRPr="00EA53F6">
        <w:rPr>
          <w:sz w:val="28"/>
          <w:szCs w:val="28"/>
        </w:rPr>
        <w:t>постановлением</w:t>
      </w:r>
      <w:r w:rsidRPr="00EA53F6">
        <w:rPr>
          <w:spacing w:val="-15"/>
          <w:sz w:val="28"/>
          <w:szCs w:val="28"/>
        </w:rPr>
        <w:t xml:space="preserve"> </w:t>
      </w:r>
      <w:r w:rsidRPr="00EA53F6">
        <w:rPr>
          <w:sz w:val="28"/>
          <w:szCs w:val="28"/>
        </w:rPr>
        <w:t>Администрации муниципального образования</w:t>
      </w:r>
    </w:p>
    <w:p w:rsidR="00EA53F6" w:rsidRPr="00EA53F6" w:rsidRDefault="00EA53F6" w:rsidP="00901976">
      <w:pPr>
        <w:tabs>
          <w:tab w:val="left" w:pos="4962"/>
        </w:tabs>
        <w:spacing w:line="276" w:lineRule="exact"/>
        <w:ind w:left="4678"/>
        <w:rPr>
          <w:sz w:val="28"/>
          <w:szCs w:val="28"/>
        </w:rPr>
      </w:pPr>
      <w:r w:rsidRPr="00EA53F6">
        <w:rPr>
          <w:sz w:val="28"/>
          <w:szCs w:val="28"/>
        </w:rPr>
        <w:t>«</w:t>
      </w:r>
      <w:r>
        <w:rPr>
          <w:bCs/>
          <w:color w:val="000000"/>
          <w:sz w:val="28"/>
          <w:szCs w:val="28"/>
          <w:bdr w:val="none" w:sz="0" w:space="0" w:color="auto" w:frame="1"/>
        </w:rPr>
        <w:t>Новодугинский муниципальный округ</w:t>
      </w:r>
      <w:r w:rsidRPr="00EA53F6">
        <w:rPr>
          <w:spacing w:val="-2"/>
          <w:sz w:val="28"/>
          <w:szCs w:val="28"/>
        </w:rPr>
        <w:t>»</w:t>
      </w:r>
    </w:p>
    <w:p w:rsidR="00EA53F6" w:rsidRPr="00EA53F6" w:rsidRDefault="00EA53F6" w:rsidP="00901976">
      <w:pPr>
        <w:tabs>
          <w:tab w:val="left" w:pos="4962"/>
        </w:tabs>
        <w:ind w:left="4678"/>
        <w:rPr>
          <w:sz w:val="28"/>
          <w:szCs w:val="28"/>
        </w:rPr>
      </w:pPr>
      <w:r w:rsidRPr="00EA53F6">
        <w:rPr>
          <w:sz w:val="28"/>
          <w:szCs w:val="28"/>
        </w:rPr>
        <w:t>Смоленской</w:t>
      </w:r>
      <w:r w:rsidRPr="00EA53F6">
        <w:rPr>
          <w:spacing w:val="-4"/>
          <w:sz w:val="28"/>
          <w:szCs w:val="28"/>
        </w:rPr>
        <w:t xml:space="preserve"> </w:t>
      </w:r>
      <w:r w:rsidRPr="00EA53F6">
        <w:rPr>
          <w:spacing w:val="-2"/>
          <w:sz w:val="28"/>
          <w:szCs w:val="28"/>
        </w:rPr>
        <w:t>области</w:t>
      </w:r>
    </w:p>
    <w:p w:rsidR="00EA53F6" w:rsidRPr="00EA53F6" w:rsidRDefault="00EA53F6" w:rsidP="00901976">
      <w:pPr>
        <w:tabs>
          <w:tab w:val="left" w:pos="4962"/>
          <w:tab w:val="left" w:pos="6476"/>
          <w:tab w:val="left" w:pos="7440"/>
          <w:tab w:val="left" w:pos="9440"/>
        </w:tabs>
        <w:ind w:left="4678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от </w:t>
      </w:r>
      <w:r w:rsidR="002625C8">
        <w:rPr>
          <w:bCs/>
          <w:color w:val="000000"/>
          <w:sz w:val="28"/>
          <w:szCs w:val="28"/>
          <w:bdr w:val="none" w:sz="0" w:space="0" w:color="auto" w:frame="1"/>
        </w:rPr>
        <w:t xml:space="preserve">20.04.2026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№ </w:t>
      </w:r>
      <w:r w:rsidR="002625C8">
        <w:rPr>
          <w:bCs/>
          <w:color w:val="000000"/>
          <w:sz w:val="28"/>
          <w:szCs w:val="28"/>
          <w:bdr w:val="none" w:sz="0" w:space="0" w:color="auto" w:frame="1"/>
        </w:rPr>
        <w:t>513</w:t>
      </w:r>
      <w:bookmarkStart w:id="2" w:name="_GoBack"/>
      <w:bookmarkEnd w:id="2"/>
    </w:p>
    <w:p w:rsidR="00EA53F6" w:rsidRDefault="00EA53F6" w:rsidP="00A362C8">
      <w:pPr>
        <w:pStyle w:val="a3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EA53F6" w:rsidRDefault="00EA53F6" w:rsidP="00EA53F6">
      <w:pPr>
        <w:ind w:left="3" w:right="4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EA53F6" w:rsidRPr="0091331D" w:rsidRDefault="00EA53F6" w:rsidP="00EA53F6">
      <w:pPr>
        <w:spacing w:before="2"/>
        <w:ind w:left="832" w:right="837"/>
        <w:jc w:val="center"/>
        <w:rPr>
          <w:b/>
          <w:sz w:val="28"/>
        </w:rPr>
      </w:pPr>
      <w:r>
        <w:rPr>
          <w:b/>
          <w:sz w:val="28"/>
        </w:rPr>
        <w:t>разработки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утверждения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Администрацией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муниципального </w:t>
      </w:r>
      <w:r w:rsidRPr="0091331D">
        <w:rPr>
          <w:b/>
          <w:sz w:val="28"/>
        </w:rPr>
        <w:t>образования «</w:t>
      </w:r>
      <w:r w:rsidR="0091331D" w:rsidRPr="0091331D">
        <w:rPr>
          <w:b/>
          <w:bCs/>
          <w:color w:val="000000"/>
          <w:sz w:val="28"/>
          <w:szCs w:val="28"/>
          <w:bdr w:val="none" w:sz="0" w:space="0" w:color="auto" w:frame="1"/>
        </w:rPr>
        <w:t>Новодугинский муниципальный округ</w:t>
      </w:r>
      <w:r w:rsidRPr="0091331D">
        <w:rPr>
          <w:b/>
          <w:sz w:val="28"/>
        </w:rPr>
        <w:t>»</w:t>
      </w:r>
    </w:p>
    <w:p w:rsidR="00EA53F6" w:rsidRPr="0091331D" w:rsidRDefault="00EA53F6" w:rsidP="00EA53F6">
      <w:pPr>
        <w:ind w:left="832" w:right="836"/>
        <w:jc w:val="center"/>
        <w:rPr>
          <w:b/>
          <w:sz w:val="28"/>
        </w:rPr>
      </w:pPr>
      <w:r w:rsidRPr="0091331D">
        <w:rPr>
          <w:b/>
          <w:sz w:val="28"/>
        </w:rPr>
        <w:t>Смоленской</w:t>
      </w:r>
      <w:r w:rsidRPr="0091331D">
        <w:rPr>
          <w:b/>
          <w:spacing w:val="-15"/>
          <w:sz w:val="28"/>
        </w:rPr>
        <w:t xml:space="preserve"> </w:t>
      </w:r>
      <w:r w:rsidRPr="0091331D">
        <w:rPr>
          <w:b/>
          <w:sz w:val="28"/>
        </w:rPr>
        <w:t>области</w:t>
      </w:r>
      <w:r w:rsidRPr="0091331D">
        <w:rPr>
          <w:b/>
          <w:spacing w:val="-15"/>
          <w:sz w:val="28"/>
        </w:rPr>
        <w:t xml:space="preserve"> </w:t>
      </w:r>
      <w:r w:rsidRPr="0091331D">
        <w:rPr>
          <w:b/>
          <w:sz w:val="28"/>
        </w:rPr>
        <w:t>административных</w:t>
      </w:r>
      <w:r w:rsidRPr="0091331D">
        <w:rPr>
          <w:b/>
          <w:spacing w:val="-13"/>
          <w:sz w:val="28"/>
        </w:rPr>
        <w:t xml:space="preserve"> </w:t>
      </w:r>
      <w:r w:rsidRPr="0091331D">
        <w:rPr>
          <w:b/>
          <w:sz w:val="28"/>
        </w:rPr>
        <w:t>регламентов предоставления муниципальных услуг</w:t>
      </w:r>
    </w:p>
    <w:p w:rsidR="00EA53F6" w:rsidRDefault="00EA53F6" w:rsidP="00EA53F6">
      <w:pPr>
        <w:pStyle w:val="a6"/>
        <w:numPr>
          <w:ilvl w:val="0"/>
          <w:numId w:val="3"/>
        </w:numPr>
        <w:tabs>
          <w:tab w:val="left" w:pos="4148"/>
        </w:tabs>
        <w:spacing w:before="320"/>
        <w:ind w:left="4148" w:right="0" w:hanging="287"/>
        <w:jc w:val="left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407"/>
        </w:tabs>
        <w:spacing w:before="229"/>
        <w:ind w:right="-2" w:firstLine="708"/>
        <w:rPr>
          <w:sz w:val="28"/>
        </w:rPr>
      </w:pPr>
      <w:r>
        <w:rPr>
          <w:sz w:val="28"/>
        </w:rPr>
        <w:t>Настоящий Порядок устанавливает правила разработки и утверждения Администрацией муниципального образования «</w:t>
      </w:r>
      <w:r w:rsidR="001926D3">
        <w:rPr>
          <w:bCs/>
          <w:color w:val="000000"/>
          <w:sz w:val="28"/>
          <w:szCs w:val="28"/>
          <w:bdr w:val="none" w:sz="0" w:space="0" w:color="auto" w:frame="1"/>
        </w:rPr>
        <w:t>Новодугинский муниципальный округ</w:t>
      </w:r>
      <w:r>
        <w:rPr>
          <w:sz w:val="28"/>
        </w:rPr>
        <w:t xml:space="preserve">» Смоленской области административных регламентов предоставления муниципальных услуг (далее соответственно – Администрация, административные </w:t>
      </w:r>
      <w:r>
        <w:rPr>
          <w:spacing w:val="-2"/>
          <w:sz w:val="28"/>
        </w:rPr>
        <w:t>регламенты).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649"/>
        </w:tabs>
        <w:ind w:right="-2" w:firstLine="708"/>
        <w:rPr>
          <w:sz w:val="28"/>
        </w:rPr>
      </w:pPr>
      <w:r>
        <w:rPr>
          <w:sz w:val="28"/>
        </w:rPr>
        <w:t>Административные регламенты разрабатываются структурными подразделениями Администрации, к сфере деятельности которых относится предоставление соответствующих муниципальных услуг.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03"/>
        </w:tabs>
        <w:spacing w:before="1"/>
        <w:ind w:right="-2" w:firstLine="708"/>
        <w:rPr>
          <w:sz w:val="28"/>
        </w:rPr>
      </w:pPr>
      <w:proofErr w:type="gramStart"/>
      <w:r>
        <w:rPr>
          <w:sz w:val="28"/>
        </w:rPr>
        <w:t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и иными нормативными правовыми актами Смоленской области, муниципальными правовыми актами муниципального образования «</w:t>
      </w:r>
      <w:r w:rsidR="001926D3">
        <w:rPr>
          <w:bCs/>
          <w:color w:val="000000"/>
          <w:sz w:val="28"/>
          <w:szCs w:val="28"/>
          <w:bdr w:val="none" w:sz="0" w:space="0" w:color="auto" w:frame="1"/>
        </w:rPr>
        <w:t>Новодугинский муниципальный округ</w:t>
      </w:r>
      <w:r>
        <w:rPr>
          <w:sz w:val="28"/>
        </w:rPr>
        <w:t>» Смоленской области (далее – муниципальные правовые акты), настоящим Порядком после публикации сведений о муниципальной услуге в федеральной государственной информационной системе «Федеральный реестр 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 услуг (функций)».</w:t>
      </w:r>
      <w:proofErr w:type="gramEnd"/>
    </w:p>
    <w:p w:rsidR="0091331D" w:rsidRDefault="0091331D" w:rsidP="007F4D87">
      <w:pPr>
        <w:pStyle w:val="a4"/>
        <w:ind w:left="0" w:right="-2" w:firstLine="709"/>
      </w:pPr>
      <w:r>
        <w:t>В случае если нормативным правовым актом, устанавливающим конкретное полномочие Администрац</w:t>
      </w:r>
      <w:proofErr w:type="gramStart"/>
      <w:r>
        <w:t>ии и ее</w:t>
      </w:r>
      <w:proofErr w:type="gramEnd"/>
      <w:r>
        <w:t xml:space="preserve"> структурного подразделения, предоставляющего муниципальную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услуги. При этом указанным порядком осуществления полномочия, утвержденным муниципальным правовым актом,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340"/>
        </w:tabs>
        <w:spacing w:before="78"/>
        <w:ind w:left="0" w:right="-2" w:firstLine="709"/>
        <w:rPr>
          <w:sz w:val="28"/>
        </w:rPr>
      </w:pPr>
      <w:bookmarkStart w:id="3" w:name="5"/>
      <w:bookmarkEnd w:id="3"/>
      <w:r>
        <w:rPr>
          <w:sz w:val="28"/>
        </w:rPr>
        <w:t>Разработка,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 административных регламентов осуществляются с использованием программно- технических средств реестра услуг.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617"/>
          <w:tab w:val="left" w:pos="1407"/>
          <w:tab w:val="left" w:pos="1957"/>
          <w:tab w:val="left" w:pos="2347"/>
          <w:tab w:val="left" w:pos="2700"/>
          <w:tab w:val="left" w:pos="3381"/>
          <w:tab w:val="left" w:pos="4301"/>
          <w:tab w:val="left" w:pos="5241"/>
          <w:tab w:val="left" w:pos="6140"/>
          <w:tab w:val="left" w:pos="7539"/>
          <w:tab w:val="left" w:pos="8335"/>
          <w:tab w:val="left" w:pos="8755"/>
          <w:tab w:val="left" w:pos="10193"/>
        </w:tabs>
        <w:ind w:left="0" w:right="-2" w:firstLine="709"/>
        <w:rPr>
          <w:sz w:val="28"/>
        </w:rPr>
      </w:pPr>
      <w:r>
        <w:rPr>
          <w:sz w:val="28"/>
        </w:rPr>
        <w:t xml:space="preserve">Разработка административных регламентов включает следующие этапы: </w:t>
      </w:r>
    </w:p>
    <w:p w:rsidR="0091331D" w:rsidRDefault="0091331D" w:rsidP="007F4D87">
      <w:pPr>
        <w:pStyle w:val="a6"/>
        <w:tabs>
          <w:tab w:val="left" w:pos="1407"/>
          <w:tab w:val="left" w:pos="1957"/>
          <w:tab w:val="left" w:pos="2347"/>
          <w:tab w:val="left" w:pos="2700"/>
          <w:tab w:val="left" w:pos="3381"/>
          <w:tab w:val="left" w:pos="4301"/>
          <w:tab w:val="left" w:pos="5241"/>
          <w:tab w:val="left" w:pos="6140"/>
          <w:tab w:val="left" w:pos="7539"/>
          <w:tab w:val="left" w:pos="8335"/>
          <w:tab w:val="left" w:pos="8755"/>
          <w:tab w:val="left" w:pos="10193"/>
        </w:tabs>
        <w:ind w:left="0" w:right="-2" w:firstLine="709"/>
        <w:rPr>
          <w:sz w:val="28"/>
        </w:rPr>
      </w:pPr>
      <w:r>
        <w:rPr>
          <w:spacing w:val="-6"/>
          <w:sz w:val="28"/>
        </w:rPr>
        <w:t>а)</w:t>
      </w:r>
      <w:r>
        <w:rPr>
          <w:sz w:val="28"/>
        </w:rPr>
        <w:t xml:space="preserve"> </w:t>
      </w:r>
      <w:r>
        <w:rPr>
          <w:spacing w:val="-2"/>
          <w:sz w:val="28"/>
        </w:rPr>
        <w:t>внесение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>реестр</w:t>
      </w:r>
      <w:r>
        <w:rPr>
          <w:sz w:val="28"/>
        </w:rPr>
        <w:t xml:space="preserve"> </w:t>
      </w:r>
      <w:r>
        <w:rPr>
          <w:spacing w:val="-4"/>
          <w:sz w:val="28"/>
        </w:rPr>
        <w:t>услуг</w:t>
      </w:r>
      <w:r>
        <w:rPr>
          <w:sz w:val="28"/>
        </w:rPr>
        <w:t xml:space="preserve"> </w:t>
      </w:r>
      <w:r>
        <w:rPr>
          <w:spacing w:val="-2"/>
          <w:sz w:val="28"/>
        </w:rPr>
        <w:t>структурным</w:t>
      </w:r>
      <w:r>
        <w:rPr>
          <w:sz w:val="28"/>
        </w:rPr>
        <w:t xml:space="preserve"> </w:t>
      </w:r>
      <w:r>
        <w:rPr>
          <w:spacing w:val="-2"/>
          <w:sz w:val="28"/>
        </w:rPr>
        <w:t>подразделением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Администрации, </w:t>
      </w:r>
      <w:r>
        <w:rPr>
          <w:spacing w:val="-2"/>
          <w:sz w:val="28"/>
        </w:rPr>
        <w:lastRenderedPageBreak/>
        <w:t>предоставляющим</w:t>
      </w:r>
      <w:r>
        <w:rPr>
          <w:sz w:val="28"/>
        </w:rPr>
        <w:t xml:space="preserve"> </w:t>
      </w:r>
      <w:r>
        <w:rPr>
          <w:spacing w:val="-2"/>
          <w:sz w:val="28"/>
        </w:rPr>
        <w:t>соответствующую</w:t>
      </w:r>
      <w:r>
        <w:rPr>
          <w:sz w:val="28"/>
        </w:rPr>
        <w:t xml:space="preserve"> </w:t>
      </w:r>
      <w:r>
        <w:rPr>
          <w:spacing w:val="-2"/>
          <w:sz w:val="28"/>
        </w:rPr>
        <w:t>муниципальную</w:t>
      </w:r>
      <w:r>
        <w:rPr>
          <w:sz w:val="28"/>
        </w:rPr>
        <w:t xml:space="preserve"> </w:t>
      </w:r>
      <w:r>
        <w:rPr>
          <w:spacing w:val="-2"/>
          <w:sz w:val="28"/>
        </w:rPr>
        <w:t>услугу,</w:t>
      </w:r>
      <w:r>
        <w:rPr>
          <w:sz w:val="28"/>
        </w:rPr>
        <w:t xml:space="preserve"> </w:t>
      </w:r>
      <w:r>
        <w:rPr>
          <w:spacing w:val="-2"/>
          <w:sz w:val="28"/>
        </w:rPr>
        <w:t>сведений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о </w:t>
      </w:r>
      <w:r>
        <w:rPr>
          <w:sz w:val="28"/>
        </w:rPr>
        <w:t>муниципальной услуге;</w:t>
      </w:r>
    </w:p>
    <w:p w:rsidR="0091331D" w:rsidRDefault="0091331D" w:rsidP="007F4D87">
      <w:pPr>
        <w:pStyle w:val="a4"/>
        <w:ind w:left="0" w:right="-2" w:firstLine="709"/>
      </w:pPr>
      <w:r>
        <w:t>б) автоматическое формирование из сведений, указанных в подпункте «а»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2 настоящего Порядка;</w:t>
      </w:r>
    </w:p>
    <w:p w:rsidR="0091331D" w:rsidRDefault="0091331D" w:rsidP="007F4D87">
      <w:pPr>
        <w:pStyle w:val="a4"/>
        <w:ind w:right="-2" w:firstLine="709"/>
      </w:pPr>
      <w:r>
        <w:t>в) анализ, доработка (при необходимости) структурным подразделением Администрации, предоставляющим соответствующую муниципальную услугу, проекта административного регламента, сформированного в соответствии с подпунктом «б» настоящего пункта, и его загрузка в реестр услуг;</w:t>
      </w:r>
    </w:p>
    <w:p w:rsidR="0091331D" w:rsidRDefault="0091331D" w:rsidP="007F4D87">
      <w:pPr>
        <w:pStyle w:val="a4"/>
        <w:ind w:right="-2" w:firstLine="709"/>
      </w:pPr>
      <w:r>
        <w:t>г) проведение в отношении проекта административного регламента, сформированного в соответствии с подпунктом «в» настоящего пункта, процедур, предусмотренных разделами 3 и 4 настоящего Порядка.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661"/>
        </w:tabs>
        <w:ind w:right="-2" w:firstLine="708"/>
        <w:rPr>
          <w:sz w:val="28"/>
        </w:rPr>
      </w:pPr>
      <w:proofErr w:type="gramStart"/>
      <w:r>
        <w:rPr>
          <w:sz w:val="28"/>
        </w:rPr>
        <w:t>При разработке административных регламентов структурные подразделения Администрации, предоставляющие муниципальные услуги,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режиме, многоканальность и экстерриториальность получения муниципальных услуг, устранение избыточных логически обособленных последовательностей административных действий при предоставлении муниципальной услуги (далее – административные процедуры) и сроков их осуществления, а также документов и (или) информации, требуемых для</w:t>
      </w:r>
      <w:proofErr w:type="gramEnd"/>
      <w:r>
        <w:rPr>
          <w:sz w:val="28"/>
        </w:rPr>
        <w:t xml:space="preserve">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 «Об организации предоставления государственных и муниципальных услуг».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661"/>
        </w:tabs>
        <w:ind w:right="-2" w:firstLine="708"/>
        <w:rPr>
          <w:sz w:val="28"/>
        </w:rPr>
      </w:pPr>
      <w:proofErr w:type="gramStart"/>
      <w:r>
        <w:rPr>
          <w:sz w:val="28"/>
        </w:rPr>
        <w:t>При разработке административных регламентов структурные подразделения Администрации, предоставляющие муниципальные услуги,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режиме, многоканальность и экстерриториальность получения муниципальных услуг, устранение избыточных логически обособленных последовательностей административных действий при предоставлении муниципальной услуги (далее – административные процедуры) и сроков их осуществления, а также документов и (или) информации, требуемых для</w:t>
      </w:r>
      <w:proofErr w:type="gramEnd"/>
      <w:r>
        <w:rPr>
          <w:sz w:val="28"/>
        </w:rPr>
        <w:t xml:space="preserve">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 «Об организации предоставления государственных и муниципальных услуг».</w:t>
      </w:r>
    </w:p>
    <w:p w:rsidR="0091331D" w:rsidRDefault="0091331D" w:rsidP="007F4D87">
      <w:pPr>
        <w:pStyle w:val="a6"/>
        <w:numPr>
          <w:ilvl w:val="0"/>
          <w:numId w:val="4"/>
        </w:numPr>
        <w:tabs>
          <w:tab w:val="left" w:pos="1144"/>
        </w:tabs>
        <w:spacing w:before="78"/>
        <w:ind w:left="1144" w:right="-2" w:hanging="287"/>
        <w:jc w:val="center"/>
        <w:rPr>
          <w:b/>
          <w:sz w:val="28"/>
        </w:rPr>
      </w:pPr>
      <w:bookmarkStart w:id="4" w:name="6"/>
      <w:bookmarkEnd w:id="4"/>
      <w:r>
        <w:rPr>
          <w:b/>
          <w:sz w:val="28"/>
        </w:rPr>
        <w:t>Требования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содержанию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регламентов</w:t>
      </w:r>
    </w:p>
    <w:p w:rsidR="00901976" w:rsidRDefault="0091331D" w:rsidP="00901976">
      <w:pPr>
        <w:pStyle w:val="a6"/>
        <w:numPr>
          <w:ilvl w:val="1"/>
          <w:numId w:val="4"/>
        </w:numPr>
        <w:tabs>
          <w:tab w:val="left" w:pos="1337"/>
        </w:tabs>
        <w:ind w:left="0" w:right="0" w:firstLine="709"/>
        <w:rPr>
          <w:sz w:val="28"/>
        </w:rPr>
      </w:pPr>
      <w:r w:rsidRPr="00901976">
        <w:rPr>
          <w:sz w:val="28"/>
        </w:rPr>
        <w:t>В</w:t>
      </w:r>
      <w:r w:rsidRPr="00901976">
        <w:rPr>
          <w:spacing w:val="-9"/>
          <w:sz w:val="28"/>
        </w:rPr>
        <w:t xml:space="preserve"> </w:t>
      </w:r>
      <w:r w:rsidRPr="00901976">
        <w:rPr>
          <w:sz w:val="28"/>
        </w:rPr>
        <w:t>административный</w:t>
      </w:r>
      <w:r w:rsidRPr="00901976">
        <w:rPr>
          <w:spacing w:val="-9"/>
          <w:sz w:val="28"/>
        </w:rPr>
        <w:t xml:space="preserve"> </w:t>
      </w:r>
      <w:r w:rsidRPr="00901976">
        <w:rPr>
          <w:sz w:val="28"/>
        </w:rPr>
        <w:t>регламент</w:t>
      </w:r>
      <w:r w:rsidRPr="00901976">
        <w:rPr>
          <w:spacing w:val="-10"/>
          <w:sz w:val="28"/>
        </w:rPr>
        <w:t xml:space="preserve"> </w:t>
      </w:r>
      <w:r w:rsidRPr="00901976">
        <w:rPr>
          <w:sz w:val="28"/>
        </w:rPr>
        <w:t>включаются</w:t>
      </w:r>
      <w:r w:rsidRPr="00901976">
        <w:rPr>
          <w:spacing w:val="-9"/>
          <w:sz w:val="28"/>
        </w:rPr>
        <w:t xml:space="preserve"> </w:t>
      </w:r>
      <w:r w:rsidRPr="00901976">
        <w:rPr>
          <w:sz w:val="28"/>
        </w:rPr>
        <w:t>следующие</w:t>
      </w:r>
      <w:r w:rsidRPr="00901976">
        <w:rPr>
          <w:spacing w:val="-9"/>
          <w:sz w:val="28"/>
        </w:rPr>
        <w:t xml:space="preserve"> </w:t>
      </w:r>
      <w:r w:rsidR="00901976" w:rsidRPr="00901976">
        <w:rPr>
          <w:sz w:val="28"/>
        </w:rPr>
        <w:t>разделы:</w:t>
      </w:r>
    </w:p>
    <w:p w:rsidR="0091331D" w:rsidRPr="00901976" w:rsidRDefault="0091331D" w:rsidP="00901976">
      <w:pPr>
        <w:tabs>
          <w:tab w:val="left" w:pos="1337"/>
        </w:tabs>
        <w:ind w:firstLine="709"/>
        <w:rPr>
          <w:sz w:val="28"/>
        </w:rPr>
      </w:pPr>
      <w:r w:rsidRPr="00901976">
        <w:rPr>
          <w:sz w:val="28"/>
        </w:rPr>
        <w:t>а) общие положения;</w:t>
      </w:r>
    </w:p>
    <w:p w:rsidR="0091331D" w:rsidRDefault="0091331D" w:rsidP="00901976">
      <w:pPr>
        <w:pStyle w:val="a4"/>
        <w:ind w:left="0" w:firstLine="709"/>
      </w:pPr>
      <w:r>
        <w:t>б)</w:t>
      </w:r>
      <w:r>
        <w:rPr>
          <w:spacing w:val="-11"/>
        </w:rPr>
        <w:t xml:space="preserve"> </w:t>
      </w:r>
      <w:r>
        <w:t>стандарт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услуги;</w:t>
      </w:r>
    </w:p>
    <w:p w:rsidR="0091331D" w:rsidRDefault="0091331D" w:rsidP="00901976">
      <w:pPr>
        <w:pStyle w:val="a4"/>
        <w:ind w:left="0" w:firstLine="709"/>
      </w:pPr>
      <w:proofErr w:type="gramStart"/>
      <w:r>
        <w:t>в) состав, последовательность и сроки выполнения административных процедур (подразделы, содержащие описание каждой административной</w:t>
      </w:r>
      <w:r>
        <w:rPr>
          <w:spacing w:val="40"/>
        </w:rPr>
        <w:t xml:space="preserve"> </w:t>
      </w:r>
      <w:r>
        <w:t xml:space="preserve">процедуры, включаются в указанный раздел в случаях, если при предоставлении муниципальной </w:t>
      </w:r>
      <w:r>
        <w:lastRenderedPageBreak/>
        <w:t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(за</w:t>
      </w:r>
      <w:proofErr w:type="gramEnd"/>
      <w:r>
        <w:rPr>
          <w:spacing w:val="-4"/>
        </w:rPr>
        <w:t xml:space="preserve"> </w:t>
      </w:r>
      <w:proofErr w:type="gramStart"/>
      <w:r>
        <w:t>исключением</w:t>
      </w:r>
      <w:r>
        <w:rPr>
          <w:spacing w:val="-4"/>
        </w:rPr>
        <w:t xml:space="preserve"> </w:t>
      </w:r>
      <w:r>
        <w:t>требований,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проверяются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 процедуры принятия решения о предоставлении (об 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</w:t>
      </w:r>
      <w:proofErr w:type="gramEnd"/>
      <w:r>
        <w:t xml:space="preserve"> </w:t>
      </w:r>
      <w:proofErr w:type="gramStart"/>
      <w:r>
        <w:t>рамках</w:t>
      </w:r>
      <w:proofErr w:type="gramEnd"/>
      <w:r>
        <w:t xml:space="preserve"> предоставления одной муниципальной услуги допускается 2 и более раза);</w:t>
      </w:r>
    </w:p>
    <w:p w:rsidR="0091331D" w:rsidRDefault="0091331D" w:rsidP="007F4D87">
      <w:pPr>
        <w:pStyle w:val="a4"/>
        <w:ind w:right="-2"/>
      </w:pPr>
      <w:r>
        <w:t>г) способы информирования заявителя об изменении статуса рассмотрения запроса о предоставлении муниципальной услуги.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337"/>
        </w:tabs>
        <w:ind w:left="848" w:right="-2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0"/>
          <w:sz w:val="28"/>
        </w:rPr>
        <w:t xml:space="preserve"> </w:t>
      </w:r>
      <w:r>
        <w:rPr>
          <w:sz w:val="28"/>
        </w:rPr>
        <w:t>«Общие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положения»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положения: </w:t>
      </w:r>
      <w:r w:rsidR="00313178">
        <w:rPr>
          <w:sz w:val="28"/>
        </w:rPr>
        <w:t xml:space="preserve">                      </w:t>
      </w:r>
      <w:r>
        <w:rPr>
          <w:sz w:val="28"/>
        </w:rPr>
        <w:t>а) предмет регулирования административного регламента;</w:t>
      </w:r>
    </w:p>
    <w:p w:rsidR="0091331D" w:rsidRDefault="0091331D" w:rsidP="007F4D87">
      <w:pPr>
        <w:pStyle w:val="a4"/>
        <w:spacing w:line="322" w:lineRule="exact"/>
        <w:ind w:left="848" w:right="-2" w:firstLine="0"/>
      </w:pPr>
      <w:r>
        <w:t>б)</w:t>
      </w:r>
      <w:r>
        <w:rPr>
          <w:spacing w:val="-2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rPr>
          <w:spacing w:val="-2"/>
        </w:rPr>
        <w:t>заявителей;</w:t>
      </w:r>
    </w:p>
    <w:p w:rsidR="0091331D" w:rsidRDefault="0091331D" w:rsidP="007F4D87">
      <w:pPr>
        <w:pStyle w:val="a4"/>
        <w:ind w:right="-2"/>
      </w:pPr>
      <w:r>
        <w:t>в)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Единый портал государственных и муниципальных услуг).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426"/>
        </w:tabs>
        <w:ind w:right="-2" w:firstLine="708"/>
        <w:rPr>
          <w:sz w:val="28"/>
        </w:rPr>
      </w:pPr>
      <w:r>
        <w:rPr>
          <w:sz w:val="28"/>
        </w:rPr>
        <w:t>Раздел «Стандарт предоставления муниципальной услуги» состоит из следующих подразделов:</w:t>
      </w:r>
    </w:p>
    <w:p w:rsidR="0091331D" w:rsidRDefault="0091331D" w:rsidP="007F4D87">
      <w:pPr>
        <w:pStyle w:val="a4"/>
        <w:spacing w:line="321" w:lineRule="exact"/>
        <w:ind w:left="848" w:right="-2" w:firstLine="0"/>
        <w:jc w:val="left"/>
      </w:pPr>
      <w:r>
        <w:t>а)</w:t>
      </w:r>
      <w:r>
        <w:rPr>
          <w:spacing w:val="-8"/>
        </w:rPr>
        <w:t xml:space="preserve"> </w:t>
      </w:r>
      <w:r>
        <w:t>наименование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rPr>
          <w:spacing w:val="-2"/>
        </w:rPr>
        <w:t>услуги;</w:t>
      </w:r>
    </w:p>
    <w:p w:rsidR="0091331D" w:rsidRDefault="0091331D" w:rsidP="007F4D87">
      <w:pPr>
        <w:pStyle w:val="a4"/>
        <w:ind w:left="848" w:right="-2" w:firstLine="0"/>
        <w:jc w:val="left"/>
      </w:pPr>
      <w:r>
        <w:t>б)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11"/>
        </w:rPr>
        <w:t xml:space="preserve"> </w:t>
      </w:r>
      <w:r>
        <w:t>органа,</w:t>
      </w:r>
      <w:r>
        <w:rPr>
          <w:spacing w:val="-10"/>
        </w:rPr>
        <w:t xml:space="preserve"> </w:t>
      </w:r>
      <w:r>
        <w:t>предоставляющего</w:t>
      </w:r>
      <w:r>
        <w:rPr>
          <w:spacing w:val="-8"/>
        </w:rPr>
        <w:t xml:space="preserve"> </w:t>
      </w:r>
      <w:r>
        <w:t>муниципальную</w:t>
      </w:r>
      <w:r>
        <w:rPr>
          <w:spacing w:val="-10"/>
        </w:rPr>
        <w:t xml:space="preserve"> </w:t>
      </w:r>
      <w:r>
        <w:t xml:space="preserve">услугу; </w:t>
      </w:r>
      <w:r w:rsidR="00313178">
        <w:t xml:space="preserve">                             </w:t>
      </w:r>
      <w:r>
        <w:t>в) результат предоставления муниципальной услуги;</w:t>
      </w:r>
    </w:p>
    <w:p w:rsidR="0091331D" w:rsidRDefault="0091331D" w:rsidP="007F4D87">
      <w:pPr>
        <w:pStyle w:val="a4"/>
        <w:spacing w:line="322" w:lineRule="exact"/>
        <w:ind w:left="848" w:right="-2" w:firstLine="0"/>
        <w:jc w:val="left"/>
      </w:pPr>
      <w:r>
        <w:t>г)</w:t>
      </w:r>
      <w:r>
        <w:rPr>
          <w:spacing w:val="-8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услуги;</w:t>
      </w:r>
    </w:p>
    <w:p w:rsidR="0091331D" w:rsidRDefault="0091331D" w:rsidP="007F4D87">
      <w:pPr>
        <w:pStyle w:val="a4"/>
        <w:ind w:right="-2"/>
      </w:pPr>
      <w:r>
        <w:t>д) размер платы, взимаемой с заявителя при предоставлении муниципальной услуги, и способы ее взимания;</w:t>
      </w:r>
    </w:p>
    <w:p w:rsidR="0091331D" w:rsidRDefault="0091331D" w:rsidP="007F4D87">
      <w:pPr>
        <w:pStyle w:val="a4"/>
        <w:ind w:right="-2"/>
      </w:pPr>
      <w:r>
        <w:t>е) максимальный срок ожидания в очереди при подаче заявителем запроса о предоставлении муниципальной</w:t>
      </w:r>
      <w:r>
        <w:rPr>
          <w:spacing w:val="-2"/>
        </w:rPr>
        <w:t xml:space="preserve"> </w:t>
      </w:r>
      <w:r>
        <w:t>услуги и при получении результата</w:t>
      </w:r>
      <w:r>
        <w:rPr>
          <w:spacing w:val="-2"/>
        </w:rPr>
        <w:t xml:space="preserve"> </w:t>
      </w:r>
      <w:r>
        <w:t>предоставления муниципальной услуги (подраздел включается в административный регламент в случае</w:t>
      </w:r>
      <w:r>
        <w:rPr>
          <w:spacing w:val="78"/>
        </w:rPr>
        <w:t xml:space="preserve"> </w:t>
      </w:r>
      <w:r>
        <w:t>обращения</w:t>
      </w:r>
      <w:r>
        <w:rPr>
          <w:spacing w:val="79"/>
        </w:rPr>
        <w:t xml:space="preserve"> </w:t>
      </w:r>
      <w:r>
        <w:t>заявителя</w:t>
      </w:r>
      <w:r>
        <w:rPr>
          <w:spacing w:val="45"/>
          <w:w w:val="150"/>
        </w:rPr>
        <w:t xml:space="preserve"> </w:t>
      </w:r>
      <w:r>
        <w:t>непосредственно</w:t>
      </w:r>
      <w:r>
        <w:rPr>
          <w:spacing w:val="45"/>
          <w:w w:val="15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орган,</w:t>
      </w:r>
      <w:r>
        <w:rPr>
          <w:spacing w:val="79"/>
        </w:rPr>
        <w:t xml:space="preserve"> </w:t>
      </w:r>
      <w:r>
        <w:rPr>
          <w:spacing w:val="-2"/>
        </w:rPr>
        <w:t>предоставляющий</w:t>
      </w:r>
      <w:bookmarkStart w:id="5" w:name="7"/>
      <w:bookmarkEnd w:id="5"/>
      <w:r w:rsidR="005A137D">
        <w:rPr>
          <w:spacing w:val="-2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t>услугу,</w:t>
      </w:r>
      <w:r>
        <w:rPr>
          <w:spacing w:val="-13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многофункциональный</w:t>
      </w:r>
      <w:r>
        <w:rPr>
          <w:spacing w:val="-10"/>
        </w:rPr>
        <w:t xml:space="preserve"> </w:t>
      </w:r>
      <w:r>
        <w:rPr>
          <w:spacing w:val="-2"/>
        </w:rPr>
        <w:t>центр);</w:t>
      </w:r>
    </w:p>
    <w:p w:rsidR="0091331D" w:rsidRDefault="0091331D" w:rsidP="007F4D87">
      <w:pPr>
        <w:pStyle w:val="a4"/>
        <w:ind w:right="-2"/>
      </w:pPr>
      <w:r>
        <w:t xml:space="preserve">ж) срок регистрации запроса заявителя о предоставлении муниципальной </w:t>
      </w:r>
      <w:r>
        <w:rPr>
          <w:spacing w:val="-2"/>
        </w:rPr>
        <w:t>услуги;</w:t>
      </w:r>
    </w:p>
    <w:p w:rsidR="0091331D" w:rsidRDefault="0091331D" w:rsidP="007F4D87">
      <w:pPr>
        <w:pStyle w:val="a4"/>
        <w:ind w:right="-2"/>
      </w:pPr>
      <w:r>
        <w:t>з) требования к помещениям, в которых предоставляется муниципальная услуга 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центр);</w:t>
      </w:r>
    </w:p>
    <w:p w:rsidR="0091331D" w:rsidRDefault="0091331D" w:rsidP="007F4D87">
      <w:pPr>
        <w:pStyle w:val="a4"/>
        <w:spacing w:line="322" w:lineRule="exact"/>
        <w:ind w:left="848" w:right="-2" w:firstLine="0"/>
      </w:pPr>
      <w:r>
        <w:t>и)</w:t>
      </w:r>
      <w:r>
        <w:rPr>
          <w:spacing w:val="-9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услуги;</w:t>
      </w:r>
    </w:p>
    <w:p w:rsidR="0091331D" w:rsidRDefault="0091331D" w:rsidP="007F4D87">
      <w:pPr>
        <w:pStyle w:val="a4"/>
        <w:ind w:right="-2"/>
      </w:pPr>
      <w:r>
        <w:t xml:space="preserve">к) иные требования к предоставлению муниципальной услуги, в том числе учитывающие особенности предоставления муниципальных услуг в </w:t>
      </w:r>
      <w:r>
        <w:lastRenderedPageBreak/>
        <w:t>многофункциональных центрах и особенности предоставления муниципальных услуг в электронной форме;</w:t>
      </w:r>
    </w:p>
    <w:p w:rsidR="0091331D" w:rsidRDefault="0091331D" w:rsidP="007F4D87">
      <w:pPr>
        <w:pStyle w:val="a4"/>
        <w:ind w:right="-2"/>
      </w:pPr>
      <w:r>
        <w:t>л) исчерпывающий перечень документов, необходимых для предоставления муниципальной услуги;</w:t>
      </w:r>
    </w:p>
    <w:p w:rsidR="0091331D" w:rsidRDefault="0091331D" w:rsidP="007F4D87">
      <w:pPr>
        <w:pStyle w:val="a4"/>
        <w:ind w:right="-2"/>
      </w:pPr>
      <w:r>
        <w:t>м)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265"/>
        </w:tabs>
        <w:ind w:right="-2" w:firstLine="708"/>
        <w:rPr>
          <w:sz w:val="28"/>
        </w:rPr>
      </w:pPr>
      <w:r>
        <w:rPr>
          <w:sz w:val="28"/>
        </w:rPr>
        <w:t>Подраздел «Наименование органа, предоставляющего муниципальную услугу» должен включать полное наименование Администрации.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412"/>
        </w:tabs>
        <w:ind w:right="-2" w:firstLine="708"/>
        <w:rPr>
          <w:sz w:val="28"/>
        </w:rPr>
      </w:pPr>
      <w:r>
        <w:rPr>
          <w:sz w:val="28"/>
        </w:rPr>
        <w:t>Подраздел «Результат предоставления муниципальной услуги» должен включать следующие положения:</w:t>
      </w:r>
    </w:p>
    <w:p w:rsidR="0091331D" w:rsidRDefault="0091331D" w:rsidP="007F4D87">
      <w:pPr>
        <w:pStyle w:val="a6"/>
        <w:numPr>
          <w:ilvl w:val="2"/>
          <w:numId w:val="4"/>
        </w:numPr>
        <w:tabs>
          <w:tab w:val="left" w:pos="1147"/>
        </w:tabs>
        <w:ind w:right="-2" w:firstLine="708"/>
        <w:rPr>
          <w:sz w:val="28"/>
        </w:rPr>
      </w:pPr>
      <w:r>
        <w:rPr>
          <w:sz w:val="28"/>
        </w:rPr>
        <w:t>наименование результата (результатов) предоставления муниципальной услуги с указанием формы его предоставления, если результатом предоставления муниципальной услуги является документ;</w:t>
      </w:r>
    </w:p>
    <w:p w:rsidR="0091331D" w:rsidRDefault="0091331D" w:rsidP="007F4D87">
      <w:pPr>
        <w:pStyle w:val="a6"/>
        <w:numPr>
          <w:ilvl w:val="2"/>
          <w:numId w:val="4"/>
        </w:numPr>
        <w:tabs>
          <w:tab w:val="left" w:pos="1197"/>
        </w:tabs>
        <w:ind w:right="-2" w:firstLine="708"/>
        <w:rPr>
          <w:sz w:val="28"/>
        </w:rPr>
      </w:pPr>
      <w:r>
        <w:rPr>
          <w:sz w:val="28"/>
        </w:rPr>
        <w:t>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 является реестровая запись) или указание на отсутствие необходимости формирования реестровой записи;</w:t>
      </w:r>
    </w:p>
    <w:p w:rsidR="0091331D" w:rsidRDefault="0091331D" w:rsidP="007F4D87">
      <w:pPr>
        <w:pStyle w:val="a6"/>
        <w:numPr>
          <w:ilvl w:val="2"/>
          <w:numId w:val="4"/>
        </w:numPr>
        <w:tabs>
          <w:tab w:val="left" w:pos="1137"/>
        </w:tabs>
        <w:ind w:right="-2" w:firstLine="708"/>
        <w:rPr>
          <w:sz w:val="28"/>
        </w:rPr>
      </w:pPr>
      <w:r>
        <w:rPr>
          <w:sz w:val="28"/>
        </w:rPr>
        <w:t>перечень способов получения результата (результатов) предоставления муниципальной услуги.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05"/>
        </w:tabs>
        <w:ind w:right="-2" w:firstLine="708"/>
        <w:rPr>
          <w:sz w:val="28"/>
        </w:rPr>
      </w:pPr>
      <w:r>
        <w:rPr>
          <w:sz w:val="28"/>
        </w:rPr>
        <w:t>Подраздел «Срок предоставления муниципальной услуги» должен включать сведения о максимальном сроке предоставления муниципальной услуги, который</w:t>
      </w:r>
      <w:r>
        <w:rPr>
          <w:spacing w:val="-3"/>
          <w:sz w:val="28"/>
        </w:rPr>
        <w:t xml:space="preserve"> </w:t>
      </w:r>
      <w:r>
        <w:rPr>
          <w:sz w:val="28"/>
        </w:rPr>
        <w:t>исчисляется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информации, необходимых для предоставления муниципальной услуги, с учетом категории (признаков) заявителя и способа подачи указанного запроса.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405"/>
        </w:tabs>
        <w:ind w:right="-2" w:firstLine="708"/>
        <w:rPr>
          <w:sz w:val="28"/>
        </w:rPr>
      </w:pPr>
      <w:r>
        <w:rPr>
          <w:sz w:val="28"/>
        </w:rPr>
        <w:t>Подраздел «Исчерпывающий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услуги» должен включать следующие положения:</w:t>
      </w:r>
    </w:p>
    <w:p w:rsidR="0091331D" w:rsidRDefault="0091331D" w:rsidP="007F4D87">
      <w:pPr>
        <w:pStyle w:val="a4"/>
        <w:ind w:right="-2"/>
      </w:pPr>
      <w:r>
        <w:t>а) перечень оснований для отказа в приеме запроса о предоставлении муниципальной услуги и документов, необходимых для предоставления 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оснований</w:t>
      </w:r>
      <w:r>
        <w:rPr>
          <w:spacing w:val="6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указание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их</w:t>
      </w:r>
      <w:bookmarkStart w:id="6" w:name="8"/>
      <w:bookmarkEnd w:id="6"/>
      <w:r w:rsidR="005A137D">
        <w:t xml:space="preserve"> </w:t>
      </w:r>
      <w:r>
        <w:rPr>
          <w:spacing w:val="-2"/>
        </w:rPr>
        <w:t>отсутствие;</w:t>
      </w:r>
    </w:p>
    <w:p w:rsidR="0091331D" w:rsidRDefault="0091331D" w:rsidP="007F4D87">
      <w:pPr>
        <w:pStyle w:val="a4"/>
        <w:ind w:right="-2"/>
      </w:pPr>
      <w:r>
        <w:t>б) перечень оснований для приостановления предоставления муниципальной услуги, а в случае отсутствия таких оснований – указание на их отсутствие;</w:t>
      </w:r>
    </w:p>
    <w:p w:rsidR="0091331D" w:rsidRDefault="0091331D" w:rsidP="007F4D87">
      <w:pPr>
        <w:pStyle w:val="a4"/>
        <w:ind w:right="-2"/>
      </w:pPr>
      <w:r>
        <w:t>в) перечень оснований для отказа в предоставлении муниципальной услуги, а</w:t>
      </w:r>
      <w:r>
        <w:rPr>
          <w:spacing w:val="40"/>
        </w:rPr>
        <w:t xml:space="preserve"> </w:t>
      </w:r>
      <w:r>
        <w:t>в случае отсутствия таких оснований – указание на их отсутствие;</w:t>
      </w:r>
    </w:p>
    <w:p w:rsidR="0091331D" w:rsidRDefault="0091331D" w:rsidP="007F4D87">
      <w:pPr>
        <w:pStyle w:val="a4"/>
        <w:ind w:right="-2" w:firstLine="777"/>
      </w:pPr>
      <w:r>
        <w:t>г) сведения о приведении в приложении к административному регламенту, указанному в пункте 2.27 настоящего раздела, оснований, предусмотренных подпунктами «а» - «в» настоящего пункта, с учетом категории (признаков)</w:t>
      </w:r>
      <w:r>
        <w:rPr>
          <w:spacing w:val="40"/>
        </w:rPr>
        <w:t xml:space="preserve"> </w:t>
      </w:r>
      <w:r>
        <w:t>заявителя (при наличии таких оснований).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375"/>
        </w:tabs>
        <w:ind w:right="-2" w:firstLine="708"/>
        <w:rPr>
          <w:sz w:val="28"/>
        </w:rPr>
      </w:pPr>
      <w:r>
        <w:rPr>
          <w:sz w:val="28"/>
        </w:rPr>
        <w:t>В подраздел «Размер платы, взимаемой с заявителя при предоставлении муниципальной услуги, и способы ее взимания» включаются следующие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положения:</w:t>
      </w:r>
    </w:p>
    <w:p w:rsidR="0091331D" w:rsidRDefault="0091331D" w:rsidP="007F4D87">
      <w:pPr>
        <w:pStyle w:val="a4"/>
        <w:ind w:right="-2"/>
      </w:pPr>
      <w:r>
        <w:lastRenderedPageBreak/>
        <w:t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муниципальной услуги;</w:t>
      </w:r>
    </w:p>
    <w:p w:rsidR="0091331D" w:rsidRDefault="0091331D" w:rsidP="007F4D87">
      <w:pPr>
        <w:pStyle w:val="a4"/>
        <w:ind w:right="-2"/>
      </w:pPr>
      <w: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474"/>
        </w:tabs>
        <w:ind w:right="-2" w:firstLine="708"/>
        <w:rPr>
          <w:sz w:val="28"/>
        </w:rPr>
      </w:pPr>
      <w:r>
        <w:rPr>
          <w:sz w:val="28"/>
        </w:rPr>
        <w:t>Подраздел «Срок регистрации запроса заявителя о предоставлении муниципальной услуги» должен включать срок регистрации запроса о предоставлении муниципальной услуги с учетом способа подачи указанного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запроса.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88"/>
        </w:tabs>
        <w:ind w:right="-2" w:firstLine="708"/>
        <w:rPr>
          <w:sz w:val="28"/>
        </w:rPr>
      </w:pPr>
      <w:r>
        <w:rPr>
          <w:sz w:val="28"/>
        </w:rPr>
        <w:t>Подраздел «Требования к помещениям, в которых предоставляется муниципальная услуга» должен включать сведения о размещении на официальном сайте муниципального образования «</w:t>
      </w:r>
      <w:r w:rsidR="001926D3">
        <w:rPr>
          <w:bCs/>
          <w:color w:val="000000"/>
          <w:sz w:val="28"/>
          <w:szCs w:val="28"/>
          <w:bdr w:val="none" w:sz="0" w:space="0" w:color="auto" w:frame="1"/>
        </w:rPr>
        <w:t>Новодугинский муниципальный округ</w:t>
      </w:r>
      <w:r>
        <w:rPr>
          <w:sz w:val="28"/>
        </w:rPr>
        <w:t>» Смоленской области в информационно-телекоммуникационной сети «Интернет», а также на Едином портале государственных и муниципальных услуг требований, которым должны соответствовать такие помещения.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494"/>
        </w:tabs>
        <w:ind w:right="-2" w:firstLine="708"/>
        <w:rPr>
          <w:sz w:val="28"/>
        </w:rPr>
      </w:pPr>
      <w:r>
        <w:rPr>
          <w:sz w:val="28"/>
        </w:rPr>
        <w:t>Подраздел «Показатели качества и доступности муниципальной услуги» должен включать сведения о размещении на официальном сайте, а также на Едином портале государственных и муниципальных услуг перечня показателей качества и доступности муниципальной услуги.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600"/>
        </w:tabs>
        <w:ind w:right="-2" w:firstLine="708"/>
        <w:rPr>
          <w:sz w:val="28"/>
        </w:rPr>
      </w:pPr>
      <w:r>
        <w:rPr>
          <w:sz w:val="28"/>
        </w:rPr>
        <w:t>В подраздел «Иные требования к предоставлению муниципальной услуги» включаются следующие положения:</w:t>
      </w:r>
    </w:p>
    <w:p w:rsidR="0091331D" w:rsidRDefault="0091331D" w:rsidP="007F4D87">
      <w:pPr>
        <w:pStyle w:val="a4"/>
        <w:ind w:right="-2"/>
      </w:pPr>
      <w:r>
        <w:t>а) перечень услуг, которые являются необходимыми и обязательными для предоставления муниципальной услуги, или указание на их отсутствие;</w:t>
      </w:r>
    </w:p>
    <w:p w:rsidR="0091331D" w:rsidRDefault="0091331D" w:rsidP="007F4D87">
      <w:pPr>
        <w:pStyle w:val="a4"/>
        <w:spacing w:line="321" w:lineRule="exact"/>
        <w:ind w:left="848" w:right="-2" w:firstLine="0"/>
      </w:pPr>
      <w:r>
        <w:t>б)</w:t>
      </w:r>
      <w:r>
        <w:rPr>
          <w:spacing w:val="38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отсутствие</w:t>
      </w:r>
      <w:r>
        <w:rPr>
          <w:spacing w:val="40"/>
        </w:rPr>
        <w:t xml:space="preserve"> </w:t>
      </w:r>
      <w:r>
        <w:t>платы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предоставление</w:t>
      </w:r>
      <w:r>
        <w:rPr>
          <w:spacing w:val="40"/>
        </w:rPr>
        <w:t xml:space="preserve"> </w:t>
      </w:r>
      <w:proofErr w:type="gramStart"/>
      <w:r>
        <w:t>указанных</w:t>
      </w:r>
      <w:proofErr w:type="gramEnd"/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2"/>
        </w:rPr>
        <w:t>подпункте</w:t>
      </w:r>
    </w:p>
    <w:p w:rsidR="0091331D" w:rsidRDefault="0091331D" w:rsidP="007F4D87">
      <w:pPr>
        <w:pStyle w:val="a4"/>
        <w:spacing w:line="322" w:lineRule="exact"/>
        <w:ind w:right="-2" w:firstLine="0"/>
      </w:pPr>
      <w:r>
        <w:t>«а»</w:t>
      </w:r>
      <w:r>
        <w:rPr>
          <w:spacing w:val="-7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пункта</w:t>
      </w:r>
      <w:r>
        <w:rPr>
          <w:spacing w:val="-6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rPr>
          <w:spacing w:val="-2"/>
        </w:rPr>
        <w:t>услуг);</w:t>
      </w:r>
    </w:p>
    <w:p w:rsidR="0091331D" w:rsidRDefault="0091331D" w:rsidP="007F4D87">
      <w:pPr>
        <w:pStyle w:val="a4"/>
        <w:ind w:right="-2"/>
      </w:pPr>
      <w:r>
        <w:t>в) перечень информационных систем, используемых для предоставления муниципальной услуги;</w:t>
      </w:r>
    </w:p>
    <w:p w:rsidR="0091331D" w:rsidRDefault="0091331D" w:rsidP="007F4D87">
      <w:pPr>
        <w:pStyle w:val="a4"/>
        <w:tabs>
          <w:tab w:val="left" w:pos="3761"/>
          <w:tab w:val="left" w:pos="6460"/>
          <w:tab w:val="left" w:pos="8531"/>
        </w:tabs>
        <w:ind w:right="-2"/>
      </w:pPr>
      <w:r>
        <w:t>г) невозможность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законному</w:t>
      </w:r>
      <w:r>
        <w:tab/>
      </w:r>
      <w:r>
        <w:rPr>
          <w:spacing w:val="-2"/>
        </w:rPr>
        <w:t xml:space="preserve">представителю </w:t>
      </w:r>
      <w:r>
        <w:t>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 если заявитель в момент подачи запроса</w:t>
      </w:r>
      <w:bookmarkStart w:id="7" w:name="9"/>
      <w:bookmarkEnd w:id="7"/>
      <w:r w:rsidR="005A137D">
        <w:t xml:space="preserve"> </w:t>
      </w:r>
      <w:r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:rsidR="0091331D" w:rsidRDefault="0091331D" w:rsidP="007F4D87">
      <w:pPr>
        <w:pStyle w:val="a4"/>
        <w:ind w:right="-2"/>
      </w:pPr>
      <w:r>
        <w:t>д)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91331D" w:rsidRDefault="0091331D" w:rsidP="007F4D87">
      <w:pPr>
        <w:pStyle w:val="a4"/>
        <w:ind w:right="-2"/>
      </w:pPr>
      <w:r>
        <w:t>е) 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</w:t>
      </w:r>
      <w:r>
        <w:rPr>
          <w:spacing w:val="40"/>
        </w:rPr>
        <w:t xml:space="preserve"> </w:t>
      </w:r>
      <w:r>
        <w:t>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</w:p>
    <w:p w:rsidR="0091331D" w:rsidRDefault="0091331D" w:rsidP="007F4D87">
      <w:pPr>
        <w:pStyle w:val="a4"/>
        <w:ind w:right="-2"/>
      </w:pPr>
      <w:proofErr w:type="gramStart"/>
      <w:r>
        <w:t>ж) возможность (невозможность) выдачи заявителю результата предоставления</w:t>
      </w:r>
      <w:r>
        <w:rPr>
          <w:spacing w:val="-5"/>
        </w:rPr>
        <w:t xml:space="preserve"> </w:t>
      </w:r>
      <w:r>
        <w:lastRenderedPageBreak/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многофункциональном</w:t>
      </w:r>
      <w:r>
        <w:rPr>
          <w:spacing w:val="-5"/>
        </w:rPr>
        <w:t xml:space="preserve"> </w:t>
      </w:r>
      <w:r>
        <w:t>центре,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52"/>
        </w:tabs>
        <w:ind w:right="-2" w:firstLine="708"/>
        <w:rPr>
          <w:sz w:val="28"/>
        </w:rPr>
      </w:pPr>
      <w:r>
        <w:rPr>
          <w:sz w:val="28"/>
        </w:rPr>
        <w:t>Подраздел «Исчерпывающий перечень документов, необходимых для предоставления муниципальной услуги» должен включать следующие положения:</w:t>
      </w:r>
    </w:p>
    <w:p w:rsidR="0091331D" w:rsidRDefault="0091331D" w:rsidP="007F4D87">
      <w:pPr>
        <w:pStyle w:val="a4"/>
        <w:ind w:right="-2"/>
      </w:pPr>
      <w:proofErr w:type="gramStart"/>
      <w:r>
        <w:t>а)</w:t>
      </w:r>
      <w:r>
        <w:rPr>
          <w:spacing w:val="-5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приведении</w:t>
      </w:r>
      <w:r>
        <w:rPr>
          <w:spacing w:val="-4"/>
        </w:rPr>
        <w:t xml:space="preserve"> </w:t>
      </w:r>
      <w:r>
        <w:t>исчерпывающего</w:t>
      </w:r>
      <w:r>
        <w:rPr>
          <w:spacing w:val="-5"/>
        </w:rPr>
        <w:t xml:space="preserve"> </w:t>
      </w:r>
      <w:r>
        <w:t>перечня</w:t>
      </w:r>
      <w:r>
        <w:rPr>
          <w:spacing w:val="-4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регламенту, с учетом пункта 2.29 настоящего раздела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proofErr w:type="gramEnd"/>
      <w:r>
        <w:t xml:space="preserve"> информационного взаимодействия, либо указание на отсутствие таких документов;</w:t>
      </w:r>
    </w:p>
    <w:p w:rsidR="0091331D" w:rsidRDefault="0091331D" w:rsidP="007F4D87">
      <w:pPr>
        <w:pStyle w:val="a4"/>
        <w:ind w:left="0" w:right="-2"/>
      </w:pPr>
      <w:r>
        <w:t>б) сведения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 пунктом 2.15 настоящего раздела, в качестве приложения к административному регламенту.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47"/>
        </w:tabs>
        <w:ind w:left="0" w:right="-2" w:firstLine="708"/>
        <w:rPr>
          <w:sz w:val="28"/>
        </w:rPr>
      </w:pPr>
      <w:r>
        <w:rPr>
          <w:sz w:val="28"/>
        </w:rPr>
        <w:t>Перечень способов подачи запроса о предоставлении муниципальной услуги и документов, необходимых для предоставления муниципальной услуги, приводится в приложении к административному регламенту в соответствии с требованиями, установленными пунктом 2.29 настоящего раздела.</w:t>
      </w:r>
    </w:p>
    <w:p w:rsidR="0091331D" w:rsidRPr="005A137D" w:rsidRDefault="0091331D" w:rsidP="007F4D87">
      <w:pPr>
        <w:pStyle w:val="a6"/>
        <w:numPr>
          <w:ilvl w:val="1"/>
          <w:numId w:val="4"/>
        </w:numPr>
        <w:tabs>
          <w:tab w:val="left" w:pos="1502"/>
        </w:tabs>
        <w:ind w:left="0" w:right="-2" w:firstLine="708"/>
        <w:rPr>
          <w:sz w:val="28"/>
        </w:rPr>
      </w:pPr>
      <w:r w:rsidRPr="005A137D">
        <w:rPr>
          <w:sz w:val="28"/>
        </w:rPr>
        <w:t>Формы запроса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</w:t>
      </w:r>
      <w:bookmarkStart w:id="8" w:name="10"/>
      <w:bookmarkEnd w:id="8"/>
      <w:r w:rsidR="005A137D" w:rsidRPr="005A137D">
        <w:rPr>
          <w:sz w:val="28"/>
        </w:rPr>
        <w:t xml:space="preserve"> </w:t>
      </w:r>
      <w:r w:rsidRPr="005A137D">
        <w:rPr>
          <w:sz w:val="28"/>
        </w:rPr>
        <w:t>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02"/>
        </w:tabs>
        <w:ind w:right="-2" w:firstLine="708"/>
        <w:rPr>
          <w:sz w:val="28"/>
        </w:rPr>
      </w:pPr>
      <w:r>
        <w:rPr>
          <w:sz w:val="28"/>
        </w:rPr>
        <w:t>Формы запроса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42"/>
        </w:tabs>
        <w:ind w:right="-2" w:firstLine="708"/>
        <w:rPr>
          <w:sz w:val="28"/>
        </w:rPr>
      </w:pPr>
      <w:r>
        <w:rPr>
          <w:sz w:val="28"/>
        </w:rPr>
        <w:t xml:space="preserve">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муниципальную </w:t>
      </w:r>
      <w:r>
        <w:rPr>
          <w:sz w:val="28"/>
        </w:rPr>
        <w:lastRenderedPageBreak/>
        <w:t xml:space="preserve">услугу, включаются способы и порядок определения категории (признаков) </w:t>
      </w:r>
      <w:r>
        <w:rPr>
          <w:spacing w:val="-2"/>
          <w:sz w:val="28"/>
        </w:rPr>
        <w:t>заявителя.</w:t>
      </w:r>
    </w:p>
    <w:p w:rsidR="0091331D" w:rsidRDefault="0091331D" w:rsidP="007F4D87">
      <w:pPr>
        <w:pStyle w:val="a4"/>
        <w:ind w:right="-2"/>
      </w:pPr>
      <w:r>
        <w:t xml:space="preserve">В приложении к административному регламенту приводятся идентификаторы категорий (признаков) заявителей в соответствии с пунктом 2.28 настоящего </w:t>
      </w:r>
      <w:r>
        <w:rPr>
          <w:spacing w:val="-2"/>
        </w:rPr>
        <w:t>раздела.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497"/>
        </w:tabs>
        <w:ind w:right="-2" w:firstLine="708"/>
        <w:rPr>
          <w:sz w:val="28"/>
        </w:rPr>
      </w:pPr>
      <w:r>
        <w:rPr>
          <w:sz w:val="28"/>
        </w:rPr>
        <w:t>В описание административной процедуры приема запроса и документов и (или) информации, необходимых для предоставления муниципальной услуги, включаются следующие положения:</w:t>
      </w:r>
    </w:p>
    <w:p w:rsidR="0091331D" w:rsidRDefault="0091331D" w:rsidP="007F4D87">
      <w:pPr>
        <w:pStyle w:val="a4"/>
        <w:ind w:right="-2"/>
      </w:pPr>
      <w: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указанных запросов, документов и (или) </w:t>
      </w:r>
      <w:r>
        <w:rPr>
          <w:spacing w:val="-2"/>
        </w:rPr>
        <w:t>информации;</w:t>
      </w:r>
    </w:p>
    <w:p w:rsidR="0091331D" w:rsidRDefault="0091331D" w:rsidP="007F4D87">
      <w:pPr>
        <w:pStyle w:val="a4"/>
        <w:spacing w:line="321" w:lineRule="exact"/>
        <w:ind w:left="848" w:right="-2" w:firstLine="0"/>
      </w:pPr>
      <w:r>
        <w:t>б)</w:t>
      </w:r>
      <w:r>
        <w:rPr>
          <w:spacing w:val="-11"/>
        </w:rPr>
        <w:t xml:space="preserve"> </w:t>
      </w:r>
      <w:r>
        <w:t>способы</w:t>
      </w:r>
      <w:r>
        <w:rPr>
          <w:spacing w:val="-12"/>
        </w:rPr>
        <w:t xml:space="preserve"> </w:t>
      </w:r>
      <w:r>
        <w:t>установления</w:t>
      </w:r>
      <w:r>
        <w:rPr>
          <w:spacing w:val="-8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заявителя</w:t>
      </w:r>
      <w:r>
        <w:rPr>
          <w:spacing w:val="-9"/>
        </w:rPr>
        <w:t xml:space="preserve"> </w:t>
      </w:r>
      <w:r>
        <w:t>(представителя</w:t>
      </w:r>
      <w:r>
        <w:rPr>
          <w:spacing w:val="-8"/>
        </w:rPr>
        <w:t xml:space="preserve"> </w:t>
      </w:r>
      <w:r>
        <w:rPr>
          <w:spacing w:val="-2"/>
        </w:rPr>
        <w:t>заявителя);</w:t>
      </w:r>
    </w:p>
    <w:p w:rsidR="0091331D" w:rsidRDefault="0091331D" w:rsidP="007F4D87">
      <w:pPr>
        <w:pStyle w:val="a4"/>
        <w:ind w:right="-2"/>
      </w:pPr>
      <w:r>
        <w:t>в)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91331D" w:rsidRDefault="0091331D" w:rsidP="007F4D87">
      <w:pPr>
        <w:pStyle w:val="a4"/>
        <w:ind w:right="-2"/>
      </w:pPr>
      <w:r>
        <w:t>г) возможность (невозможность)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91331D" w:rsidRDefault="0091331D" w:rsidP="007F4D87">
      <w:pPr>
        <w:pStyle w:val="a4"/>
        <w:ind w:right="-2"/>
      </w:pPr>
      <w:r>
        <w:t>д)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центре.</w:t>
      </w:r>
    </w:p>
    <w:p w:rsidR="00901976" w:rsidRPr="00901976" w:rsidRDefault="0091331D" w:rsidP="00901976">
      <w:pPr>
        <w:pStyle w:val="a6"/>
        <w:numPr>
          <w:ilvl w:val="1"/>
          <w:numId w:val="4"/>
        </w:numPr>
        <w:tabs>
          <w:tab w:val="left" w:pos="1739"/>
        </w:tabs>
        <w:ind w:left="0" w:right="-2" w:firstLine="708"/>
        <w:rPr>
          <w:sz w:val="28"/>
        </w:rPr>
      </w:pPr>
      <w:r>
        <w:rPr>
          <w:sz w:val="28"/>
        </w:rPr>
        <w:t>В описание административной процедуры межведомственного информационного взаимодействия включаются:</w:t>
      </w:r>
    </w:p>
    <w:p w:rsidR="0091331D" w:rsidRPr="005A137D" w:rsidRDefault="0091331D" w:rsidP="00901976">
      <w:pPr>
        <w:pStyle w:val="a6"/>
        <w:numPr>
          <w:ilvl w:val="2"/>
          <w:numId w:val="4"/>
        </w:numPr>
        <w:tabs>
          <w:tab w:val="left" w:pos="1344"/>
        </w:tabs>
        <w:ind w:left="0" w:right="-2" w:firstLine="709"/>
        <w:rPr>
          <w:sz w:val="28"/>
        </w:rPr>
      </w:pPr>
      <w:r w:rsidRPr="005A137D">
        <w:rPr>
          <w:sz w:val="28"/>
        </w:rPr>
        <w:t>наименование органа (организации), в который направляется информационный</w:t>
      </w:r>
      <w:r w:rsidRPr="005A137D">
        <w:rPr>
          <w:spacing w:val="54"/>
          <w:sz w:val="28"/>
        </w:rPr>
        <w:t xml:space="preserve">  </w:t>
      </w:r>
      <w:r w:rsidRPr="005A137D">
        <w:rPr>
          <w:sz w:val="28"/>
        </w:rPr>
        <w:t>запрос  (при  наличии),  наименование  используемого  вида</w:t>
      </w:r>
      <w:bookmarkStart w:id="9" w:name="11"/>
      <w:bookmarkEnd w:id="9"/>
      <w:r w:rsidR="005A137D" w:rsidRPr="005A137D">
        <w:rPr>
          <w:sz w:val="28"/>
        </w:rPr>
        <w:t xml:space="preserve"> </w:t>
      </w:r>
      <w:r w:rsidRPr="005A137D">
        <w:rPr>
          <w:sz w:val="28"/>
        </w:rPr>
        <w:t>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1331D" w:rsidRDefault="0091331D" w:rsidP="007F4D87">
      <w:pPr>
        <w:pStyle w:val="a6"/>
        <w:numPr>
          <w:ilvl w:val="2"/>
          <w:numId w:val="4"/>
        </w:numPr>
        <w:tabs>
          <w:tab w:val="left" w:pos="1344"/>
        </w:tabs>
        <w:ind w:left="0" w:right="-2" w:firstLine="708"/>
        <w:rPr>
          <w:sz w:val="28"/>
        </w:rPr>
      </w:pPr>
      <w:r>
        <w:rPr>
          <w:sz w:val="28"/>
        </w:rPr>
        <w:t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муниципальной услуги, срок получения ответа на информационный запрос –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806"/>
        </w:tabs>
        <w:spacing w:line="242" w:lineRule="auto"/>
        <w:ind w:right="-2" w:firstLine="708"/>
        <w:rPr>
          <w:sz w:val="28"/>
        </w:rPr>
      </w:pPr>
      <w:r>
        <w:rPr>
          <w:sz w:val="28"/>
        </w:rPr>
        <w:t>В описание административной процедуры приостановления предоставления муниципальной услуги включаются следующие положения:</w:t>
      </w:r>
    </w:p>
    <w:p w:rsidR="0091331D" w:rsidRDefault="0091331D" w:rsidP="007F4D87">
      <w:pPr>
        <w:pStyle w:val="a4"/>
        <w:ind w:right="-2" w:firstLine="0"/>
      </w:pPr>
      <w:r>
        <w:t>а) сведения о приведении в приложении к административному регламенту оснований для приостановления предоставления муниципальной услуги;</w:t>
      </w:r>
    </w:p>
    <w:p w:rsidR="0091331D" w:rsidRDefault="0091331D" w:rsidP="007F4D87">
      <w:pPr>
        <w:pStyle w:val="a4"/>
        <w:ind w:right="-2"/>
        <w:jc w:val="left"/>
      </w:pPr>
      <w:r>
        <w:t>б)</w:t>
      </w:r>
      <w:r>
        <w:rPr>
          <w:spacing w:val="-6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осуществляемых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приостановлении</w:t>
      </w:r>
      <w:r>
        <w:rPr>
          <w:spacing w:val="-6"/>
        </w:rPr>
        <w:t xml:space="preserve"> </w:t>
      </w:r>
      <w:r>
        <w:t>предоставления муниципальной услуги административных действий;</w:t>
      </w:r>
    </w:p>
    <w:p w:rsidR="0091331D" w:rsidRDefault="0091331D" w:rsidP="007F4D87">
      <w:pPr>
        <w:pStyle w:val="a4"/>
        <w:ind w:right="-2"/>
        <w:jc w:val="left"/>
      </w:pPr>
      <w:r>
        <w:lastRenderedPageBreak/>
        <w:t>в)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оснований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возобновления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rPr>
          <w:spacing w:val="-2"/>
        </w:rPr>
        <w:t>услуги;</w:t>
      </w:r>
    </w:p>
    <w:p w:rsidR="0091331D" w:rsidRDefault="0091331D" w:rsidP="007F4D87">
      <w:pPr>
        <w:pStyle w:val="a4"/>
        <w:spacing w:line="322" w:lineRule="exact"/>
        <w:ind w:left="848" w:right="-2" w:firstLine="0"/>
        <w:jc w:val="left"/>
      </w:pPr>
      <w:r>
        <w:t>г)</w:t>
      </w:r>
      <w:r>
        <w:rPr>
          <w:spacing w:val="-12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приостановления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660"/>
        </w:tabs>
        <w:ind w:right="-2" w:firstLine="708"/>
        <w:rPr>
          <w:sz w:val="28"/>
        </w:rPr>
      </w:pPr>
      <w:r>
        <w:rPr>
          <w:sz w:val="28"/>
        </w:rPr>
        <w:t>В описание административной процедуры принятия решения о предоставлении (об отказе в предоставлении) муниципальной услуги включаются следующие положения:</w:t>
      </w:r>
    </w:p>
    <w:p w:rsidR="0091331D" w:rsidRDefault="0091331D" w:rsidP="007F4D87">
      <w:pPr>
        <w:pStyle w:val="a4"/>
        <w:ind w:right="-2"/>
      </w:pPr>
      <w:r>
        <w:t>а) сведения о приведении в приложении к административному регламенту оснований для отказа в предоставлении муниципальной услуги, а в случае их отсутствия – указание на их отсутствие;</w:t>
      </w:r>
    </w:p>
    <w:p w:rsidR="0091331D" w:rsidRDefault="0091331D" w:rsidP="007F4D87">
      <w:pPr>
        <w:pStyle w:val="a4"/>
        <w:ind w:right="-2"/>
      </w:pPr>
      <w:r>
        <w:t xml:space="preserve">б) срок принятия решения о предоставлении (об отказе в предоставлении) муниципальной услуги, исчисляемый </w:t>
      </w:r>
      <w:proofErr w:type="gramStart"/>
      <w:r>
        <w:t>с даты получения</w:t>
      </w:r>
      <w:proofErr w:type="gramEnd"/>
      <w:r>
        <w:t xml:space="preserve"> органом, предоставляющим муниципальную услугу, всех сведений, необходимых для принятия решения.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57"/>
        </w:tabs>
        <w:ind w:right="-2" w:firstLine="708"/>
        <w:rPr>
          <w:sz w:val="28"/>
        </w:rPr>
      </w:pPr>
      <w:r>
        <w:rPr>
          <w:sz w:val="28"/>
        </w:rPr>
        <w:t>В описание административной процедуры предоставления результата муниципальной услуги включаются следующие положения:</w:t>
      </w:r>
    </w:p>
    <w:p w:rsidR="0091331D" w:rsidRDefault="0091331D" w:rsidP="007F4D87">
      <w:pPr>
        <w:pStyle w:val="a4"/>
        <w:ind w:right="-2"/>
      </w:pPr>
      <w:r>
        <w:t>а)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услуги;</w:t>
      </w:r>
    </w:p>
    <w:p w:rsidR="0091331D" w:rsidRDefault="0091331D" w:rsidP="007F4D87">
      <w:pPr>
        <w:pStyle w:val="a4"/>
        <w:ind w:left="0" w:right="-2" w:firstLine="709"/>
      </w:pPr>
      <w:r>
        <w:t>б) возможность (невозможность) предоставления органом, предоставляющим муниципальную услугу, или многофункциональным центром результата муниципальной услуги по выбору заявителя независимо от его места жительства</w:t>
      </w:r>
      <w:r>
        <w:rPr>
          <w:spacing w:val="40"/>
        </w:rPr>
        <w:t xml:space="preserve"> </w:t>
      </w:r>
      <w:r>
        <w:t>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40"/>
        </w:tabs>
        <w:ind w:left="0" w:right="-2" w:firstLine="709"/>
        <w:rPr>
          <w:sz w:val="28"/>
        </w:rPr>
      </w:pPr>
      <w:r>
        <w:rPr>
          <w:sz w:val="28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91331D" w:rsidRDefault="0091331D" w:rsidP="007F4D87">
      <w:pPr>
        <w:pStyle w:val="a4"/>
        <w:ind w:left="0" w:right="-2" w:firstLine="709"/>
      </w:pPr>
      <w:r>
        <w:t>а) основания для получения от заявителя дополнительных документов и (или) информации в процессе предоставления муниципальной услуги;</w:t>
      </w:r>
    </w:p>
    <w:p w:rsidR="00313178" w:rsidRDefault="0091331D" w:rsidP="007F4D87">
      <w:pPr>
        <w:pStyle w:val="a4"/>
        <w:ind w:left="0" w:right="-2" w:firstLine="709"/>
      </w:pPr>
      <w:bookmarkStart w:id="10" w:name="12"/>
      <w:bookmarkEnd w:id="10"/>
      <w:r>
        <w:t xml:space="preserve">б) срок, необходимый для получения таких документов и (или) информации; </w:t>
      </w:r>
    </w:p>
    <w:p w:rsidR="0091331D" w:rsidRDefault="0091331D" w:rsidP="007F4D87">
      <w:pPr>
        <w:pStyle w:val="a4"/>
        <w:ind w:left="0" w:right="-2" w:firstLine="709"/>
      </w:pPr>
      <w:r>
        <w:t>в)</w:t>
      </w:r>
      <w:r>
        <w:rPr>
          <w:spacing w:val="59"/>
        </w:rPr>
        <w:t xml:space="preserve"> </w:t>
      </w:r>
      <w:r>
        <w:t>указание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необходимость</w:t>
      </w:r>
      <w:r>
        <w:rPr>
          <w:spacing w:val="58"/>
        </w:rPr>
        <w:t xml:space="preserve"> </w:t>
      </w:r>
      <w:r>
        <w:t>(отсутствие</w:t>
      </w:r>
      <w:r>
        <w:rPr>
          <w:spacing w:val="59"/>
        </w:rPr>
        <w:t xml:space="preserve"> </w:t>
      </w:r>
      <w:r>
        <w:t>необходимости)</w:t>
      </w:r>
      <w:r>
        <w:rPr>
          <w:spacing w:val="60"/>
        </w:rPr>
        <w:t xml:space="preserve"> </w:t>
      </w:r>
      <w:r>
        <w:rPr>
          <w:spacing w:val="-5"/>
        </w:rPr>
        <w:t>для</w:t>
      </w:r>
      <w:r w:rsidR="005A137D">
        <w:rPr>
          <w:spacing w:val="-5"/>
        </w:rPr>
        <w:t xml:space="preserve"> </w:t>
      </w:r>
      <w:r>
        <w:t>приостановления предоставления муниципальной услуги при необходимости получения от заявителя дополнительных сведений;</w:t>
      </w:r>
    </w:p>
    <w:p w:rsidR="0091331D" w:rsidRDefault="0091331D" w:rsidP="007F4D87">
      <w:pPr>
        <w:pStyle w:val="a4"/>
        <w:ind w:left="0" w:right="-2" w:firstLine="709"/>
      </w:pPr>
      <w:r>
        <w:t>г) перечень федеральных органов исполнительной власти, органов государственных внебюджетных фондов, исполнительных органов Смоленской области, органов местного самоуправления муниципальных образований Смоленской области, участвующих в административной процедуре, в случае если они известны (при необходимости).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492"/>
        </w:tabs>
        <w:ind w:right="-2" w:firstLine="708"/>
        <w:rPr>
          <w:sz w:val="28"/>
        </w:rPr>
      </w:pPr>
      <w:proofErr w:type="gramStart"/>
      <w:r>
        <w:rPr>
          <w:sz w:val="28"/>
        </w:rPr>
        <w:t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(об отказе в предоставлении) муниципальной услуги) (далее - процедура оценки), включаются следующие положения:</w:t>
      </w:r>
      <w:proofErr w:type="gramEnd"/>
    </w:p>
    <w:p w:rsidR="00313178" w:rsidRDefault="0091331D" w:rsidP="007F4D87">
      <w:pPr>
        <w:pStyle w:val="a4"/>
        <w:ind w:left="848" w:right="-2" w:firstLine="0"/>
        <w:jc w:val="left"/>
      </w:pPr>
      <w:r>
        <w:t>а)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продолжительность</w:t>
      </w:r>
      <w:r>
        <w:rPr>
          <w:spacing w:val="-10"/>
        </w:rPr>
        <w:t xml:space="preserve"> </w:t>
      </w:r>
      <w:r>
        <w:t>процедуры</w:t>
      </w:r>
      <w:r>
        <w:rPr>
          <w:spacing w:val="-9"/>
        </w:rPr>
        <w:t xml:space="preserve"> </w:t>
      </w:r>
      <w:r>
        <w:t xml:space="preserve">оценки; </w:t>
      </w:r>
    </w:p>
    <w:p w:rsidR="0091331D" w:rsidRDefault="0091331D" w:rsidP="007F4D87">
      <w:pPr>
        <w:pStyle w:val="a4"/>
        <w:ind w:left="848" w:right="-2" w:firstLine="0"/>
        <w:jc w:val="left"/>
      </w:pPr>
      <w:r>
        <w:t>б) субъекты, проводящие процедуру оценки;</w:t>
      </w:r>
    </w:p>
    <w:p w:rsidR="0091331D" w:rsidRDefault="0091331D" w:rsidP="007F4D87">
      <w:pPr>
        <w:pStyle w:val="a4"/>
        <w:spacing w:line="321" w:lineRule="exact"/>
        <w:ind w:left="848" w:right="-2" w:firstLine="0"/>
        <w:jc w:val="left"/>
      </w:pPr>
      <w:r>
        <w:lastRenderedPageBreak/>
        <w:t>в)</w:t>
      </w:r>
      <w:r>
        <w:rPr>
          <w:spacing w:val="-6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(объекты)</w:t>
      </w:r>
      <w:r>
        <w:rPr>
          <w:spacing w:val="-5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rPr>
          <w:spacing w:val="-2"/>
        </w:rPr>
        <w:t>оценки;</w:t>
      </w:r>
    </w:p>
    <w:p w:rsidR="0091331D" w:rsidRDefault="0091331D" w:rsidP="007F4D87">
      <w:pPr>
        <w:pStyle w:val="a4"/>
        <w:spacing w:line="322" w:lineRule="exact"/>
        <w:ind w:left="848" w:right="-2" w:firstLine="0"/>
        <w:jc w:val="left"/>
      </w:pPr>
      <w:r>
        <w:t>г)</w:t>
      </w:r>
      <w:r>
        <w:rPr>
          <w:spacing w:val="-7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rPr>
          <w:spacing w:val="-2"/>
        </w:rPr>
        <w:t>наличии);</w:t>
      </w:r>
    </w:p>
    <w:p w:rsidR="0091331D" w:rsidRDefault="0091331D" w:rsidP="007F4D87">
      <w:pPr>
        <w:pStyle w:val="a4"/>
        <w:ind w:right="-2"/>
      </w:pPr>
      <w:r>
        <w:t>д) наименование документа, являющегося результатом процедуры оценки</w:t>
      </w:r>
      <w:r>
        <w:rPr>
          <w:spacing w:val="40"/>
        </w:rPr>
        <w:t xml:space="preserve"> </w:t>
      </w:r>
      <w:r>
        <w:t>(при наличии).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797"/>
        </w:tabs>
        <w:ind w:right="-2" w:firstLine="708"/>
        <w:rPr>
          <w:sz w:val="28"/>
        </w:rPr>
      </w:pPr>
      <w:proofErr w:type="gramStart"/>
      <w:r>
        <w:rPr>
          <w:sz w:val="28"/>
        </w:rPr>
        <w:t>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– процедура распределения ограниченного ресурса, ограниченный ресурс), включаются следующие положения:</w:t>
      </w:r>
      <w:proofErr w:type="gramEnd"/>
    </w:p>
    <w:p w:rsidR="0091331D" w:rsidRDefault="0091331D" w:rsidP="007F4D87">
      <w:pPr>
        <w:pStyle w:val="a4"/>
        <w:spacing w:line="321" w:lineRule="exact"/>
        <w:ind w:left="848" w:right="-2" w:firstLine="0"/>
      </w:pPr>
      <w:r>
        <w:t>а)</w:t>
      </w:r>
      <w:r>
        <w:rPr>
          <w:spacing w:val="-11"/>
        </w:rPr>
        <w:t xml:space="preserve"> </w:t>
      </w:r>
      <w:r>
        <w:t>способ</w:t>
      </w:r>
      <w:r>
        <w:rPr>
          <w:spacing w:val="-10"/>
        </w:rPr>
        <w:t xml:space="preserve"> </w:t>
      </w:r>
      <w:r>
        <w:t>распределения</w:t>
      </w:r>
      <w:r>
        <w:rPr>
          <w:spacing w:val="-8"/>
        </w:rPr>
        <w:t xml:space="preserve"> </w:t>
      </w:r>
      <w:r>
        <w:t>ограниченного</w:t>
      </w:r>
      <w:r>
        <w:rPr>
          <w:spacing w:val="-9"/>
        </w:rPr>
        <w:t xml:space="preserve"> </w:t>
      </w:r>
      <w:r>
        <w:rPr>
          <w:spacing w:val="-2"/>
        </w:rPr>
        <w:t>ресурса;</w:t>
      </w:r>
    </w:p>
    <w:p w:rsidR="0091331D" w:rsidRDefault="0091331D" w:rsidP="007F4D87">
      <w:pPr>
        <w:pStyle w:val="a4"/>
        <w:ind w:right="-2"/>
      </w:pPr>
      <w:r>
        <w:t>б)</w:t>
      </w:r>
      <w:r>
        <w:rPr>
          <w:spacing w:val="-3"/>
        </w:rPr>
        <w:t xml:space="preserve"> </w:t>
      </w:r>
      <w:r>
        <w:t>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услуги;</w:t>
      </w:r>
    </w:p>
    <w:p w:rsidR="0091331D" w:rsidRDefault="0091331D" w:rsidP="007F4D87">
      <w:pPr>
        <w:pStyle w:val="a4"/>
        <w:spacing w:line="322" w:lineRule="exact"/>
        <w:ind w:left="848" w:right="-2" w:firstLine="0"/>
      </w:pPr>
      <w:r>
        <w:t>в)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11"/>
        </w:rPr>
        <w:t xml:space="preserve"> </w:t>
      </w:r>
      <w:r>
        <w:t>ограниченного</w:t>
      </w:r>
      <w:r>
        <w:rPr>
          <w:spacing w:val="-9"/>
        </w:rPr>
        <w:t xml:space="preserve"> </w:t>
      </w:r>
      <w:r>
        <w:rPr>
          <w:spacing w:val="-2"/>
        </w:rPr>
        <w:t>ресурса;</w:t>
      </w:r>
    </w:p>
    <w:p w:rsidR="0091331D" w:rsidRDefault="0091331D" w:rsidP="007F4D87">
      <w:pPr>
        <w:pStyle w:val="a4"/>
        <w:spacing w:line="322" w:lineRule="exact"/>
        <w:ind w:left="848" w:right="-2" w:firstLine="0"/>
      </w:pPr>
      <w:r>
        <w:t>г)</w:t>
      </w:r>
      <w:r>
        <w:rPr>
          <w:spacing w:val="-11"/>
        </w:rPr>
        <w:t xml:space="preserve"> </w:t>
      </w:r>
      <w:r>
        <w:t>продолжительность</w:t>
      </w:r>
      <w:r>
        <w:rPr>
          <w:spacing w:val="-11"/>
        </w:rPr>
        <w:t xml:space="preserve"> </w:t>
      </w:r>
      <w:r>
        <w:t>процедуры</w:t>
      </w:r>
      <w:r>
        <w:rPr>
          <w:spacing w:val="-10"/>
        </w:rPr>
        <w:t xml:space="preserve"> </w:t>
      </w:r>
      <w:r>
        <w:t>распределения</w:t>
      </w:r>
      <w:r>
        <w:rPr>
          <w:spacing w:val="-11"/>
        </w:rPr>
        <w:t xml:space="preserve"> </w:t>
      </w:r>
      <w:r>
        <w:t>ограниченного</w:t>
      </w:r>
      <w:r>
        <w:rPr>
          <w:spacing w:val="-12"/>
        </w:rPr>
        <w:t xml:space="preserve"> </w:t>
      </w:r>
      <w:r>
        <w:rPr>
          <w:spacing w:val="-2"/>
        </w:rPr>
        <w:t>ресурса.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42"/>
        </w:tabs>
        <w:ind w:right="-2" w:firstLine="708"/>
        <w:rPr>
          <w:sz w:val="28"/>
        </w:rPr>
      </w:pPr>
      <w:r>
        <w:rPr>
          <w:sz w:val="28"/>
        </w:rPr>
        <w:t>В раздел «Способы информирования заявителя об изменении статуса рассмотрения запроса о предоставлении муниципальной услуги» включается перечень способов информирования заявителя об изменении статуса рассмотрения запроса заявителя о предоставлении муниципальной услуги.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476"/>
        </w:tabs>
        <w:ind w:left="848" w:right="-2" w:firstLine="0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включает: </w:t>
      </w:r>
      <w:r w:rsidR="00313178">
        <w:rPr>
          <w:sz w:val="28"/>
        </w:rPr>
        <w:t xml:space="preserve">                           </w:t>
      </w:r>
      <w:r>
        <w:rPr>
          <w:sz w:val="28"/>
        </w:rPr>
        <w:t>а) перечень условных обозначений и сокращений;</w:t>
      </w:r>
    </w:p>
    <w:p w:rsidR="0091331D" w:rsidRDefault="0091331D" w:rsidP="007F4D87">
      <w:pPr>
        <w:pStyle w:val="a4"/>
        <w:spacing w:line="321" w:lineRule="exact"/>
        <w:ind w:left="848" w:right="-2" w:firstLine="0"/>
        <w:jc w:val="left"/>
      </w:pPr>
      <w:r>
        <w:t>б)</w:t>
      </w:r>
      <w:r>
        <w:rPr>
          <w:spacing w:val="-7"/>
        </w:rPr>
        <w:t xml:space="preserve"> </w:t>
      </w:r>
      <w:r>
        <w:t>идентификаторы</w:t>
      </w:r>
      <w:r>
        <w:rPr>
          <w:spacing w:val="-7"/>
        </w:rPr>
        <w:t xml:space="preserve"> </w:t>
      </w:r>
      <w:r>
        <w:t>категорий</w:t>
      </w:r>
      <w:r>
        <w:rPr>
          <w:spacing w:val="-7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табличной</w:t>
      </w:r>
      <w:r>
        <w:rPr>
          <w:spacing w:val="-9"/>
        </w:rPr>
        <w:t xml:space="preserve"> </w:t>
      </w:r>
      <w:r>
        <w:rPr>
          <w:spacing w:val="-2"/>
        </w:rPr>
        <w:t>форме;</w:t>
      </w:r>
    </w:p>
    <w:p w:rsidR="0091331D" w:rsidRDefault="0091331D" w:rsidP="007F4D87">
      <w:pPr>
        <w:pStyle w:val="a4"/>
        <w:ind w:right="-2"/>
        <w:jc w:val="left"/>
      </w:pPr>
      <w:r>
        <w:t>в)</w:t>
      </w:r>
      <w:r>
        <w:rPr>
          <w:spacing w:val="40"/>
        </w:rPr>
        <w:t xml:space="preserve"> </w:t>
      </w:r>
      <w:r>
        <w:t>исчерпывающий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предоставления муниципальной услуги, в табличной форме;</w:t>
      </w:r>
    </w:p>
    <w:p w:rsidR="0091331D" w:rsidRDefault="0091331D" w:rsidP="007F4D87">
      <w:pPr>
        <w:pStyle w:val="a4"/>
        <w:tabs>
          <w:tab w:val="left" w:pos="2371"/>
          <w:tab w:val="left" w:pos="4582"/>
          <w:tab w:val="left" w:pos="5709"/>
          <w:tab w:val="left" w:pos="6178"/>
          <w:tab w:val="left" w:pos="7968"/>
          <w:tab w:val="left" w:pos="9919"/>
        </w:tabs>
        <w:ind w:right="-2"/>
      </w:pPr>
      <w:r>
        <w:t>г)</w:t>
      </w:r>
      <w:r>
        <w:rPr>
          <w:spacing w:val="80"/>
          <w:w w:val="150"/>
        </w:rPr>
        <w:t xml:space="preserve"> </w:t>
      </w:r>
      <w:r>
        <w:t>исчерпывающий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оснований</w:t>
      </w:r>
      <w:r>
        <w:rPr>
          <w:spacing w:val="8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отказа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приеме</w:t>
      </w:r>
      <w:r>
        <w:rPr>
          <w:spacing w:val="80"/>
          <w:w w:val="150"/>
        </w:rPr>
        <w:t xml:space="preserve"> </w:t>
      </w:r>
      <w:r>
        <w:t>запроса</w:t>
      </w:r>
      <w:r>
        <w:rPr>
          <w:spacing w:val="80"/>
          <w:w w:val="150"/>
        </w:rPr>
        <w:t xml:space="preserve"> </w:t>
      </w:r>
      <w:r>
        <w:t xml:space="preserve">о </w:t>
      </w:r>
      <w:r>
        <w:rPr>
          <w:spacing w:val="-2"/>
        </w:rPr>
        <w:t>предоставлении</w:t>
      </w:r>
      <w:r w:rsidR="005A137D">
        <w:t xml:space="preserve"> </w:t>
      </w:r>
      <w:r>
        <w:rPr>
          <w:spacing w:val="-2"/>
        </w:rPr>
        <w:t>муниципальной</w:t>
      </w:r>
      <w:r w:rsidR="005A137D">
        <w:t xml:space="preserve"> </w:t>
      </w:r>
      <w:r>
        <w:rPr>
          <w:spacing w:val="-2"/>
        </w:rPr>
        <w:t>услуги</w:t>
      </w:r>
      <w:r w:rsidR="005A137D">
        <w:t xml:space="preserve"> </w:t>
      </w:r>
      <w:r>
        <w:rPr>
          <w:spacing w:val="-10"/>
        </w:rPr>
        <w:t>и</w:t>
      </w:r>
      <w:r w:rsidR="005A137D">
        <w:t xml:space="preserve"> </w:t>
      </w:r>
      <w:r>
        <w:rPr>
          <w:spacing w:val="-2"/>
        </w:rPr>
        <w:t>документов,</w:t>
      </w:r>
      <w:r w:rsidR="005A137D">
        <w:t xml:space="preserve"> </w:t>
      </w:r>
      <w:r>
        <w:rPr>
          <w:spacing w:val="-2"/>
        </w:rPr>
        <w:t>необходимых</w:t>
      </w:r>
      <w:r w:rsidR="005A137D">
        <w:t xml:space="preserve"> </w:t>
      </w:r>
      <w:r>
        <w:rPr>
          <w:spacing w:val="-5"/>
        </w:rPr>
        <w:t>для</w:t>
      </w:r>
      <w:bookmarkStart w:id="11" w:name="13"/>
      <w:bookmarkEnd w:id="11"/>
      <w:r w:rsidR="005A137D">
        <w:rPr>
          <w:spacing w:val="-5"/>
        </w:rPr>
        <w:t xml:space="preserve"> </w:t>
      </w:r>
      <w:r>
        <w:t>предоставления муниципальной услуги, оснований для приостановления предоставления муниципальной услуги или отказа в предоставлении</w:t>
      </w:r>
      <w:r>
        <w:rPr>
          <w:spacing w:val="40"/>
        </w:rPr>
        <w:t xml:space="preserve"> </w:t>
      </w:r>
      <w:r>
        <w:t>муниципальной услуги в табличной форме;</w:t>
      </w:r>
    </w:p>
    <w:p w:rsidR="0091331D" w:rsidRDefault="0091331D" w:rsidP="007F4D87">
      <w:pPr>
        <w:pStyle w:val="a4"/>
        <w:ind w:right="-2"/>
      </w:pPr>
      <w:r>
        <w:t>д) формы запроса о предоставлении муниципальной услуги и документов, необходимых для предоставления муниципальной услуги в соответствии с пунктом</w:t>
      </w:r>
    </w:p>
    <w:p w:rsidR="0091331D" w:rsidRDefault="0091331D" w:rsidP="007F4D87">
      <w:pPr>
        <w:pStyle w:val="a4"/>
        <w:ind w:right="-2" w:firstLine="0"/>
      </w:pPr>
      <w:r>
        <w:t>2.15 настоящего раздела,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653"/>
        </w:tabs>
        <w:ind w:right="-2" w:firstLine="708"/>
        <w:rPr>
          <w:sz w:val="28"/>
        </w:rPr>
      </w:pPr>
      <w:r>
        <w:rPr>
          <w:sz w:val="28"/>
        </w:rPr>
        <w:t>Идентификаторы категорий (признаков) заявителей, указанные в подпункте «б» пункта 2.27 настоящего раздела, включают следующие взаимосвязанные сведения:</w:t>
      </w:r>
    </w:p>
    <w:p w:rsidR="00313178" w:rsidRDefault="0091331D" w:rsidP="007F4D87">
      <w:pPr>
        <w:pStyle w:val="a4"/>
        <w:spacing w:line="242" w:lineRule="auto"/>
        <w:ind w:left="848" w:right="-2" w:firstLine="0"/>
      </w:pPr>
      <w:r>
        <w:t>а)</w:t>
      </w:r>
      <w:r>
        <w:rPr>
          <w:spacing w:val="-9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 xml:space="preserve">услуги; </w:t>
      </w:r>
    </w:p>
    <w:p w:rsidR="0091331D" w:rsidRDefault="0091331D" w:rsidP="007F4D87">
      <w:pPr>
        <w:pStyle w:val="a4"/>
        <w:spacing w:line="242" w:lineRule="auto"/>
        <w:ind w:left="848" w:right="-2" w:firstLine="0"/>
      </w:pPr>
      <w:r>
        <w:t>б) перечень отдельных признаков заявителей.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861"/>
        </w:tabs>
        <w:ind w:right="-2" w:firstLine="708"/>
        <w:rPr>
          <w:sz w:val="28"/>
        </w:rPr>
      </w:pPr>
      <w:r>
        <w:rPr>
          <w:sz w:val="28"/>
        </w:rPr>
        <w:t>Исчерпывающий перечень документов, необходимых для предоставления муниципальной услуги, указанный в подпункте «в» пункта 2.27 настоящего раздела, включает следующие взаимосвязанные сведения:</w:t>
      </w:r>
    </w:p>
    <w:p w:rsidR="0091331D" w:rsidRDefault="0091331D" w:rsidP="007F4D87">
      <w:pPr>
        <w:pStyle w:val="a4"/>
        <w:ind w:right="-2"/>
      </w:pPr>
      <w:r>
        <w:t>а) 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предусмотренных пунктом 2.28 настоящего раздела, а также способы подачи таких документов и (или) информации;</w:t>
      </w:r>
    </w:p>
    <w:p w:rsidR="0091331D" w:rsidRDefault="0091331D" w:rsidP="007F4D87">
      <w:pPr>
        <w:pStyle w:val="a4"/>
        <w:ind w:right="-2"/>
      </w:pPr>
      <w:r>
        <w:lastRenderedPageBreak/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52"/>
        </w:tabs>
        <w:ind w:right="-2" w:firstLine="708"/>
        <w:rPr>
          <w:sz w:val="28"/>
        </w:rPr>
      </w:pPr>
      <w:proofErr w:type="gramStart"/>
      <w:r>
        <w:rPr>
          <w:sz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услуги, указанный в подпункте «г» пункта 2.27 настоящего раздела, включает следующие исчерпывающие перечни оснований с учетом идентификаторов категорий (признаков) заявителей, указанных в пункте 2.28 настоящего раздела:</w:t>
      </w:r>
      <w:proofErr w:type="gramEnd"/>
    </w:p>
    <w:p w:rsidR="0091331D" w:rsidRDefault="0091331D" w:rsidP="007F4D87">
      <w:pPr>
        <w:pStyle w:val="a4"/>
        <w:ind w:right="-2"/>
      </w:pPr>
      <w:r>
        <w:t xml:space="preserve">а) перечень оснований для отказа в приеме запроса о предоставлении муниципальной услуги и документов, необходимых для предоставления муниципальной слуги, а в случае отсутствия таких оснований - указание на их </w:t>
      </w:r>
      <w:r>
        <w:rPr>
          <w:spacing w:val="-2"/>
        </w:rPr>
        <w:t>отсутствие;</w:t>
      </w:r>
    </w:p>
    <w:p w:rsidR="0091331D" w:rsidRDefault="0091331D" w:rsidP="007F4D87">
      <w:pPr>
        <w:pStyle w:val="a4"/>
        <w:ind w:right="-2"/>
      </w:pPr>
      <w:r>
        <w:t>б)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91331D" w:rsidRDefault="0091331D" w:rsidP="007F4D87">
      <w:pPr>
        <w:pStyle w:val="a4"/>
        <w:ind w:right="-2"/>
      </w:pPr>
      <w:r>
        <w:t>в) перечень оснований для отказа в предоставлении муниципальной услуги, а</w:t>
      </w:r>
      <w:r>
        <w:rPr>
          <w:spacing w:val="40"/>
        </w:rPr>
        <w:t xml:space="preserve"> </w:t>
      </w:r>
      <w:r>
        <w:t>в случае отсутствия таких оснований - указание на их отсутствие.</w:t>
      </w:r>
    </w:p>
    <w:p w:rsidR="0091331D" w:rsidRDefault="0091331D" w:rsidP="007F4D87">
      <w:pPr>
        <w:pStyle w:val="a6"/>
        <w:numPr>
          <w:ilvl w:val="0"/>
          <w:numId w:val="4"/>
        </w:numPr>
        <w:tabs>
          <w:tab w:val="left" w:pos="279"/>
        </w:tabs>
        <w:spacing w:before="310"/>
        <w:ind w:left="279" w:right="-2" w:hanging="279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согласования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утверждения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регламентов</w:t>
      </w:r>
    </w:p>
    <w:p w:rsidR="0091331D" w:rsidRPr="005868A3" w:rsidRDefault="0091331D" w:rsidP="007F4D87">
      <w:pPr>
        <w:pStyle w:val="a6"/>
        <w:numPr>
          <w:ilvl w:val="1"/>
          <w:numId w:val="4"/>
        </w:numPr>
        <w:tabs>
          <w:tab w:val="left" w:pos="1541"/>
          <w:tab w:val="left" w:pos="2679"/>
          <w:tab w:val="left" w:pos="5303"/>
          <w:tab w:val="left" w:pos="6914"/>
          <w:tab w:val="left" w:pos="8138"/>
          <w:tab w:val="left" w:pos="8763"/>
        </w:tabs>
        <w:spacing w:before="78"/>
        <w:ind w:left="0" w:right="-2" w:firstLine="709"/>
        <w:rPr>
          <w:sz w:val="28"/>
        </w:rPr>
      </w:pPr>
      <w:r w:rsidRPr="005868A3">
        <w:rPr>
          <w:sz w:val="28"/>
        </w:rPr>
        <w:t>Проект</w:t>
      </w:r>
      <w:r w:rsidR="005868A3">
        <w:rPr>
          <w:sz w:val="28"/>
        </w:rPr>
        <w:t xml:space="preserve"> </w:t>
      </w:r>
      <w:r w:rsidRPr="005868A3">
        <w:rPr>
          <w:sz w:val="28"/>
        </w:rPr>
        <w:t>административного</w:t>
      </w:r>
      <w:r w:rsidR="005868A3">
        <w:rPr>
          <w:sz w:val="28"/>
        </w:rPr>
        <w:t xml:space="preserve"> </w:t>
      </w:r>
      <w:r w:rsidRPr="005868A3">
        <w:rPr>
          <w:sz w:val="28"/>
        </w:rPr>
        <w:t>регламента</w:t>
      </w:r>
      <w:r w:rsidR="005868A3">
        <w:rPr>
          <w:sz w:val="28"/>
        </w:rPr>
        <w:t xml:space="preserve"> </w:t>
      </w:r>
      <w:r w:rsidRPr="005868A3">
        <w:rPr>
          <w:sz w:val="28"/>
        </w:rPr>
        <w:t>формируется</w:t>
      </w:r>
      <w:r w:rsidRPr="0091331D">
        <w:rPr>
          <w:sz w:val="28"/>
        </w:rPr>
        <w:tab/>
      </w:r>
      <w:r w:rsidRPr="005868A3">
        <w:rPr>
          <w:sz w:val="28"/>
        </w:rPr>
        <w:t xml:space="preserve">структурным подразделением </w:t>
      </w:r>
      <w:r w:rsidR="005868A3">
        <w:rPr>
          <w:sz w:val="28"/>
        </w:rPr>
        <w:t>Администрации,</w:t>
      </w:r>
      <w:r w:rsidRPr="005868A3">
        <w:rPr>
          <w:sz w:val="28"/>
        </w:rPr>
        <w:t xml:space="preserve"> предоставляющим</w:t>
      </w:r>
      <w:r w:rsidR="005868A3">
        <w:rPr>
          <w:sz w:val="28"/>
        </w:rPr>
        <w:t xml:space="preserve"> </w:t>
      </w:r>
      <w:r w:rsidRPr="005868A3">
        <w:rPr>
          <w:sz w:val="28"/>
        </w:rPr>
        <w:t>соответствующую</w:t>
      </w:r>
      <w:bookmarkStart w:id="12" w:name="14"/>
      <w:bookmarkEnd w:id="12"/>
      <w:r w:rsidR="005868A3" w:rsidRPr="005868A3">
        <w:rPr>
          <w:sz w:val="28"/>
        </w:rPr>
        <w:t xml:space="preserve"> </w:t>
      </w:r>
      <w:r w:rsidRPr="005868A3">
        <w:rPr>
          <w:sz w:val="28"/>
        </w:rPr>
        <w:t>муниципальную услугу, в порядке, предусмотренном пунктом 1.5 раздела 1 настоящего Порядка.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479"/>
        </w:tabs>
        <w:ind w:left="0" w:right="-2" w:firstLine="709"/>
        <w:rPr>
          <w:sz w:val="28"/>
        </w:rPr>
      </w:pPr>
      <w:r>
        <w:rPr>
          <w:sz w:val="28"/>
        </w:rPr>
        <w:t xml:space="preserve">В согласовании проекта административного регламента принимают </w:t>
      </w:r>
      <w:r w:rsidRPr="005868A3">
        <w:rPr>
          <w:sz w:val="28"/>
        </w:rPr>
        <w:t>участие:</w:t>
      </w:r>
    </w:p>
    <w:p w:rsidR="0091331D" w:rsidRDefault="0091331D" w:rsidP="007F4D87">
      <w:pPr>
        <w:pStyle w:val="a6"/>
        <w:numPr>
          <w:ilvl w:val="2"/>
          <w:numId w:val="4"/>
        </w:numPr>
        <w:tabs>
          <w:tab w:val="left" w:pos="1010"/>
        </w:tabs>
        <w:ind w:left="0" w:right="-2" w:firstLine="709"/>
        <w:rPr>
          <w:sz w:val="28"/>
        </w:rPr>
      </w:pPr>
      <w:r>
        <w:rPr>
          <w:sz w:val="28"/>
        </w:rPr>
        <w:t>органы и организации, принимающие участие в предоставлении муниципальной услуги;</w:t>
      </w:r>
    </w:p>
    <w:p w:rsidR="0091331D" w:rsidRDefault="0091331D" w:rsidP="007F4D87">
      <w:pPr>
        <w:pStyle w:val="a6"/>
        <w:numPr>
          <w:ilvl w:val="2"/>
          <w:numId w:val="4"/>
        </w:numPr>
        <w:tabs>
          <w:tab w:val="left" w:pos="1394"/>
        </w:tabs>
        <w:ind w:right="-2" w:firstLine="708"/>
        <w:rPr>
          <w:sz w:val="28"/>
        </w:rPr>
      </w:pPr>
      <w:r>
        <w:rPr>
          <w:sz w:val="28"/>
        </w:rPr>
        <w:t>органы, участвующие в межведомственном информационном взаимодействии при предоставлении муниципальной услуги.</w:t>
      </w:r>
      <w:proofErr w:type="gramStart"/>
      <w:r>
        <w:rPr>
          <w:sz w:val="28"/>
        </w:rPr>
        <w:t xml:space="preserve"> .</w:t>
      </w:r>
      <w:proofErr w:type="gramEnd"/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426"/>
        </w:tabs>
        <w:ind w:right="-2" w:firstLine="708"/>
        <w:rPr>
          <w:sz w:val="28"/>
        </w:rPr>
      </w:pPr>
      <w:r>
        <w:rPr>
          <w:sz w:val="28"/>
        </w:rPr>
        <w:t>Отдел по информационным технологиям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Администрации организует координационную и методическую поддержку для обеспечения участия в разработке, согласовании и утверждении проекта административного регламента:</w:t>
      </w:r>
    </w:p>
    <w:p w:rsidR="0091331D" w:rsidRDefault="0091331D" w:rsidP="007F4D87">
      <w:pPr>
        <w:pStyle w:val="a4"/>
        <w:spacing w:line="242" w:lineRule="auto"/>
        <w:ind w:right="-2"/>
      </w:pPr>
      <w:r>
        <w:t>а) структурным подразделениям Администрации, предоставляющим муниципальные услуги;</w:t>
      </w:r>
    </w:p>
    <w:p w:rsidR="0091331D" w:rsidRDefault="0091331D" w:rsidP="007F4D87">
      <w:pPr>
        <w:pStyle w:val="a4"/>
        <w:ind w:right="-2"/>
      </w:pPr>
      <w: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– органы, участвующие в согласовании).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457"/>
        </w:tabs>
        <w:ind w:right="-2" w:firstLine="708"/>
        <w:rPr>
          <w:sz w:val="28"/>
        </w:rPr>
      </w:pPr>
      <w:r>
        <w:rPr>
          <w:sz w:val="28"/>
        </w:rPr>
        <w:t>Органы, участвующие в согласовании, а также юридический отдел Администрации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– лист согласования).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34"/>
        </w:tabs>
        <w:ind w:right="-2" w:firstLine="708"/>
        <w:rPr>
          <w:sz w:val="28"/>
        </w:rPr>
      </w:pPr>
      <w:r>
        <w:rPr>
          <w:sz w:val="28"/>
        </w:rPr>
        <w:t xml:space="preserve">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</w:t>
      </w:r>
      <w:proofErr w:type="gramStart"/>
      <w:r>
        <w:rPr>
          <w:sz w:val="28"/>
        </w:rPr>
        <w:t>с даты поступления</w:t>
      </w:r>
      <w:proofErr w:type="gramEnd"/>
      <w:r>
        <w:rPr>
          <w:sz w:val="28"/>
        </w:rPr>
        <w:t xml:space="preserve"> его на согласование в </w:t>
      </w:r>
      <w:r>
        <w:rPr>
          <w:sz w:val="28"/>
        </w:rPr>
        <w:lastRenderedPageBreak/>
        <w:t>реестре услуг.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402"/>
        </w:tabs>
        <w:ind w:right="-2" w:firstLine="708"/>
        <w:rPr>
          <w:sz w:val="28"/>
        </w:rPr>
      </w:pPr>
      <w:r>
        <w:rPr>
          <w:sz w:val="28"/>
        </w:rPr>
        <w:t>Одновременно с началом процедуры согласования в целях проведения независимой</w:t>
      </w:r>
      <w:r>
        <w:rPr>
          <w:spacing w:val="-5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регламента размещается на официальном сайте.</w:t>
      </w:r>
    </w:p>
    <w:p w:rsidR="0091331D" w:rsidRDefault="0091331D" w:rsidP="007F4D87">
      <w:pPr>
        <w:pStyle w:val="a4"/>
        <w:ind w:right="-2"/>
      </w:pPr>
      <w:r>
        <w:t>Срок, отведенный для проведения независимой антикоррупционной экспертизы,</w:t>
      </w:r>
      <w:r>
        <w:rPr>
          <w:spacing w:val="-6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размещении</w:t>
      </w:r>
      <w:r>
        <w:rPr>
          <w:spacing w:val="-5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</w:t>
      </w:r>
      <w:r>
        <w:rPr>
          <w:spacing w:val="-5"/>
        </w:rPr>
        <w:t xml:space="preserve"> </w:t>
      </w:r>
      <w:r>
        <w:t xml:space="preserve">на официальном сайте. Указанный срок не может быть менее пятнадцати календарных дней со дня размещения проекта административного регламента на официальном </w:t>
      </w:r>
      <w:r>
        <w:rPr>
          <w:spacing w:val="-2"/>
        </w:rPr>
        <w:t>сайте.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29"/>
        </w:tabs>
        <w:ind w:right="-2" w:firstLine="708"/>
        <w:rPr>
          <w:sz w:val="28"/>
        </w:rPr>
      </w:pPr>
      <w:r>
        <w:rPr>
          <w:sz w:val="28"/>
        </w:rPr>
        <w:t>Результатом рассмотрения проекта административного регламента органом,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согласовании,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таким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 согласовании или несогласовании проекта административного регламента.</w:t>
      </w:r>
    </w:p>
    <w:p w:rsidR="0091331D" w:rsidRDefault="0091331D" w:rsidP="007F4D87">
      <w:pPr>
        <w:pStyle w:val="a4"/>
        <w:ind w:left="0" w:right="-2" w:firstLine="709"/>
      </w:pPr>
      <w: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91331D" w:rsidRDefault="0091331D" w:rsidP="007F4D87">
      <w:pPr>
        <w:pStyle w:val="a4"/>
        <w:ind w:left="0" w:right="-2" w:firstLine="709"/>
      </w:pPr>
      <w: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91331D" w:rsidRPr="005868A3" w:rsidRDefault="0091331D" w:rsidP="007F4D87">
      <w:pPr>
        <w:pStyle w:val="a6"/>
        <w:numPr>
          <w:ilvl w:val="1"/>
          <w:numId w:val="4"/>
        </w:numPr>
        <w:tabs>
          <w:tab w:val="left" w:pos="1411"/>
        </w:tabs>
        <w:ind w:left="0" w:right="-2" w:firstLine="709"/>
        <w:rPr>
          <w:sz w:val="28"/>
        </w:rPr>
      </w:pPr>
      <w:r w:rsidRPr="0091331D">
        <w:rPr>
          <w:sz w:val="28"/>
        </w:rPr>
        <w:t>После рассмотрения проекта административного регламента органами, участвующими</w:t>
      </w:r>
      <w:r w:rsidRPr="005868A3">
        <w:rPr>
          <w:sz w:val="28"/>
        </w:rPr>
        <w:t xml:space="preserve"> </w:t>
      </w:r>
      <w:r w:rsidRPr="0091331D">
        <w:rPr>
          <w:sz w:val="28"/>
        </w:rPr>
        <w:t>в</w:t>
      </w:r>
      <w:r w:rsidRPr="005868A3">
        <w:rPr>
          <w:sz w:val="28"/>
        </w:rPr>
        <w:t xml:space="preserve"> </w:t>
      </w:r>
      <w:r w:rsidRPr="0091331D">
        <w:rPr>
          <w:sz w:val="28"/>
        </w:rPr>
        <w:t>согласовании,</w:t>
      </w:r>
      <w:r w:rsidRPr="005868A3">
        <w:rPr>
          <w:sz w:val="28"/>
        </w:rPr>
        <w:t xml:space="preserve"> </w:t>
      </w:r>
      <w:r w:rsidRPr="0091331D">
        <w:rPr>
          <w:sz w:val="28"/>
        </w:rPr>
        <w:t>а</w:t>
      </w:r>
      <w:r w:rsidRPr="005868A3">
        <w:rPr>
          <w:sz w:val="28"/>
        </w:rPr>
        <w:t xml:space="preserve"> </w:t>
      </w:r>
      <w:r w:rsidRPr="0091331D">
        <w:rPr>
          <w:sz w:val="28"/>
        </w:rPr>
        <w:t>также</w:t>
      </w:r>
      <w:r w:rsidRPr="005868A3">
        <w:rPr>
          <w:sz w:val="28"/>
        </w:rPr>
        <w:t xml:space="preserve"> </w:t>
      </w:r>
      <w:r w:rsidRPr="0091331D">
        <w:rPr>
          <w:sz w:val="28"/>
        </w:rPr>
        <w:t>поступления</w:t>
      </w:r>
      <w:r w:rsidRPr="005868A3">
        <w:rPr>
          <w:sz w:val="28"/>
        </w:rPr>
        <w:t xml:space="preserve"> </w:t>
      </w:r>
      <w:r w:rsidRPr="0091331D">
        <w:rPr>
          <w:sz w:val="28"/>
        </w:rPr>
        <w:t>протоколов</w:t>
      </w:r>
      <w:r w:rsidRPr="005868A3">
        <w:rPr>
          <w:sz w:val="28"/>
        </w:rPr>
        <w:t xml:space="preserve"> </w:t>
      </w:r>
      <w:r w:rsidRPr="0091331D">
        <w:rPr>
          <w:sz w:val="28"/>
        </w:rPr>
        <w:t>разногласий</w:t>
      </w:r>
      <w:r w:rsidRPr="005868A3">
        <w:rPr>
          <w:sz w:val="28"/>
        </w:rPr>
        <w:t xml:space="preserve"> </w:t>
      </w:r>
      <w:r w:rsidRPr="0091331D">
        <w:rPr>
          <w:sz w:val="28"/>
        </w:rPr>
        <w:t>(при</w:t>
      </w:r>
      <w:bookmarkStart w:id="13" w:name="15"/>
      <w:bookmarkEnd w:id="13"/>
      <w:r w:rsidR="005868A3">
        <w:rPr>
          <w:sz w:val="28"/>
        </w:rPr>
        <w:t xml:space="preserve"> </w:t>
      </w:r>
      <w:r w:rsidRPr="005868A3">
        <w:rPr>
          <w:sz w:val="28"/>
        </w:rPr>
        <w:t>наличии) и заключений по результатам независимой антикоррупционной экспертизы орган, предоставляющий муниципальную услугу, рассматривает поступившие замечания.</w:t>
      </w:r>
    </w:p>
    <w:p w:rsidR="0091331D" w:rsidRDefault="0091331D" w:rsidP="007F4D87">
      <w:pPr>
        <w:pStyle w:val="a4"/>
        <w:ind w:right="-2"/>
      </w:pPr>
      <w:r w:rsidRPr="005868A3">
        <w:rPr>
          <w:szCs w:val="22"/>
        </w:rPr>
        <w:t>Решение о возможности учета заключений по результатам</w:t>
      </w:r>
      <w:r>
        <w:t xml:space="preserve"> независимой антикоррупционной экспертизы при доработке проекта административного регламента принимается органом, предоставляющим муниципальную услугу, в соответствии с Федеральным законом «Об антикоррупционной экспертизе нормативных правовых актов и проектов нормативных правовых актов».</w:t>
      </w:r>
    </w:p>
    <w:p w:rsidR="0091331D" w:rsidRDefault="0091331D" w:rsidP="007F4D87">
      <w:pPr>
        <w:pStyle w:val="a4"/>
        <w:ind w:right="-2"/>
      </w:pPr>
      <w:proofErr w:type="gramStart"/>
      <w:r>
        <w:t>В случае согласия с замечаниями, представленными органами, участвующими в согласовании, структурное подразделение Администрации, предоставляющее муниципальную услугу, в срок, не превышающий 5 рабочих дней со дня истечения срока, отведенного для рассмотрения и согласования проекта административного регламента, вносит с учетом полученных замечаний изменения в сведения о муниципальной услуге, указанные в подпункте «а» пункта 1.5 раздела 1 настоящего Порядка, и после</w:t>
      </w:r>
      <w:r>
        <w:rPr>
          <w:spacing w:val="-1"/>
        </w:rPr>
        <w:t xml:space="preserve"> </w:t>
      </w:r>
      <w:r>
        <w:t>их преобразования</w:t>
      </w:r>
      <w:proofErr w:type="gramEnd"/>
      <w:r>
        <w:t xml:space="preserve">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</w:t>
      </w:r>
      <w:r>
        <w:rPr>
          <w:spacing w:val="-2"/>
        </w:rPr>
        <w:t>согласовании.</w:t>
      </w:r>
    </w:p>
    <w:p w:rsidR="0091331D" w:rsidRDefault="0091331D" w:rsidP="007F4D87">
      <w:pPr>
        <w:pStyle w:val="a4"/>
        <w:ind w:right="-2"/>
      </w:pPr>
      <w:r>
        <w:t xml:space="preserve">При наличии возражений к замечаниям орган, предоставляющий муниципальную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</w:t>
      </w:r>
      <w:r>
        <w:rPr>
          <w:spacing w:val="-2"/>
        </w:rPr>
        <w:t>органам).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43"/>
        </w:tabs>
        <w:ind w:right="-2" w:firstLine="708"/>
        <w:rPr>
          <w:sz w:val="28"/>
        </w:rPr>
      </w:pPr>
      <w:proofErr w:type="gramStart"/>
      <w:r>
        <w:rPr>
          <w:sz w:val="28"/>
        </w:rPr>
        <w:t xml:space="preserve">В случае согласия с возражениями, представленными органом, </w:t>
      </w:r>
      <w:r>
        <w:rPr>
          <w:sz w:val="28"/>
        </w:rPr>
        <w:lastRenderedPageBreak/>
        <w:t xml:space="preserve">предоставляющим муниципальную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(подписывают) протокол разногласий и согласовывает (согласовывают) проект административного регламента, проставляя соответствующую отметку в листе </w:t>
      </w:r>
      <w:r>
        <w:rPr>
          <w:spacing w:val="-2"/>
          <w:sz w:val="28"/>
        </w:rPr>
        <w:t>согласования.</w:t>
      </w:r>
      <w:proofErr w:type="gramEnd"/>
    </w:p>
    <w:p w:rsidR="0091331D" w:rsidRDefault="0091331D" w:rsidP="007F4D87">
      <w:pPr>
        <w:pStyle w:val="a4"/>
        <w:ind w:right="-2"/>
      </w:pPr>
      <w:r>
        <w:t xml:space="preserve">В случае несогласия с возражениями, представленными органом, предоставляющим муниципальную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(подписывают) протокол </w:t>
      </w:r>
      <w:r>
        <w:rPr>
          <w:spacing w:val="-2"/>
        </w:rPr>
        <w:t>разногласий.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83"/>
        </w:tabs>
        <w:ind w:left="0" w:right="-2" w:firstLine="708"/>
        <w:rPr>
          <w:sz w:val="28"/>
        </w:rPr>
      </w:pPr>
      <w:r>
        <w:rPr>
          <w:sz w:val="28"/>
        </w:rPr>
        <w:t xml:space="preserve">Орган, предоставляющий муниципальную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</w:t>
      </w:r>
      <w:r>
        <w:rPr>
          <w:spacing w:val="-2"/>
          <w:sz w:val="28"/>
        </w:rPr>
        <w:t>согласовании.</w:t>
      </w:r>
    </w:p>
    <w:p w:rsidR="0091331D" w:rsidRPr="005868A3" w:rsidRDefault="0091331D" w:rsidP="007F4D87">
      <w:pPr>
        <w:pStyle w:val="a6"/>
        <w:numPr>
          <w:ilvl w:val="1"/>
          <w:numId w:val="4"/>
        </w:numPr>
        <w:tabs>
          <w:tab w:val="left" w:pos="1535"/>
        </w:tabs>
        <w:ind w:left="0" w:right="-2" w:firstLine="708"/>
        <w:rPr>
          <w:sz w:val="28"/>
        </w:rPr>
      </w:pPr>
      <w:r w:rsidRPr="0091331D">
        <w:rPr>
          <w:sz w:val="28"/>
        </w:rPr>
        <w:t>С целью поиска взаимоприемлемого решения разногласия по проекту административного</w:t>
      </w:r>
      <w:r w:rsidRPr="005868A3">
        <w:rPr>
          <w:sz w:val="28"/>
        </w:rPr>
        <w:t xml:space="preserve"> </w:t>
      </w:r>
      <w:r w:rsidRPr="0091331D">
        <w:rPr>
          <w:sz w:val="28"/>
        </w:rPr>
        <w:t>регламента</w:t>
      </w:r>
      <w:r w:rsidRPr="005868A3">
        <w:rPr>
          <w:sz w:val="28"/>
        </w:rPr>
        <w:t xml:space="preserve"> </w:t>
      </w:r>
      <w:r w:rsidRPr="0091331D">
        <w:rPr>
          <w:sz w:val="28"/>
        </w:rPr>
        <w:t>разрешаются</w:t>
      </w:r>
      <w:r w:rsidRPr="005868A3">
        <w:rPr>
          <w:sz w:val="28"/>
        </w:rPr>
        <w:t xml:space="preserve"> </w:t>
      </w:r>
      <w:r w:rsidRPr="0091331D">
        <w:rPr>
          <w:sz w:val="28"/>
        </w:rPr>
        <w:t>в</w:t>
      </w:r>
      <w:r w:rsidRPr="005868A3">
        <w:rPr>
          <w:sz w:val="28"/>
        </w:rPr>
        <w:t xml:space="preserve"> </w:t>
      </w:r>
      <w:r w:rsidRPr="0091331D">
        <w:rPr>
          <w:sz w:val="28"/>
        </w:rPr>
        <w:t>ходе</w:t>
      </w:r>
      <w:r w:rsidRPr="005868A3">
        <w:rPr>
          <w:sz w:val="28"/>
        </w:rPr>
        <w:t xml:space="preserve"> </w:t>
      </w:r>
      <w:r w:rsidRPr="0091331D">
        <w:rPr>
          <w:sz w:val="28"/>
        </w:rPr>
        <w:t>согласительного</w:t>
      </w:r>
      <w:r w:rsidRPr="005868A3">
        <w:rPr>
          <w:sz w:val="28"/>
        </w:rPr>
        <w:t xml:space="preserve"> </w:t>
      </w:r>
      <w:r w:rsidRPr="0091331D">
        <w:rPr>
          <w:sz w:val="28"/>
        </w:rPr>
        <w:t>совещания</w:t>
      </w:r>
      <w:r w:rsidRPr="005868A3">
        <w:rPr>
          <w:sz w:val="28"/>
        </w:rPr>
        <w:t xml:space="preserve"> </w:t>
      </w:r>
      <w:r w:rsidRPr="0091331D">
        <w:rPr>
          <w:sz w:val="28"/>
        </w:rPr>
        <w:t>с</w:t>
      </w:r>
      <w:bookmarkStart w:id="14" w:name="16"/>
      <w:bookmarkEnd w:id="14"/>
      <w:r w:rsidR="005868A3">
        <w:rPr>
          <w:sz w:val="28"/>
        </w:rPr>
        <w:t xml:space="preserve"> </w:t>
      </w:r>
      <w:r w:rsidRPr="005868A3">
        <w:rPr>
          <w:sz w:val="28"/>
        </w:rPr>
        <w:t>участием представителя органа, отказавшего в согласовании данного проекта. Организация проведения согласительного совещания осуществляется органом, предоставляющим муниципальную услугу, в срок, не превышающий 5 рабочих дней со дня получения повторного отказа в согласовании проекта административного регламента.</w:t>
      </w:r>
    </w:p>
    <w:p w:rsidR="0091331D" w:rsidRDefault="0091331D" w:rsidP="007F4D87">
      <w:pPr>
        <w:pStyle w:val="a4"/>
        <w:ind w:left="0" w:right="-2"/>
      </w:pPr>
      <w:r w:rsidRPr="005868A3">
        <w:rPr>
          <w:szCs w:val="22"/>
        </w:rPr>
        <w:t>В результате согласительного совещания принимается</w:t>
      </w:r>
      <w:r>
        <w:t xml:space="preserve"> решение о согласовании проекта административного регламента либо о направлении проекта административного регламента на доработку.</w:t>
      </w:r>
    </w:p>
    <w:p w:rsidR="0091331D" w:rsidRDefault="0091331D" w:rsidP="007F4D87">
      <w:pPr>
        <w:pStyle w:val="a6"/>
        <w:numPr>
          <w:ilvl w:val="1"/>
          <w:numId w:val="4"/>
        </w:numPr>
        <w:tabs>
          <w:tab w:val="left" w:pos="1550"/>
        </w:tabs>
        <w:ind w:left="0" w:right="-2" w:firstLine="708"/>
        <w:rPr>
          <w:sz w:val="28"/>
        </w:rPr>
      </w:pPr>
      <w:r>
        <w:rPr>
          <w:sz w:val="28"/>
        </w:rPr>
        <w:t>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муниципальную услугу, направляет проект административного регламента на экспертизу в соответствии с разделом 4 настоящего Порядка.</w:t>
      </w:r>
    </w:p>
    <w:p w:rsidR="0091331D" w:rsidRDefault="0091331D" w:rsidP="00901976">
      <w:pPr>
        <w:pStyle w:val="a6"/>
        <w:numPr>
          <w:ilvl w:val="1"/>
          <w:numId w:val="4"/>
        </w:numPr>
        <w:tabs>
          <w:tab w:val="left" w:pos="1504"/>
        </w:tabs>
        <w:ind w:left="0" w:right="-2" w:firstLine="709"/>
        <w:rPr>
          <w:sz w:val="28"/>
        </w:rPr>
      </w:pPr>
      <w:proofErr w:type="gramStart"/>
      <w:r>
        <w:rPr>
          <w:sz w:val="28"/>
        </w:rPr>
        <w:t>Утверждение административного регламента производится посредством подписания постановления Администрации в форме электронного документа в реестре услуг усиленной квалифицированной электронной подписью Главы муниципального образования «</w:t>
      </w:r>
      <w:r w:rsidR="001926D3">
        <w:rPr>
          <w:bCs/>
          <w:color w:val="000000"/>
          <w:sz w:val="28"/>
          <w:szCs w:val="28"/>
          <w:bdr w:val="none" w:sz="0" w:space="0" w:color="auto" w:frame="1"/>
        </w:rPr>
        <w:t>Новодугинский муниципальный округ</w:t>
      </w:r>
      <w:r>
        <w:rPr>
          <w:sz w:val="28"/>
        </w:rPr>
        <w:t>» Смоленской 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4"/>
          <w:sz w:val="28"/>
        </w:rPr>
        <w:t xml:space="preserve"> </w:t>
      </w:r>
      <w:r>
        <w:rPr>
          <w:sz w:val="28"/>
        </w:rPr>
        <w:t>его замещающего,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положительного заключения экспертизы органа, уполномоченного на проведение экспертизы проектов административных регламентов, либо урегулирования разногласий по результатам указанной экспертизы.</w:t>
      </w:r>
      <w:proofErr w:type="gramEnd"/>
    </w:p>
    <w:p w:rsidR="0091331D" w:rsidRDefault="0091331D" w:rsidP="00901976">
      <w:pPr>
        <w:pStyle w:val="a6"/>
        <w:numPr>
          <w:ilvl w:val="1"/>
          <w:numId w:val="4"/>
        </w:numPr>
        <w:tabs>
          <w:tab w:val="left" w:pos="1406"/>
        </w:tabs>
        <w:ind w:left="0" w:right="-2" w:firstLine="709"/>
        <w:rPr>
          <w:sz w:val="28"/>
        </w:rPr>
      </w:pPr>
      <w:r>
        <w:rPr>
          <w:sz w:val="28"/>
        </w:rPr>
        <w:t>При наличии оснований для внесения изменений в административный регламент орган, предоставляющий муниципальную услугу,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регламента.</w:t>
      </w:r>
    </w:p>
    <w:p w:rsidR="0091331D" w:rsidRDefault="0091331D" w:rsidP="00901976">
      <w:pPr>
        <w:pStyle w:val="a6"/>
        <w:numPr>
          <w:ilvl w:val="1"/>
          <w:numId w:val="4"/>
        </w:numPr>
        <w:tabs>
          <w:tab w:val="left" w:pos="1521"/>
        </w:tabs>
        <w:ind w:left="0" w:right="-2" w:firstLine="709"/>
        <w:rPr>
          <w:sz w:val="28"/>
        </w:rPr>
      </w:pPr>
      <w:r>
        <w:rPr>
          <w:sz w:val="28"/>
        </w:rPr>
        <w:t xml:space="preserve">При наличии оснований для признания административного регламента </w:t>
      </w:r>
      <w:proofErr w:type="gramStart"/>
      <w:r>
        <w:rPr>
          <w:sz w:val="28"/>
        </w:rPr>
        <w:t>утратившим</w:t>
      </w:r>
      <w:proofErr w:type="gramEnd"/>
      <w:r>
        <w:rPr>
          <w:sz w:val="28"/>
        </w:rPr>
        <w:t xml:space="preserve"> силу орган, предоставляющий муниципальную 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утверждает в реестре услуг нормативный правовой акт о признании </w:t>
      </w:r>
      <w:r>
        <w:rPr>
          <w:sz w:val="28"/>
        </w:rPr>
        <w:lastRenderedPageBreak/>
        <w:t>административного регламента утратившим силу.</w:t>
      </w:r>
    </w:p>
    <w:p w:rsidR="0091331D" w:rsidRDefault="0091331D" w:rsidP="00901976">
      <w:pPr>
        <w:pStyle w:val="a6"/>
        <w:numPr>
          <w:ilvl w:val="1"/>
          <w:numId w:val="4"/>
        </w:numPr>
        <w:tabs>
          <w:tab w:val="left" w:pos="1511"/>
        </w:tabs>
        <w:ind w:left="0" w:right="-2" w:firstLine="709"/>
        <w:rPr>
          <w:sz w:val="28"/>
        </w:rPr>
      </w:pPr>
      <w:r>
        <w:rPr>
          <w:sz w:val="28"/>
        </w:rPr>
        <w:t xml:space="preserve">Подготовка, принятие и регистрация постановления Администрации об утверждении (признании </w:t>
      </w:r>
      <w:proofErr w:type="gramStart"/>
      <w:r>
        <w:rPr>
          <w:sz w:val="28"/>
        </w:rPr>
        <w:t>утратившим</w:t>
      </w:r>
      <w:proofErr w:type="gramEnd"/>
      <w:r>
        <w:rPr>
          <w:sz w:val="28"/>
        </w:rPr>
        <w:t xml:space="preserve"> силу) административного регламента, внесении изменений в административный регламент осуществляется в соответствии с Инструкцией по делопроизводству в Администрации муниципального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«</w:t>
      </w:r>
      <w:r w:rsidR="001926D3">
        <w:rPr>
          <w:bCs/>
          <w:color w:val="000000"/>
          <w:sz w:val="28"/>
          <w:szCs w:val="28"/>
          <w:bdr w:val="none" w:sz="0" w:space="0" w:color="auto" w:frame="1"/>
        </w:rPr>
        <w:t>Новодугинский муниципальный округ</w:t>
      </w:r>
      <w:r>
        <w:rPr>
          <w:sz w:val="28"/>
        </w:rPr>
        <w:t>» Смоленской области.</w:t>
      </w: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C14A02" w:rsidRDefault="00C14A02" w:rsidP="0081102B">
      <w:pPr>
        <w:tabs>
          <w:tab w:val="left" w:pos="1511"/>
        </w:tabs>
        <w:ind w:right="-2"/>
        <w:rPr>
          <w:sz w:val="28"/>
        </w:rPr>
      </w:pPr>
    </w:p>
    <w:p w:rsidR="00C14A02" w:rsidRDefault="00C14A02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p w:rsidR="0081102B" w:rsidRDefault="0081102B" w:rsidP="0081102B">
      <w:pPr>
        <w:tabs>
          <w:tab w:val="left" w:pos="1511"/>
        </w:tabs>
        <w:ind w:right="-2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720"/>
        <w:gridCol w:w="4783"/>
      </w:tblGrid>
      <w:tr w:rsidR="0081102B" w:rsidRPr="006C6EF6" w:rsidTr="00382DE8">
        <w:tc>
          <w:tcPr>
            <w:tcW w:w="4068" w:type="dxa"/>
          </w:tcPr>
          <w:p w:rsidR="0081102B" w:rsidRPr="006C6EF6" w:rsidRDefault="0081102B" w:rsidP="00382DE8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6C6EF6">
              <w:rPr>
                <w:sz w:val="28"/>
                <w:szCs w:val="28"/>
              </w:rPr>
              <w:t>Отп</w:t>
            </w:r>
            <w:proofErr w:type="spellEnd"/>
            <w:r w:rsidRPr="006C6EF6">
              <w:rPr>
                <w:sz w:val="28"/>
                <w:szCs w:val="28"/>
              </w:rPr>
              <w:t>. 1 экз. – в дело</w:t>
            </w:r>
          </w:p>
          <w:p w:rsidR="0081102B" w:rsidRPr="006C6EF6" w:rsidRDefault="0081102B" w:rsidP="0038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Исп. __________Е.А. Пузикова</w:t>
            </w:r>
          </w:p>
          <w:p w:rsidR="0081102B" w:rsidRPr="006C6EF6" w:rsidRDefault="0081102B" w:rsidP="0038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2-15-37</w:t>
            </w:r>
          </w:p>
          <w:p w:rsidR="0081102B" w:rsidRPr="006C6EF6" w:rsidRDefault="0081102B" w:rsidP="0038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"____" _________ 2026</w:t>
            </w:r>
            <w:r w:rsidRPr="006C6EF6">
              <w:rPr>
                <w:sz w:val="28"/>
                <w:szCs w:val="28"/>
              </w:rPr>
              <w:t xml:space="preserve"> г.</w:t>
            </w:r>
          </w:p>
          <w:p w:rsidR="0081102B" w:rsidRDefault="0081102B" w:rsidP="00382DE8">
            <w:pPr>
              <w:jc w:val="both"/>
              <w:rPr>
                <w:sz w:val="28"/>
                <w:szCs w:val="28"/>
              </w:rPr>
            </w:pPr>
          </w:p>
          <w:p w:rsidR="0081102B" w:rsidRDefault="0081102B" w:rsidP="00382DE8">
            <w:pPr>
              <w:jc w:val="both"/>
              <w:rPr>
                <w:sz w:val="28"/>
                <w:szCs w:val="28"/>
              </w:rPr>
            </w:pPr>
          </w:p>
          <w:p w:rsidR="0081102B" w:rsidRPr="006C6EF6" w:rsidRDefault="0081102B" w:rsidP="0038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81102B" w:rsidRPr="006C6EF6" w:rsidRDefault="0081102B" w:rsidP="00382DE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81102B" w:rsidRPr="006C6EF6" w:rsidRDefault="0081102B" w:rsidP="00382DE8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6C6EF6">
              <w:rPr>
                <w:b/>
                <w:bCs/>
                <w:sz w:val="28"/>
                <w:szCs w:val="28"/>
              </w:rPr>
              <w:t>Разослать:</w:t>
            </w:r>
          </w:p>
          <w:p w:rsidR="0081102B" w:rsidRPr="003D7951" w:rsidRDefault="0081102B" w:rsidP="00382DE8">
            <w:r>
              <w:rPr>
                <w:bCs/>
                <w:sz w:val="28"/>
                <w:szCs w:val="28"/>
              </w:rPr>
              <w:t xml:space="preserve">юридический отдел, отдел </w:t>
            </w:r>
            <w:r w:rsidRPr="00F03623">
              <w:rPr>
                <w:sz w:val="28"/>
                <w:szCs w:val="28"/>
              </w:rPr>
              <w:t>территориального</w:t>
            </w:r>
            <w:r>
              <w:rPr>
                <w:sz w:val="28"/>
                <w:szCs w:val="28"/>
              </w:rPr>
              <w:t xml:space="preserve"> </w:t>
            </w:r>
            <w:r w:rsidRPr="00F03623">
              <w:rPr>
                <w:sz w:val="28"/>
                <w:szCs w:val="28"/>
              </w:rPr>
              <w:t>планирования, жилищно-коммунального хозяйства и дорожной деятельности</w:t>
            </w:r>
            <w:r>
              <w:rPr>
                <w:bCs/>
                <w:sz w:val="28"/>
                <w:szCs w:val="28"/>
              </w:rPr>
              <w:t xml:space="preserve">, отдел по образованию, </w:t>
            </w:r>
            <w:r>
              <w:rPr>
                <w:sz w:val="28"/>
                <w:szCs w:val="28"/>
              </w:rPr>
              <w:t xml:space="preserve">отдела </w:t>
            </w:r>
            <w:r w:rsidRPr="00F03623">
              <w:rPr>
                <w:sz w:val="28"/>
                <w:szCs w:val="28"/>
              </w:rPr>
              <w:t>экономического развития, имущественных и земельных отношений</w:t>
            </w:r>
            <w:r>
              <w:rPr>
                <w:sz w:val="28"/>
                <w:szCs w:val="28"/>
              </w:rPr>
              <w:t xml:space="preserve">, архивный отдел, Аппарат Администрации, территориальные комитеты, </w:t>
            </w:r>
            <w:r w:rsidR="00940518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>ЗАГС</w:t>
            </w:r>
          </w:p>
          <w:p w:rsidR="0081102B" w:rsidRPr="006C6EF6" w:rsidRDefault="0081102B" w:rsidP="00382DE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1102B" w:rsidRPr="00EF5250" w:rsidTr="00382DE8">
        <w:tc>
          <w:tcPr>
            <w:tcW w:w="9571" w:type="dxa"/>
            <w:gridSpan w:val="3"/>
          </w:tcPr>
          <w:p w:rsidR="0081102B" w:rsidRPr="006C6EF6" w:rsidRDefault="0081102B" w:rsidP="00382DE8">
            <w:pPr>
              <w:snapToGrid w:val="0"/>
              <w:jc w:val="both"/>
              <w:rPr>
                <w:sz w:val="28"/>
                <w:szCs w:val="28"/>
              </w:rPr>
            </w:pPr>
            <w:r w:rsidRPr="006C6EF6">
              <w:rPr>
                <w:sz w:val="28"/>
                <w:szCs w:val="28"/>
              </w:rPr>
              <w:t>Визы:</w:t>
            </w:r>
          </w:p>
          <w:p w:rsidR="0081102B" w:rsidRDefault="0081102B" w:rsidP="00382DE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1102B" w:rsidRDefault="0081102B" w:rsidP="00382DE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1102B" w:rsidRDefault="0081102B" w:rsidP="00382DE8">
            <w:pPr>
              <w:tabs>
                <w:tab w:val="left" w:pos="231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А.Б. Парфёнова       _________________      </w:t>
            </w:r>
            <w:r w:rsidRPr="006C6EF6">
              <w:rPr>
                <w:sz w:val="28"/>
                <w:szCs w:val="28"/>
              </w:rPr>
              <w:t xml:space="preserve">"_____"______________ </w:t>
            </w:r>
            <w:r>
              <w:rPr>
                <w:sz w:val="28"/>
                <w:szCs w:val="28"/>
              </w:rPr>
              <w:t>2026 г.</w:t>
            </w:r>
          </w:p>
        </w:tc>
      </w:tr>
      <w:tr w:rsidR="0081102B" w:rsidRPr="00EF5250" w:rsidTr="00382DE8">
        <w:tc>
          <w:tcPr>
            <w:tcW w:w="9571" w:type="dxa"/>
            <w:gridSpan w:val="3"/>
          </w:tcPr>
          <w:p w:rsidR="0081102B" w:rsidRPr="006C6EF6" w:rsidRDefault="0081102B" w:rsidP="00382DE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Романова        _________________     "_____"______________ 2026 г.</w:t>
            </w:r>
          </w:p>
        </w:tc>
      </w:tr>
    </w:tbl>
    <w:p w:rsidR="00EA53F6" w:rsidRPr="00EA53F6" w:rsidRDefault="00EA53F6" w:rsidP="0081102B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sectPr w:rsidR="00EA53F6" w:rsidRPr="00EA53F6" w:rsidSect="009417C2">
      <w:headerReference w:type="default" r:id="rId10"/>
      <w:pgSz w:w="11906" w:h="16838"/>
      <w:pgMar w:top="426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2AC" w:rsidRDefault="006732AC" w:rsidP="00EA53F6">
      <w:r>
        <w:separator/>
      </w:r>
    </w:p>
  </w:endnote>
  <w:endnote w:type="continuationSeparator" w:id="0">
    <w:p w:rsidR="006732AC" w:rsidRDefault="006732AC" w:rsidP="00EA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2AC" w:rsidRDefault="006732AC" w:rsidP="00EA53F6">
      <w:r>
        <w:separator/>
      </w:r>
    </w:p>
  </w:footnote>
  <w:footnote w:type="continuationSeparator" w:id="0">
    <w:p w:rsidR="006732AC" w:rsidRDefault="006732AC" w:rsidP="00EA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E8" w:rsidRDefault="006732AC">
    <w:pPr>
      <w:pStyle w:val="a4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05.6pt;margin-top:36pt;width:12.1pt;height:13.05pt;z-index:-251658752;mso-position-horizontal-relative:page;mso-position-vertical-relative:page" filled="f" stroked="f">
          <v:textbox inset="0,0,0,0">
            <w:txbxContent>
              <w:p w:rsidR="00382DE8" w:rsidRDefault="00382DE8" w:rsidP="00EA53F6">
                <w:pPr>
                  <w:spacing w:before="1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C2A48"/>
    <w:multiLevelType w:val="multilevel"/>
    <w:tmpl w:val="2D3A7716"/>
    <w:lvl w:ilvl="0">
      <w:start w:val="1"/>
      <w:numFmt w:val="decimal"/>
      <w:lvlText w:val="%1."/>
      <w:lvlJc w:val="left"/>
      <w:pPr>
        <w:ind w:left="4149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32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7" w:hanging="300"/>
      </w:pPr>
      <w:rPr>
        <w:rFonts w:hint="default"/>
        <w:lang w:val="ru-RU" w:eastAsia="en-US" w:bidi="ar-SA"/>
      </w:rPr>
    </w:lvl>
  </w:abstractNum>
  <w:abstractNum w:abstractNumId="1">
    <w:nsid w:val="55ED3517"/>
    <w:multiLevelType w:val="multilevel"/>
    <w:tmpl w:val="2D3A7716"/>
    <w:lvl w:ilvl="0">
      <w:start w:val="1"/>
      <w:numFmt w:val="decimal"/>
      <w:lvlText w:val="%1."/>
      <w:lvlJc w:val="left"/>
      <w:pPr>
        <w:ind w:left="4149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32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7" w:hanging="300"/>
      </w:pPr>
      <w:rPr>
        <w:rFonts w:hint="default"/>
        <w:lang w:val="ru-RU" w:eastAsia="en-US" w:bidi="ar-SA"/>
      </w:rPr>
    </w:lvl>
  </w:abstractNum>
  <w:abstractNum w:abstractNumId="2">
    <w:nsid w:val="58962A31"/>
    <w:multiLevelType w:val="multilevel"/>
    <w:tmpl w:val="E16A40FC"/>
    <w:lvl w:ilvl="0">
      <w:start w:val="1"/>
      <w:numFmt w:val="decimal"/>
      <w:lvlText w:val="%1."/>
      <w:lvlJc w:val="left"/>
      <w:pPr>
        <w:ind w:left="140" w:hanging="5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4" w:hanging="164"/>
      </w:pPr>
      <w:rPr>
        <w:rFonts w:hint="default"/>
        <w:lang w:val="ru-RU" w:eastAsia="en-US" w:bidi="ar-SA"/>
      </w:rPr>
    </w:lvl>
  </w:abstractNum>
  <w:abstractNum w:abstractNumId="3">
    <w:nsid w:val="616123A9"/>
    <w:multiLevelType w:val="hybridMultilevel"/>
    <w:tmpl w:val="872ABBF6"/>
    <w:lvl w:ilvl="0" w:tplc="44AE544C">
      <w:numFmt w:val="bullet"/>
      <w:lvlText w:val="-"/>
      <w:lvlJc w:val="left"/>
      <w:pPr>
        <w:ind w:left="1491" w:hanging="6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2E2C22">
      <w:numFmt w:val="bullet"/>
      <w:lvlText w:val="•"/>
      <w:lvlJc w:val="left"/>
      <w:pPr>
        <w:ind w:left="2398" w:hanging="650"/>
      </w:pPr>
      <w:rPr>
        <w:rFonts w:hint="default"/>
        <w:lang w:val="ru-RU" w:eastAsia="en-US" w:bidi="ar-SA"/>
      </w:rPr>
    </w:lvl>
    <w:lvl w:ilvl="2" w:tplc="7C66D9A6">
      <w:numFmt w:val="bullet"/>
      <w:lvlText w:val="•"/>
      <w:lvlJc w:val="left"/>
      <w:pPr>
        <w:ind w:left="3296" w:hanging="650"/>
      </w:pPr>
      <w:rPr>
        <w:rFonts w:hint="default"/>
        <w:lang w:val="ru-RU" w:eastAsia="en-US" w:bidi="ar-SA"/>
      </w:rPr>
    </w:lvl>
    <w:lvl w:ilvl="3" w:tplc="463C0162">
      <w:numFmt w:val="bullet"/>
      <w:lvlText w:val="•"/>
      <w:lvlJc w:val="left"/>
      <w:pPr>
        <w:ind w:left="4194" w:hanging="650"/>
      </w:pPr>
      <w:rPr>
        <w:rFonts w:hint="default"/>
        <w:lang w:val="ru-RU" w:eastAsia="en-US" w:bidi="ar-SA"/>
      </w:rPr>
    </w:lvl>
    <w:lvl w:ilvl="4" w:tplc="62CA7764">
      <w:numFmt w:val="bullet"/>
      <w:lvlText w:val="•"/>
      <w:lvlJc w:val="left"/>
      <w:pPr>
        <w:ind w:left="5093" w:hanging="650"/>
      </w:pPr>
      <w:rPr>
        <w:rFonts w:hint="default"/>
        <w:lang w:val="ru-RU" w:eastAsia="en-US" w:bidi="ar-SA"/>
      </w:rPr>
    </w:lvl>
    <w:lvl w:ilvl="5" w:tplc="B05E9A80">
      <w:numFmt w:val="bullet"/>
      <w:lvlText w:val="•"/>
      <w:lvlJc w:val="left"/>
      <w:pPr>
        <w:ind w:left="5991" w:hanging="650"/>
      </w:pPr>
      <w:rPr>
        <w:rFonts w:hint="default"/>
        <w:lang w:val="ru-RU" w:eastAsia="en-US" w:bidi="ar-SA"/>
      </w:rPr>
    </w:lvl>
    <w:lvl w:ilvl="6" w:tplc="BE52F8BC">
      <w:numFmt w:val="bullet"/>
      <w:lvlText w:val="•"/>
      <w:lvlJc w:val="left"/>
      <w:pPr>
        <w:ind w:left="6889" w:hanging="650"/>
      </w:pPr>
      <w:rPr>
        <w:rFonts w:hint="default"/>
        <w:lang w:val="ru-RU" w:eastAsia="en-US" w:bidi="ar-SA"/>
      </w:rPr>
    </w:lvl>
    <w:lvl w:ilvl="7" w:tplc="EAD2163E">
      <w:numFmt w:val="bullet"/>
      <w:lvlText w:val="•"/>
      <w:lvlJc w:val="left"/>
      <w:pPr>
        <w:ind w:left="7788" w:hanging="650"/>
      </w:pPr>
      <w:rPr>
        <w:rFonts w:hint="default"/>
        <w:lang w:val="ru-RU" w:eastAsia="en-US" w:bidi="ar-SA"/>
      </w:rPr>
    </w:lvl>
    <w:lvl w:ilvl="8" w:tplc="B81A6816">
      <w:numFmt w:val="bullet"/>
      <w:lvlText w:val="•"/>
      <w:lvlJc w:val="left"/>
      <w:pPr>
        <w:ind w:left="8686" w:hanging="6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2C8"/>
    <w:rsid w:val="00103DA4"/>
    <w:rsid w:val="001143C4"/>
    <w:rsid w:val="00140787"/>
    <w:rsid w:val="001924E8"/>
    <w:rsid w:val="001926D3"/>
    <w:rsid w:val="001E3EF9"/>
    <w:rsid w:val="002625C8"/>
    <w:rsid w:val="00296D46"/>
    <w:rsid w:val="00313178"/>
    <w:rsid w:val="003202F0"/>
    <w:rsid w:val="003825AE"/>
    <w:rsid w:val="00382DE8"/>
    <w:rsid w:val="00485439"/>
    <w:rsid w:val="005868A3"/>
    <w:rsid w:val="005A137D"/>
    <w:rsid w:val="005E7E09"/>
    <w:rsid w:val="00622711"/>
    <w:rsid w:val="006732AC"/>
    <w:rsid w:val="00684FDD"/>
    <w:rsid w:val="007F4D87"/>
    <w:rsid w:val="0081102B"/>
    <w:rsid w:val="00901976"/>
    <w:rsid w:val="0091331D"/>
    <w:rsid w:val="00940518"/>
    <w:rsid w:val="009417C2"/>
    <w:rsid w:val="00A362C8"/>
    <w:rsid w:val="00A57066"/>
    <w:rsid w:val="00B41474"/>
    <w:rsid w:val="00B45C45"/>
    <w:rsid w:val="00BE52D9"/>
    <w:rsid w:val="00C14A02"/>
    <w:rsid w:val="00C83A49"/>
    <w:rsid w:val="00D7677E"/>
    <w:rsid w:val="00DA2215"/>
    <w:rsid w:val="00E23E58"/>
    <w:rsid w:val="00E668EF"/>
    <w:rsid w:val="00EA53F6"/>
    <w:rsid w:val="00F312A2"/>
    <w:rsid w:val="00F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2C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A362C8"/>
    <w:rPr>
      <w:rFonts w:ascii="Times New Roman" w:hAnsi="Times New Roman" w:cs="Times New Roman" w:hint="default"/>
    </w:rPr>
  </w:style>
  <w:style w:type="paragraph" w:styleId="a4">
    <w:name w:val="Body Text"/>
    <w:basedOn w:val="a"/>
    <w:link w:val="a5"/>
    <w:uiPriority w:val="1"/>
    <w:qFormat/>
    <w:rsid w:val="00EA53F6"/>
    <w:pPr>
      <w:widowControl w:val="0"/>
      <w:suppressAutoHyphens w:val="0"/>
      <w:autoSpaceDE w:val="0"/>
      <w:autoSpaceDN w:val="0"/>
      <w:ind w:left="140" w:firstLine="708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A53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EA53F6"/>
    <w:pPr>
      <w:widowControl w:val="0"/>
      <w:suppressAutoHyphens w:val="0"/>
      <w:autoSpaceDE w:val="0"/>
      <w:autoSpaceDN w:val="0"/>
      <w:ind w:left="140" w:right="147" w:firstLine="708"/>
      <w:jc w:val="both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EA53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3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EA53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53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17</Pages>
  <Words>6113</Words>
  <Characters>34850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UridOtd</dc:creator>
  <cp:keywords/>
  <dc:description/>
  <cp:lastModifiedBy>Pc5</cp:lastModifiedBy>
  <cp:revision>14</cp:revision>
  <cp:lastPrinted>2026-04-21T06:58:00Z</cp:lastPrinted>
  <dcterms:created xsi:type="dcterms:W3CDTF">2026-02-26T12:37:00Z</dcterms:created>
  <dcterms:modified xsi:type="dcterms:W3CDTF">2026-04-22T09:21:00Z</dcterms:modified>
</cp:coreProperties>
</file>