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7B" w:rsidRDefault="00FE7CA3" w:rsidP="00EA79B9">
      <w:pPr>
        <w:pStyle w:val="11"/>
        <w:ind w:right="-3"/>
        <w:jc w:val="center"/>
        <w:rPr>
          <w:b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1.5pt;visibility:visible" filled="t">
            <v:imagedata r:id="rId9" o:title=""/>
          </v:shape>
        </w:pict>
      </w:r>
    </w:p>
    <w:p w:rsidR="005F7B7B" w:rsidRDefault="005F7B7B" w:rsidP="00EA79B9">
      <w:pPr>
        <w:pStyle w:val="11"/>
        <w:ind w:right="-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:rsidR="005F7B7B" w:rsidRDefault="000D3745" w:rsidP="00EA79B9">
      <w:pPr>
        <w:pStyle w:val="11"/>
        <w:ind w:right="-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«</w:t>
      </w:r>
      <w:r>
        <w:rPr>
          <w:b/>
          <w:sz w:val="24"/>
          <w:szCs w:val="24"/>
        </w:rPr>
        <w:t>НОВОДУГИНСКИЙ МУНИЦИПАЛЬНЫЙ ОКРУГ</w:t>
      </w:r>
      <w:r>
        <w:rPr>
          <w:b/>
          <w:sz w:val="28"/>
          <w:szCs w:val="28"/>
        </w:rPr>
        <w:t>»</w:t>
      </w:r>
      <w:r w:rsidR="005F7B7B">
        <w:rPr>
          <w:b/>
          <w:sz w:val="24"/>
          <w:szCs w:val="24"/>
        </w:rPr>
        <w:t xml:space="preserve"> СМОЛЕНСКОЙ ОБЛАСТИ</w:t>
      </w:r>
    </w:p>
    <w:p w:rsidR="005F7B7B" w:rsidRDefault="005F7B7B" w:rsidP="00EA79B9">
      <w:pPr>
        <w:pStyle w:val="11"/>
        <w:tabs>
          <w:tab w:val="left" w:pos="0"/>
        </w:tabs>
        <w:ind w:right="-3"/>
        <w:jc w:val="center"/>
        <w:rPr>
          <w:b/>
          <w:spacing w:val="60"/>
          <w:sz w:val="28"/>
          <w:szCs w:val="28"/>
        </w:rPr>
      </w:pPr>
    </w:p>
    <w:p w:rsidR="005F7B7B" w:rsidRDefault="005F7B7B" w:rsidP="00EA79B9">
      <w:pPr>
        <w:pStyle w:val="11"/>
        <w:tabs>
          <w:tab w:val="left" w:pos="0"/>
        </w:tabs>
        <w:ind w:right="-3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5F7B7B" w:rsidRDefault="005F7B7B" w:rsidP="00EA79B9">
      <w:pPr>
        <w:rPr>
          <w:sz w:val="28"/>
          <w:szCs w:val="28"/>
        </w:rPr>
      </w:pPr>
    </w:p>
    <w:p w:rsidR="005F7B7B" w:rsidRPr="00EA79B9" w:rsidRDefault="000D3745" w:rsidP="00EA79B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D41E3">
        <w:rPr>
          <w:rFonts w:ascii="Times New Roman" w:hAnsi="Times New Roman" w:cs="Times New Roman"/>
          <w:sz w:val="28"/>
          <w:szCs w:val="28"/>
        </w:rPr>
        <w:t xml:space="preserve">10.09.2025 </w:t>
      </w:r>
      <w:r w:rsidR="005F7B7B" w:rsidRPr="00EA79B9">
        <w:rPr>
          <w:rFonts w:ascii="Times New Roman" w:hAnsi="Times New Roman" w:cs="Times New Roman"/>
          <w:sz w:val="28"/>
          <w:szCs w:val="28"/>
        </w:rPr>
        <w:t xml:space="preserve"> № </w:t>
      </w:r>
      <w:r w:rsidR="00BD41E3">
        <w:rPr>
          <w:rFonts w:ascii="Times New Roman" w:hAnsi="Times New Roman" w:cs="Times New Roman"/>
          <w:sz w:val="28"/>
          <w:szCs w:val="28"/>
        </w:rPr>
        <w:t>467</w:t>
      </w:r>
    </w:p>
    <w:p w:rsidR="005F7B7B" w:rsidRDefault="005F7B7B" w:rsidP="00EA79B9">
      <w:pPr>
        <w:pStyle w:val="21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5F7B7B" w:rsidRDefault="000729D5" w:rsidP="000D3745">
      <w:pPr>
        <w:pStyle w:val="21"/>
        <w:shd w:val="clear" w:color="auto" w:fill="auto"/>
        <w:spacing w:before="0" w:after="0" w:line="240" w:lineRule="auto"/>
        <w:ind w:right="5946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приёмных эвакуационных пунктов на территории</w:t>
      </w:r>
      <w:r w:rsidR="005F7B7B" w:rsidRPr="004A4A9B">
        <w:rPr>
          <w:sz w:val="28"/>
          <w:szCs w:val="28"/>
        </w:rPr>
        <w:t xml:space="preserve"> </w:t>
      </w:r>
      <w:r w:rsidR="000D3745">
        <w:rPr>
          <w:sz w:val="28"/>
          <w:szCs w:val="28"/>
        </w:rPr>
        <w:t>муниципального образования «Новодугинский муниципальный округ» Смоленской области</w:t>
      </w:r>
    </w:p>
    <w:p w:rsidR="005F7B7B" w:rsidRDefault="005F7B7B" w:rsidP="00EA79B9">
      <w:pPr>
        <w:pStyle w:val="21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5F7B7B" w:rsidRDefault="005F7B7B" w:rsidP="000729D5">
      <w:pPr>
        <w:pStyle w:val="12"/>
        <w:tabs>
          <w:tab w:val="left" w:pos="4234"/>
        </w:tabs>
        <w:ind w:firstLine="1000"/>
        <w:jc w:val="both"/>
      </w:pPr>
      <w:proofErr w:type="gramStart"/>
      <w:r w:rsidRPr="004A4A9B">
        <w:t xml:space="preserve">В соответствии с Федеральным законом от 12.02.1998 № 28-ФЗ «О гражданской обороне», постановлением Правительства Российской Федерации от </w:t>
      </w:r>
      <w:r w:rsidR="000729D5">
        <w:t>30.11.2023 № 2056 ДСП «О порядке эвакуации населения, материальных и культурных ценностей в безопасные районы», постановлением Администрации муниципального образования «Новодугинский муниципальный округ» Смоленской области от 29.07.2025 № 384 «Об эвакоприёмной комиссии муниципального образования «Новодугинский муниципальный округ» Смоленской области», в целях организации работы органов управления по планированию</w:t>
      </w:r>
      <w:proofErr w:type="gramEnd"/>
      <w:r w:rsidR="000729D5">
        <w:t xml:space="preserve"> приёма, размещения и первоочередного жизнеобеспечения эвакуируемого населения, </w:t>
      </w:r>
      <w:proofErr w:type="gramStart"/>
      <w:r w:rsidR="000729D5">
        <w:t>материальных</w:t>
      </w:r>
      <w:proofErr w:type="gramEnd"/>
      <w:r w:rsidR="000729D5">
        <w:t xml:space="preserve"> и культурных ценностей на территории муниципального образования «Новодугинский муниципа</w:t>
      </w:r>
      <w:r w:rsidR="00656CD2">
        <w:t>льный округ» Смоленской области</w:t>
      </w:r>
    </w:p>
    <w:p w:rsidR="000729D5" w:rsidRPr="000729D5" w:rsidRDefault="000729D5" w:rsidP="000729D5">
      <w:pPr>
        <w:pStyle w:val="12"/>
        <w:tabs>
          <w:tab w:val="left" w:pos="4234"/>
        </w:tabs>
        <w:ind w:firstLine="1000"/>
        <w:jc w:val="both"/>
      </w:pPr>
    </w:p>
    <w:p w:rsidR="005F7B7B" w:rsidRPr="0023727A" w:rsidRDefault="005F7B7B" w:rsidP="0023727A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3727A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«Новодугинский </w:t>
      </w:r>
      <w:r w:rsidR="000D374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3727A">
        <w:rPr>
          <w:rFonts w:ascii="Times New Roman" w:hAnsi="Times New Roman" w:cs="Times New Roman"/>
          <w:sz w:val="28"/>
          <w:szCs w:val="28"/>
        </w:rPr>
        <w:t xml:space="preserve">» Смоленской области  </w:t>
      </w:r>
      <w:proofErr w:type="gramStart"/>
      <w:r w:rsidRPr="002372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727A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5F7B7B" w:rsidRPr="00D32631" w:rsidRDefault="005F7B7B" w:rsidP="00EA79B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0729D5" w:rsidRDefault="005F7B7B" w:rsidP="000729D5">
      <w:pPr>
        <w:pStyle w:val="12"/>
        <w:tabs>
          <w:tab w:val="left" w:pos="1531"/>
        </w:tabs>
        <w:ind w:firstLine="709"/>
        <w:jc w:val="both"/>
      </w:pPr>
      <w:r>
        <w:t xml:space="preserve">1. </w:t>
      </w:r>
      <w:r w:rsidR="000729D5">
        <w:t>Создать на территории муниципального образования «Новодугинский муниципальный округ» Смоленской области 5 приёмных эвакуационных пункт</w:t>
      </w:r>
      <w:r w:rsidR="00656CD2">
        <w:t>ов</w:t>
      </w:r>
      <w:r w:rsidR="000729D5">
        <w:t xml:space="preserve"> (далее - ПЭП):</w:t>
      </w:r>
    </w:p>
    <w:p w:rsidR="000D3745" w:rsidRDefault="00656CD2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3376E">
        <w:rPr>
          <w:sz w:val="28"/>
          <w:szCs w:val="28"/>
        </w:rPr>
        <w:t xml:space="preserve">ПЭП № 1 </w:t>
      </w:r>
      <w:r w:rsidR="003F15B4">
        <w:rPr>
          <w:sz w:val="28"/>
          <w:szCs w:val="28"/>
        </w:rPr>
        <w:t>-</w:t>
      </w:r>
      <w:r w:rsidR="000312F8">
        <w:rPr>
          <w:sz w:val="28"/>
          <w:szCs w:val="28"/>
        </w:rPr>
        <w:t xml:space="preserve"> </w:t>
      </w:r>
      <w:r w:rsidR="00270900">
        <w:rPr>
          <w:sz w:val="28"/>
          <w:szCs w:val="28"/>
        </w:rPr>
        <w:t xml:space="preserve">на базе </w:t>
      </w:r>
      <w:r w:rsidR="003F15B4">
        <w:rPr>
          <w:sz w:val="28"/>
          <w:szCs w:val="28"/>
        </w:rPr>
        <w:t>МКУК «Новодугинский межпоселенческий досуговый центр»</w:t>
      </w:r>
      <w:r>
        <w:rPr>
          <w:sz w:val="28"/>
          <w:szCs w:val="28"/>
        </w:rPr>
        <w:t>,</w:t>
      </w:r>
      <w:r w:rsidR="003F15B4">
        <w:rPr>
          <w:sz w:val="28"/>
          <w:szCs w:val="28"/>
        </w:rPr>
        <w:t xml:space="preserve"> по адресу: Новодугинский муниципальный округ, с. Новодугино, ул. Горького, д. 4.</w:t>
      </w:r>
    </w:p>
    <w:p w:rsidR="003F15B4" w:rsidRDefault="00656CD2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F15B4">
        <w:rPr>
          <w:sz w:val="28"/>
          <w:szCs w:val="28"/>
        </w:rPr>
        <w:t>ПЭП № 2 -</w:t>
      </w:r>
      <w:r w:rsidR="00F26CB2">
        <w:rPr>
          <w:sz w:val="28"/>
          <w:szCs w:val="28"/>
        </w:rPr>
        <w:t xml:space="preserve"> на базе </w:t>
      </w:r>
      <w:r w:rsidR="00EA19AD">
        <w:rPr>
          <w:sz w:val="28"/>
          <w:szCs w:val="28"/>
        </w:rPr>
        <w:t>сельского</w:t>
      </w:r>
      <w:r w:rsidR="00F26CB2">
        <w:rPr>
          <w:sz w:val="28"/>
          <w:szCs w:val="28"/>
        </w:rPr>
        <w:t xml:space="preserve"> дома культуры</w:t>
      </w:r>
      <w:r w:rsidR="00EA19AD">
        <w:rPr>
          <w:sz w:val="28"/>
          <w:szCs w:val="28"/>
        </w:rPr>
        <w:t xml:space="preserve"> «Днепровский»</w:t>
      </w:r>
      <w:r>
        <w:rPr>
          <w:sz w:val="28"/>
          <w:szCs w:val="28"/>
        </w:rPr>
        <w:t>,</w:t>
      </w:r>
      <w:r w:rsidR="000312F8">
        <w:rPr>
          <w:sz w:val="28"/>
          <w:szCs w:val="28"/>
        </w:rPr>
        <w:t xml:space="preserve"> </w:t>
      </w:r>
      <w:r w:rsidR="00270900">
        <w:rPr>
          <w:sz w:val="28"/>
          <w:szCs w:val="28"/>
        </w:rPr>
        <w:t xml:space="preserve">по адресу: Новодугинский муниципальный округ, с. </w:t>
      </w:r>
      <w:proofErr w:type="gramStart"/>
      <w:r w:rsidR="00270900">
        <w:rPr>
          <w:sz w:val="28"/>
          <w:szCs w:val="28"/>
        </w:rPr>
        <w:t>Днепровское</w:t>
      </w:r>
      <w:proofErr w:type="gramEnd"/>
      <w:r w:rsidR="00270900">
        <w:rPr>
          <w:sz w:val="28"/>
          <w:szCs w:val="28"/>
        </w:rPr>
        <w:t>, ул.</w:t>
      </w:r>
      <w:r w:rsidR="00EA19AD">
        <w:rPr>
          <w:sz w:val="28"/>
          <w:szCs w:val="28"/>
        </w:rPr>
        <w:t xml:space="preserve"> Первомайская, д. 13.</w:t>
      </w:r>
    </w:p>
    <w:p w:rsidR="000312F8" w:rsidRDefault="00656CD2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F15B4">
        <w:rPr>
          <w:sz w:val="28"/>
          <w:szCs w:val="28"/>
        </w:rPr>
        <w:t>ПЭ</w:t>
      </w:r>
      <w:r w:rsidR="009F6405">
        <w:rPr>
          <w:sz w:val="28"/>
          <w:szCs w:val="28"/>
        </w:rPr>
        <w:t xml:space="preserve">П </w:t>
      </w:r>
      <w:r>
        <w:rPr>
          <w:sz w:val="28"/>
          <w:szCs w:val="28"/>
        </w:rPr>
        <w:t>№ 3 - административное здание Те</w:t>
      </w:r>
      <w:r w:rsidR="009F6405">
        <w:rPr>
          <w:sz w:val="28"/>
          <w:szCs w:val="28"/>
        </w:rPr>
        <w:t>совского терр</w:t>
      </w:r>
      <w:r>
        <w:rPr>
          <w:sz w:val="28"/>
          <w:szCs w:val="28"/>
        </w:rPr>
        <w:t xml:space="preserve">иториального комитета, </w:t>
      </w:r>
      <w:r w:rsidR="009F6405">
        <w:rPr>
          <w:sz w:val="28"/>
          <w:szCs w:val="28"/>
        </w:rPr>
        <w:t xml:space="preserve">по адресу: Новодугинский муниципальный округ, с. Тёсово, ул. </w:t>
      </w:r>
      <w:proofErr w:type="gramStart"/>
      <w:r w:rsidR="009F6405">
        <w:rPr>
          <w:sz w:val="28"/>
          <w:szCs w:val="28"/>
        </w:rPr>
        <w:t>Школьная</w:t>
      </w:r>
      <w:proofErr w:type="gramEnd"/>
      <w:r w:rsidR="009F6405">
        <w:rPr>
          <w:sz w:val="28"/>
          <w:szCs w:val="28"/>
        </w:rPr>
        <w:t>, д. 16.</w:t>
      </w:r>
    </w:p>
    <w:p w:rsidR="003F15B4" w:rsidRDefault="00656CD2" w:rsidP="009F6405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70900">
        <w:rPr>
          <w:sz w:val="28"/>
          <w:szCs w:val="28"/>
        </w:rPr>
        <w:t>ПЭП № 4</w:t>
      </w:r>
      <w:r w:rsidR="003F15B4">
        <w:rPr>
          <w:sz w:val="28"/>
          <w:szCs w:val="28"/>
        </w:rPr>
        <w:t xml:space="preserve"> -</w:t>
      </w:r>
      <w:r w:rsidR="0071536B">
        <w:rPr>
          <w:sz w:val="28"/>
          <w:szCs w:val="28"/>
        </w:rPr>
        <w:t xml:space="preserve"> административное здание</w:t>
      </w:r>
      <w:r w:rsidR="003F15B4">
        <w:rPr>
          <w:sz w:val="28"/>
          <w:szCs w:val="28"/>
        </w:rPr>
        <w:t xml:space="preserve"> Извековского территориального комитета</w:t>
      </w:r>
      <w:r>
        <w:rPr>
          <w:sz w:val="28"/>
          <w:szCs w:val="28"/>
        </w:rPr>
        <w:t xml:space="preserve">, </w:t>
      </w:r>
      <w:r w:rsidR="003F15B4">
        <w:rPr>
          <w:sz w:val="28"/>
          <w:szCs w:val="28"/>
        </w:rPr>
        <w:t xml:space="preserve">по адресу: </w:t>
      </w:r>
      <w:r w:rsidR="009F6405">
        <w:rPr>
          <w:sz w:val="28"/>
          <w:szCs w:val="28"/>
        </w:rPr>
        <w:t xml:space="preserve">Новодугинский муниципальный округ, д. Извеково, ул. </w:t>
      </w:r>
      <w:proofErr w:type="gramStart"/>
      <w:r w:rsidR="009F6405">
        <w:rPr>
          <w:sz w:val="28"/>
          <w:szCs w:val="28"/>
        </w:rPr>
        <w:lastRenderedPageBreak/>
        <w:t>Центральная</w:t>
      </w:r>
      <w:proofErr w:type="gramEnd"/>
      <w:r w:rsidR="009F6405">
        <w:rPr>
          <w:sz w:val="28"/>
          <w:szCs w:val="28"/>
        </w:rPr>
        <w:t>, д. 2.</w:t>
      </w:r>
    </w:p>
    <w:p w:rsidR="009F6405" w:rsidRDefault="00656CD2" w:rsidP="009F6405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9F6405">
        <w:rPr>
          <w:sz w:val="28"/>
          <w:szCs w:val="28"/>
        </w:rPr>
        <w:t>ПЭП № 5 - административное здание Высоковского территориального комитета</w:t>
      </w:r>
      <w:r>
        <w:rPr>
          <w:sz w:val="28"/>
          <w:szCs w:val="28"/>
        </w:rPr>
        <w:t>,</w:t>
      </w:r>
      <w:r w:rsidR="009F6405">
        <w:rPr>
          <w:sz w:val="28"/>
          <w:szCs w:val="28"/>
        </w:rPr>
        <w:t xml:space="preserve"> по адресу: Новодугинский муниципальный округ, с. </w:t>
      </w:r>
      <w:proofErr w:type="gramStart"/>
      <w:r w:rsidR="009F6405">
        <w:rPr>
          <w:sz w:val="28"/>
          <w:szCs w:val="28"/>
        </w:rPr>
        <w:t>Высокое</w:t>
      </w:r>
      <w:proofErr w:type="gramEnd"/>
      <w:r w:rsidR="009F6405">
        <w:rPr>
          <w:sz w:val="28"/>
          <w:szCs w:val="28"/>
        </w:rPr>
        <w:t xml:space="preserve">, ул. Высоковская, д. 12. </w:t>
      </w:r>
    </w:p>
    <w:p w:rsidR="00C21B90" w:rsidRDefault="009F6405" w:rsidP="00C21B90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</w:t>
      </w:r>
      <w:r w:rsidR="00C21B90">
        <w:rPr>
          <w:sz w:val="28"/>
          <w:szCs w:val="28"/>
        </w:rPr>
        <w:t xml:space="preserve"> начальниками и заместителями начальников ПЭП</w:t>
      </w:r>
      <w:r>
        <w:rPr>
          <w:sz w:val="28"/>
          <w:szCs w:val="28"/>
        </w:rPr>
        <w:t>:</w:t>
      </w:r>
    </w:p>
    <w:p w:rsidR="009F6405" w:rsidRDefault="00656CD2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21B90">
        <w:rPr>
          <w:sz w:val="28"/>
          <w:szCs w:val="28"/>
        </w:rPr>
        <w:t xml:space="preserve">Начальником ПЭП № 1 - </w:t>
      </w:r>
      <w:r w:rsidR="009F6405">
        <w:rPr>
          <w:sz w:val="28"/>
          <w:szCs w:val="28"/>
        </w:rPr>
        <w:t>Председателя Новодугинского территориального комитета Администрации муниципального образования «Новодугинский муниципальный округ» Смоленской области</w:t>
      </w:r>
      <w:r w:rsidR="00C21B90">
        <w:rPr>
          <w:sz w:val="28"/>
          <w:szCs w:val="28"/>
        </w:rPr>
        <w:t xml:space="preserve"> Анискина Александра Сергеевича;</w:t>
      </w:r>
    </w:p>
    <w:p w:rsidR="00C21B90" w:rsidRDefault="00C21B90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</w:t>
      </w:r>
      <w:r w:rsidR="00656CD2">
        <w:rPr>
          <w:sz w:val="28"/>
          <w:szCs w:val="28"/>
        </w:rPr>
        <w:t>естителем начальника ПЭП № 1 - с</w:t>
      </w:r>
      <w:r>
        <w:rPr>
          <w:sz w:val="28"/>
          <w:szCs w:val="28"/>
        </w:rPr>
        <w:t xml:space="preserve">пециалиста </w:t>
      </w:r>
      <w:r w:rsidR="008E41D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Новодугинского территориального комитета</w:t>
      </w:r>
      <w:r w:rsidRPr="00C21B9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«Новодугинский муниципальный округ» Смоленс</w:t>
      </w:r>
      <w:r w:rsidR="00656CD2">
        <w:rPr>
          <w:sz w:val="28"/>
          <w:szCs w:val="28"/>
        </w:rPr>
        <w:t>кой области Дячук Юлию Олеговну;</w:t>
      </w:r>
    </w:p>
    <w:p w:rsidR="00C21B90" w:rsidRDefault="00656CD2" w:rsidP="00C21B90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21B90">
        <w:rPr>
          <w:sz w:val="28"/>
          <w:szCs w:val="28"/>
        </w:rPr>
        <w:t>Начальником ПЭП № 2 - Председателя Днепровского территориального комитета Администрации муниципального образования «Новодугинский муниципальный округ» Смоленской области Хлестакову Анну Ивановну;</w:t>
      </w:r>
    </w:p>
    <w:p w:rsidR="00C21B90" w:rsidRDefault="00C21B90" w:rsidP="00C21B90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</w:t>
      </w:r>
      <w:r w:rsidR="00656CD2">
        <w:rPr>
          <w:sz w:val="28"/>
          <w:szCs w:val="28"/>
        </w:rPr>
        <w:t>естителем начальника ПЭП № 2 - и</w:t>
      </w:r>
      <w:r>
        <w:rPr>
          <w:sz w:val="28"/>
          <w:szCs w:val="28"/>
        </w:rPr>
        <w:t>нспектора Днепровского территориального комитета</w:t>
      </w:r>
      <w:r w:rsidRPr="00C21B9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«Новодугинский муниципальный округ» Смоленской области Кириллову Наталью Петровну;</w:t>
      </w:r>
    </w:p>
    <w:p w:rsidR="00C355C4" w:rsidRDefault="00656CD2" w:rsidP="00C355C4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355C4">
        <w:rPr>
          <w:sz w:val="28"/>
          <w:szCs w:val="28"/>
        </w:rPr>
        <w:t>Начальником ПЭП № 3 - Председателя Т</w:t>
      </w:r>
      <w:r>
        <w:rPr>
          <w:sz w:val="28"/>
          <w:szCs w:val="28"/>
        </w:rPr>
        <w:t>е</w:t>
      </w:r>
      <w:r w:rsidR="00C355C4">
        <w:rPr>
          <w:sz w:val="28"/>
          <w:szCs w:val="28"/>
        </w:rPr>
        <w:t>совского территориального комитета Администрации муниципального образования «Новодугинский муниципальный округ» Смоленской области Семенова Александра Ивановича;</w:t>
      </w:r>
    </w:p>
    <w:p w:rsidR="00C21B90" w:rsidRDefault="00C355C4" w:rsidP="00C355C4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</w:t>
      </w:r>
      <w:r w:rsidR="00656CD2">
        <w:rPr>
          <w:sz w:val="28"/>
          <w:szCs w:val="28"/>
        </w:rPr>
        <w:t>естителем начальника ПЭП № 3 - г</w:t>
      </w:r>
      <w:r>
        <w:rPr>
          <w:sz w:val="28"/>
          <w:szCs w:val="28"/>
        </w:rPr>
        <w:t>лавн</w:t>
      </w:r>
      <w:r w:rsidR="008E41DC">
        <w:rPr>
          <w:sz w:val="28"/>
          <w:szCs w:val="28"/>
        </w:rPr>
        <w:t>ого</w:t>
      </w:r>
      <w:r>
        <w:rPr>
          <w:sz w:val="28"/>
          <w:szCs w:val="28"/>
        </w:rPr>
        <w:t xml:space="preserve"> специалист</w:t>
      </w:r>
      <w:r w:rsidR="008E41DC">
        <w:rPr>
          <w:sz w:val="28"/>
          <w:szCs w:val="28"/>
        </w:rPr>
        <w:t>а</w:t>
      </w:r>
      <w:r>
        <w:rPr>
          <w:sz w:val="28"/>
          <w:szCs w:val="28"/>
        </w:rPr>
        <w:t xml:space="preserve"> Т</w:t>
      </w:r>
      <w:r w:rsidR="00656CD2">
        <w:rPr>
          <w:sz w:val="28"/>
          <w:szCs w:val="28"/>
        </w:rPr>
        <w:t>е</w:t>
      </w:r>
      <w:r>
        <w:rPr>
          <w:sz w:val="28"/>
          <w:szCs w:val="28"/>
        </w:rPr>
        <w:t>совского территориального комитета</w:t>
      </w:r>
      <w:r w:rsidRPr="00C21B9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«Новодугинский муниципальный округ» Смоленской области Комаров</w:t>
      </w:r>
      <w:r w:rsidR="00550C17">
        <w:rPr>
          <w:sz w:val="28"/>
          <w:szCs w:val="28"/>
        </w:rPr>
        <w:t>у</w:t>
      </w:r>
      <w:r>
        <w:rPr>
          <w:sz w:val="28"/>
          <w:szCs w:val="28"/>
        </w:rPr>
        <w:t xml:space="preserve"> Ларис</w:t>
      </w:r>
      <w:r w:rsidR="00550C17">
        <w:rPr>
          <w:sz w:val="28"/>
          <w:szCs w:val="28"/>
        </w:rPr>
        <w:t>у</w:t>
      </w:r>
      <w:r>
        <w:rPr>
          <w:sz w:val="28"/>
          <w:szCs w:val="28"/>
        </w:rPr>
        <w:t xml:space="preserve"> Юрьевн</w:t>
      </w:r>
      <w:r w:rsidR="00550C17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C355C4" w:rsidRDefault="00656CD2" w:rsidP="00C355C4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355C4">
        <w:rPr>
          <w:sz w:val="28"/>
          <w:szCs w:val="28"/>
        </w:rPr>
        <w:t>Начальником ПЭП № 4 - Председателя Извековского территориального комитета Администрации муниципального образования «Новодугинский муниципальный округ» Смоленской области Смирнов</w:t>
      </w:r>
      <w:r w:rsidR="00550C17">
        <w:rPr>
          <w:sz w:val="28"/>
          <w:szCs w:val="28"/>
        </w:rPr>
        <w:t>у</w:t>
      </w:r>
      <w:r w:rsidR="00C355C4">
        <w:rPr>
          <w:sz w:val="28"/>
          <w:szCs w:val="28"/>
        </w:rPr>
        <w:t xml:space="preserve"> Ольг</w:t>
      </w:r>
      <w:r w:rsidR="00550C17">
        <w:rPr>
          <w:sz w:val="28"/>
          <w:szCs w:val="28"/>
        </w:rPr>
        <w:t>у</w:t>
      </w:r>
      <w:r w:rsidR="00C355C4">
        <w:rPr>
          <w:sz w:val="28"/>
          <w:szCs w:val="28"/>
        </w:rPr>
        <w:t xml:space="preserve"> Алексеевн</w:t>
      </w:r>
      <w:r w:rsidR="00550C17">
        <w:rPr>
          <w:sz w:val="28"/>
          <w:szCs w:val="28"/>
        </w:rPr>
        <w:t>у</w:t>
      </w:r>
      <w:r w:rsidR="00C355C4">
        <w:rPr>
          <w:sz w:val="28"/>
          <w:szCs w:val="28"/>
        </w:rPr>
        <w:t>;</w:t>
      </w:r>
    </w:p>
    <w:p w:rsidR="00C355C4" w:rsidRDefault="00C355C4" w:rsidP="00C355C4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начальника ПЭП № 4 - </w:t>
      </w:r>
      <w:r w:rsidR="00656CD2">
        <w:rPr>
          <w:sz w:val="28"/>
          <w:szCs w:val="28"/>
        </w:rPr>
        <w:t>м</w:t>
      </w:r>
      <w:r>
        <w:rPr>
          <w:sz w:val="28"/>
          <w:szCs w:val="28"/>
        </w:rPr>
        <w:t>енеджер</w:t>
      </w:r>
      <w:r w:rsidR="008E41DC">
        <w:rPr>
          <w:sz w:val="28"/>
          <w:szCs w:val="28"/>
        </w:rPr>
        <w:t>а</w:t>
      </w:r>
      <w:r>
        <w:rPr>
          <w:sz w:val="28"/>
          <w:szCs w:val="28"/>
        </w:rPr>
        <w:t xml:space="preserve"> Извековского территориального комитета</w:t>
      </w:r>
      <w:r w:rsidRPr="00C21B9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«Новодугинский муниципальный округ» Смоленской области Суворов</w:t>
      </w:r>
      <w:r w:rsidR="00550C17">
        <w:rPr>
          <w:sz w:val="28"/>
          <w:szCs w:val="28"/>
        </w:rPr>
        <w:t>у</w:t>
      </w:r>
      <w:r>
        <w:rPr>
          <w:sz w:val="28"/>
          <w:szCs w:val="28"/>
        </w:rPr>
        <w:t xml:space="preserve"> Лиди</w:t>
      </w:r>
      <w:r w:rsidR="00550C17">
        <w:rPr>
          <w:sz w:val="28"/>
          <w:szCs w:val="28"/>
        </w:rPr>
        <w:t>ю</w:t>
      </w:r>
      <w:r>
        <w:rPr>
          <w:sz w:val="28"/>
          <w:szCs w:val="28"/>
        </w:rPr>
        <w:t xml:space="preserve"> Петровн</w:t>
      </w:r>
      <w:r w:rsidR="00550C17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C355C4" w:rsidRDefault="00656CD2" w:rsidP="00C355C4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C355C4">
        <w:rPr>
          <w:sz w:val="28"/>
          <w:szCs w:val="28"/>
        </w:rPr>
        <w:t xml:space="preserve">Начальником ПЭП № 5 - Председателя </w:t>
      </w:r>
      <w:r w:rsidR="008E41DC">
        <w:rPr>
          <w:sz w:val="28"/>
          <w:szCs w:val="28"/>
        </w:rPr>
        <w:t>Высоковского</w:t>
      </w:r>
      <w:r w:rsidR="00C355C4">
        <w:rPr>
          <w:sz w:val="28"/>
          <w:szCs w:val="28"/>
        </w:rPr>
        <w:t xml:space="preserve"> территориального комитета Администрации муниципального образования «Новодугинский муниципальный округ» Смоленской области </w:t>
      </w:r>
      <w:r w:rsidR="008E41DC">
        <w:rPr>
          <w:sz w:val="28"/>
          <w:szCs w:val="28"/>
        </w:rPr>
        <w:t>Ичетовкина Андрея Александровича</w:t>
      </w:r>
      <w:r w:rsidR="00C355C4">
        <w:rPr>
          <w:sz w:val="28"/>
          <w:szCs w:val="28"/>
        </w:rPr>
        <w:t>;</w:t>
      </w:r>
    </w:p>
    <w:p w:rsidR="00C355C4" w:rsidRDefault="008E41DC" w:rsidP="008E41DC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начальника ПЭП № 5 - </w:t>
      </w:r>
      <w:r w:rsidR="00656CD2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пециалиста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Высоковского территориального комитета</w:t>
      </w:r>
      <w:r w:rsidRPr="00C21B9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«Новодугинский муниципальный округ» Смоленской области Гриценко Тамару Викторовну.</w:t>
      </w:r>
    </w:p>
    <w:p w:rsidR="00580DF1" w:rsidRDefault="00656CD2" w:rsidP="008E41DC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41DC">
        <w:rPr>
          <w:sz w:val="28"/>
          <w:szCs w:val="28"/>
        </w:rPr>
        <w:t xml:space="preserve">. </w:t>
      </w:r>
      <w:r w:rsidR="00580DF1">
        <w:rPr>
          <w:sz w:val="28"/>
          <w:szCs w:val="28"/>
        </w:rPr>
        <w:t>Председателям территориальных комитетов Администрации муниципального образования «Новодугинский муниципальный округ» Смоленской области Анискину А.С.,</w:t>
      </w:r>
      <w:r w:rsidR="00580DF1" w:rsidRPr="00580DF1">
        <w:rPr>
          <w:sz w:val="28"/>
          <w:szCs w:val="28"/>
        </w:rPr>
        <w:t xml:space="preserve"> </w:t>
      </w:r>
      <w:r w:rsidR="00580DF1">
        <w:rPr>
          <w:sz w:val="28"/>
          <w:szCs w:val="28"/>
        </w:rPr>
        <w:t>Хлестаковой А.И.,</w:t>
      </w:r>
      <w:r w:rsidR="00580DF1" w:rsidRPr="00580DF1">
        <w:rPr>
          <w:sz w:val="28"/>
          <w:szCs w:val="28"/>
        </w:rPr>
        <w:t xml:space="preserve"> </w:t>
      </w:r>
      <w:r w:rsidR="00580DF1">
        <w:rPr>
          <w:sz w:val="28"/>
          <w:szCs w:val="28"/>
        </w:rPr>
        <w:t>Семенову А.И., Смирновой О.А., Ичетовкину А.И.:</w:t>
      </w:r>
    </w:p>
    <w:p w:rsidR="00580DF1" w:rsidRDefault="00580DF1" w:rsidP="00580DF1">
      <w:pPr>
        <w:pStyle w:val="12"/>
        <w:tabs>
          <w:tab w:val="left" w:pos="950"/>
        </w:tabs>
        <w:ind w:firstLine="709"/>
        <w:jc w:val="both"/>
      </w:pPr>
      <w:r>
        <w:t>- создать ПЭП в соответствии с пунктом 1.1. настоящего постановления;</w:t>
      </w:r>
    </w:p>
    <w:p w:rsidR="00580DF1" w:rsidRDefault="00580DF1" w:rsidP="00580DF1">
      <w:pPr>
        <w:pStyle w:val="12"/>
        <w:tabs>
          <w:tab w:val="left" w:pos="950"/>
        </w:tabs>
        <w:ind w:firstLine="709"/>
        <w:jc w:val="both"/>
      </w:pPr>
      <w:r>
        <w:t>- назначить персональный состав приёмных э</w:t>
      </w:r>
      <w:r w:rsidR="00E1403C">
        <w:t>вакуационных пунктов</w:t>
      </w:r>
      <w:r>
        <w:t>;</w:t>
      </w:r>
    </w:p>
    <w:p w:rsidR="00E1403C" w:rsidRDefault="00E1403C" w:rsidP="00580DF1">
      <w:pPr>
        <w:pStyle w:val="12"/>
        <w:tabs>
          <w:tab w:val="left" w:pos="950"/>
        </w:tabs>
        <w:ind w:firstLine="709"/>
        <w:jc w:val="both"/>
      </w:pPr>
      <w:r>
        <w:lastRenderedPageBreak/>
        <w:t>- принять соответствующие нормативно-правовые акты и разработать организационно - планирующую документацию;</w:t>
      </w:r>
    </w:p>
    <w:p w:rsidR="00E1403C" w:rsidRDefault="00E1403C" w:rsidP="00580DF1">
      <w:pPr>
        <w:pStyle w:val="12"/>
        <w:tabs>
          <w:tab w:val="left" w:pos="950"/>
        </w:tabs>
        <w:ind w:firstLine="709"/>
        <w:jc w:val="both"/>
      </w:pPr>
      <w:r>
        <w:t xml:space="preserve">- представить копии распорядительных документов о создании ПЭП, разработанные организационно - планирующие документы </w:t>
      </w:r>
      <w:r w:rsidR="00B40BDC">
        <w:t>Председателю эвакоприёмной комиссии</w:t>
      </w:r>
      <w:r>
        <w:t xml:space="preserve"> муниципального образования «Новодугинский муниципальный округ» Смоленской области Иванову Владимиру Валерьевичу в срок до 2</w:t>
      </w:r>
      <w:r w:rsidR="00B40BDC">
        <w:t>6</w:t>
      </w:r>
      <w:r>
        <w:t xml:space="preserve"> </w:t>
      </w:r>
      <w:r w:rsidR="00B40BDC">
        <w:t>сентября</w:t>
      </w:r>
      <w:r>
        <w:t xml:space="preserve"> 2025 года.</w:t>
      </w:r>
    </w:p>
    <w:p w:rsidR="000819A5" w:rsidRDefault="00656CD2" w:rsidP="000819A5">
      <w:pPr>
        <w:pStyle w:val="12"/>
        <w:tabs>
          <w:tab w:val="left" w:pos="954"/>
        </w:tabs>
        <w:ind w:firstLine="709"/>
        <w:jc w:val="both"/>
      </w:pPr>
      <w:r>
        <w:t>4</w:t>
      </w:r>
      <w:r w:rsidR="000819A5">
        <w:t>. Утвердить Положение о приёмных эвакуационных пунктах на территории муниципального образования «Новодугинский муниципа</w:t>
      </w:r>
      <w:r w:rsidR="009A6EAF">
        <w:t>льный округ» Смоленской области</w:t>
      </w:r>
      <w:r w:rsidR="000819A5">
        <w:t xml:space="preserve"> согласно приложени</w:t>
      </w:r>
      <w:r>
        <w:t>ю</w:t>
      </w:r>
      <w:r w:rsidR="000819A5">
        <w:t xml:space="preserve"> 1.</w:t>
      </w:r>
    </w:p>
    <w:p w:rsidR="00194ACD" w:rsidRDefault="00656CD2" w:rsidP="008E41DC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08B5">
        <w:rPr>
          <w:sz w:val="28"/>
          <w:szCs w:val="28"/>
        </w:rPr>
        <w:t xml:space="preserve">. </w:t>
      </w:r>
      <w:r w:rsidR="00194ACD">
        <w:rPr>
          <w:sz w:val="28"/>
          <w:szCs w:val="28"/>
        </w:rPr>
        <w:t>Директору МКУК «Новодугинский межпоселенческий досуговый центр» Зверевой Е.А.:</w:t>
      </w:r>
    </w:p>
    <w:p w:rsidR="00194ACD" w:rsidRDefault="00194ACD" w:rsidP="00194ACD">
      <w:pPr>
        <w:pStyle w:val="12"/>
        <w:tabs>
          <w:tab w:val="left" w:pos="992"/>
        </w:tabs>
        <w:ind w:firstLine="709"/>
        <w:jc w:val="both"/>
      </w:pPr>
      <w:r>
        <w:t>-  обеспечить ПЭП № 1, ПЭП № 2 необходимыми помещениями, мебелью, указателями;</w:t>
      </w:r>
    </w:p>
    <w:p w:rsidR="00194ACD" w:rsidRDefault="00194ACD" w:rsidP="00194ACD">
      <w:pPr>
        <w:pStyle w:val="12"/>
        <w:tabs>
          <w:tab w:val="left" w:pos="982"/>
        </w:tabs>
        <w:ind w:firstLine="709"/>
        <w:jc w:val="both"/>
      </w:pPr>
      <w:r>
        <w:t>- выделить для работы на ПЭП № 1, ПЭП № 2 необходимое количество сотрудников, согласованное с начальниками ПЭП;</w:t>
      </w:r>
    </w:p>
    <w:p w:rsidR="008E41DC" w:rsidRDefault="00194ACD" w:rsidP="00194ACD">
      <w:pPr>
        <w:pStyle w:val="12"/>
        <w:tabs>
          <w:tab w:val="left" w:pos="982"/>
        </w:tabs>
        <w:ind w:firstLine="709"/>
        <w:jc w:val="both"/>
      </w:pPr>
      <w:r>
        <w:t>- оказать начальникам ПЭП № 1, ПЭП № 2 практическую помощь в развертывании ПЭП, их охране, определении мест высадки эваконаселения, направлении на ПЭП сопровождающих.</w:t>
      </w:r>
    </w:p>
    <w:p w:rsidR="00194ACD" w:rsidRDefault="00656CD2" w:rsidP="00194ACD">
      <w:pPr>
        <w:pStyle w:val="12"/>
        <w:tabs>
          <w:tab w:val="left" w:pos="950"/>
        </w:tabs>
        <w:ind w:firstLine="709"/>
        <w:jc w:val="both"/>
      </w:pPr>
      <w:r>
        <w:t>6</w:t>
      </w:r>
      <w:r w:rsidR="00194ACD">
        <w:t>. Рекомендовать Главному врачу ОГБУЗ «Сычёвская ЦРБ» Дашко А.А. предусмотреть выделение необходимых сил и средств по заявкам начальников ПЭП, ответственных за развёртывание ПЭП, в целях медицинского обеспечения.</w:t>
      </w:r>
    </w:p>
    <w:p w:rsidR="00043889" w:rsidRDefault="00656CD2" w:rsidP="00043889">
      <w:pPr>
        <w:pStyle w:val="12"/>
        <w:tabs>
          <w:tab w:val="left" w:pos="982"/>
        </w:tabs>
        <w:ind w:firstLine="709"/>
        <w:jc w:val="both"/>
      </w:pPr>
      <w:r>
        <w:t>7</w:t>
      </w:r>
      <w:r w:rsidR="00B40BDC">
        <w:t xml:space="preserve">. Рекомендовать начальнику пункта полиции по Новодугинскому </w:t>
      </w:r>
      <w:r>
        <w:t>округу</w:t>
      </w:r>
      <w:r w:rsidR="00B40BDC">
        <w:t xml:space="preserve"> МО МВД России «Гагаринский» предусмотреть выделение сил и средств, необходимых для обеспечения общественного порядка на ПЭП (по заявкам начальников ПЭП).</w:t>
      </w:r>
    </w:p>
    <w:p w:rsidR="005F7B7B" w:rsidRDefault="00656CD2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3745">
        <w:rPr>
          <w:sz w:val="28"/>
          <w:szCs w:val="28"/>
        </w:rPr>
        <w:t>.</w:t>
      </w:r>
      <w:r w:rsidR="005F7B7B">
        <w:rPr>
          <w:sz w:val="28"/>
          <w:szCs w:val="28"/>
        </w:rPr>
        <w:t xml:space="preserve"> </w:t>
      </w:r>
      <w:proofErr w:type="gramStart"/>
      <w:r w:rsidR="005F7B7B" w:rsidRPr="004A4A9B">
        <w:rPr>
          <w:sz w:val="28"/>
          <w:szCs w:val="28"/>
        </w:rPr>
        <w:t>Контроль за</w:t>
      </w:r>
      <w:proofErr w:type="gramEnd"/>
      <w:r w:rsidR="005F7B7B" w:rsidRPr="004A4A9B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5F7B7B">
        <w:rPr>
          <w:sz w:val="28"/>
          <w:szCs w:val="28"/>
        </w:rPr>
        <w:t xml:space="preserve">муниципального образования «Новодугинский </w:t>
      </w:r>
      <w:r w:rsidR="00E252F3">
        <w:rPr>
          <w:sz w:val="28"/>
          <w:szCs w:val="28"/>
        </w:rPr>
        <w:t>муниципальный округ</w:t>
      </w:r>
      <w:r w:rsidR="005F7B7B">
        <w:rPr>
          <w:sz w:val="28"/>
          <w:szCs w:val="28"/>
        </w:rPr>
        <w:t>»</w:t>
      </w:r>
      <w:r w:rsidR="005F7B7B" w:rsidRPr="004A4A9B">
        <w:rPr>
          <w:sz w:val="28"/>
          <w:szCs w:val="28"/>
        </w:rPr>
        <w:t xml:space="preserve"> Смоленской области </w:t>
      </w:r>
      <w:r w:rsidR="00E252F3">
        <w:rPr>
          <w:sz w:val="28"/>
          <w:szCs w:val="28"/>
        </w:rPr>
        <w:t>В.В. Иванова</w:t>
      </w:r>
      <w:r w:rsidR="005F7B7B">
        <w:rPr>
          <w:sz w:val="28"/>
          <w:szCs w:val="28"/>
        </w:rPr>
        <w:t>.</w:t>
      </w:r>
    </w:p>
    <w:p w:rsidR="005F7B7B" w:rsidRDefault="005F7B7B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z w:val="28"/>
          <w:szCs w:val="28"/>
        </w:rPr>
      </w:pPr>
    </w:p>
    <w:p w:rsidR="00E252F3" w:rsidRDefault="00E252F3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z w:val="28"/>
          <w:szCs w:val="28"/>
        </w:rPr>
      </w:pPr>
    </w:p>
    <w:p w:rsidR="00E252F3" w:rsidRDefault="00E252F3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z w:val="28"/>
          <w:szCs w:val="28"/>
        </w:rPr>
      </w:pPr>
    </w:p>
    <w:p w:rsidR="005F7B7B" w:rsidRPr="0023727A" w:rsidRDefault="005F7B7B" w:rsidP="0023727A">
      <w:pPr>
        <w:pStyle w:val="21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z w:val="28"/>
          <w:szCs w:val="28"/>
        </w:rPr>
      </w:pPr>
      <w:r w:rsidRPr="0023727A">
        <w:rPr>
          <w:sz w:val="28"/>
          <w:szCs w:val="28"/>
        </w:rPr>
        <w:t xml:space="preserve">Глава муниципального образования </w:t>
      </w:r>
    </w:p>
    <w:p w:rsidR="005F7B7B" w:rsidRPr="0023727A" w:rsidRDefault="005F7B7B" w:rsidP="0023727A">
      <w:pPr>
        <w:pStyle w:val="40"/>
        <w:shd w:val="clear" w:color="auto" w:fill="auto"/>
        <w:spacing w:line="240" w:lineRule="auto"/>
        <w:ind w:right="1060"/>
        <w:jc w:val="both"/>
      </w:pPr>
      <w:r w:rsidRPr="0023727A">
        <w:t xml:space="preserve">«Новодугинский </w:t>
      </w:r>
      <w:r w:rsidR="00E252F3">
        <w:t>муниципальный округ</w:t>
      </w:r>
      <w:r w:rsidRPr="0023727A">
        <w:t>»</w:t>
      </w:r>
    </w:p>
    <w:p w:rsidR="005F7B7B" w:rsidRDefault="005F7B7B" w:rsidP="0023727A">
      <w:pPr>
        <w:pStyle w:val="40"/>
        <w:shd w:val="clear" w:color="auto" w:fill="auto"/>
        <w:spacing w:line="240" w:lineRule="auto"/>
        <w:ind w:right="24"/>
        <w:jc w:val="both"/>
      </w:pPr>
      <w:r w:rsidRPr="0023727A">
        <w:t xml:space="preserve">Смоленской области                                                                      </w:t>
      </w:r>
      <w:r>
        <w:t xml:space="preserve">               </w:t>
      </w:r>
      <w:r w:rsidRPr="0023727A">
        <w:t xml:space="preserve"> В.В. Соколов</w:t>
      </w: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EA19AD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E252F3" w:rsidRDefault="00E252F3" w:rsidP="00666332">
      <w:pPr>
        <w:pStyle w:val="21"/>
        <w:shd w:val="clear" w:color="auto" w:fill="auto"/>
        <w:spacing w:before="0" w:after="0" w:line="298" w:lineRule="exact"/>
        <w:ind w:left="5670" w:hanging="18"/>
        <w:jc w:val="right"/>
        <w:rPr>
          <w:sz w:val="28"/>
          <w:szCs w:val="28"/>
        </w:rPr>
      </w:pPr>
    </w:p>
    <w:p w:rsidR="00E252F3" w:rsidRDefault="00E252F3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p w:rsidR="00B40BDC" w:rsidRDefault="00B40BDC" w:rsidP="00B40BDC">
      <w:pPr>
        <w:pStyle w:val="21"/>
        <w:shd w:val="clear" w:color="auto" w:fill="auto"/>
        <w:spacing w:before="0" w:after="0" w:line="298" w:lineRule="exact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15"/>
        <w:gridCol w:w="5183"/>
      </w:tblGrid>
      <w:tr w:rsidR="00B40BDC" w:rsidTr="00D53C1F">
        <w:trPr>
          <w:trHeight w:val="2655"/>
        </w:trPr>
        <w:tc>
          <w:tcPr>
            <w:tcW w:w="5115" w:type="dxa"/>
          </w:tcPr>
          <w:p w:rsidR="00B40BDC" w:rsidRPr="00B40BDC" w:rsidRDefault="00B40BDC" w:rsidP="00D53C1F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B40BDC">
              <w:rPr>
                <w:rFonts w:ascii="Times New Roman" w:hAnsi="Times New Roman" w:cs="Times New Roman"/>
                <w:sz w:val="28"/>
              </w:rPr>
              <w:t>Отп. 1 экз. – в дело</w:t>
            </w:r>
          </w:p>
          <w:p w:rsidR="00B40BDC" w:rsidRPr="00B40BDC" w:rsidRDefault="00B40BDC" w:rsidP="00656CD2">
            <w:pPr>
              <w:rPr>
                <w:rFonts w:ascii="Times New Roman" w:hAnsi="Times New Roman" w:cs="Times New Roman"/>
                <w:sz w:val="28"/>
              </w:rPr>
            </w:pPr>
          </w:p>
          <w:p w:rsidR="00B40BDC" w:rsidRPr="00B40BDC" w:rsidRDefault="00B40BDC" w:rsidP="00656CD2">
            <w:pPr>
              <w:rPr>
                <w:rFonts w:ascii="Times New Roman" w:hAnsi="Times New Roman" w:cs="Times New Roman"/>
                <w:sz w:val="28"/>
              </w:rPr>
            </w:pPr>
            <w:r w:rsidRPr="00B40BDC">
              <w:rPr>
                <w:rFonts w:ascii="Times New Roman" w:hAnsi="Times New Roman" w:cs="Times New Roman"/>
                <w:sz w:val="28"/>
              </w:rPr>
              <w:t>Исп. ___________В.С. Григорьев</w:t>
            </w:r>
          </w:p>
          <w:p w:rsidR="00B40BDC" w:rsidRPr="00B40BDC" w:rsidRDefault="00B40BDC" w:rsidP="00656CD2">
            <w:pPr>
              <w:rPr>
                <w:rFonts w:ascii="Times New Roman" w:hAnsi="Times New Roman" w:cs="Times New Roman"/>
                <w:sz w:val="28"/>
              </w:rPr>
            </w:pPr>
            <w:r w:rsidRPr="00B40BDC">
              <w:rPr>
                <w:rFonts w:ascii="Times New Roman" w:hAnsi="Times New Roman" w:cs="Times New Roman"/>
                <w:sz w:val="28"/>
              </w:rPr>
              <w:t>т. 2-13-75</w:t>
            </w:r>
          </w:p>
          <w:p w:rsidR="00B40BDC" w:rsidRPr="00B40BDC" w:rsidRDefault="00B40BDC" w:rsidP="00656CD2">
            <w:pPr>
              <w:rPr>
                <w:rFonts w:ascii="Times New Roman" w:hAnsi="Times New Roman" w:cs="Times New Roman"/>
                <w:sz w:val="28"/>
              </w:rPr>
            </w:pPr>
            <w:r w:rsidRPr="00B40BDC">
              <w:rPr>
                <w:rFonts w:ascii="Times New Roman" w:hAnsi="Times New Roman" w:cs="Times New Roman"/>
                <w:sz w:val="28"/>
              </w:rPr>
              <w:t>«____»___________ 20</w:t>
            </w:r>
            <w:r>
              <w:rPr>
                <w:rFonts w:ascii="Times New Roman" w:hAnsi="Times New Roman" w:cs="Times New Roman"/>
                <w:sz w:val="28"/>
              </w:rPr>
              <w:t>___</w:t>
            </w:r>
            <w:r w:rsidRPr="00B40BD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B40BDC" w:rsidRPr="00B40BDC" w:rsidRDefault="00B40BDC" w:rsidP="00656CD2">
            <w:pPr>
              <w:rPr>
                <w:rFonts w:ascii="Times New Roman" w:hAnsi="Times New Roman" w:cs="Times New Roman"/>
                <w:sz w:val="28"/>
              </w:rPr>
            </w:pPr>
          </w:p>
          <w:p w:rsidR="00B40BDC" w:rsidRPr="00B40BDC" w:rsidRDefault="00B40BDC" w:rsidP="00656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</w:tcPr>
          <w:p w:rsidR="00B40BDC" w:rsidRDefault="00B40BDC" w:rsidP="00656CD2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DC">
              <w:rPr>
                <w:rFonts w:ascii="Times New Roman" w:hAnsi="Times New Roman" w:cs="Times New Roman"/>
                <w:b/>
                <w:sz w:val="28"/>
                <w:szCs w:val="28"/>
              </w:rPr>
              <w:t>Разослать:</w:t>
            </w:r>
          </w:p>
          <w:p w:rsidR="00B40BDC" w:rsidRDefault="00D53C1F" w:rsidP="00656C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Иванову В.В., П</w:t>
            </w:r>
            <w:r w:rsidR="00B40BDC">
              <w:rPr>
                <w:rFonts w:ascii="Times New Roman" w:hAnsi="Times New Roman" w:cs="Times New Roman"/>
                <w:sz w:val="28"/>
                <w:szCs w:val="28"/>
              </w:rPr>
              <w:t>рокуратура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3C1F" w:rsidRDefault="00B40BDC" w:rsidP="00656C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Председателям т/к</w:t>
            </w:r>
            <w:r w:rsidR="00D53C1F">
              <w:rPr>
                <w:rFonts w:ascii="Times New Roman" w:hAnsi="Times New Roman" w:cs="Times New Roman"/>
                <w:sz w:val="28"/>
                <w:szCs w:val="28"/>
              </w:rPr>
              <w:t xml:space="preserve"> АМО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3C1F">
              <w:rPr>
                <w:rFonts w:ascii="Times New Roman" w:hAnsi="Times New Roman" w:cs="Times New Roman"/>
                <w:sz w:val="28"/>
                <w:szCs w:val="28"/>
              </w:rPr>
              <w:t xml:space="preserve"> отдел ГО и ЧС,</w:t>
            </w:r>
          </w:p>
          <w:p w:rsidR="00B40BDC" w:rsidRPr="00B40BDC" w:rsidRDefault="00D53C1F" w:rsidP="00656CD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 «Сычёвская ЦРБ»,</w:t>
            </w:r>
          </w:p>
          <w:p w:rsidR="00B40BDC" w:rsidRPr="00B40BDC" w:rsidRDefault="00D53C1F" w:rsidP="00656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пункту полиции, директору МКУК «Новодугинский межпоселенческий досуговый центр» Зверевой Е.А.</w:t>
            </w:r>
          </w:p>
        </w:tc>
      </w:tr>
    </w:tbl>
    <w:p w:rsidR="00B40BDC" w:rsidRPr="00B40BDC" w:rsidRDefault="00B40BDC" w:rsidP="00B40BDC">
      <w:pPr>
        <w:rPr>
          <w:rFonts w:ascii="Times New Roman" w:hAnsi="Times New Roman" w:cs="Times New Roman"/>
          <w:sz w:val="28"/>
          <w:szCs w:val="28"/>
        </w:rPr>
      </w:pPr>
    </w:p>
    <w:p w:rsidR="00B40BDC" w:rsidRPr="00B40BDC" w:rsidRDefault="00B40BDC" w:rsidP="00B40BDC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BDC">
        <w:rPr>
          <w:rFonts w:ascii="Times New Roman" w:hAnsi="Times New Roman" w:cs="Times New Roman"/>
          <w:b/>
          <w:sz w:val="28"/>
          <w:szCs w:val="28"/>
        </w:rPr>
        <w:t>Визы:</w:t>
      </w:r>
    </w:p>
    <w:p w:rsidR="00B40BDC" w:rsidRPr="00F847B2" w:rsidRDefault="00B40BDC" w:rsidP="00B40BD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Иванов            _____</w:t>
      </w:r>
      <w:r w:rsidR="00D53C1F">
        <w:rPr>
          <w:rFonts w:ascii="Times New Roman" w:hAnsi="Times New Roman" w:cs="Times New Roman"/>
          <w:sz w:val="28"/>
          <w:szCs w:val="28"/>
        </w:rPr>
        <w:t>_______ «____» 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71E">
        <w:rPr>
          <w:rFonts w:ascii="Times New Roman" w:hAnsi="Times New Roman" w:cs="Times New Roman"/>
          <w:sz w:val="28"/>
          <w:szCs w:val="28"/>
        </w:rPr>
        <w:t>20</w:t>
      </w:r>
      <w:r w:rsidR="00D53C1F">
        <w:rPr>
          <w:rFonts w:ascii="Times New Roman" w:hAnsi="Times New Roman" w:cs="Times New Roman"/>
          <w:sz w:val="28"/>
          <w:szCs w:val="28"/>
        </w:rPr>
        <w:t>___</w:t>
      </w:r>
      <w:r w:rsidRPr="002427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0BDC" w:rsidRDefault="00B40BDC" w:rsidP="00B40BD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Д.А. Романова      </w:t>
      </w:r>
      <w:r w:rsidRPr="00390A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53C1F">
        <w:rPr>
          <w:rFonts w:ascii="Times New Roman" w:hAnsi="Times New Roman" w:cs="Times New Roman"/>
          <w:sz w:val="28"/>
          <w:szCs w:val="28"/>
        </w:rPr>
        <w:t>_______ «____» 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71E">
        <w:rPr>
          <w:rFonts w:ascii="Times New Roman" w:hAnsi="Times New Roman" w:cs="Times New Roman"/>
          <w:sz w:val="28"/>
          <w:szCs w:val="28"/>
        </w:rPr>
        <w:t>20</w:t>
      </w:r>
      <w:r w:rsidR="00D53C1F">
        <w:rPr>
          <w:rFonts w:ascii="Times New Roman" w:hAnsi="Times New Roman" w:cs="Times New Roman"/>
          <w:sz w:val="28"/>
          <w:szCs w:val="28"/>
        </w:rPr>
        <w:t>___</w:t>
      </w:r>
      <w:r w:rsidRPr="002427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0BDC" w:rsidRDefault="00B40BDC" w:rsidP="00B40BD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 Эминова        </w:t>
      </w:r>
      <w:r w:rsidR="00D53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53C1F">
        <w:rPr>
          <w:rFonts w:ascii="Times New Roman" w:hAnsi="Times New Roman" w:cs="Times New Roman"/>
          <w:sz w:val="28"/>
          <w:szCs w:val="28"/>
        </w:rPr>
        <w:t>_______ «____» 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71E">
        <w:rPr>
          <w:rFonts w:ascii="Times New Roman" w:hAnsi="Times New Roman" w:cs="Times New Roman"/>
          <w:sz w:val="28"/>
          <w:szCs w:val="28"/>
        </w:rPr>
        <w:t>20</w:t>
      </w:r>
      <w:r w:rsidR="00D53C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0BDC" w:rsidRDefault="00B40BDC" w:rsidP="00D53C1F">
      <w:pPr>
        <w:pStyle w:val="12"/>
        <w:ind w:firstLine="0"/>
      </w:pPr>
    </w:p>
    <w:p w:rsidR="00656CD2" w:rsidRDefault="00656CD2" w:rsidP="0034009C">
      <w:pPr>
        <w:pStyle w:val="12"/>
        <w:ind w:left="5954" w:firstLine="0"/>
      </w:pPr>
    </w:p>
    <w:p w:rsidR="0034009C" w:rsidRDefault="000819A5" w:rsidP="0034009C">
      <w:pPr>
        <w:pStyle w:val="12"/>
        <w:ind w:left="5954" w:firstLine="0"/>
      </w:pPr>
      <w:r>
        <w:lastRenderedPageBreak/>
        <w:t>Приложение</w:t>
      </w:r>
      <w:r w:rsidR="0034009C">
        <w:t xml:space="preserve"> 1</w:t>
      </w:r>
    </w:p>
    <w:p w:rsidR="0034009C" w:rsidRDefault="0034009C" w:rsidP="0034009C">
      <w:pPr>
        <w:pStyle w:val="12"/>
        <w:ind w:left="5954" w:firstLine="0"/>
      </w:pPr>
      <w:r>
        <w:t>к постановлению Администрации муниципального образования «Новодугинский  муниципальный округ» Смоленской области</w:t>
      </w:r>
    </w:p>
    <w:p w:rsidR="0034009C" w:rsidRDefault="0034009C" w:rsidP="0034009C">
      <w:pPr>
        <w:pStyle w:val="12"/>
        <w:ind w:left="5954" w:firstLine="0"/>
      </w:pPr>
      <w:r>
        <w:t xml:space="preserve">от </w:t>
      </w:r>
      <w:r w:rsidR="00FE7CA3">
        <w:t xml:space="preserve">10.09.2025 </w:t>
      </w:r>
      <w:r>
        <w:t xml:space="preserve"> № </w:t>
      </w:r>
      <w:r w:rsidR="00FE7CA3">
        <w:t>467</w:t>
      </w:r>
      <w:bookmarkStart w:id="0" w:name="_GoBack"/>
      <w:bookmarkEnd w:id="0"/>
    </w:p>
    <w:p w:rsidR="0034009C" w:rsidRDefault="0034009C" w:rsidP="0034009C">
      <w:pPr>
        <w:pStyle w:val="12"/>
        <w:ind w:left="5954" w:firstLine="0"/>
      </w:pPr>
    </w:p>
    <w:p w:rsidR="0034009C" w:rsidRDefault="0034009C" w:rsidP="0034009C">
      <w:pPr>
        <w:pStyle w:val="12"/>
        <w:ind w:left="5954" w:firstLine="0"/>
      </w:pPr>
    </w:p>
    <w:p w:rsidR="0034009C" w:rsidRDefault="0034009C" w:rsidP="0034009C">
      <w:pPr>
        <w:pStyle w:val="12"/>
        <w:ind w:firstLine="0"/>
        <w:jc w:val="center"/>
      </w:pPr>
      <w:r>
        <w:rPr>
          <w:b/>
          <w:bCs/>
        </w:rPr>
        <w:t>ПОЛОЖЕНИЕ</w:t>
      </w:r>
    </w:p>
    <w:p w:rsidR="0034009C" w:rsidRDefault="0034009C" w:rsidP="0034009C">
      <w:pPr>
        <w:pStyle w:val="12"/>
        <w:spacing w:after="280"/>
        <w:ind w:right="8" w:firstLine="0"/>
        <w:jc w:val="center"/>
      </w:pPr>
      <w:r>
        <w:rPr>
          <w:b/>
          <w:bCs/>
        </w:rPr>
        <w:t>о приёмных эвакуационных пунктах на территории муниципального образования «Новодугинский муниципальный округ» Смоленской области</w:t>
      </w:r>
    </w:p>
    <w:p w:rsidR="0034009C" w:rsidRDefault="0034009C" w:rsidP="0034009C">
      <w:pPr>
        <w:pStyle w:val="12"/>
        <w:numPr>
          <w:ilvl w:val="0"/>
          <w:numId w:val="11"/>
        </w:numPr>
        <w:tabs>
          <w:tab w:val="left" w:pos="354"/>
        </w:tabs>
        <w:spacing w:after="280"/>
        <w:ind w:firstLine="0"/>
        <w:jc w:val="center"/>
      </w:pPr>
      <w:bookmarkStart w:id="1" w:name="bookmark18"/>
      <w:bookmarkEnd w:id="1"/>
      <w:r>
        <w:rPr>
          <w:b/>
          <w:bCs/>
        </w:rPr>
        <w:t>Общие положения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2" w:name="bookmark19"/>
      <w:bookmarkEnd w:id="2"/>
      <w:r>
        <w:t>Настоящее Положение определяет порядок</w:t>
      </w:r>
      <w:r w:rsidR="00942B83">
        <w:t xml:space="preserve"> создания и основные задачи приё</w:t>
      </w:r>
      <w:r>
        <w:t>много эвакуационного пункта (далее - ПЭП) в мирное и военное время.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3" w:name="bookmark20"/>
      <w:bookmarkEnd w:id="3"/>
      <w:r>
        <w:t>ПЭП создаю</w:t>
      </w:r>
      <w:r w:rsidR="00942B83">
        <w:t>тся на базе учреждений культуры и административных зданий,</w:t>
      </w:r>
      <w:r>
        <w:t xml:space="preserve"> расположенных на территории муниципального образования «</w:t>
      </w:r>
      <w:r w:rsidR="00942B83">
        <w:t>Новодугинский</w:t>
      </w:r>
      <w:r>
        <w:t xml:space="preserve"> муниципальный округ» Смоленской области.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4" w:name="bookmark21"/>
      <w:bookmarkEnd w:id="4"/>
      <w:r>
        <w:t>Помещен</w:t>
      </w:r>
      <w:r w:rsidR="00942B83">
        <w:t>ия для ПЭП подбираются эвакоприё</w:t>
      </w:r>
      <w:r>
        <w:t>мной комиссией округа, утверждаются постановлением Администрации муниципального образования «</w:t>
      </w:r>
      <w:r w:rsidR="00942B83">
        <w:t>Новодугинский</w:t>
      </w:r>
      <w:r>
        <w:t xml:space="preserve"> муниципальный округ» Смоленской области и имеют номера, а также совмещаются с пунктами высадки.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5" w:name="bookmark22"/>
      <w:bookmarkEnd w:id="5"/>
      <w:r>
        <w:t>Начальники и заместители ПЭП назнача</w:t>
      </w:r>
      <w:r w:rsidR="0018232E">
        <w:t>ю</w:t>
      </w:r>
      <w:r>
        <w:t>тся постановлением Администрации муниципального образования «</w:t>
      </w:r>
      <w:r w:rsidR="00942B83">
        <w:t>Новодугинский</w:t>
      </w:r>
      <w:r>
        <w:t xml:space="preserve"> муниципальный округ» Смоленской области.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6" w:name="bookmark23"/>
      <w:bookmarkEnd w:id="6"/>
      <w:r>
        <w:t>Администрация и личный состав ПЭП формируется начальниками ПЭП и утверждается приказами председателей территориальных комитетов Администрации муниципального образования «</w:t>
      </w:r>
      <w:r w:rsidR="00942B83">
        <w:t>Новодугинский</w:t>
      </w:r>
      <w:r>
        <w:t xml:space="preserve"> муниципальный округ» Смоленской обла</w:t>
      </w:r>
      <w:r w:rsidR="00942B83">
        <w:t xml:space="preserve">сти. 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7" w:name="bookmark24"/>
      <w:bookmarkEnd w:id="7"/>
      <w:r>
        <w:t xml:space="preserve">В состав ПЭП назначаются ответственные сотрудники территориальных </w:t>
      </w:r>
      <w:r w:rsidR="00942B83">
        <w:t>комитетов</w:t>
      </w:r>
      <w:r>
        <w:t xml:space="preserve"> Администрации муниципального образования «</w:t>
      </w:r>
      <w:r w:rsidR="00942B83">
        <w:t xml:space="preserve">Новодугинский </w:t>
      </w:r>
      <w:r>
        <w:t>муниципальный округ» Смоленской области, сотрудники учреждений культуры, учреждений образования, здравоохранения, внутренних дел, учреждений, организаций, предприятий, предоставляющих транспорт для отвоза эваконаселения к местам проживания.</w:t>
      </w:r>
    </w:p>
    <w:p w:rsidR="0034009C" w:rsidRDefault="0034009C" w:rsidP="00196E33">
      <w:pPr>
        <w:pStyle w:val="12"/>
        <w:ind w:firstLine="709"/>
        <w:jc w:val="both"/>
      </w:pPr>
      <w:bookmarkStart w:id="8" w:name="bookmark25"/>
      <w:r>
        <w:t>1</w:t>
      </w:r>
      <w:bookmarkEnd w:id="8"/>
      <w:r w:rsidR="0018232E">
        <w:t>.7</w:t>
      </w:r>
      <w:r>
        <w:t>. Начальники ПЭП и их заместители подчиняются Главе муниципального образования «</w:t>
      </w:r>
      <w:r w:rsidR="00942B83">
        <w:t>Новодугинский</w:t>
      </w:r>
      <w:r>
        <w:t xml:space="preserve"> муниципальный округ» Смоленской области и председателю</w:t>
      </w:r>
      <w:r w:rsidR="00942B83">
        <w:t xml:space="preserve"> эвакоприёмной</w:t>
      </w:r>
      <w:r>
        <w:t xml:space="preserve"> комиссии муниципального образования «</w:t>
      </w:r>
      <w:r w:rsidR="00196E33">
        <w:t>Новодугинский</w:t>
      </w:r>
      <w:r>
        <w:t xml:space="preserve"> муниципальный округ» Смоленской области.</w:t>
      </w:r>
    </w:p>
    <w:p w:rsidR="0034009C" w:rsidRDefault="0034009C" w:rsidP="00FE240C">
      <w:pPr>
        <w:pStyle w:val="12"/>
        <w:numPr>
          <w:ilvl w:val="0"/>
          <w:numId w:val="12"/>
        </w:numPr>
        <w:tabs>
          <w:tab w:val="left" w:pos="1276"/>
        </w:tabs>
        <w:ind w:firstLine="709"/>
        <w:jc w:val="both"/>
      </w:pPr>
      <w:bookmarkStart w:id="9" w:name="bookmark26"/>
      <w:bookmarkEnd w:id="9"/>
      <w:r>
        <w:t>Все лица, входящие в администрацию ПЭП, при оповещении по телефону или специальному сигналу о начале проведения эвакуационных мероприятий прибывают в помещение ПЭП и приступают к исполнению своих функциональных обязанностей.</w:t>
      </w:r>
    </w:p>
    <w:p w:rsidR="0034009C" w:rsidRDefault="0034009C" w:rsidP="00FE240C">
      <w:pPr>
        <w:pStyle w:val="12"/>
        <w:numPr>
          <w:ilvl w:val="0"/>
          <w:numId w:val="12"/>
        </w:numPr>
        <w:tabs>
          <w:tab w:val="left" w:pos="1276"/>
        </w:tabs>
        <w:ind w:firstLine="709"/>
        <w:jc w:val="both"/>
      </w:pPr>
      <w:bookmarkStart w:id="10" w:name="bookmark27"/>
      <w:bookmarkEnd w:id="10"/>
      <w:r>
        <w:t xml:space="preserve">ПЭП развертывается не позднее чем через 4 часа после получения распоряжения о введении первоочередных мероприятий по гражданской обороне и </w:t>
      </w:r>
      <w:r>
        <w:lastRenderedPageBreak/>
        <w:t>работает до окончания отправки всего прибывающего по эвакуации населения в места размещения</w:t>
      </w:r>
      <w:r w:rsidR="00196E33">
        <w:t>.</w:t>
      </w:r>
    </w:p>
    <w:p w:rsidR="0034009C" w:rsidRDefault="00196E33" w:rsidP="0034009C">
      <w:pPr>
        <w:pStyle w:val="12"/>
        <w:numPr>
          <w:ilvl w:val="0"/>
          <w:numId w:val="12"/>
        </w:numPr>
        <w:tabs>
          <w:tab w:val="left" w:pos="1272"/>
        </w:tabs>
        <w:ind w:firstLine="709"/>
        <w:jc w:val="both"/>
      </w:pPr>
      <w:bookmarkStart w:id="11" w:name="bookmark28"/>
      <w:bookmarkEnd w:id="11"/>
      <w:r>
        <w:t xml:space="preserve"> ПЭП является органом эвакоприё</w:t>
      </w:r>
      <w:r w:rsidR="0034009C">
        <w:t>мной (эвакуационной) комиссии муниципального образования «</w:t>
      </w:r>
      <w:r>
        <w:t>Новодугинский</w:t>
      </w:r>
      <w:r w:rsidR="0034009C">
        <w:t xml:space="preserve"> муниципальный округ» Смоленской</w:t>
      </w:r>
      <w:r>
        <w:t xml:space="preserve"> области и предназначен для приё</w:t>
      </w:r>
      <w:r w:rsidR="0034009C">
        <w:t>ма, отправки</w:t>
      </w:r>
      <w:r>
        <w:t>, рассредоточения</w:t>
      </w:r>
      <w:r w:rsidR="0034009C">
        <w:t xml:space="preserve"> и расселения прибывающего эвакуированного населения (далее - ЭН) в места размещения.</w:t>
      </w:r>
    </w:p>
    <w:p w:rsidR="0034009C" w:rsidRDefault="0034009C" w:rsidP="0034009C">
      <w:pPr>
        <w:pStyle w:val="12"/>
        <w:numPr>
          <w:ilvl w:val="0"/>
          <w:numId w:val="12"/>
        </w:numPr>
        <w:tabs>
          <w:tab w:val="left" w:pos="1133"/>
        </w:tabs>
        <w:ind w:firstLine="709"/>
        <w:jc w:val="both"/>
      </w:pPr>
      <w:bookmarkStart w:id="12" w:name="bookmark29"/>
      <w:bookmarkEnd w:id="12"/>
      <w:r>
        <w:t>ЭН размещается в жилых, общественных и административных зданиях, независимо от форм собственнос</w:t>
      </w:r>
      <w:r w:rsidR="00196E33">
        <w:t xml:space="preserve">ти и ведомственной </w:t>
      </w:r>
      <w:r w:rsidR="0071536B">
        <w:t>принадлежности</w:t>
      </w:r>
      <w:r>
        <w:t>, кроме имеющих мобилизационное предназначение, в отапливаемых домах дачных кооперативов и садоводческих товариществ, по предъявлении ордеров (предписаний).</w:t>
      </w:r>
    </w:p>
    <w:p w:rsidR="0034009C" w:rsidRDefault="0034009C" w:rsidP="00FE240C">
      <w:pPr>
        <w:pStyle w:val="12"/>
        <w:numPr>
          <w:ilvl w:val="0"/>
          <w:numId w:val="13"/>
        </w:numPr>
        <w:tabs>
          <w:tab w:val="left" w:pos="1134"/>
        </w:tabs>
        <w:ind w:firstLine="709"/>
        <w:jc w:val="both"/>
      </w:pPr>
      <w:bookmarkStart w:id="13" w:name="bookmark30"/>
      <w:bookmarkEnd w:id="13"/>
      <w:r>
        <w:t xml:space="preserve">Все вопросы по первоочередному жизнеобеспечению эвакуированного населения </w:t>
      </w:r>
      <w:r w:rsidR="00196E33">
        <w:t>начальник ПЭП решает с эвакоприё</w:t>
      </w:r>
      <w:r>
        <w:t>мной (эвакуационной) комиссией муниципального образования «</w:t>
      </w:r>
      <w:r w:rsidR="00196E33">
        <w:t>Новодугинский</w:t>
      </w:r>
      <w:r>
        <w:t xml:space="preserve"> муниципа</w:t>
      </w:r>
      <w:r w:rsidR="00196E33">
        <w:t>льный округ» Смоленской области.</w:t>
      </w:r>
    </w:p>
    <w:p w:rsidR="0034009C" w:rsidRDefault="00196E33" w:rsidP="0034009C">
      <w:pPr>
        <w:pStyle w:val="12"/>
        <w:numPr>
          <w:ilvl w:val="0"/>
          <w:numId w:val="13"/>
        </w:numPr>
        <w:tabs>
          <w:tab w:val="left" w:pos="1272"/>
        </w:tabs>
        <w:ind w:firstLine="709"/>
        <w:jc w:val="both"/>
      </w:pPr>
      <w:bookmarkStart w:id="14" w:name="bookmark31"/>
      <w:bookmarkEnd w:id="14"/>
      <w:r>
        <w:t xml:space="preserve"> Эвакуированное</w:t>
      </w:r>
      <w:r w:rsidR="0034009C">
        <w:t xml:space="preserve"> население вывозится (выводится) с ПЭП в места постоянного размещения личным транспортом эвакуируемых, местным транспортом, пешими колоннами в сопровождении специально назначенных работников.</w:t>
      </w:r>
    </w:p>
    <w:p w:rsidR="0034009C" w:rsidRDefault="0034009C" w:rsidP="0034009C">
      <w:pPr>
        <w:pStyle w:val="12"/>
        <w:numPr>
          <w:ilvl w:val="0"/>
          <w:numId w:val="13"/>
        </w:numPr>
        <w:tabs>
          <w:tab w:val="left" w:pos="1138"/>
        </w:tabs>
        <w:ind w:firstLine="709"/>
        <w:jc w:val="both"/>
      </w:pPr>
      <w:bookmarkStart w:id="15" w:name="bookmark32"/>
      <w:bookmarkEnd w:id="15"/>
      <w:r>
        <w:t>Укрытие личного состава и эвакуируемых в момент их регистрации на ПЭП при получении сигнала «Воздушная тревога» осуществляется в ближайших, подвальных и иных заглубленных помещениях</w:t>
      </w:r>
      <w:r w:rsidR="00196E33">
        <w:t xml:space="preserve"> подземного пространства</w:t>
      </w:r>
      <w:r>
        <w:t>.</w:t>
      </w:r>
    </w:p>
    <w:p w:rsidR="0034009C" w:rsidRDefault="00196E33" w:rsidP="0034009C">
      <w:pPr>
        <w:pStyle w:val="12"/>
        <w:numPr>
          <w:ilvl w:val="0"/>
          <w:numId w:val="13"/>
        </w:numPr>
        <w:tabs>
          <w:tab w:val="left" w:pos="1272"/>
        </w:tabs>
        <w:spacing w:after="280"/>
        <w:ind w:firstLine="709"/>
        <w:jc w:val="both"/>
      </w:pPr>
      <w:bookmarkStart w:id="16" w:name="bookmark33"/>
      <w:bookmarkEnd w:id="16"/>
      <w:r>
        <w:t xml:space="preserve"> </w:t>
      </w:r>
      <w:r w:rsidR="0034009C">
        <w:t>В своей деятельности администрация ПЭП руководствуется нормативными правовыми актами Российской Федерации, Правительства Смоленской области, Администрации муниципального образования «</w:t>
      </w:r>
      <w:r>
        <w:t>Новодугинский</w:t>
      </w:r>
      <w:r w:rsidR="0034009C">
        <w:t xml:space="preserve"> муниципальный округ» Смоленской области и настоящим Положением.</w:t>
      </w:r>
    </w:p>
    <w:p w:rsidR="0034009C" w:rsidRDefault="0034009C" w:rsidP="00196E33">
      <w:pPr>
        <w:pStyle w:val="12"/>
        <w:numPr>
          <w:ilvl w:val="0"/>
          <w:numId w:val="11"/>
        </w:numPr>
        <w:tabs>
          <w:tab w:val="left" w:pos="360"/>
        </w:tabs>
        <w:spacing w:after="280"/>
        <w:ind w:firstLine="0"/>
        <w:jc w:val="center"/>
      </w:pPr>
      <w:bookmarkStart w:id="17" w:name="bookmark34"/>
      <w:bookmarkEnd w:id="17"/>
      <w:r>
        <w:rPr>
          <w:b/>
          <w:bCs/>
        </w:rPr>
        <w:t>Основные задачи приемных эвакуационных пунктов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18" w:name="bookmark35"/>
      <w:bookmarkEnd w:id="18"/>
      <w:r>
        <w:t>Встреча прибывающих эвакуационных эшелонов (автоколонн) и обеспечение высадки эвакуированного населения.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19" w:name="bookmark36"/>
      <w:bookmarkEnd w:id="19"/>
      <w:r>
        <w:t>Учет прибытия населения по спискам эвакуации и выдача ордеров на временное подселение.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20" w:name="bookmark37"/>
      <w:bookmarkEnd w:id="20"/>
      <w:r>
        <w:t>Организация отправки эвакуированного населения в пункты его постоянного размещения автомобильным транспортом, пешим порядком или комбинированным способом.</w:t>
      </w:r>
    </w:p>
    <w:p w:rsidR="0034009C" w:rsidRDefault="00196E33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21" w:name="bookmark38"/>
      <w:bookmarkEnd w:id="21"/>
      <w:r>
        <w:t>Доклады в эвакоприё</w:t>
      </w:r>
      <w:r w:rsidR="0034009C">
        <w:t>мную комиссию муниципального образования «</w:t>
      </w:r>
      <w:r>
        <w:t>Новодугинский</w:t>
      </w:r>
      <w:r w:rsidR="0034009C">
        <w:t xml:space="preserve"> муниципальный округ» Смоленской области с нарастающим итогом о времени прибытия, количестве прибывшего эваконаселения и отправке его в места расселения.</w:t>
      </w:r>
    </w:p>
    <w:p w:rsidR="0034009C" w:rsidRDefault="0034009C" w:rsidP="00FE240C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22" w:name="bookmark39"/>
      <w:bookmarkEnd w:id="22"/>
      <w:r>
        <w:t xml:space="preserve">Организация оказания медицинской помощи </w:t>
      </w:r>
      <w:proofErr w:type="gramStart"/>
      <w:r>
        <w:t>заболевшим</w:t>
      </w:r>
      <w:proofErr w:type="gramEnd"/>
      <w:r>
        <w:t xml:space="preserve"> из числа</w:t>
      </w:r>
      <w:r w:rsidR="00196E33">
        <w:t xml:space="preserve">, </w:t>
      </w:r>
      <w:r>
        <w:t>прибывшего эвакуированного населения.</w:t>
      </w:r>
    </w:p>
    <w:p w:rsidR="00196E33" w:rsidRDefault="0034009C" w:rsidP="000819A5">
      <w:pPr>
        <w:pStyle w:val="12"/>
        <w:numPr>
          <w:ilvl w:val="1"/>
          <w:numId w:val="11"/>
        </w:numPr>
        <w:tabs>
          <w:tab w:val="left" w:pos="1276"/>
        </w:tabs>
        <w:ind w:firstLine="709"/>
        <w:jc w:val="both"/>
      </w:pPr>
      <w:bookmarkStart w:id="23" w:name="bookmark40"/>
      <w:bookmarkEnd w:id="23"/>
      <w:r>
        <w:t xml:space="preserve">Обеспечение поддержания общественного </w:t>
      </w:r>
      <w:r w:rsidR="006A750B">
        <w:t>порядка в районе пункта высадки</w:t>
      </w:r>
      <w:r>
        <w:t xml:space="preserve"> ПЭП и укрытие эвакуированного населения по сигналам гражданской обороны.</w:t>
      </w:r>
    </w:p>
    <w:p w:rsidR="00196E33" w:rsidRDefault="00196E33" w:rsidP="00196E33">
      <w:pPr>
        <w:pStyle w:val="12"/>
        <w:tabs>
          <w:tab w:val="left" w:pos="1056"/>
        </w:tabs>
        <w:ind w:left="709" w:firstLine="0"/>
        <w:jc w:val="both"/>
      </w:pPr>
    </w:p>
    <w:p w:rsidR="00BE102B" w:rsidRDefault="00BE102B" w:rsidP="00D53C1F">
      <w:pPr>
        <w:pStyle w:val="12"/>
        <w:tabs>
          <w:tab w:val="left" w:pos="392"/>
        </w:tabs>
        <w:ind w:firstLine="0"/>
        <w:jc w:val="center"/>
        <w:rPr>
          <w:b/>
          <w:bCs/>
        </w:rPr>
      </w:pPr>
      <w:bookmarkStart w:id="24" w:name="bookmark41"/>
      <w:bookmarkEnd w:id="24"/>
    </w:p>
    <w:p w:rsidR="0034009C" w:rsidRPr="000819A5" w:rsidRDefault="00D53C1F" w:rsidP="00D53C1F">
      <w:pPr>
        <w:pStyle w:val="12"/>
        <w:tabs>
          <w:tab w:val="left" w:pos="392"/>
        </w:tabs>
        <w:ind w:firstLine="0"/>
        <w:jc w:val="center"/>
      </w:pPr>
      <w:r>
        <w:rPr>
          <w:b/>
          <w:bCs/>
        </w:rPr>
        <w:lastRenderedPageBreak/>
        <w:t xml:space="preserve">3. </w:t>
      </w:r>
      <w:r w:rsidR="0034009C">
        <w:rPr>
          <w:b/>
          <w:bCs/>
        </w:rPr>
        <w:t>Структура и функциональные обя</w:t>
      </w:r>
      <w:r w:rsidR="00196E33">
        <w:rPr>
          <w:b/>
          <w:bCs/>
        </w:rPr>
        <w:t xml:space="preserve">занности администрации приёмных </w:t>
      </w:r>
      <w:r w:rsidR="0034009C">
        <w:rPr>
          <w:b/>
          <w:bCs/>
        </w:rPr>
        <w:t>эвакуационных пунктов</w:t>
      </w:r>
    </w:p>
    <w:p w:rsidR="000819A5" w:rsidRDefault="000819A5" w:rsidP="000819A5">
      <w:pPr>
        <w:pStyle w:val="12"/>
        <w:tabs>
          <w:tab w:val="left" w:pos="392"/>
        </w:tabs>
        <w:ind w:firstLine="0"/>
      </w:pPr>
    </w:p>
    <w:p w:rsidR="0034009C" w:rsidRDefault="0034009C" w:rsidP="0034009C">
      <w:pPr>
        <w:pStyle w:val="12"/>
        <w:ind w:firstLine="709"/>
        <w:jc w:val="both"/>
      </w:pPr>
      <w:r>
        <w:t>Структурно ПЭП состоит из: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25" w:name="bookmark42"/>
      <w:bookmarkEnd w:id="25"/>
      <w:r>
        <w:t>пункта управления, в состав которого входят начальник пункта и его заместитель;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26" w:name="bookmark43"/>
      <w:bookmarkEnd w:id="26"/>
      <w:r>
        <w:t>г</w:t>
      </w:r>
      <w:r w:rsidR="006A750B">
        <w:t>руппы встречи, приё</w:t>
      </w:r>
      <w:r>
        <w:t>ма и размещения эваконаселения (</w:t>
      </w:r>
      <w:proofErr w:type="gramStart"/>
      <w:r>
        <w:t>старший</w:t>
      </w:r>
      <w:proofErr w:type="gramEnd"/>
      <w:r>
        <w:t xml:space="preserve"> группы и регистраторы);</w:t>
      </w:r>
    </w:p>
    <w:p w:rsidR="0034009C" w:rsidRDefault="006A750B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27" w:name="bookmark44"/>
      <w:bookmarkEnd w:id="27"/>
      <w:r>
        <w:t>группы учё</w:t>
      </w:r>
      <w:r w:rsidR="0034009C">
        <w:t>та эваконаселения (</w:t>
      </w:r>
      <w:proofErr w:type="gramStart"/>
      <w:r w:rsidR="0034009C">
        <w:t>старший</w:t>
      </w:r>
      <w:proofErr w:type="gramEnd"/>
      <w:r w:rsidR="0034009C">
        <w:t xml:space="preserve"> группы и регистраторы);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28" w:name="bookmark45"/>
      <w:bookmarkEnd w:id="28"/>
      <w:r>
        <w:t>группы отправки и сопровождения эваконаселения (</w:t>
      </w:r>
      <w:proofErr w:type="gramStart"/>
      <w:r>
        <w:t>старший</w:t>
      </w:r>
      <w:proofErr w:type="gramEnd"/>
      <w:r>
        <w:t xml:space="preserve"> группы и сопровождающие);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29" w:name="bookmark46"/>
      <w:bookmarkEnd w:id="29"/>
      <w:r>
        <w:t>группы охраны общественного порядка;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30" w:name="bookmark47"/>
      <w:bookmarkEnd w:id="30"/>
      <w:r>
        <w:t>комнаты матери и ребенка;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31" w:name="bookmark48"/>
      <w:bookmarkEnd w:id="31"/>
      <w:r>
        <w:t>комендантской службы;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32" w:name="bookmark49"/>
      <w:bookmarkEnd w:id="32"/>
      <w:r>
        <w:t>медицинского пункта;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33" w:name="bookmark50"/>
      <w:bookmarkEnd w:id="33"/>
      <w:r>
        <w:t>стола справок.</w:t>
      </w:r>
    </w:p>
    <w:p w:rsidR="0034009C" w:rsidRDefault="006A750B" w:rsidP="0034009C">
      <w:pPr>
        <w:pStyle w:val="12"/>
        <w:ind w:firstLine="709"/>
        <w:jc w:val="both"/>
      </w:pPr>
      <w:r>
        <w:t>При создании приё</w:t>
      </w:r>
      <w:r w:rsidR="0034009C">
        <w:t>много эвакуационного пункта необходимо учитывать количество эвакуируемого населения: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34" w:name="bookmark51"/>
      <w:bookmarkEnd w:id="34"/>
      <w:r>
        <w:t>до 1000 человек эвакуируемых ПЭП может состоять из 16</w:t>
      </w:r>
      <w:r w:rsidR="006A750B">
        <w:t xml:space="preserve"> </w:t>
      </w:r>
      <w:r>
        <w:t>-</w:t>
      </w:r>
      <w:r w:rsidR="006A750B">
        <w:t xml:space="preserve"> 18 человек.</w:t>
      </w:r>
    </w:p>
    <w:p w:rsidR="0034009C" w:rsidRDefault="006A750B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35" w:name="bookmark52"/>
      <w:bookmarkEnd w:id="35"/>
      <w:r>
        <w:t>до 3000 человек ПЭП</w:t>
      </w:r>
      <w:r w:rsidR="0034009C">
        <w:t xml:space="preserve"> </w:t>
      </w:r>
      <w:r>
        <w:t xml:space="preserve">может состоять </w:t>
      </w:r>
      <w:r w:rsidR="0034009C">
        <w:t>из 25</w:t>
      </w:r>
      <w:r>
        <w:t xml:space="preserve"> </w:t>
      </w:r>
      <w:r w:rsidR="0034009C">
        <w:t>-</w:t>
      </w:r>
      <w:r>
        <w:t xml:space="preserve"> </w:t>
      </w:r>
      <w:r w:rsidR="0034009C">
        <w:t>33 человек;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36" w:name="bookmark53"/>
      <w:bookmarkEnd w:id="36"/>
      <w:r>
        <w:t xml:space="preserve">до 5000 и выше </w:t>
      </w:r>
      <w:r w:rsidR="006A750B">
        <w:t>человек</w:t>
      </w:r>
      <w:r w:rsidR="006A750B" w:rsidRPr="006A750B">
        <w:t xml:space="preserve"> </w:t>
      </w:r>
      <w:r w:rsidR="006A750B">
        <w:t>ПЭП может состоять</w:t>
      </w:r>
      <w:r>
        <w:t xml:space="preserve"> из 34</w:t>
      </w:r>
      <w:r w:rsidR="006A750B">
        <w:t xml:space="preserve"> </w:t>
      </w:r>
      <w:r>
        <w:t>-</w:t>
      </w:r>
      <w:r w:rsidR="006A750B">
        <w:t xml:space="preserve"> </w:t>
      </w:r>
      <w:r>
        <w:t>43 человек.</w:t>
      </w:r>
    </w:p>
    <w:p w:rsidR="0034009C" w:rsidRDefault="0034009C" w:rsidP="0034009C">
      <w:pPr>
        <w:pStyle w:val="12"/>
        <w:ind w:firstLine="709"/>
        <w:jc w:val="both"/>
      </w:pPr>
      <w:r>
        <w:t>Кроме постоянного состава Администрации в состав ПЭП назначаются проводники для непосредственного размещения в жилых домах по спис</w:t>
      </w:r>
      <w:r w:rsidR="006A750B">
        <w:t>кам домовладельцев и квартиросъёмщиков из расчё</w:t>
      </w:r>
      <w:r>
        <w:t>та на каждые 24</w:t>
      </w:r>
      <w:r w:rsidR="006A750B">
        <w:t xml:space="preserve"> </w:t>
      </w:r>
      <w:r>
        <w:t>-</w:t>
      </w:r>
      <w:r w:rsidR="006A750B">
        <w:t xml:space="preserve"> </w:t>
      </w:r>
      <w:r>
        <w:t>25 дворов или 140</w:t>
      </w:r>
      <w:r w:rsidR="006A750B">
        <w:t xml:space="preserve"> </w:t>
      </w:r>
      <w:r>
        <w:t>-</w:t>
      </w:r>
      <w:r w:rsidR="006A750B">
        <w:t xml:space="preserve"> </w:t>
      </w:r>
      <w:r>
        <w:t xml:space="preserve">200 человек эвакуируемых </w:t>
      </w:r>
      <w:r w:rsidR="0018232E">
        <w:t xml:space="preserve">на </w:t>
      </w:r>
      <w:r>
        <w:t>1 проводник</w:t>
      </w:r>
      <w:r w:rsidR="0018232E">
        <w:t>а</w:t>
      </w:r>
      <w:r>
        <w:t>.</w:t>
      </w:r>
    </w:p>
    <w:p w:rsidR="0034009C" w:rsidRDefault="0034009C" w:rsidP="0034009C">
      <w:pPr>
        <w:pStyle w:val="12"/>
        <w:spacing w:after="280"/>
        <w:ind w:firstLine="709"/>
        <w:jc w:val="both"/>
        <w:rPr>
          <w:sz w:val="22"/>
          <w:szCs w:val="22"/>
        </w:rPr>
      </w:pPr>
      <w:r>
        <w:t xml:space="preserve">Прибывающее по эвакуации население разводится проводником по домам и квартирам своих участков. После подселения эвакуируемого населения в квартиру или частный дом проводник в именном списке напротив фамилии подселенного пишут адрес и фамилию домовладельца </w:t>
      </w:r>
      <w:r w:rsidR="0018232E">
        <w:t>или квартиросъёмщика, а в своё</w:t>
      </w:r>
      <w:r>
        <w:t xml:space="preserve">м списке записывает количество </w:t>
      </w:r>
      <w:proofErr w:type="gramStart"/>
      <w:r>
        <w:t>подселенных</w:t>
      </w:r>
      <w:proofErr w:type="gramEnd"/>
      <w:r>
        <w:t xml:space="preserve"> в данный дом или квартиру. После окончания расселения группы</w:t>
      </w:r>
      <w:r w:rsidR="0018232E">
        <w:t>, проводник сдаёт именной список в группу учё</w:t>
      </w:r>
      <w:r>
        <w:t>та и</w:t>
      </w:r>
      <w:r w:rsidR="0018232E">
        <w:t xml:space="preserve"> регистрации, а свой список сдаёт председателю эвакоприё</w:t>
      </w:r>
      <w:r>
        <w:t>мной комиссии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4009C" w:rsidRDefault="0034009C" w:rsidP="0034009C">
      <w:pPr>
        <w:pStyle w:val="12"/>
        <w:spacing w:after="280"/>
        <w:ind w:firstLine="709"/>
        <w:jc w:val="center"/>
      </w:pPr>
      <w:r>
        <w:rPr>
          <w:b/>
          <w:bCs/>
        </w:rPr>
        <w:t>Функциональные обязанности администрации ПЭП</w:t>
      </w:r>
    </w:p>
    <w:p w:rsidR="0034009C" w:rsidRDefault="0034009C" w:rsidP="0034009C">
      <w:pPr>
        <w:pStyle w:val="12"/>
        <w:ind w:firstLine="709"/>
        <w:jc w:val="both"/>
      </w:pPr>
      <w:r>
        <w:rPr>
          <w:b/>
          <w:bCs/>
        </w:rPr>
        <w:t xml:space="preserve">Начальник ПЭП </w:t>
      </w:r>
      <w:r w:rsidR="00FE240C">
        <w:t>отвечает за своевременный приё</w:t>
      </w:r>
      <w:r>
        <w:t>м и отправку прибывающего ЭН к местам размещения в безопасном районе, за правильную организацию работы ПЭП, оборудование ПЭП необходимыми помещениями, системами жизнеобеспечения, средствами оповещения и связи. Он подчиняется непоср</w:t>
      </w:r>
      <w:r w:rsidR="00FE240C">
        <w:t>едственно председателю эвакоприё</w:t>
      </w:r>
      <w:r>
        <w:t>мной комиссии муниципального образования «</w:t>
      </w:r>
      <w:r w:rsidR="00FE240C">
        <w:t>Новодугинский</w:t>
      </w:r>
      <w:r>
        <w:t xml:space="preserve"> муниципальный округ» Смоленской области, является прямым начальни</w:t>
      </w:r>
      <w:r w:rsidR="00FE240C">
        <w:t>ком всего личного состава ПЭП и несё</w:t>
      </w:r>
      <w:r>
        <w:t>т ответственность за организацию работы всех его элементов. Распоряжения начальника ПЭП обязательны для выполнения всеми гражданами, прибывающими на ПЭП.</w:t>
      </w:r>
    </w:p>
    <w:p w:rsidR="0034009C" w:rsidRDefault="0034009C" w:rsidP="0034009C">
      <w:pPr>
        <w:pStyle w:val="12"/>
        <w:ind w:firstLine="709"/>
        <w:jc w:val="both"/>
      </w:pPr>
      <w:r w:rsidRPr="00B32EA1">
        <w:rPr>
          <w:b/>
        </w:rPr>
        <w:t>Начальник ПЭП</w:t>
      </w:r>
      <w:r>
        <w:t xml:space="preserve"> обязан:</w:t>
      </w:r>
    </w:p>
    <w:p w:rsidR="00FE240C" w:rsidRDefault="0034009C" w:rsidP="00B32EA1">
      <w:pPr>
        <w:pStyle w:val="12"/>
        <w:tabs>
          <w:tab w:val="left" w:pos="1134"/>
        </w:tabs>
        <w:ind w:firstLine="709"/>
        <w:jc w:val="both"/>
      </w:pPr>
      <w:bookmarkStart w:id="37" w:name="bookmark54"/>
      <w:r>
        <w:rPr>
          <w:b/>
          <w:bCs/>
          <w:i/>
          <w:iCs/>
        </w:rPr>
        <w:t>а</w:t>
      </w:r>
      <w:bookmarkEnd w:id="37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повседневной деятельности:</w:t>
      </w:r>
    </w:p>
    <w:p w:rsidR="0034009C" w:rsidRDefault="00FE240C" w:rsidP="00B32EA1">
      <w:pPr>
        <w:pStyle w:val="12"/>
        <w:tabs>
          <w:tab w:val="left" w:pos="709"/>
        </w:tabs>
        <w:ind w:firstLine="709"/>
        <w:jc w:val="both"/>
      </w:pPr>
      <w:r>
        <w:lastRenderedPageBreak/>
        <w:t>- изучить в эвакоприё</w:t>
      </w:r>
      <w:r w:rsidR="0034009C">
        <w:t>мной комиссии муниципального образования «</w:t>
      </w:r>
      <w:r>
        <w:t>Новодугинский</w:t>
      </w:r>
      <w:r w:rsidR="0034009C">
        <w:t xml:space="preserve"> муниципальный окр</w:t>
      </w:r>
      <w:r>
        <w:t>уг» Смоленской области План приё</w:t>
      </w:r>
      <w:r w:rsidR="0034009C">
        <w:t>ма и размещения эвакуируемого населения;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38" w:name="bookmark55"/>
      <w:bookmarkEnd w:id="38"/>
      <w:r>
        <w:t>разработать документацию ПЭП;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39" w:name="bookmark56"/>
      <w:bookmarkEnd w:id="39"/>
      <w:r>
        <w:t>твердо знать организационную структуру и порядок работы ПЭП;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40" w:name="bookmark57"/>
      <w:bookmarkEnd w:id="40"/>
      <w:r>
        <w:t>изучить</w:t>
      </w:r>
      <w:r w:rsidR="00FE240C">
        <w:t xml:space="preserve"> помещения, отведенные для развё</w:t>
      </w:r>
      <w:r>
        <w:t>ртывания ПЭП и составить схему размещения в них элементов ПЭП;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41" w:name="bookmark58"/>
      <w:bookmarkEnd w:id="41"/>
      <w:r>
        <w:t>знать какой транспорт, от каких организаций выделяется на ПЭП для вывоза эвакуируемых. Знать порядок установления связи с руководителями этих организаций;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42" w:name="bookmark59"/>
      <w:bookmarkEnd w:id="42"/>
      <w:r>
        <w:t>иметь список личного состава ПЭП, знать их место работы, адреса, номера телефонов и порядок их сбора;</w:t>
      </w:r>
    </w:p>
    <w:p w:rsidR="00FE240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43" w:name="bookmark60"/>
      <w:bookmarkEnd w:id="43"/>
      <w:r>
        <w:t>периодически, не реже одного раза в год, по распоряжению эвакоп</w:t>
      </w:r>
      <w:r w:rsidR="00FE240C">
        <w:t>риё</w:t>
      </w:r>
      <w:r>
        <w:t>мной комиссии муниципального образования «</w:t>
      </w:r>
      <w:r w:rsidR="00FE240C">
        <w:t>Новодугинский</w:t>
      </w:r>
      <w:r>
        <w:t xml:space="preserve"> муниципальный округ» Смоленской области проводить практические занятия с личным составом ПЭП;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r>
        <w:t>организовать изготовление и хранение в месте развертывания ПЭП необходимого инвентаря (указатели, повязки, флажки, канцелярские принадлежности).</w:t>
      </w:r>
    </w:p>
    <w:p w:rsidR="0034009C" w:rsidRDefault="0034009C" w:rsidP="00B32EA1">
      <w:pPr>
        <w:pStyle w:val="12"/>
        <w:tabs>
          <w:tab w:val="left" w:pos="1134"/>
        </w:tabs>
        <w:ind w:firstLine="709"/>
        <w:jc w:val="both"/>
      </w:pPr>
      <w:bookmarkStart w:id="44" w:name="bookmark61"/>
      <w:r>
        <w:rPr>
          <w:b/>
          <w:bCs/>
          <w:i/>
          <w:iCs/>
        </w:rPr>
        <w:t>б</w:t>
      </w:r>
      <w:bookmarkEnd w:id="44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при переводе ГО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 мирного на военное время:</w:t>
      </w:r>
    </w:p>
    <w:p w:rsidR="00FE240C" w:rsidRDefault="00FE240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45" w:name="bookmark62"/>
      <w:bookmarkEnd w:id="45"/>
      <w:r>
        <w:t>по решению эвакоприё</w:t>
      </w:r>
      <w:r w:rsidR="0034009C">
        <w:t>мной комиссии муниципального образования «</w:t>
      </w:r>
      <w:r>
        <w:t>Новодугинский</w:t>
      </w:r>
      <w:r w:rsidR="0034009C">
        <w:t xml:space="preserve"> муниципальный округ» Смоленской области проводятся подготовительные мероприятия;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46" w:name="bookmark63"/>
      <w:bookmarkEnd w:id="46"/>
      <w:r>
        <w:t>оповещается, собирается личный состав ПЭП и обеспечивается средствами защиты и рабочими документами;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47" w:name="bookmark64"/>
      <w:bookmarkEnd w:id="47"/>
      <w:r>
        <w:t>принимается и оборудуется помещение для работы и сбора людей;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48" w:name="bookmark65"/>
      <w:bookmarkEnd w:id="48"/>
      <w:r>
        <w:t>уточняются документы, проводятся занятия и тренировки с личным составом ПЭП;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49" w:name="bookmark66"/>
      <w:bookmarkEnd w:id="49"/>
      <w:r>
        <w:t>организуется круглосуточное дежурство;</w:t>
      </w:r>
    </w:p>
    <w:p w:rsidR="0034009C" w:rsidRDefault="0034009C" w:rsidP="00FE240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50" w:name="bookmark67"/>
      <w:bookmarkEnd w:id="50"/>
      <w:r>
        <w:t>пред</w:t>
      </w:r>
      <w:r w:rsidR="00FE240C">
        <w:t>ставляются донесения в эвакоприё</w:t>
      </w:r>
      <w:r>
        <w:t>мную комиссию муниципального образования «</w:t>
      </w:r>
      <w:r w:rsidR="00FE240C">
        <w:t>Новодугинский</w:t>
      </w:r>
      <w:r>
        <w:t xml:space="preserve"> муниципальный округ» Смоленской области о ходе выполнения подготовительных мероприятий;</w:t>
      </w:r>
    </w:p>
    <w:p w:rsidR="0034009C" w:rsidRDefault="0034009C" w:rsidP="00B32EA1">
      <w:pPr>
        <w:pStyle w:val="12"/>
        <w:tabs>
          <w:tab w:val="left" w:pos="1134"/>
        </w:tabs>
        <w:ind w:firstLine="709"/>
        <w:jc w:val="both"/>
      </w:pPr>
      <w:bookmarkStart w:id="51" w:name="bookmark68"/>
      <w:r>
        <w:rPr>
          <w:b/>
          <w:bCs/>
          <w:i/>
          <w:iCs/>
        </w:rPr>
        <w:t>в</w:t>
      </w:r>
      <w:bookmarkEnd w:id="51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с получением распоряжения о проведении эвакуации: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52" w:name="bookmark69"/>
      <w:bookmarkEnd w:id="52"/>
      <w:r>
        <w:t>провести инструктаж личного состава ПЭП и вручить им рабочие документы;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53" w:name="bookmark70"/>
      <w:bookmarkEnd w:id="53"/>
      <w:r>
        <w:t>проконтролировать отправку организациями предприятиями транспорта на ПЭП. С прибытием автоколонн уточнить у их начальников</w:t>
      </w:r>
      <w:r w:rsidR="00B32EA1">
        <w:t>,</w:t>
      </w:r>
      <w:r>
        <w:t xml:space="preserve"> количество и марки автотранспорта в колонне, поставить начальникам автоколонн задачу на вывоз эвакуируемых в места размещения (при необходимости);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54" w:name="bookmark71"/>
      <w:bookmarkEnd w:id="54"/>
      <w:r>
        <w:t>о готовности ПЭП к работе</w:t>
      </w:r>
      <w:r w:rsidR="00B32EA1">
        <w:t xml:space="preserve"> доложить председателю эвакоприё</w:t>
      </w:r>
      <w:r>
        <w:t>мной комиссии;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55" w:name="bookmark72"/>
      <w:bookmarkEnd w:id="55"/>
      <w:r>
        <w:t xml:space="preserve">с прибытием </w:t>
      </w:r>
      <w:proofErr w:type="gramStart"/>
      <w:r>
        <w:t>эвакуируемых</w:t>
      </w:r>
      <w:proofErr w:type="gramEnd"/>
      <w:r>
        <w:t xml:space="preserve"> получить от начальн</w:t>
      </w:r>
      <w:r w:rsidR="00B32EA1">
        <w:t>ика эшелона (колонны) список учё</w:t>
      </w:r>
      <w:r>
        <w:t>та эвакуируемых и принять решение кого, когда, каким видом транспорта (способом) и куда отправлять;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56" w:name="bookmark73"/>
      <w:bookmarkEnd w:id="56"/>
      <w:r>
        <w:t>поддержива</w:t>
      </w:r>
      <w:r w:rsidR="00B32EA1">
        <w:t>ть непрерывную связь с эвакоприё</w:t>
      </w:r>
      <w:r>
        <w:t>мной комиссией, не позднее как через 30 минут после прибытия каждого эшелона (колонны) докладывать о количестве прибывших эвакуируемых;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57" w:name="bookmark74"/>
      <w:bookmarkEnd w:id="57"/>
      <w:r>
        <w:t xml:space="preserve">по окончанию работы ПЭП (после отправки </w:t>
      </w:r>
      <w:proofErr w:type="gramStart"/>
      <w:r>
        <w:t>последних</w:t>
      </w:r>
      <w:proofErr w:type="gramEnd"/>
      <w:r>
        <w:t xml:space="preserve"> эвакуируемых) сдать коменданту здание, имущество и оборудование.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58" w:name="bookmark75"/>
      <w:bookmarkEnd w:id="58"/>
      <w:r>
        <w:lastRenderedPageBreak/>
        <w:t>лично доложить о проделанн</w:t>
      </w:r>
      <w:r w:rsidR="00B32EA1">
        <w:t>ой работе председателю эвакоприё</w:t>
      </w:r>
      <w:r>
        <w:t>мной комиссии.</w:t>
      </w:r>
    </w:p>
    <w:p w:rsidR="00B32EA1" w:rsidRDefault="0034009C" w:rsidP="0034009C">
      <w:pPr>
        <w:pStyle w:val="12"/>
        <w:ind w:firstLine="709"/>
        <w:jc w:val="both"/>
      </w:pPr>
      <w:r>
        <w:rPr>
          <w:b/>
          <w:bCs/>
        </w:rPr>
        <w:t xml:space="preserve">Заместитель начальника ПЭП </w:t>
      </w:r>
      <w:r>
        <w:t>отвечает за разработку документации, оповещение администрации, обеспечение ПЭП необходимым оборудованием и имуществом и подготовку администрации, за развертывание ПЭП и работу групп охраны общественного порядка, комнаты матери и</w:t>
      </w:r>
      <w:r w:rsidR="00B32EA1">
        <w:t xml:space="preserve"> ребенка и медицинского пункта.</w:t>
      </w:r>
    </w:p>
    <w:p w:rsidR="0034009C" w:rsidRDefault="0034009C" w:rsidP="0034009C">
      <w:pPr>
        <w:pStyle w:val="12"/>
        <w:ind w:firstLine="709"/>
        <w:jc w:val="both"/>
      </w:pPr>
      <w:r>
        <w:t>Он подчиняется начальнику ПЭП и является прямым начальником всей администрации ПЭП. В отсутствие начальника ПЭП он выполняет его обязанности.</w:t>
      </w:r>
    </w:p>
    <w:p w:rsidR="0034009C" w:rsidRDefault="0034009C" w:rsidP="0034009C">
      <w:pPr>
        <w:pStyle w:val="12"/>
        <w:ind w:firstLine="709"/>
        <w:jc w:val="both"/>
      </w:pPr>
      <w:r w:rsidRPr="00B32EA1">
        <w:rPr>
          <w:b/>
        </w:rPr>
        <w:t xml:space="preserve">Заместитель начальника ПЭП </w:t>
      </w:r>
      <w:r>
        <w:t>обязан:</w:t>
      </w:r>
    </w:p>
    <w:p w:rsidR="0034009C" w:rsidRPr="00B32EA1" w:rsidRDefault="0034009C" w:rsidP="00B32EA1">
      <w:pPr>
        <w:pStyle w:val="12"/>
        <w:tabs>
          <w:tab w:val="left" w:pos="1134"/>
        </w:tabs>
        <w:ind w:firstLine="709"/>
        <w:jc w:val="both"/>
        <w:rPr>
          <w:i/>
        </w:rPr>
      </w:pPr>
      <w:bookmarkStart w:id="59" w:name="bookmark76"/>
      <w:r w:rsidRPr="00B32EA1">
        <w:rPr>
          <w:b/>
          <w:bCs/>
          <w:i/>
        </w:rPr>
        <w:t>а</w:t>
      </w:r>
      <w:bookmarkEnd w:id="59"/>
      <w:r w:rsidRPr="00B32EA1">
        <w:rPr>
          <w:b/>
          <w:bCs/>
          <w:i/>
        </w:rPr>
        <w:t>)</w:t>
      </w:r>
      <w:r w:rsidRPr="00B32EA1">
        <w:rPr>
          <w:b/>
          <w:bCs/>
          <w:i/>
        </w:rPr>
        <w:tab/>
        <w:t>в режиме повседневной деятельности: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60" w:name="bookmark77"/>
      <w:bookmarkEnd w:id="60"/>
      <w:r>
        <w:t>изучить порядок развертывания ПЭП;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61" w:name="bookmark78"/>
      <w:bookmarkEnd w:id="61"/>
      <w:r>
        <w:t>организовать разработку документации ПЭП;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62" w:name="bookmark79"/>
      <w:bookmarkEnd w:id="62"/>
      <w:r>
        <w:t>организовывать подготовку личного состава;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63" w:name="bookmark80"/>
      <w:bookmarkEnd w:id="63"/>
      <w:r>
        <w:t>организовать подготовку необходимого оборудования и имущества;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64" w:name="bookmark81"/>
      <w:bookmarkEnd w:id="64"/>
      <w:r>
        <w:t>изучить помещения, отведенные для развертывания ПЭП и составить схему размещения в них элементов ПЭП;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65" w:name="bookmark82"/>
      <w:bookmarkEnd w:id="65"/>
      <w:r>
        <w:t>иметь список личного состава ПЭП, знать их место работы, адреса, номера телефонов и порядок их сбора;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66" w:name="bookmark83"/>
      <w:bookmarkEnd w:id="66"/>
      <w:r>
        <w:t>периодически, не реже одного раза в год, по распоряжению начальника ПЭП проводить практические занятия с личным составом ПЭП;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67" w:name="bookmark84"/>
      <w:bookmarkEnd w:id="67"/>
      <w:r>
        <w:t>организовать изготовление и хранение в месте развертывания ПЭП необходимого инвентаря (указатели, повязки, флажки, канцелярские</w:t>
      </w:r>
      <w:r w:rsidR="00B32EA1">
        <w:t xml:space="preserve"> </w:t>
      </w:r>
      <w:r>
        <w:t>принадлежности).</w:t>
      </w:r>
    </w:p>
    <w:p w:rsidR="0034009C" w:rsidRDefault="0034009C" w:rsidP="00B32EA1">
      <w:pPr>
        <w:pStyle w:val="12"/>
        <w:tabs>
          <w:tab w:val="left" w:pos="1134"/>
        </w:tabs>
        <w:ind w:firstLine="709"/>
        <w:jc w:val="both"/>
      </w:pPr>
      <w:bookmarkStart w:id="68" w:name="bookmark85"/>
      <w:r>
        <w:rPr>
          <w:b/>
          <w:bCs/>
          <w:i/>
          <w:iCs/>
        </w:rPr>
        <w:t>б</w:t>
      </w:r>
      <w:bookmarkEnd w:id="68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при переводе ГО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 мирного на военное время:</w:t>
      </w:r>
    </w:p>
    <w:p w:rsidR="0034009C" w:rsidRDefault="00B32EA1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69" w:name="bookmark86"/>
      <w:bookmarkEnd w:id="69"/>
      <w:r>
        <w:t>уточнить порядок развё</w:t>
      </w:r>
      <w:r w:rsidR="0034009C">
        <w:t>ртывания ПЭП, наличие оборудования и имущества, укомплектованность администрации;</w:t>
      </w:r>
    </w:p>
    <w:p w:rsidR="0034009C" w:rsidRDefault="00B32EA1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70" w:name="bookmark87"/>
      <w:bookmarkEnd w:id="70"/>
      <w:r>
        <w:t>уточнить порядок приё</w:t>
      </w:r>
      <w:r w:rsidR="0034009C">
        <w:t>ма и размещения эвакуируемого населения в безопасном районе;</w:t>
      </w:r>
    </w:p>
    <w:p w:rsidR="0034009C" w:rsidRDefault="00B32EA1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71" w:name="bookmark88"/>
      <w:bookmarkEnd w:id="71"/>
      <w:r>
        <w:t>при поступлении распоряжения осуществить развё</w:t>
      </w:r>
      <w:r w:rsidR="0034009C">
        <w:t xml:space="preserve">ртывание ПЭП, подготовить документацию, проверить готовность к работе групп охраны общественного порядка, комнаты матери и ребенка и медицинского пункта, организовать сбор личного состава администрации </w:t>
      </w:r>
      <w:proofErr w:type="gramStart"/>
      <w:r w:rsidR="0034009C">
        <w:t>согласно схемы</w:t>
      </w:r>
      <w:proofErr w:type="gramEnd"/>
      <w:r w:rsidR="0034009C">
        <w:t xml:space="preserve"> оповещения (приложение 1</w:t>
      </w:r>
      <w:r w:rsidR="000819A5">
        <w:t>4</w:t>
      </w:r>
      <w:r w:rsidR="0034009C">
        <w:t>).</w:t>
      </w:r>
    </w:p>
    <w:p w:rsidR="0034009C" w:rsidRDefault="00B32EA1" w:rsidP="0034009C">
      <w:pPr>
        <w:pStyle w:val="12"/>
        <w:ind w:firstLine="709"/>
        <w:jc w:val="both"/>
      </w:pPr>
      <w:r>
        <w:rPr>
          <w:b/>
          <w:bCs/>
          <w:i/>
          <w:iCs/>
        </w:rPr>
        <w:t>в</w:t>
      </w:r>
      <w:r w:rsidR="0034009C">
        <w:rPr>
          <w:b/>
          <w:bCs/>
          <w:i/>
          <w:iCs/>
        </w:rPr>
        <w:t xml:space="preserve">) </w:t>
      </w:r>
      <w:r>
        <w:rPr>
          <w:b/>
          <w:bCs/>
          <w:i/>
          <w:iCs/>
        </w:rPr>
        <w:t xml:space="preserve"> </w:t>
      </w:r>
      <w:r w:rsidR="0034009C">
        <w:rPr>
          <w:b/>
          <w:bCs/>
          <w:i/>
          <w:iCs/>
        </w:rPr>
        <w:t>в режиме проведения эвакуации: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72" w:name="bookmark89"/>
      <w:bookmarkEnd w:id="72"/>
      <w:r>
        <w:t>руководить работой групп охраны общественного порядка, комнаты матери и ребенка и медицинского пункта;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</w:pPr>
      <w:bookmarkStart w:id="73" w:name="bookmark90"/>
      <w:bookmarkEnd w:id="73"/>
      <w:r>
        <w:t>организовать обеспечение ЭН водой и оказание медицинской помощи;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74" w:name="bookmark91"/>
      <w:bookmarkEnd w:id="74"/>
      <w:r>
        <w:t>о готовности ПЭП к работе доложить начальнику ПЭП;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75" w:name="bookmark92"/>
      <w:bookmarkEnd w:id="75"/>
      <w:r>
        <w:t>организовать посадку эвакуируемых на автотранспорт и (или) организованно колоннами направлять их в пункты размещения.</w:t>
      </w:r>
    </w:p>
    <w:p w:rsidR="0034009C" w:rsidRDefault="00B32EA1" w:rsidP="0034009C">
      <w:pPr>
        <w:pStyle w:val="12"/>
        <w:ind w:firstLine="709"/>
        <w:jc w:val="both"/>
      </w:pPr>
      <w:r>
        <w:rPr>
          <w:b/>
          <w:bCs/>
        </w:rPr>
        <w:t>Старший группы учё</w:t>
      </w:r>
      <w:r w:rsidR="0034009C">
        <w:rPr>
          <w:b/>
          <w:bCs/>
        </w:rPr>
        <w:t xml:space="preserve">та эвакуируемого населения </w:t>
      </w:r>
      <w:r>
        <w:t>отвечает за учё</w:t>
      </w:r>
      <w:r w:rsidR="0034009C">
        <w:t xml:space="preserve">т </w:t>
      </w:r>
      <w:proofErr w:type="gramStart"/>
      <w:r w:rsidR="0034009C">
        <w:t>прибывающих</w:t>
      </w:r>
      <w:proofErr w:type="gramEnd"/>
      <w:r w:rsidR="0034009C">
        <w:t xml:space="preserve"> эвакуируе</w:t>
      </w:r>
      <w:r>
        <w:t>мых и передачу информации в приё</w:t>
      </w:r>
      <w:r w:rsidR="0034009C">
        <w:t>мную эвакуационную комиссию за каждый эшелон (колонну). Он подчиняется начальнику ПЭП и является прямым начальником личного состава группы.</w:t>
      </w:r>
    </w:p>
    <w:p w:rsidR="0034009C" w:rsidRDefault="0034009C" w:rsidP="0034009C">
      <w:pPr>
        <w:pStyle w:val="12"/>
        <w:ind w:firstLine="709"/>
        <w:jc w:val="both"/>
      </w:pPr>
      <w:proofErr w:type="gramStart"/>
      <w:r w:rsidRPr="00B32EA1">
        <w:rPr>
          <w:b/>
        </w:rPr>
        <w:t>Старший</w:t>
      </w:r>
      <w:proofErr w:type="gramEnd"/>
      <w:r w:rsidRPr="00B32EA1">
        <w:rPr>
          <w:b/>
        </w:rPr>
        <w:t xml:space="preserve"> группы</w:t>
      </w:r>
      <w:r>
        <w:t xml:space="preserve"> обязан:</w:t>
      </w:r>
    </w:p>
    <w:p w:rsidR="0034009C" w:rsidRDefault="0034009C" w:rsidP="00B32EA1">
      <w:pPr>
        <w:pStyle w:val="12"/>
        <w:tabs>
          <w:tab w:val="left" w:pos="1134"/>
        </w:tabs>
        <w:ind w:firstLine="709"/>
        <w:jc w:val="both"/>
      </w:pPr>
      <w:bookmarkStart w:id="76" w:name="bookmark93"/>
      <w:r>
        <w:rPr>
          <w:b/>
          <w:bCs/>
          <w:i/>
          <w:iCs/>
        </w:rPr>
        <w:t>а</w:t>
      </w:r>
      <w:bookmarkEnd w:id="76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повседневной деятельности: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77" w:name="bookmark94"/>
      <w:bookmarkEnd w:id="77"/>
      <w:r>
        <w:lastRenderedPageBreak/>
        <w:t>изучить порядок прибытия на ПЭП ЭН и подачи на пункты (места) посадки транспортных сре</w:t>
      </w:r>
      <w:proofErr w:type="gramStart"/>
      <w:r>
        <w:t>дств дл</w:t>
      </w:r>
      <w:proofErr w:type="gramEnd"/>
      <w:r>
        <w:t>я отправки ЭН к местам размещения;</w:t>
      </w:r>
    </w:p>
    <w:p w:rsidR="0034009C" w:rsidRDefault="00B32EA1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78" w:name="bookmark95"/>
      <w:bookmarkEnd w:id="78"/>
      <w:r>
        <w:t>изучить порядок учё</w:t>
      </w:r>
      <w:r w:rsidR="0034009C">
        <w:t>та эвакуируемых и организовывать подготовку членов группы;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79" w:name="bookmark96"/>
      <w:bookmarkEnd w:id="79"/>
      <w:r>
        <w:t>разработать документацию группы.</w:t>
      </w:r>
    </w:p>
    <w:p w:rsidR="0034009C" w:rsidRDefault="0034009C" w:rsidP="00B32EA1">
      <w:pPr>
        <w:pStyle w:val="12"/>
        <w:tabs>
          <w:tab w:val="left" w:pos="1134"/>
        </w:tabs>
        <w:ind w:firstLine="709"/>
        <w:jc w:val="both"/>
      </w:pPr>
      <w:bookmarkStart w:id="80" w:name="bookmark97"/>
      <w:r>
        <w:rPr>
          <w:b/>
          <w:bCs/>
          <w:i/>
          <w:iCs/>
        </w:rPr>
        <w:t>б</w:t>
      </w:r>
      <w:bookmarkEnd w:id="80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при переводе ГО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 мирного на военное время: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81" w:name="bookmark98"/>
      <w:bookmarkEnd w:id="81"/>
      <w:r>
        <w:t>уточнить количество ЭН и порядок его прибытия на ПЭП;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82" w:name="bookmark99"/>
      <w:bookmarkEnd w:id="82"/>
      <w:r>
        <w:t>уточнить возможности планируемых к перевозкам транспортных средств и порядок их подачи на пункты (места) посадки населения;</w:t>
      </w:r>
    </w:p>
    <w:p w:rsidR="0034009C" w:rsidRDefault="00B32EA1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83" w:name="bookmark100"/>
      <w:bookmarkEnd w:id="83"/>
      <w:r>
        <w:t xml:space="preserve">при поступлении распоряжения </w:t>
      </w:r>
      <w:r w:rsidR="0034009C">
        <w:t>подготовить рабочие места и документацию группы.</w:t>
      </w:r>
    </w:p>
    <w:p w:rsidR="0034009C" w:rsidRDefault="0034009C" w:rsidP="00B32EA1">
      <w:pPr>
        <w:pStyle w:val="12"/>
        <w:tabs>
          <w:tab w:val="left" w:pos="1134"/>
        </w:tabs>
        <w:ind w:firstLine="709"/>
        <w:jc w:val="both"/>
      </w:pPr>
      <w:bookmarkStart w:id="84" w:name="bookmark101"/>
      <w:r>
        <w:rPr>
          <w:b/>
          <w:bCs/>
          <w:i/>
          <w:iCs/>
        </w:rPr>
        <w:t>в</w:t>
      </w:r>
      <w:bookmarkEnd w:id="84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проведения эвакуации:</w:t>
      </w:r>
    </w:p>
    <w:p w:rsidR="0034009C" w:rsidRDefault="00B32EA1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85" w:name="bookmark102"/>
      <w:bookmarkEnd w:id="85"/>
      <w:r>
        <w:t>вести количественный учё</w:t>
      </w:r>
      <w:r w:rsidR="0034009C">
        <w:t xml:space="preserve">т </w:t>
      </w:r>
      <w:proofErr w:type="gramStart"/>
      <w:r w:rsidR="0034009C">
        <w:t>прибывающих</w:t>
      </w:r>
      <w:proofErr w:type="gramEnd"/>
      <w:r w:rsidR="0034009C">
        <w:t xml:space="preserve"> эвакуируемых по организациям, представлять за каждый э</w:t>
      </w:r>
      <w:r>
        <w:t xml:space="preserve">шелон (колонну) донесения в </w:t>
      </w:r>
      <w:r w:rsidR="00E06AD1">
        <w:t>эвакоприёмную</w:t>
      </w:r>
      <w:r w:rsidR="0034009C">
        <w:t xml:space="preserve"> комиссию по</w:t>
      </w:r>
      <w:r w:rsidR="00E06AD1">
        <w:t xml:space="preserve"> форме, указанной в приложении</w:t>
      </w:r>
      <w:r w:rsidR="0034009C">
        <w:t xml:space="preserve"> </w:t>
      </w:r>
      <w:r w:rsidR="000819A5">
        <w:t>8</w:t>
      </w:r>
      <w:r w:rsidR="0034009C">
        <w:t>;</w:t>
      </w:r>
    </w:p>
    <w:p w:rsidR="0034009C" w:rsidRDefault="0034009C" w:rsidP="00B32EA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86" w:name="bookmark103"/>
      <w:bookmarkEnd w:id="86"/>
      <w:r>
        <w:t>вести персональны</w:t>
      </w:r>
      <w:r w:rsidR="00E06AD1">
        <w:t>й учё</w:t>
      </w:r>
      <w:r>
        <w:t>т э</w:t>
      </w:r>
      <w:r w:rsidR="00E06AD1">
        <w:t>вакуируемого населения по населё</w:t>
      </w:r>
      <w:r>
        <w:t>нным пунктам и д</w:t>
      </w:r>
      <w:r w:rsidR="00E06AD1">
        <w:t>омам (квартирам), провести расчё</w:t>
      </w:r>
      <w:r>
        <w:t>т подворового и покв</w:t>
      </w:r>
      <w:r w:rsidR="00E06AD1">
        <w:t>артирного расселения ЭН в населё</w:t>
      </w:r>
      <w:r>
        <w:t>нном пункте (приложение 1</w:t>
      </w:r>
      <w:r w:rsidR="000819A5">
        <w:t>2</w:t>
      </w:r>
      <w:r>
        <w:t>);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87" w:name="bookmark104"/>
      <w:bookmarkEnd w:id="87"/>
      <w:r>
        <w:t>поддержив</w:t>
      </w:r>
      <w:r w:rsidR="00E06AD1">
        <w:t>ать постоянную связь с эвакоприё</w:t>
      </w:r>
      <w:r>
        <w:t>мной комиссией, а также с администрацией станции высадки, уточняет время прибытия автомобильных и пеших колонн.</w:t>
      </w:r>
    </w:p>
    <w:p w:rsidR="0034009C" w:rsidRDefault="0034009C" w:rsidP="0034009C">
      <w:pPr>
        <w:pStyle w:val="12"/>
        <w:ind w:firstLine="709"/>
        <w:jc w:val="both"/>
      </w:pPr>
      <w:r>
        <w:rPr>
          <w:b/>
          <w:bCs/>
        </w:rPr>
        <w:t xml:space="preserve">Учётчик </w:t>
      </w:r>
      <w:r>
        <w:t>п</w:t>
      </w:r>
      <w:r w:rsidR="00E06AD1">
        <w:t>одчиняется начальнику группы учёта и отвечает за учё</w:t>
      </w:r>
      <w:r>
        <w:t>т эвакуируемого населения.</w:t>
      </w:r>
    </w:p>
    <w:p w:rsidR="0034009C" w:rsidRDefault="00E06AD1" w:rsidP="0034009C">
      <w:pPr>
        <w:pStyle w:val="12"/>
        <w:ind w:firstLine="709"/>
        <w:jc w:val="both"/>
      </w:pPr>
      <w:r>
        <w:rPr>
          <w:b/>
        </w:rPr>
        <w:t>Учё</w:t>
      </w:r>
      <w:r w:rsidR="0034009C" w:rsidRPr="00E06AD1">
        <w:rPr>
          <w:b/>
        </w:rPr>
        <w:t>тчик</w:t>
      </w:r>
      <w:r w:rsidR="0034009C">
        <w:t xml:space="preserve"> обязан:</w:t>
      </w:r>
    </w:p>
    <w:p w:rsidR="0034009C" w:rsidRDefault="0034009C" w:rsidP="00E06AD1">
      <w:pPr>
        <w:pStyle w:val="12"/>
        <w:tabs>
          <w:tab w:val="left" w:pos="1134"/>
        </w:tabs>
        <w:ind w:firstLine="709"/>
        <w:jc w:val="both"/>
      </w:pPr>
      <w:bookmarkStart w:id="88" w:name="bookmark105"/>
      <w:r>
        <w:rPr>
          <w:b/>
          <w:bCs/>
          <w:i/>
          <w:iCs/>
        </w:rPr>
        <w:t>а</w:t>
      </w:r>
      <w:bookmarkEnd w:id="88"/>
      <w:r w:rsidR="00E06AD1">
        <w:rPr>
          <w:b/>
          <w:bCs/>
          <w:i/>
          <w:iCs/>
        </w:rPr>
        <w:t>)</w:t>
      </w:r>
      <w:r w:rsidR="00E06AD1">
        <w:rPr>
          <w:b/>
          <w:bCs/>
          <w:i/>
          <w:iCs/>
        </w:rPr>
        <w:tab/>
        <w:t xml:space="preserve">в мирное </w:t>
      </w:r>
      <w:r>
        <w:rPr>
          <w:b/>
          <w:bCs/>
          <w:i/>
          <w:iCs/>
        </w:rPr>
        <w:t>время: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spacing w:line="214" w:lineRule="auto"/>
        <w:ind w:firstLine="709"/>
        <w:jc w:val="both"/>
      </w:pPr>
      <w:bookmarkStart w:id="89" w:name="bookmark106"/>
      <w:bookmarkEnd w:id="89"/>
      <w:r>
        <w:t>знать рабочее место и маршруты следования на ПЭП;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90" w:name="bookmark107"/>
      <w:bookmarkEnd w:id="90"/>
      <w:r>
        <w:t>изучить обязанности и научиться работать с документами;</w:t>
      </w:r>
    </w:p>
    <w:p w:rsidR="0034009C" w:rsidRDefault="0034009C" w:rsidP="00E06AD1">
      <w:pPr>
        <w:pStyle w:val="12"/>
        <w:tabs>
          <w:tab w:val="left" w:pos="1134"/>
        </w:tabs>
        <w:ind w:firstLine="709"/>
        <w:jc w:val="both"/>
      </w:pPr>
      <w:bookmarkStart w:id="91" w:name="bookmark108"/>
      <w:r>
        <w:rPr>
          <w:b/>
          <w:bCs/>
          <w:i/>
          <w:iCs/>
        </w:rPr>
        <w:t>б</w:t>
      </w:r>
      <w:bookmarkEnd w:id="91"/>
      <w:r w:rsidR="00E06AD1">
        <w:rPr>
          <w:b/>
          <w:bCs/>
          <w:i/>
          <w:iCs/>
        </w:rPr>
        <w:t>)</w:t>
      </w:r>
      <w:r w:rsidR="00E06AD1">
        <w:rPr>
          <w:b/>
          <w:bCs/>
          <w:i/>
          <w:iCs/>
        </w:rPr>
        <w:tab/>
        <w:t xml:space="preserve">при переводе с </w:t>
      </w:r>
      <w:proofErr w:type="gramStart"/>
      <w:r w:rsidR="00E06AD1">
        <w:rPr>
          <w:b/>
          <w:bCs/>
          <w:i/>
          <w:iCs/>
        </w:rPr>
        <w:t>мирного</w:t>
      </w:r>
      <w:proofErr w:type="gramEnd"/>
      <w:r w:rsidR="00E06AD1">
        <w:rPr>
          <w:b/>
          <w:bCs/>
          <w:i/>
          <w:iCs/>
        </w:rPr>
        <w:t xml:space="preserve"> на военное положение: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92" w:name="bookmark109"/>
      <w:bookmarkEnd w:id="92"/>
      <w:r>
        <w:t>прибыть на ПЭП, занять рабочее место;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93" w:name="bookmark110"/>
      <w:bookmarkEnd w:id="93"/>
      <w:r>
        <w:t>уточнить обязанности;</w:t>
      </w:r>
    </w:p>
    <w:p w:rsidR="0034009C" w:rsidRDefault="0034009C" w:rsidP="00E06AD1">
      <w:pPr>
        <w:pStyle w:val="12"/>
        <w:tabs>
          <w:tab w:val="left" w:pos="1134"/>
        </w:tabs>
        <w:ind w:firstLine="709"/>
        <w:jc w:val="both"/>
      </w:pPr>
      <w:bookmarkStart w:id="94" w:name="bookmark111"/>
      <w:r>
        <w:rPr>
          <w:b/>
          <w:bCs/>
          <w:i/>
          <w:iCs/>
        </w:rPr>
        <w:t>в</w:t>
      </w:r>
      <w:bookmarkEnd w:id="94"/>
      <w:r w:rsidR="00E06AD1">
        <w:rPr>
          <w:b/>
          <w:bCs/>
          <w:i/>
          <w:iCs/>
        </w:rPr>
        <w:t>)</w:t>
      </w:r>
      <w:r w:rsidR="00E06AD1">
        <w:rPr>
          <w:b/>
          <w:bCs/>
          <w:i/>
          <w:iCs/>
        </w:rPr>
        <w:tab/>
        <w:t>с получением распоряжения о проведении</w:t>
      </w:r>
      <w:r>
        <w:rPr>
          <w:b/>
          <w:bCs/>
          <w:i/>
          <w:iCs/>
        </w:rPr>
        <w:t xml:space="preserve"> эвакуации: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ind w:firstLine="709"/>
      </w:pPr>
      <w:bookmarkStart w:id="95" w:name="bookmark112"/>
      <w:bookmarkEnd w:id="95"/>
      <w:r>
        <w:t>прибыть на ПЭП, занять рабочее место, получить рабочие документы;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96" w:name="bookmark113"/>
      <w:bookmarkEnd w:id="96"/>
      <w:r>
        <w:t>по прибытию старшего колонны произвести регистрацию эваку</w:t>
      </w:r>
      <w:r w:rsidR="00E06AD1">
        <w:t>ируемого населения в журнале учё</w:t>
      </w:r>
      <w:r>
        <w:t>та эваконаселения, уточнить наличие акта на обследование и согласование пункта размещения в загородной зоне;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97" w:name="bookmark114"/>
      <w:bookmarkEnd w:id="97"/>
      <w:r>
        <w:t>заполнить верхнюю часть сопроводительной</w:t>
      </w:r>
      <w:r w:rsidR="00E06AD1">
        <w:t xml:space="preserve"> ведомости, прикрепить её степлером к списку подворов</w:t>
      </w:r>
      <w:r>
        <w:t>ого и поквартирного расселения рабочих, служащих и членов их семей и перед</w:t>
      </w:r>
      <w:r w:rsidR="00E06AD1">
        <w:t>ать их под роспись в журнале учё</w:t>
      </w:r>
      <w:r>
        <w:t>та выдачи сопроводительных ведомостей старшему колонны;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98" w:name="bookmark115"/>
      <w:bookmarkEnd w:id="98"/>
      <w:r>
        <w:t>выдавать ордера на размещения эваконаселен</w:t>
      </w:r>
      <w:r w:rsidR="00E06AD1">
        <w:t>ия под роспись в журнале учё</w:t>
      </w:r>
      <w:r>
        <w:t xml:space="preserve">та ордеров </w:t>
      </w:r>
      <w:proofErr w:type="gramStart"/>
      <w:r>
        <w:t>старшему</w:t>
      </w:r>
      <w:proofErr w:type="gramEnd"/>
      <w:r>
        <w:t xml:space="preserve"> колонны;</w:t>
      </w:r>
    </w:p>
    <w:p w:rsidR="0034009C" w:rsidRDefault="0034009C" w:rsidP="00E06AD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99" w:name="bookmark116"/>
      <w:bookmarkEnd w:id="99"/>
      <w:r>
        <w:t>направить старшего колонны с документами в группу отправки и сопровождения эваконаселения.</w:t>
      </w:r>
    </w:p>
    <w:p w:rsidR="002E6B60" w:rsidRDefault="00E06AD1" w:rsidP="0034009C">
      <w:pPr>
        <w:pStyle w:val="12"/>
        <w:ind w:firstLine="709"/>
        <w:jc w:val="both"/>
      </w:pPr>
      <w:r>
        <w:rPr>
          <w:b/>
          <w:bCs/>
        </w:rPr>
        <w:t>Старший группы встречи, приё</w:t>
      </w:r>
      <w:r w:rsidR="0034009C">
        <w:rPr>
          <w:b/>
          <w:bCs/>
        </w:rPr>
        <w:t xml:space="preserve">ма и размещения эвакуируемого населения </w:t>
      </w:r>
      <w:r w:rsidR="0034009C">
        <w:t xml:space="preserve">отвечает за встречу прибывающих колонн, </w:t>
      </w:r>
      <w:r>
        <w:t>приё</w:t>
      </w:r>
      <w:r w:rsidR="0034009C">
        <w:t>м и временное размещение эвакуируемого населения, их отправку в конечные пункты размещения.</w:t>
      </w:r>
    </w:p>
    <w:p w:rsidR="0034009C" w:rsidRDefault="0034009C" w:rsidP="0034009C">
      <w:pPr>
        <w:pStyle w:val="12"/>
        <w:ind w:firstLine="709"/>
        <w:jc w:val="both"/>
      </w:pPr>
      <w:r>
        <w:lastRenderedPageBreak/>
        <w:t>Он подчиняется начальнику ПЭП и является прямым начальником личного состава группы.</w:t>
      </w:r>
    </w:p>
    <w:p w:rsidR="0034009C" w:rsidRDefault="0034009C" w:rsidP="0034009C">
      <w:pPr>
        <w:pStyle w:val="12"/>
        <w:ind w:firstLine="709"/>
        <w:jc w:val="both"/>
      </w:pPr>
      <w:proofErr w:type="gramStart"/>
      <w:r w:rsidRPr="002E6B60">
        <w:rPr>
          <w:b/>
        </w:rPr>
        <w:t>Старший</w:t>
      </w:r>
      <w:proofErr w:type="gramEnd"/>
      <w:r w:rsidRPr="002E6B60">
        <w:rPr>
          <w:b/>
        </w:rPr>
        <w:t xml:space="preserve"> группы</w:t>
      </w:r>
      <w:r>
        <w:t xml:space="preserve"> обязан:</w:t>
      </w:r>
    </w:p>
    <w:p w:rsidR="0034009C" w:rsidRDefault="0034009C" w:rsidP="00E06AD1">
      <w:pPr>
        <w:pStyle w:val="12"/>
        <w:tabs>
          <w:tab w:val="left" w:pos="1134"/>
        </w:tabs>
        <w:ind w:firstLine="709"/>
        <w:jc w:val="both"/>
      </w:pPr>
      <w:bookmarkStart w:id="100" w:name="bookmark117"/>
      <w:r>
        <w:rPr>
          <w:b/>
          <w:bCs/>
          <w:i/>
          <w:iCs/>
        </w:rPr>
        <w:t>а</w:t>
      </w:r>
      <w:bookmarkEnd w:id="100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повседневной деятельности:</w:t>
      </w:r>
    </w:p>
    <w:p w:rsidR="0034009C" w:rsidRDefault="0034009C" w:rsidP="00E06AD1">
      <w:pPr>
        <w:pStyle w:val="12"/>
        <w:tabs>
          <w:tab w:val="left" w:pos="851"/>
        </w:tabs>
        <w:ind w:firstLine="709"/>
        <w:jc w:val="both"/>
      </w:pPr>
      <w:r>
        <w:t>-</w:t>
      </w:r>
      <w:r w:rsidR="00E06AD1">
        <w:t xml:space="preserve"> </w:t>
      </w:r>
      <w:r>
        <w:t xml:space="preserve">знать количество </w:t>
      </w:r>
      <w:proofErr w:type="gramStart"/>
      <w:r>
        <w:t>рассредоточиваемых</w:t>
      </w:r>
      <w:proofErr w:type="gramEnd"/>
      <w:r>
        <w:t xml:space="preserve"> и эвакуируемых в ПЭП (пункты высадки) и места размещения в безопасном районе;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E06AD1">
        <w:t xml:space="preserve"> </w:t>
      </w:r>
      <w:r>
        <w:t>разработать документацию группы;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E06AD1">
        <w:t xml:space="preserve"> </w:t>
      </w:r>
      <w:r>
        <w:t>организовать подготовку членов группы;</w:t>
      </w:r>
    </w:p>
    <w:p w:rsidR="0034009C" w:rsidRDefault="0034009C" w:rsidP="00E06AD1">
      <w:pPr>
        <w:pStyle w:val="12"/>
        <w:tabs>
          <w:tab w:val="left" w:pos="1134"/>
        </w:tabs>
        <w:ind w:firstLine="709"/>
        <w:jc w:val="both"/>
      </w:pPr>
      <w:bookmarkStart w:id="101" w:name="bookmark118"/>
      <w:r>
        <w:rPr>
          <w:b/>
          <w:bCs/>
          <w:i/>
          <w:iCs/>
        </w:rPr>
        <w:t>б</w:t>
      </w:r>
      <w:bookmarkEnd w:id="101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при переводе ГО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 мирного на военное время: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E06AD1">
        <w:t xml:space="preserve"> </w:t>
      </w:r>
      <w:r>
        <w:t xml:space="preserve">уточнить количество </w:t>
      </w:r>
      <w:proofErr w:type="gramStart"/>
      <w:r>
        <w:t>рассредоточиваемых</w:t>
      </w:r>
      <w:proofErr w:type="gramEnd"/>
      <w:r>
        <w:t xml:space="preserve"> и эвакуируемых в ПЭП (пункты высадки) и места размещения в безопасном районе;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E06AD1">
        <w:t xml:space="preserve"> </w:t>
      </w:r>
      <w:r>
        <w:t>проверить средства связи;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E06AD1">
        <w:t xml:space="preserve"> </w:t>
      </w:r>
      <w:r>
        <w:t>при поступлении распоряжения - подготовить рабочие места и документацию группы.</w:t>
      </w:r>
    </w:p>
    <w:p w:rsidR="0034009C" w:rsidRDefault="0034009C" w:rsidP="00E06AD1">
      <w:pPr>
        <w:pStyle w:val="12"/>
        <w:tabs>
          <w:tab w:val="left" w:pos="1134"/>
        </w:tabs>
        <w:ind w:firstLine="709"/>
        <w:jc w:val="both"/>
      </w:pPr>
      <w:bookmarkStart w:id="102" w:name="bookmark119"/>
      <w:r>
        <w:rPr>
          <w:b/>
          <w:bCs/>
          <w:i/>
          <w:iCs/>
        </w:rPr>
        <w:t>в</w:t>
      </w:r>
      <w:bookmarkEnd w:id="102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проведения эвакуации: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E06AD1">
        <w:t xml:space="preserve"> </w:t>
      </w:r>
      <w:r>
        <w:t>контролировать прибытие эшелонов (колонн), информацию об их прибытии своевременно докладывать в эвакоприемную комиссию;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E06AD1">
        <w:t xml:space="preserve"> </w:t>
      </w:r>
      <w:r>
        <w:t>организовать встречу прибывающих колонн на ПЭП;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E06AD1">
        <w:t xml:space="preserve"> </w:t>
      </w:r>
      <w:r>
        <w:t>в случае необходимости организовать переформирование колонн в соотв</w:t>
      </w:r>
      <w:r w:rsidR="00E06AD1">
        <w:t>етствии с выпиской из Плана приё</w:t>
      </w:r>
      <w:r>
        <w:t>ма и размещения эвакуируемого населения и передачу их группе отправки;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E06AD1">
        <w:t xml:space="preserve"> </w:t>
      </w:r>
      <w:r>
        <w:t>организовать временное размещение эвакуируемого населения до их отправки в конечные пункты размещения.</w:t>
      </w:r>
    </w:p>
    <w:p w:rsidR="0034009C" w:rsidRDefault="0034009C" w:rsidP="0034009C">
      <w:pPr>
        <w:pStyle w:val="12"/>
        <w:ind w:firstLine="709"/>
        <w:jc w:val="both"/>
      </w:pPr>
      <w:r>
        <w:rPr>
          <w:b/>
          <w:bCs/>
        </w:rPr>
        <w:t xml:space="preserve">Старший группы отправки и сопровождения эвакуируемого населения </w:t>
      </w:r>
      <w:r w:rsidR="002E6B60">
        <w:t>отвечает за ведение учё</w:t>
      </w:r>
      <w:r>
        <w:t>та транспорта и его распределение для вывоза эвакуируемого населения к местам постоянного размещения, организованную отправку колонн в соп</w:t>
      </w:r>
      <w:r w:rsidR="002E6B60">
        <w:t>ровождении проводников по населё</w:t>
      </w:r>
      <w:r>
        <w:t xml:space="preserve">нным пунктам </w:t>
      </w:r>
      <w:r w:rsidR="002E6B60">
        <w:t xml:space="preserve">безопасного </w:t>
      </w:r>
      <w:r>
        <w:t>района.</w:t>
      </w:r>
    </w:p>
    <w:p w:rsidR="0034009C" w:rsidRDefault="0034009C" w:rsidP="0034009C">
      <w:pPr>
        <w:pStyle w:val="12"/>
        <w:ind w:firstLine="709"/>
        <w:jc w:val="both"/>
      </w:pPr>
      <w:proofErr w:type="gramStart"/>
      <w:r w:rsidRPr="002E6B60">
        <w:rPr>
          <w:b/>
        </w:rPr>
        <w:t>Старший</w:t>
      </w:r>
      <w:proofErr w:type="gramEnd"/>
      <w:r w:rsidRPr="002E6B60">
        <w:rPr>
          <w:b/>
        </w:rPr>
        <w:t xml:space="preserve"> группы</w:t>
      </w:r>
      <w:r>
        <w:t xml:space="preserve"> обязан:</w:t>
      </w:r>
    </w:p>
    <w:p w:rsidR="0034009C" w:rsidRDefault="0034009C" w:rsidP="002E6B60">
      <w:pPr>
        <w:pStyle w:val="12"/>
        <w:tabs>
          <w:tab w:val="left" w:pos="1134"/>
        </w:tabs>
        <w:ind w:firstLine="709"/>
        <w:jc w:val="both"/>
      </w:pPr>
      <w:bookmarkStart w:id="103" w:name="bookmark120"/>
      <w:r>
        <w:rPr>
          <w:b/>
          <w:bCs/>
          <w:i/>
          <w:iCs/>
          <w:shd w:val="clear" w:color="auto" w:fill="FFFFFF"/>
        </w:rPr>
        <w:t>а</w:t>
      </w:r>
      <w:bookmarkEnd w:id="103"/>
      <w:r>
        <w:rPr>
          <w:b/>
          <w:bCs/>
          <w:i/>
          <w:iCs/>
          <w:shd w:val="clear" w:color="auto" w:fill="FFFFFF"/>
        </w:rPr>
        <w:t>)</w:t>
      </w:r>
      <w:r>
        <w:rPr>
          <w:b/>
          <w:bCs/>
          <w:i/>
          <w:iCs/>
        </w:rPr>
        <w:tab/>
        <w:t>в режиме повседневной деятельности: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04" w:name="bookmark121"/>
      <w:bookmarkEnd w:id="104"/>
      <w:r>
        <w:t>знать какой транспорт, от каких организаций выделяется на ПЭП для вывоза эвакуируемых (при необходимости), порядок установления связи с руководителями этих организаций;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699"/>
          <w:tab w:val="left" w:pos="851"/>
        </w:tabs>
        <w:ind w:firstLine="709"/>
        <w:jc w:val="both"/>
      </w:pPr>
      <w:bookmarkStart w:id="105" w:name="bookmark122"/>
      <w:bookmarkEnd w:id="105"/>
      <w:r>
        <w:t>знать количество прибывающего эвакуируемого населения, маршруты следования и места размещения эвакуируемого населения;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06" w:name="bookmark123"/>
      <w:bookmarkEnd w:id="106"/>
      <w:r>
        <w:t>разработать документацию группы;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07" w:name="bookmark124"/>
      <w:bookmarkEnd w:id="107"/>
      <w:r>
        <w:t>организовать подготовку членов группы и проводников;</w:t>
      </w:r>
    </w:p>
    <w:p w:rsidR="0034009C" w:rsidRDefault="0034009C" w:rsidP="002E6B60">
      <w:pPr>
        <w:pStyle w:val="12"/>
        <w:tabs>
          <w:tab w:val="left" w:pos="1134"/>
        </w:tabs>
        <w:ind w:firstLine="709"/>
        <w:jc w:val="both"/>
      </w:pPr>
      <w:bookmarkStart w:id="108" w:name="bookmark125"/>
      <w:r>
        <w:rPr>
          <w:b/>
          <w:bCs/>
          <w:i/>
          <w:iCs/>
          <w:shd w:val="clear" w:color="auto" w:fill="FFFFFF"/>
        </w:rPr>
        <w:t>б</w:t>
      </w:r>
      <w:bookmarkEnd w:id="108"/>
      <w:r>
        <w:rPr>
          <w:b/>
          <w:bCs/>
          <w:i/>
          <w:iCs/>
          <w:shd w:val="clear" w:color="auto" w:fill="FFFFFF"/>
        </w:rPr>
        <w:t>)</w:t>
      </w:r>
      <w:r>
        <w:rPr>
          <w:b/>
          <w:bCs/>
          <w:i/>
          <w:iCs/>
        </w:rPr>
        <w:tab/>
        <w:t xml:space="preserve">при переводе ГО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 мирного на военное время: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09" w:name="bookmark126"/>
      <w:bookmarkEnd w:id="109"/>
      <w:r>
        <w:t>уточнить количество транспорта, выделяемого для вывоза эвакуируемого населения к местам постоянного размещения;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0" w:name="bookmark127"/>
      <w:bookmarkEnd w:id="110"/>
      <w:r>
        <w:t xml:space="preserve">уточнить количество прибывающего эвакуируемого населения, маршруты следования и места размещения </w:t>
      </w:r>
      <w:proofErr w:type="gramStart"/>
      <w:r>
        <w:t>эвакуируемых</w:t>
      </w:r>
      <w:proofErr w:type="gramEnd"/>
      <w:r>
        <w:t>;</w:t>
      </w:r>
    </w:p>
    <w:p w:rsidR="0034009C" w:rsidRDefault="002E6B60" w:rsidP="0034009C">
      <w:pPr>
        <w:pStyle w:val="12"/>
        <w:ind w:firstLine="709"/>
        <w:jc w:val="both"/>
      </w:pPr>
      <w:r>
        <w:t>- при поступлении распоряжения</w:t>
      </w:r>
      <w:r w:rsidR="0034009C">
        <w:t xml:space="preserve"> подготовить рабочие места и документацию группы.</w:t>
      </w:r>
    </w:p>
    <w:p w:rsidR="0034009C" w:rsidRDefault="002E6B60" w:rsidP="0034009C">
      <w:pPr>
        <w:pStyle w:val="12"/>
        <w:ind w:firstLine="709"/>
        <w:jc w:val="both"/>
      </w:pPr>
      <w:r>
        <w:rPr>
          <w:b/>
          <w:bCs/>
          <w:i/>
          <w:iCs/>
        </w:rPr>
        <w:t>в</w:t>
      </w:r>
      <w:r w:rsidR="0034009C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  </w:t>
      </w:r>
      <w:r w:rsidR="0034009C">
        <w:rPr>
          <w:b/>
          <w:bCs/>
          <w:i/>
          <w:iCs/>
        </w:rPr>
        <w:t>в режиме проведения эвакуации:</w:t>
      </w:r>
    </w:p>
    <w:p w:rsidR="0034009C" w:rsidRDefault="002E6B60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1" w:name="bookmark128"/>
      <w:bookmarkEnd w:id="111"/>
      <w:r>
        <w:t>вести учё</w:t>
      </w:r>
      <w:r w:rsidR="0034009C">
        <w:t>т выделяемого транспорта и его распределение для вывоза эвакуируемого населения к местам постоянного размещения;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2" w:name="bookmark129"/>
      <w:bookmarkEnd w:id="112"/>
      <w:r>
        <w:lastRenderedPageBreak/>
        <w:t>осуществлять организованную отправку колонн в сопровождении проводников по населенным пунктам района.</w:t>
      </w:r>
    </w:p>
    <w:p w:rsidR="0034009C" w:rsidRDefault="0034009C" w:rsidP="0034009C">
      <w:pPr>
        <w:pStyle w:val="12"/>
        <w:ind w:firstLine="709"/>
        <w:jc w:val="both"/>
      </w:pPr>
      <w:r>
        <w:rPr>
          <w:b/>
          <w:bCs/>
        </w:rPr>
        <w:t xml:space="preserve">Сопровождающий (ответственный за размещение) группы отправки и сопровождения </w:t>
      </w:r>
      <w:r>
        <w:t>подчиняется начальнику группы отправки и сопровождения эвакуируемого населения.</w:t>
      </w:r>
    </w:p>
    <w:p w:rsidR="0034009C" w:rsidRDefault="0034009C" w:rsidP="0034009C">
      <w:pPr>
        <w:pStyle w:val="12"/>
        <w:ind w:firstLine="709"/>
        <w:jc w:val="both"/>
      </w:pPr>
      <w:r w:rsidRPr="002E6B60">
        <w:rPr>
          <w:b/>
        </w:rPr>
        <w:t>Сопровождающий</w:t>
      </w:r>
      <w:r>
        <w:t xml:space="preserve"> обязан: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3" w:name="bookmark130"/>
      <w:bookmarkEnd w:id="113"/>
      <w:r>
        <w:t>знать свои функциональные обязанности и добросовестно их исполнять;</w:t>
      </w:r>
    </w:p>
    <w:p w:rsidR="0034009C" w:rsidRDefault="002E6B60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4" w:name="bookmark131"/>
      <w:bookmarkEnd w:id="114"/>
      <w:r>
        <w:t>иметь расчё</w:t>
      </w:r>
      <w:r w:rsidR="0034009C">
        <w:t>т размещения населения в загородной зоне;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5" w:name="bookmark132"/>
      <w:bookmarkEnd w:id="115"/>
      <w:r>
        <w:t>иметь информацию по выделяемому транспорту;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6" w:name="bookmark133"/>
      <w:bookmarkEnd w:id="116"/>
      <w:r>
        <w:t xml:space="preserve">получать от начальника группы отправки и сопровождения эваконаселения сопроводительную ведомость на </w:t>
      </w:r>
      <w:proofErr w:type="gramStart"/>
      <w:r>
        <w:t>убывающее</w:t>
      </w:r>
      <w:proofErr w:type="gramEnd"/>
      <w:r>
        <w:t xml:space="preserve"> эвакуируемого населения назначенного направления;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7" w:name="bookmark134"/>
      <w:bookmarkEnd w:id="117"/>
      <w:r>
        <w:t>делает отметку в сопроводительной ведомости о времени убытия эвакуируемого населения и вписывает фамилию сопровождающего;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8" w:name="bookmark135"/>
      <w:bookmarkEnd w:id="118"/>
      <w:r>
        <w:t>организоват</w:t>
      </w:r>
      <w:r w:rsidR="002E6B60">
        <w:t>ь комплектование колонн по расчётам размещения на своё</w:t>
      </w:r>
      <w:r>
        <w:t>м направлении;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19" w:name="bookmark136"/>
      <w:bookmarkEnd w:id="119"/>
      <w:r>
        <w:t xml:space="preserve">передавать информацию об убытии </w:t>
      </w:r>
      <w:proofErr w:type="gramStart"/>
      <w:r>
        <w:t>эвакуируемых</w:t>
      </w:r>
      <w:proofErr w:type="gramEnd"/>
      <w:r>
        <w:t xml:space="preserve"> начальнику группы отправки и сопровождения эваконаселения;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20" w:name="bookmark137"/>
      <w:bookmarkEnd w:id="120"/>
      <w:r>
        <w:t>по окончанию расселения докладывает начальнику группы отправки и со</w:t>
      </w:r>
      <w:r w:rsidR="002E6B60">
        <w:t>провождения эваконаселения расчё</w:t>
      </w:r>
      <w:r>
        <w:t>т размещения эваконаселения с отметкой о размещении.</w:t>
      </w:r>
    </w:p>
    <w:p w:rsidR="0034009C" w:rsidRDefault="0034009C" w:rsidP="0034009C">
      <w:pPr>
        <w:pStyle w:val="12"/>
        <w:ind w:firstLine="709"/>
        <w:jc w:val="both"/>
      </w:pPr>
      <w:r>
        <w:rPr>
          <w:b/>
          <w:bCs/>
        </w:rPr>
        <w:t xml:space="preserve">Старший группы охраны общественного порядка </w:t>
      </w:r>
      <w:r>
        <w:t>отвечает за поддержание общественного порядка на территории ПЭП, организованный выход эвакуируемых на посадку в транспорт или к исходным пунктам маршрутов пешей эвакуации. Он подчиняется заместителю начальника ПЭП и является прямым начальником личного состава группы.</w:t>
      </w:r>
    </w:p>
    <w:p w:rsidR="0034009C" w:rsidRDefault="0034009C" w:rsidP="0034009C">
      <w:pPr>
        <w:pStyle w:val="12"/>
        <w:ind w:firstLine="709"/>
        <w:jc w:val="both"/>
      </w:pPr>
      <w:proofErr w:type="gramStart"/>
      <w:r w:rsidRPr="002E6B60">
        <w:rPr>
          <w:b/>
        </w:rPr>
        <w:t>Старший</w:t>
      </w:r>
      <w:proofErr w:type="gramEnd"/>
      <w:r w:rsidRPr="002E6B60">
        <w:rPr>
          <w:b/>
        </w:rPr>
        <w:t xml:space="preserve"> группы</w:t>
      </w:r>
      <w:r>
        <w:t xml:space="preserve"> обязан:</w:t>
      </w:r>
    </w:p>
    <w:p w:rsidR="0034009C" w:rsidRDefault="0034009C" w:rsidP="002E6B60">
      <w:pPr>
        <w:pStyle w:val="12"/>
        <w:tabs>
          <w:tab w:val="left" w:pos="1134"/>
        </w:tabs>
        <w:ind w:firstLine="709"/>
        <w:jc w:val="both"/>
      </w:pPr>
      <w:bookmarkStart w:id="121" w:name="bookmark138"/>
      <w:r>
        <w:rPr>
          <w:b/>
          <w:bCs/>
          <w:i/>
          <w:iCs/>
        </w:rPr>
        <w:t>а</w:t>
      </w:r>
      <w:bookmarkEnd w:id="121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повседневной деятельности:</w:t>
      </w:r>
    </w:p>
    <w:p w:rsidR="0034009C" w:rsidRDefault="0034009C" w:rsidP="002E6B6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22" w:name="bookmark139"/>
      <w:bookmarkEnd w:id="122"/>
      <w:r>
        <w:t>изучить схему размещения ПЭП и маршруты выхода эвакуируемых к местам посадки на транспорт или к исходным пунктам маршрутов пешей эвакуации;</w:t>
      </w:r>
    </w:p>
    <w:p w:rsidR="0034009C" w:rsidRDefault="002E6B60" w:rsidP="0034009C">
      <w:pPr>
        <w:pStyle w:val="12"/>
        <w:ind w:firstLine="709"/>
        <w:jc w:val="both"/>
      </w:pPr>
      <w:r>
        <w:t xml:space="preserve">- </w:t>
      </w:r>
      <w:r w:rsidR="0034009C">
        <w:t>организовать подготовку личного состава группы;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23" w:name="bookmark140"/>
      <w:r>
        <w:rPr>
          <w:b/>
          <w:bCs/>
          <w:i/>
          <w:iCs/>
        </w:rPr>
        <w:t>б</w:t>
      </w:r>
      <w:bookmarkEnd w:id="123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при переводе ГО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 мирного на военное время: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704"/>
          <w:tab w:val="left" w:pos="851"/>
        </w:tabs>
        <w:ind w:firstLine="709"/>
        <w:jc w:val="both"/>
      </w:pPr>
      <w:bookmarkStart w:id="124" w:name="bookmark141"/>
      <w:bookmarkEnd w:id="124"/>
      <w:r>
        <w:t>уточнить схему размещения ПЭП, места посадки на транспорт и маршруты эвакуации;</w:t>
      </w:r>
    </w:p>
    <w:p w:rsidR="0034009C" w:rsidRDefault="00617FB1" w:rsidP="0034009C">
      <w:pPr>
        <w:pStyle w:val="12"/>
        <w:ind w:firstLine="709"/>
        <w:jc w:val="both"/>
      </w:pPr>
      <w:r>
        <w:t xml:space="preserve">- </w:t>
      </w:r>
      <w:r w:rsidR="0034009C">
        <w:t>инструктировать личный состав группы;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25" w:name="bookmark142"/>
      <w:r>
        <w:rPr>
          <w:b/>
          <w:bCs/>
          <w:i/>
          <w:iCs/>
          <w:shd w:val="clear" w:color="auto" w:fill="FFFFFF"/>
        </w:rPr>
        <w:t>в</w:t>
      </w:r>
      <w:bookmarkEnd w:id="125"/>
      <w:r>
        <w:rPr>
          <w:b/>
          <w:bCs/>
          <w:i/>
          <w:iCs/>
          <w:shd w:val="clear" w:color="auto" w:fill="FFFFFF"/>
        </w:rPr>
        <w:t>)</w:t>
      </w:r>
      <w:r>
        <w:rPr>
          <w:b/>
          <w:bCs/>
          <w:i/>
          <w:iCs/>
        </w:rPr>
        <w:tab/>
        <w:t>в режиме проведения эвакуации:</w:t>
      </w:r>
    </w:p>
    <w:p w:rsidR="0034009C" w:rsidRDefault="00617FB1" w:rsidP="0034009C">
      <w:pPr>
        <w:pStyle w:val="12"/>
        <w:ind w:firstLine="709"/>
        <w:jc w:val="both"/>
      </w:pPr>
      <w:r>
        <w:t xml:space="preserve">- </w:t>
      </w:r>
      <w:r w:rsidR="0034009C">
        <w:t>обеспечивать поддержание общественного порядка на территории ПЭП и организованный выход эвакуируемых к местам посадки на транспорт или к исходным пунктам маршрутов пешей эвакуации для следования в места размещения.</w:t>
      </w:r>
    </w:p>
    <w:p w:rsidR="0034009C" w:rsidRDefault="0034009C" w:rsidP="0034009C">
      <w:pPr>
        <w:pStyle w:val="12"/>
        <w:ind w:firstLine="709"/>
        <w:jc w:val="both"/>
      </w:pPr>
      <w:r>
        <w:rPr>
          <w:b/>
          <w:bCs/>
        </w:rPr>
        <w:t xml:space="preserve">Старший группы комендантской службы - комендант ПЭП </w:t>
      </w:r>
      <w:r>
        <w:t>отвечает за подготовку помещений для развертывания ПЭП, обесп</w:t>
      </w:r>
      <w:r w:rsidR="00617FB1">
        <w:t>ечение оборудованием и инвентарё</w:t>
      </w:r>
      <w:r>
        <w:t>м, поддержание чистоты и порядка в помещениях и на территории эвакопункта. Он подчиняется заместителю начальника ПЭП и является прямым начальником личного состава группы.</w:t>
      </w:r>
    </w:p>
    <w:p w:rsidR="0034009C" w:rsidRDefault="0034009C" w:rsidP="0034009C">
      <w:pPr>
        <w:pStyle w:val="12"/>
        <w:ind w:firstLine="709"/>
        <w:jc w:val="both"/>
      </w:pPr>
      <w:r w:rsidRPr="00617FB1">
        <w:rPr>
          <w:b/>
        </w:rPr>
        <w:t>Старший группы комендантской службы - комендант ПЭП</w:t>
      </w:r>
      <w:r>
        <w:t xml:space="preserve"> обязан: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26" w:name="bookmark143"/>
      <w:r>
        <w:rPr>
          <w:b/>
          <w:bCs/>
          <w:i/>
          <w:iCs/>
        </w:rPr>
        <w:t>а</w:t>
      </w:r>
      <w:bookmarkEnd w:id="126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повседневной деятельности: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27" w:name="bookmark144"/>
      <w:bookmarkEnd w:id="127"/>
      <w:r>
        <w:lastRenderedPageBreak/>
        <w:t>участвовать в составлении схемы размещения ПЭП;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28" w:name="bookmark145"/>
      <w:bookmarkEnd w:id="128"/>
      <w:r>
        <w:t>подготовить необходимое оборудование и инвентарь;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29" w:name="bookmark146"/>
      <w:bookmarkEnd w:id="129"/>
      <w:r>
        <w:t>поддерживать помещения и территорию в готовности к развертыванию</w:t>
      </w:r>
      <w:r w:rsidR="00617FB1">
        <w:t xml:space="preserve"> </w:t>
      </w:r>
      <w:r>
        <w:t>ПЭП;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30" w:name="bookmark147"/>
      <w:r>
        <w:rPr>
          <w:b/>
          <w:bCs/>
          <w:i/>
          <w:iCs/>
        </w:rPr>
        <w:t>б</w:t>
      </w:r>
      <w:bookmarkEnd w:id="130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при переводе ГО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 мирного на военное время: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31" w:name="bookmark148"/>
      <w:bookmarkEnd w:id="131"/>
      <w:r>
        <w:t>проверить наличие и сохранность инвентаря и оборудования;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32" w:name="bookmark149"/>
      <w:bookmarkEnd w:id="132"/>
      <w:r>
        <w:t>готовить помещения к развертыванию ПЭП;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33" w:name="bookmark150"/>
      <w:bookmarkEnd w:id="133"/>
      <w:r>
        <w:t>при получении распоряжения - развернуть ПЭП и доложить о готовности начальнику ПЭП;</w:t>
      </w:r>
    </w:p>
    <w:p w:rsidR="0034009C" w:rsidRDefault="00617FB1" w:rsidP="0034009C">
      <w:pPr>
        <w:pStyle w:val="12"/>
        <w:ind w:firstLine="709"/>
        <w:jc w:val="both"/>
      </w:pPr>
      <w:r>
        <w:t xml:space="preserve">- </w:t>
      </w:r>
      <w:r w:rsidR="0034009C">
        <w:t>привести в готовность имеющиеся защитные сооружения;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34" w:name="bookmark151"/>
      <w:r>
        <w:rPr>
          <w:b/>
          <w:bCs/>
          <w:i/>
          <w:iCs/>
        </w:rPr>
        <w:t>в</w:t>
      </w:r>
      <w:bookmarkEnd w:id="134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проведения эвакуации: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35" w:name="bookmark152"/>
      <w:bookmarkEnd w:id="135"/>
      <w:r>
        <w:t>обеспечивать сохранность помещений, инвентаря и оборудования ПЭП;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36" w:name="bookmark153"/>
      <w:bookmarkEnd w:id="136"/>
      <w:r>
        <w:t>поддерживать в помещениях и на территории ПЭП чистоту и порядок.</w:t>
      </w:r>
    </w:p>
    <w:p w:rsidR="0034009C" w:rsidRDefault="0034009C" w:rsidP="0034009C">
      <w:pPr>
        <w:pStyle w:val="12"/>
        <w:ind w:firstLine="709"/>
        <w:jc w:val="both"/>
      </w:pPr>
      <w:r>
        <w:rPr>
          <w:b/>
          <w:bCs/>
        </w:rPr>
        <w:t xml:space="preserve">Старший медицинского пункта </w:t>
      </w:r>
      <w:r>
        <w:t xml:space="preserve">отвечает за своевременное оказание первой помощи </w:t>
      </w:r>
      <w:proofErr w:type="gramStart"/>
      <w:r>
        <w:t>заболевшим</w:t>
      </w:r>
      <w:proofErr w:type="gramEnd"/>
      <w:r>
        <w:t xml:space="preserve"> эвакуируемым и госпитализацию нуждающихся в ней</w:t>
      </w:r>
      <w:r w:rsidR="00617FB1">
        <w:t>,</w:t>
      </w:r>
      <w:r>
        <w:t xml:space="preserve"> в медицинскую ор</w:t>
      </w:r>
      <w:r w:rsidR="00617FB1">
        <w:t>ганизацию, з</w:t>
      </w:r>
      <w:r>
        <w:t>а контроль санитарного состояния помещений ПЭП и прилегающей территории. Он подчиняется заместителю начальника ПЭП и является прямым начальником личного состава медпункта.</w:t>
      </w:r>
    </w:p>
    <w:p w:rsidR="0034009C" w:rsidRDefault="0034009C" w:rsidP="0034009C">
      <w:pPr>
        <w:pStyle w:val="12"/>
        <w:ind w:firstLine="709"/>
        <w:jc w:val="both"/>
      </w:pPr>
      <w:proofErr w:type="gramStart"/>
      <w:r w:rsidRPr="00617FB1">
        <w:rPr>
          <w:b/>
        </w:rPr>
        <w:t>Старший</w:t>
      </w:r>
      <w:proofErr w:type="gramEnd"/>
      <w:r w:rsidRPr="00617FB1">
        <w:rPr>
          <w:b/>
        </w:rPr>
        <w:t xml:space="preserve"> медпункта</w:t>
      </w:r>
      <w:r>
        <w:t xml:space="preserve"> обязан: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37" w:name="bookmark154"/>
      <w:r>
        <w:rPr>
          <w:b/>
          <w:bCs/>
          <w:i/>
          <w:iCs/>
        </w:rPr>
        <w:t>а</w:t>
      </w:r>
      <w:bookmarkEnd w:id="137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повседневной деятельности: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38" w:name="bookmark155"/>
      <w:bookmarkEnd w:id="138"/>
      <w:r>
        <w:t>подготовить необходимые медикаменты и медицинское имущество, организовать их хранение;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39" w:name="bookmark156"/>
      <w:bookmarkEnd w:id="139"/>
      <w:r>
        <w:t>осуществлять периодический контроль санитарного состояния помещений, предназначенных для размещения ПЭП, и прилегающей территории;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40" w:name="bookmark157"/>
      <w:bookmarkEnd w:id="140"/>
      <w:r>
        <w:t>установить местонахождение ближайшей медицинской организации и номера телефонов приемного отделения;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41" w:name="bookmark158"/>
      <w:r>
        <w:rPr>
          <w:b/>
          <w:bCs/>
          <w:i/>
          <w:iCs/>
        </w:rPr>
        <w:t>б</w:t>
      </w:r>
      <w:bookmarkEnd w:id="141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при переводе ГО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 мирного на военное время: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42" w:name="bookmark159"/>
      <w:bookmarkEnd w:id="142"/>
      <w:r>
        <w:t>проверить наличие и сохранность медикаментов и медицинского имущества медпункта;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43" w:name="bookmark160"/>
      <w:bookmarkEnd w:id="143"/>
      <w:r>
        <w:t>проверять санитарное состояние помещений и территории ПЭП;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44" w:name="bookmark161"/>
      <w:bookmarkEnd w:id="144"/>
      <w:r>
        <w:t>уточнить местонахождение ближайшей медицинской организации и номера телефонов;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45" w:name="bookmark162"/>
      <w:r>
        <w:rPr>
          <w:b/>
          <w:bCs/>
          <w:i/>
          <w:iCs/>
          <w:shd w:val="clear" w:color="auto" w:fill="FFFFFF"/>
        </w:rPr>
        <w:t>в</w:t>
      </w:r>
      <w:bookmarkEnd w:id="145"/>
      <w:r>
        <w:rPr>
          <w:b/>
          <w:bCs/>
          <w:i/>
          <w:iCs/>
          <w:shd w:val="clear" w:color="auto" w:fill="FFFFFF"/>
        </w:rPr>
        <w:t>)</w:t>
      </w:r>
      <w:r>
        <w:rPr>
          <w:b/>
          <w:bCs/>
          <w:i/>
          <w:iCs/>
        </w:rPr>
        <w:tab/>
        <w:t>в режиме проведения эвакуации:</w:t>
      </w:r>
    </w:p>
    <w:p w:rsidR="0034009C" w:rsidRDefault="00617FB1" w:rsidP="0034009C">
      <w:pPr>
        <w:pStyle w:val="12"/>
        <w:ind w:firstLine="709"/>
        <w:jc w:val="both"/>
      </w:pPr>
      <w:r>
        <w:t xml:space="preserve">- </w:t>
      </w:r>
      <w:r w:rsidR="0034009C">
        <w:t xml:space="preserve">оказывать первую помощь </w:t>
      </w:r>
      <w:proofErr w:type="gramStart"/>
      <w:r w:rsidR="0034009C">
        <w:t>заболевшим</w:t>
      </w:r>
      <w:proofErr w:type="gramEnd"/>
      <w:r w:rsidR="0034009C">
        <w:t xml:space="preserve"> эвакуируемым;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46" w:name="bookmark163"/>
      <w:bookmarkEnd w:id="146"/>
      <w:r>
        <w:t xml:space="preserve">госпитализировать </w:t>
      </w:r>
      <w:proofErr w:type="gramStart"/>
      <w:r>
        <w:t>нуждающихся</w:t>
      </w:r>
      <w:proofErr w:type="gramEnd"/>
      <w:r>
        <w:t xml:space="preserve"> эвакуируемых в ближайшую медицинскую организацию;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</w:pPr>
      <w:bookmarkStart w:id="147" w:name="bookmark164"/>
      <w:bookmarkEnd w:id="147"/>
      <w:r>
        <w:t>контролировать санитарное состояние помещений и территории ПЭП.</w:t>
      </w:r>
    </w:p>
    <w:p w:rsidR="0034009C" w:rsidRDefault="0034009C" w:rsidP="0034009C">
      <w:pPr>
        <w:pStyle w:val="12"/>
        <w:ind w:firstLine="709"/>
        <w:jc w:val="both"/>
      </w:pPr>
      <w:proofErr w:type="gramStart"/>
      <w:r>
        <w:rPr>
          <w:b/>
          <w:bCs/>
        </w:rPr>
        <w:t>Старший</w:t>
      </w:r>
      <w:proofErr w:type="gramEnd"/>
      <w:r>
        <w:rPr>
          <w:b/>
          <w:bCs/>
        </w:rPr>
        <w:t xml:space="preserve"> стола справок </w:t>
      </w:r>
      <w:r>
        <w:t>отвечает за своевременное предоставление информации по всем вопросам работы ПЭП обратившимся за справками эвакуируемым. Он (она) подчиняется заместителю начальника ПЭП и является прямым начальником сотрудников стола справок.</w:t>
      </w:r>
    </w:p>
    <w:p w:rsidR="0034009C" w:rsidRDefault="0034009C" w:rsidP="0034009C">
      <w:pPr>
        <w:pStyle w:val="12"/>
        <w:ind w:firstLine="709"/>
        <w:jc w:val="both"/>
      </w:pPr>
      <w:proofErr w:type="gramStart"/>
      <w:r w:rsidRPr="00617FB1">
        <w:rPr>
          <w:b/>
        </w:rPr>
        <w:t>Старший</w:t>
      </w:r>
      <w:proofErr w:type="gramEnd"/>
      <w:r w:rsidRPr="00617FB1">
        <w:rPr>
          <w:b/>
        </w:rPr>
        <w:t xml:space="preserve"> стола справок</w:t>
      </w:r>
      <w:r>
        <w:t xml:space="preserve"> обязан: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48" w:name="bookmark165"/>
      <w:r>
        <w:rPr>
          <w:b/>
          <w:bCs/>
          <w:i/>
          <w:iCs/>
        </w:rPr>
        <w:t>а</w:t>
      </w:r>
      <w:bookmarkEnd w:id="148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повседневной деятельности: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617FB1">
        <w:t xml:space="preserve"> </w:t>
      </w:r>
      <w:r>
        <w:t>знать наименования организаций, прибывающих в пункты высадки, количество рассредоточиваемых и эвакуируемых в них и места размещения в безопасном районе;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49" w:name="bookmark166"/>
      <w:bookmarkEnd w:id="149"/>
      <w:r>
        <w:t>иметь адреса и номера те</w:t>
      </w:r>
      <w:r w:rsidR="0071536B">
        <w:t>лефонов эвакоприёмной</w:t>
      </w:r>
      <w:r>
        <w:t xml:space="preserve"> комиссии, ближайших ПЭП, </w:t>
      </w:r>
      <w:r>
        <w:lastRenderedPageBreak/>
        <w:t>организаций, которые выделяют транспорт. Знать порядок установления связи с руководителями этих организаций;</w:t>
      </w:r>
    </w:p>
    <w:p w:rsidR="0034009C" w:rsidRDefault="00617FB1" w:rsidP="0034009C">
      <w:pPr>
        <w:pStyle w:val="12"/>
        <w:ind w:firstLine="709"/>
        <w:jc w:val="both"/>
      </w:pPr>
      <w:r>
        <w:t xml:space="preserve">- </w:t>
      </w:r>
      <w:r w:rsidR="0034009C">
        <w:t>подготовить справочные документы;</w:t>
      </w:r>
    </w:p>
    <w:p w:rsidR="0034009C" w:rsidRDefault="0034009C" w:rsidP="00617FB1">
      <w:pPr>
        <w:pStyle w:val="12"/>
        <w:tabs>
          <w:tab w:val="left" w:pos="1134"/>
        </w:tabs>
        <w:ind w:firstLine="709"/>
        <w:jc w:val="both"/>
      </w:pPr>
      <w:bookmarkStart w:id="150" w:name="bookmark167"/>
      <w:r>
        <w:rPr>
          <w:b/>
          <w:bCs/>
          <w:i/>
          <w:iCs/>
        </w:rPr>
        <w:t>б</w:t>
      </w:r>
      <w:bookmarkEnd w:id="150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при переводе ГО </w:t>
      </w:r>
      <w:proofErr w:type="gramStart"/>
      <w:r>
        <w:rPr>
          <w:b/>
          <w:bCs/>
          <w:i/>
          <w:iCs/>
        </w:rPr>
        <w:t>с</w:t>
      </w:r>
      <w:proofErr w:type="gramEnd"/>
      <w:r>
        <w:rPr>
          <w:b/>
          <w:bCs/>
          <w:i/>
          <w:iCs/>
        </w:rPr>
        <w:t xml:space="preserve"> мирного на военное время: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51" w:name="bookmark168"/>
      <w:bookmarkEnd w:id="151"/>
      <w:r>
        <w:t>уточнить порядок прибытия на ПЭП и отправки эвакуируемого населения;</w:t>
      </w:r>
    </w:p>
    <w:p w:rsidR="0034009C" w:rsidRDefault="0034009C" w:rsidP="00617FB1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52" w:name="bookmark169"/>
      <w:bookmarkEnd w:id="152"/>
      <w:r>
        <w:t xml:space="preserve">уточнить адреса и </w:t>
      </w:r>
      <w:r w:rsidR="0071536B">
        <w:t>номера телефонов эвакоприёмной</w:t>
      </w:r>
      <w:r>
        <w:t xml:space="preserve"> комиссии, ближайших ПЭП, организаций, которые выделяют транспорт;</w:t>
      </w:r>
    </w:p>
    <w:p w:rsidR="0034009C" w:rsidRDefault="0034009C" w:rsidP="0034009C">
      <w:pPr>
        <w:pStyle w:val="12"/>
        <w:tabs>
          <w:tab w:val="left" w:pos="856"/>
        </w:tabs>
        <w:ind w:firstLine="709"/>
        <w:jc w:val="both"/>
      </w:pPr>
      <w:bookmarkStart w:id="153" w:name="bookmark170"/>
      <w:r>
        <w:rPr>
          <w:b/>
          <w:bCs/>
          <w:i/>
          <w:iCs/>
        </w:rPr>
        <w:t>в</w:t>
      </w:r>
      <w:bookmarkEnd w:id="153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проведения эвакуации:</w:t>
      </w:r>
    </w:p>
    <w:p w:rsidR="0034009C" w:rsidRDefault="0034009C" w:rsidP="0034009C">
      <w:pPr>
        <w:pStyle w:val="12"/>
        <w:ind w:firstLine="709"/>
        <w:jc w:val="both"/>
      </w:pPr>
      <w:r>
        <w:t xml:space="preserve">предоставлять эвакуируемым справки по всем вопросам, связанным с эвакуацией населения через </w:t>
      </w:r>
      <w:proofErr w:type="gramStart"/>
      <w:r>
        <w:t>данный</w:t>
      </w:r>
      <w:proofErr w:type="gramEnd"/>
      <w:r>
        <w:t xml:space="preserve"> ПЭП.</w:t>
      </w:r>
    </w:p>
    <w:p w:rsidR="0034009C" w:rsidRDefault="0034009C" w:rsidP="0034009C">
      <w:pPr>
        <w:pStyle w:val="12"/>
        <w:ind w:firstLine="709"/>
        <w:jc w:val="both"/>
      </w:pPr>
      <w:proofErr w:type="gramStart"/>
      <w:r>
        <w:rPr>
          <w:b/>
          <w:bCs/>
        </w:rPr>
        <w:t>Старший</w:t>
      </w:r>
      <w:proofErr w:type="gramEnd"/>
      <w:r>
        <w:rPr>
          <w:b/>
          <w:bCs/>
        </w:rPr>
        <w:t xml:space="preserve"> и сотрудники комнаты матери и ребенка </w:t>
      </w:r>
      <w:r>
        <w:t xml:space="preserve">подчиняются начальнику ПЭП. Заведующий, по комнате матери и ребенка призван оказывать необходимую помощь </w:t>
      </w:r>
      <w:proofErr w:type="gramStart"/>
      <w:r>
        <w:t>эвакуируемых</w:t>
      </w:r>
      <w:proofErr w:type="gramEnd"/>
      <w:r>
        <w:t xml:space="preserve"> с детьми.</w:t>
      </w:r>
    </w:p>
    <w:p w:rsidR="0034009C" w:rsidRDefault="0034009C" w:rsidP="0034009C">
      <w:pPr>
        <w:pStyle w:val="12"/>
        <w:ind w:firstLine="709"/>
        <w:jc w:val="both"/>
      </w:pPr>
      <w:r w:rsidRPr="00732679">
        <w:rPr>
          <w:b/>
        </w:rPr>
        <w:t>Он</w:t>
      </w:r>
      <w:r w:rsidR="00732679" w:rsidRPr="00732679">
        <w:rPr>
          <w:b/>
        </w:rPr>
        <w:t>и</w:t>
      </w:r>
      <w:r>
        <w:t xml:space="preserve"> обязан</w:t>
      </w:r>
      <w:r w:rsidR="00732679">
        <w:t>ы</w:t>
      </w:r>
      <w:r>
        <w:t>:</w:t>
      </w:r>
    </w:p>
    <w:p w:rsidR="0034009C" w:rsidRDefault="0034009C" w:rsidP="00732679">
      <w:pPr>
        <w:pStyle w:val="12"/>
        <w:tabs>
          <w:tab w:val="left" w:pos="1134"/>
        </w:tabs>
        <w:ind w:firstLine="709"/>
        <w:jc w:val="both"/>
      </w:pPr>
      <w:bookmarkStart w:id="154" w:name="bookmark171"/>
      <w:r>
        <w:rPr>
          <w:b/>
          <w:bCs/>
          <w:i/>
          <w:iCs/>
        </w:rPr>
        <w:t>а</w:t>
      </w:r>
      <w:bookmarkEnd w:id="154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повседневной деятельности:</w:t>
      </w:r>
    </w:p>
    <w:p w:rsidR="0034009C" w:rsidRDefault="0034009C" w:rsidP="0034009C">
      <w:pPr>
        <w:pStyle w:val="12"/>
        <w:ind w:firstLine="709"/>
        <w:jc w:val="both"/>
      </w:pPr>
      <w:r>
        <w:t>-</w:t>
      </w:r>
      <w:r w:rsidR="00732679">
        <w:t xml:space="preserve"> </w:t>
      </w:r>
      <w:r>
        <w:t>изучить свои обязанности;</w:t>
      </w:r>
    </w:p>
    <w:p w:rsidR="0034009C" w:rsidRDefault="0034009C" w:rsidP="00732679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55" w:name="bookmark172"/>
      <w:bookmarkEnd w:id="155"/>
      <w:r>
        <w:t>изучить порядок прибытия на ПЭП эвакуируемого населения;</w:t>
      </w:r>
    </w:p>
    <w:p w:rsidR="0034009C" w:rsidRDefault="0034009C" w:rsidP="00732679">
      <w:pPr>
        <w:pStyle w:val="12"/>
        <w:numPr>
          <w:ilvl w:val="0"/>
          <w:numId w:val="9"/>
        </w:numPr>
        <w:tabs>
          <w:tab w:val="left" w:pos="851"/>
        </w:tabs>
        <w:ind w:firstLine="709"/>
      </w:pPr>
      <w:bookmarkStart w:id="156" w:name="bookmark173"/>
      <w:bookmarkEnd w:id="156"/>
      <w:r>
        <w:t>участвовать в разработке документации комнаты матери и ребенка.</w:t>
      </w:r>
    </w:p>
    <w:p w:rsidR="0034009C" w:rsidRDefault="0034009C" w:rsidP="00732679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57" w:name="bookmark174"/>
      <w:bookmarkEnd w:id="157"/>
      <w:r>
        <w:t>участвовать в проведении учений и тренировок в области гражданской обороны;</w:t>
      </w:r>
    </w:p>
    <w:p w:rsidR="0034009C" w:rsidRDefault="0034009C" w:rsidP="00732679">
      <w:pPr>
        <w:pStyle w:val="12"/>
        <w:tabs>
          <w:tab w:val="left" w:pos="1134"/>
        </w:tabs>
        <w:ind w:firstLine="709"/>
        <w:jc w:val="both"/>
      </w:pPr>
      <w:bookmarkStart w:id="158" w:name="bookmark175"/>
      <w:r>
        <w:rPr>
          <w:b/>
          <w:bCs/>
          <w:i/>
          <w:iCs/>
        </w:rPr>
        <w:t>б</w:t>
      </w:r>
      <w:bookmarkEnd w:id="158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повышенной готовности к действиям в ЧС или перевода ГО на военное положение:</w:t>
      </w:r>
    </w:p>
    <w:p w:rsidR="0034009C" w:rsidRDefault="0034009C" w:rsidP="00732679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59" w:name="bookmark176"/>
      <w:bookmarkEnd w:id="159"/>
      <w:r>
        <w:t>прибыть на ПЭП;</w:t>
      </w:r>
    </w:p>
    <w:p w:rsidR="0034009C" w:rsidRDefault="0034009C" w:rsidP="00732679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60" w:name="bookmark177"/>
      <w:bookmarkEnd w:id="160"/>
      <w:r>
        <w:t>уточнить перечень необходимого имущества для развертывания комнаты матери и ребенка;</w:t>
      </w:r>
    </w:p>
    <w:p w:rsidR="0034009C" w:rsidRDefault="0034009C" w:rsidP="00732679">
      <w:pPr>
        <w:pStyle w:val="12"/>
        <w:tabs>
          <w:tab w:val="left" w:pos="1134"/>
        </w:tabs>
        <w:ind w:firstLine="709"/>
        <w:jc w:val="both"/>
      </w:pPr>
      <w:bookmarkStart w:id="161" w:name="bookmark178"/>
      <w:r>
        <w:rPr>
          <w:b/>
          <w:bCs/>
          <w:i/>
          <w:iCs/>
        </w:rPr>
        <w:t>в</w:t>
      </w:r>
      <w:bookmarkEnd w:id="161"/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>в режиме проведения эвакуации:</w:t>
      </w:r>
    </w:p>
    <w:p w:rsidR="0034009C" w:rsidRDefault="0034009C" w:rsidP="00732679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62" w:name="bookmark179"/>
      <w:bookmarkEnd w:id="162"/>
      <w:r>
        <w:t>прибыть на ПЭП;</w:t>
      </w:r>
    </w:p>
    <w:p w:rsidR="0034009C" w:rsidRDefault="0034009C" w:rsidP="00732679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63" w:name="bookmark180"/>
      <w:bookmarkEnd w:id="163"/>
      <w:r>
        <w:t>уточнить свою задачу;</w:t>
      </w:r>
    </w:p>
    <w:p w:rsidR="0034009C" w:rsidRDefault="0034009C" w:rsidP="00732679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64" w:name="bookmark181"/>
      <w:bookmarkEnd w:id="164"/>
      <w:r>
        <w:t xml:space="preserve">принять выделенное </w:t>
      </w:r>
      <w:r w:rsidR="00395D6C">
        <w:t>помещение и развернуть в нё</w:t>
      </w:r>
      <w:r>
        <w:t>м комнату матери и ребенка;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65" w:name="bookmark182"/>
      <w:bookmarkEnd w:id="165"/>
      <w:r>
        <w:t>по мере поступления эвакуируемого населения оказывать при необходимости помощь родителям в обслуживании детей;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66" w:name="bookmark183"/>
      <w:bookmarkEnd w:id="166"/>
      <w:r>
        <w:t>при развертывании на ПЭП медицинского пункта тесно взаимодействовать с медицинским персоналом;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699"/>
          <w:tab w:val="left" w:pos="851"/>
        </w:tabs>
        <w:spacing w:after="260"/>
        <w:ind w:firstLine="709"/>
        <w:jc w:val="both"/>
      </w:pPr>
      <w:bookmarkStart w:id="167" w:name="bookmark184"/>
      <w:bookmarkEnd w:id="167"/>
      <w:r>
        <w:t>после свертывания ПЭП сдать коменданту имущество и привести освободившееся помещение в надлежащее состояние.</w:t>
      </w:r>
    </w:p>
    <w:p w:rsidR="0034009C" w:rsidRDefault="0034009C" w:rsidP="00395D6C">
      <w:pPr>
        <w:pStyle w:val="10"/>
        <w:keepNext/>
        <w:keepLines/>
      </w:pPr>
      <w:bookmarkStart w:id="168" w:name="bookmark185"/>
      <w:bookmarkStart w:id="169" w:name="bookmark186"/>
      <w:bookmarkStart w:id="170" w:name="bookmark187"/>
      <w:r>
        <w:t>4.</w:t>
      </w:r>
      <w:r w:rsidR="00395D6C">
        <w:t xml:space="preserve"> Оборудование, документы приё</w:t>
      </w:r>
      <w:r>
        <w:t>много эвакуационного пункта</w:t>
      </w:r>
      <w:bookmarkEnd w:id="168"/>
      <w:bookmarkEnd w:id="169"/>
      <w:bookmarkEnd w:id="170"/>
    </w:p>
    <w:p w:rsidR="0034009C" w:rsidRDefault="0034009C" w:rsidP="0034009C">
      <w:pPr>
        <w:pStyle w:val="12"/>
        <w:ind w:firstLine="709"/>
        <w:jc w:val="both"/>
      </w:pPr>
      <w:r>
        <w:t xml:space="preserve">Рабочие места всех должностных лиц администрации ПЭП (за исключением групп охраны общественного порядка и комендантской службы) оборудуются письменными столами и стульями. На рабочих местах начальника ПЭП и его </w:t>
      </w:r>
      <w:r w:rsidR="00395D6C">
        <w:t>заместителя, старшего группы учё</w:t>
      </w:r>
      <w:r>
        <w:t>та эвакуируемого населения, стола справок устанавливаются телефонные аппараты и подключаются линии связи.</w:t>
      </w:r>
    </w:p>
    <w:p w:rsidR="0034009C" w:rsidRDefault="0034009C" w:rsidP="0034009C">
      <w:pPr>
        <w:pStyle w:val="12"/>
        <w:ind w:firstLine="709"/>
        <w:jc w:val="both"/>
      </w:pPr>
      <w:r>
        <w:t>В помещении медицинского пункта устанавливаются медицинская кушетка и шкаф для хранения медикаментов и медицинского имущест</w:t>
      </w:r>
      <w:r w:rsidR="00395D6C">
        <w:t>ва; в комнате матери и ребенка</w:t>
      </w:r>
      <w:r>
        <w:t xml:space="preserve"> 1</w:t>
      </w:r>
      <w:r w:rsidR="00395D6C">
        <w:t xml:space="preserve"> </w:t>
      </w:r>
      <w:r>
        <w:t>-</w:t>
      </w:r>
      <w:r w:rsidR="00395D6C">
        <w:t xml:space="preserve"> </w:t>
      </w:r>
      <w:r>
        <w:t>2 кушетки.</w:t>
      </w:r>
    </w:p>
    <w:p w:rsidR="0034009C" w:rsidRDefault="0034009C" w:rsidP="0034009C">
      <w:pPr>
        <w:pStyle w:val="12"/>
        <w:ind w:firstLine="709"/>
        <w:jc w:val="both"/>
      </w:pPr>
      <w:r>
        <w:lastRenderedPageBreak/>
        <w:t>В помещении для отдыха личн</w:t>
      </w:r>
      <w:r w:rsidR="00395D6C">
        <w:t>ого состава администрации и приё</w:t>
      </w:r>
      <w:r>
        <w:t>ма пищи устанавливаются кушетки, стол и стулья, кипятильник для нагрева воды (электрический чайник), шкаф для посуды.</w:t>
      </w:r>
    </w:p>
    <w:p w:rsidR="0034009C" w:rsidRDefault="0034009C" w:rsidP="0034009C">
      <w:pPr>
        <w:pStyle w:val="12"/>
        <w:ind w:firstLine="709"/>
        <w:jc w:val="both"/>
      </w:pPr>
      <w:r>
        <w:t>При отсутствии помещения большой вместимости рабочие места группы отправки и сопровождения эвакуируемого населения оборудуются на территории ПЭП.</w:t>
      </w:r>
    </w:p>
    <w:p w:rsidR="0034009C" w:rsidRPr="00395D6C" w:rsidRDefault="0034009C" w:rsidP="0034009C">
      <w:pPr>
        <w:pStyle w:val="12"/>
        <w:ind w:firstLine="709"/>
        <w:jc w:val="both"/>
        <w:rPr>
          <w:b/>
        </w:rPr>
      </w:pPr>
      <w:r w:rsidRPr="00395D6C">
        <w:rPr>
          <w:b/>
        </w:rPr>
        <w:t>Для обеспечения функционирования ПЭП также необходимы: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71" w:name="bookmark188"/>
      <w:bookmarkEnd w:id="171"/>
      <w:r>
        <w:t>указатели расположения элементов ПЭП и передвижения эвакуируемых;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72" w:name="bookmark189"/>
      <w:bookmarkEnd w:id="172"/>
      <w:r>
        <w:t>перечень сигналов оповещения ГО и порядок действий по ним;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73" w:name="bookmark190"/>
      <w:bookmarkEnd w:id="173"/>
      <w:r>
        <w:t xml:space="preserve">флажки для обеспечения передвижения </w:t>
      </w:r>
      <w:proofErr w:type="gramStart"/>
      <w:r>
        <w:t>эвакуируемых</w:t>
      </w:r>
      <w:proofErr w:type="gramEnd"/>
      <w:r>
        <w:t xml:space="preserve"> пешим порядком;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74" w:name="bookmark191"/>
      <w:bookmarkEnd w:id="174"/>
      <w:r>
        <w:t>электрические фонари;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75" w:name="bookmark192"/>
      <w:bookmarkEnd w:id="175"/>
      <w:r>
        <w:t>электромегафоны;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76" w:name="bookmark193"/>
      <w:bookmarkEnd w:id="176"/>
      <w:r>
        <w:t>инвентарь для уборки помещений и территории.</w:t>
      </w:r>
    </w:p>
    <w:p w:rsidR="0034009C" w:rsidRDefault="0034009C" w:rsidP="0034009C">
      <w:pPr>
        <w:pStyle w:val="12"/>
        <w:ind w:firstLine="709"/>
        <w:jc w:val="both"/>
      </w:pPr>
      <w:r>
        <w:t>Весь личный состав администрации ПЭП должен иметь на груди бирки с указанием должности, фамилии, имени и отчества.</w:t>
      </w:r>
    </w:p>
    <w:p w:rsidR="0034009C" w:rsidRDefault="0034009C" w:rsidP="0034009C">
      <w:pPr>
        <w:pStyle w:val="12"/>
        <w:ind w:firstLine="709"/>
        <w:jc w:val="both"/>
      </w:pPr>
      <w:r>
        <w:t>Все помещения и вся прилегающая к ПЭП территория должны быть хорошо освещены.</w:t>
      </w:r>
    </w:p>
    <w:p w:rsidR="0034009C" w:rsidRDefault="0034009C" w:rsidP="0034009C">
      <w:pPr>
        <w:pStyle w:val="12"/>
        <w:ind w:firstLine="709"/>
        <w:jc w:val="both"/>
      </w:pPr>
      <w:r>
        <w:rPr>
          <w:b/>
          <w:bCs/>
        </w:rPr>
        <w:t>Документы начальника (заместителя начальника) ПЭП:</w:t>
      </w:r>
    </w:p>
    <w:p w:rsidR="0034009C" w:rsidRDefault="00395D6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77" w:name="bookmark194"/>
      <w:bookmarkEnd w:id="177"/>
      <w:r>
        <w:t>п</w:t>
      </w:r>
      <w:r w:rsidR="0034009C">
        <w:t>остановление «О создании ПЭП»;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78" w:name="bookmark195"/>
      <w:bookmarkEnd w:id="178"/>
      <w:r>
        <w:t>копия постановления Администрации муниципального образования «</w:t>
      </w:r>
      <w:r w:rsidR="00395D6C">
        <w:t>Новодугинский</w:t>
      </w:r>
      <w:r>
        <w:t xml:space="preserve"> муниципальный округ» Смоленской области о создании ПЭП на территории муниципального округа.</w:t>
      </w:r>
    </w:p>
    <w:p w:rsidR="00395D6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79" w:name="bookmark196"/>
      <w:bookmarkEnd w:id="179"/>
      <w:r>
        <w:t>копия Поло</w:t>
      </w:r>
      <w:r w:rsidR="00395D6C">
        <w:t>жения о приёмном эвакуационном пункте (ПЭП);</w:t>
      </w:r>
    </w:p>
    <w:p w:rsidR="00395D6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r>
        <w:t>выписка из Плана приема и размещения эвакуируемого населения;</w:t>
      </w:r>
    </w:p>
    <w:p w:rsidR="00395D6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r>
        <w:t>план ра</w:t>
      </w:r>
      <w:r w:rsidR="00395D6C">
        <w:t>боты ПЭП на год (приложение 1</w:t>
      </w:r>
      <w:r w:rsidR="000819A5">
        <w:t>3</w:t>
      </w:r>
      <w:r w:rsidR="00395D6C">
        <w:t>);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r>
        <w:t>схема оповещения личного состава ПЭП в рабочее и нерабочее время</w:t>
      </w:r>
      <w:r w:rsidR="00395D6C">
        <w:t xml:space="preserve"> </w:t>
      </w:r>
      <w:r>
        <w:t>(приложение 1</w:t>
      </w:r>
      <w:r w:rsidR="000819A5">
        <w:t>4</w:t>
      </w:r>
      <w:r>
        <w:t>);</w:t>
      </w:r>
    </w:p>
    <w:p w:rsidR="0034009C" w:rsidRDefault="00395D6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80" w:name="bookmark197"/>
      <w:bookmarkEnd w:id="180"/>
      <w:r>
        <w:t>т</w:t>
      </w:r>
      <w:r w:rsidR="0034009C">
        <w:t xml:space="preserve">абель срочных донесений и формы донесений в период подготовки и проведения эвакоприемных (эвакуационных) мероприятий (приложение </w:t>
      </w:r>
      <w:r w:rsidR="000819A5">
        <w:t>2</w:t>
      </w:r>
      <w:r w:rsidR="0034009C">
        <w:t>);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81" w:name="bookmark198"/>
      <w:bookmarkEnd w:id="181"/>
      <w:r>
        <w:t xml:space="preserve">список личного состава ПЭП (приложение </w:t>
      </w:r>
      <w:r w:rsidR="000819A5">
        <w:t>5</w:t>
      </w:r>
      <w:r>
        <w:t>);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82" w:name="bookmark199"/>
      <w:bookmarkEnd w:id="182"/>
      <w:r>
        <w:t>выписка из расчета прибывающего эваконаселения на ПЭП;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83" w:name="bookmark200"/>
      <w:bookmarkEnd w:id="183"/>
      <w:r>
        <w:t xml:space="preserve">схема маршрутов движения колонн с </w:t>
      </w:r>
      <w:proofErr w:type="gramStart"/>
      <w:r>
        <w:t>эвакуируемыми</w:t>
      </w:r>
      <w:proofErr w:type="gramEnd"/>
      <w:r>
        <w:t>, ме</w:t>
      </w:r>
      <w:r w:rsidR="00395D6C">
        <w:t>ста пунктов встречи и населё</w:t>
      </w:r>
      <w:r>
        <w:t xml:space="preserve">нных пунктов, в которые вывозятся эвакуируемые, с указанием количества эвакуируемых в каждом пункте (приложение </w:t>
      </w:r>
      <w:r w:rsidR="000819A5">
        <w:t>7</w:t>
      </w:r>
      <w:r>
        <w:t>);</w:t>
      </w:r>
    </w:p>
    <w:p w:rsidR="0034009C" w:rsidRDefault="00395D6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</w:pPr>
      <w:bookmarkStart w:id="184" w:name="bookmark201"/>
      <w:bookmarkEnd w:id="184"/>
      <w:r>
        <w:t>ведомость учё</w:t>
      </w:r>
      <w:r w:rsidR="0034009C">
        <w:t xml:space="preserve">та </w:t>
      </w:r>
      <w:proofErr w:type="gramStart"/>
      <w:r w:rsidR="0034009C">
        <w:t>эвакуируемых</w:t>
      </w:r>
      <w:proofErr w:type="gramEnd"/>
      <w:r w:rsidR="0034009C">
        <w:t xml:space="preserve"> в эшелоне или колонне (приложение 1</w:t>
      </w:r>
      <w:r w:rsidR="000819A5">
        <w:t>1</w:t>
      </w:r>
      <w:r w:rsidR="0034009C">
        <w:t>);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85" w:name="bookmark202"/>
      <w:bookmarkEnd w:id="185"/>
      <w:r>
        <w:t>схема размещения элементов ПЭП;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86" w:name="bookmark203"/>
      <w:bookmarkEnd w:id="186"/>
      <w:r>
        <w:t xml:space="preserve">удостоверение начальника ПЭП (приложение </w:t>
      </w:r>
      <w:r w:rsidR="000819A5">
        <w:t>6</w:t>
      </w:r>
      <w:r>
        <w:t>);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87" w:name="bookmark204"/>
      <w:bookmarkEnd w:id="187"/>
      <w:r>
        <w:t>функциональные обязанности рабочего аппарата ПЭП;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</w:pPr>
      <w:bookmarkStart w:id="188" w:name="bookmark205"/>
      <w:bookmarkEnd w:id="188"/>
      <w:r>
        <w:t>информация в виде памятки о сигналах оповещения ГО и действиям по ним.</w:t>
      </w:r>
    </w:p>
    <w:p w:rsidR="0034009C" w:rsidRDefault="00395D6C" w:rsidP="0034009C">
      <w:pPr>
        <w:pStyle w:val="12"/>
        <w:ind w:firstLine="709"/>
        <w:jc w:val="both"/>
      </w:pPr>
      <w:r>
        <w:rPr>
          <w:b/>
          <w:bCs/>
        </w:rPr>
        <w:t>Документы группы учё</w:t>
      </w:r>
      <w:r w:rsidR="0034009C">
        <w:rPr>
          <w:b/>
          <w:bCs/>
        </w:rPr>
        <w:t>та эваконаселения:</w:t>
      </w:r>
    </w:p>
    <w:p w:rsidR="0034009C" w:rsidRDefault="00395D6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89" w:name="bookmark206"/>
      <w:bookmarkEnd w:id="189"/>
      <w:r>
        <w:t>выписка из расчё</w:t>
      </w:r>
      <w:r w:rsidR="0034009C">
        <w:t>та прибывающего эваконаселения на ПЭП;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0" w:name="bookmark207"/>
      <w:bookmarkEnd w:id="190"/>
      <w:r>
        <w:t>перечень прибывающих ор</w:t>
      </w:r>
      <w:r w:rsidR="00395D6C">
        <w:t>ганизаций и закрепленных за приё</w:t>
      </w:r>
      <w:r>
        <w:t xml:space="preserve">мным эвакуационным пунктом (приложение </w:t>
      </w:r>
      <w:r w:rsidR="000819A5">
        <w:t>4</w:t>
      </w:r>
      <w:r>
        <w:t>);</w:t>
      </w:r>
    </w:p>
    <w:p w:rsidR="0034009C" w:rsidRDefault="00395D6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1" w:name="bookmark208"/>
      <w:bookmarkEnd w:id="191"/>
      <w:r>
        <w:t>учё</w:t>
      </w:r>
      <w:r w:rsidR="0034009C">
        <w:t>т количества прибывающего по эвакуации населения и п</w:t>
      </w:r>
      <w:r>
        <w:t>орядок отправления его по населё</w:t>
      </w:r>
      <w:r w:rsidR="0034009C">
        <w:t xml:space="preserve">нным пунктам </w:t>
      </w:r>
      <w:r>
        <w:t xml:space="preserve">безопасного </w:t>
      </w:r>
      <w:r w:rsidR="0034009C">
        <w:t xml:space="preserve">района с ПЭП (приложение </w:t>
      </w:r>
      <w:r w:rsidR="000819A5">
        <w:t>8</w:t>
      </w:r>
      <w:r w:rsidR="0034009C">
        <w:t>);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2" w:name="bookmark209"/>
      <w:bookmarkEnd w:id="192"/>
      <w:r>
        <w:t>телефонный справочник;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3" w:name="bookmark210"/>
      <w:bookmarkEnd w:id="193"/>
      <w:r>
        <w:lastRenderedPageBreak/>
        <w:t>функциональные обязанности.</w:t>
      </w:r>
    </w:p>
    <w:p w:rsidR="0034009C" w:rsidRDefault="00395D6C" w:rsidP="0034009C">
      <w:pPr>
        <w:pStyle w:val="12"/>
        <w:ind w:firstLine="709"/>
        <w:jc w:val="both"/>
      </w:pPr>
      <w:r>
        <w:rPr>
          <w:b/>
          <w:bCs/>
        </w:rPr>
        <w:t>Документы группы встречи, приё</w:t>
      </w:r>
      <w:r w:rsidR="0034009C">
        <w:rPr>
          <w:b/>
          <w:bCs/>
        </w:rPr>
        <w:t>ма и размещения эваконаселения:</w:t>
      </w:r>
    </w:p>
    <w:p w:rsidR="0034009C" w:rsidRDefault="00395D6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4" w:name="bookmark211"/>
      <w:bookmarkEnd w:id="194"/>
      <w:r>
        <w:t>выписка из расчё</w:t>
      </w:r>
      <w:r w:rsidR="0034009C">
        <w:t>та прибывающего эваконаселения на ПЭП;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5" w:name="bookmark212"/>
      <w:bookmarkEnd w:id="195"/>
      <w:r>
        <w:t>перечень прибывающих организаций и закрепл</w:t>
      </w:r>
      <w:r w:rsidR="00395D6C">
        <w:t>ё</w:t>
      </w:r>
      <w:r>
        <w:t>нных за при</w:t>
      </w:r>
      <w:r w:rsidR="00395D6C">
        <w:t>ё</w:t>
      </w:r>
      <w:r>
        <w:t xml:space="preserve">мным эвакуационным пунктом (приложение </w:t>
      </w:r>
      <w:r w:rsidR="000819A5">
        <w:t>4</w:t>
      </w:r>
      <w:r>
        <w:t>);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6" w:name="bookmark213"/>
      <w:bookmarkEnd w:id="196"/>
      <w:r>
        <w:t>телефонный справочник;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7" w:name="bookmark214"/>
      <w:bookmarkEnd w:id="197"/>
      <w:r>
        <w:t>функциональные обязанности.</w:t>
      </w:r>
    </w:p>
    <w:p w:rsidR="0034009C" w:rsidRDefault="0034009C" w:rsidP="0034009C">
      <w:pPr>
        <w:pStyle w:val="12"/>
        <w:ind w:firstLine="709"/>
        <w:jc w:val="both"/>
      </w:pPr>
      <w:r>
        <w:rPr>
          <w:b/>
          <w:bCs/>
        </w:rPr>
        <w:t>Документы группы отправки и сопровождения эваконаселения: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8" w:name="bookmark215"/>
      <w:bookmarkEnd w:id="198"/>
      <w:r>
        <w:t xml:space="preserve">список автоколонн и другого вида транспорта, выделяемого для ПЭП (приложение </w:t>
      </w:r>
      <w:r w:rsidR="00395E4B">
        <w:t>10</w:t>
      </w:r>
      <w:r>
        <w:t>);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199" w:name="bookmark216"/>
      <w:bookmarkEnd w:id="199"/>
      <w:r>
        <w:t xml:space="preserve">список домовладельцев и подселяемых (приложение </w:t>
      </w:r>
      <w:r w:rsidR="00395E4B">
        <w:t>9</w:t>
      </w:r>
      <w:r>
        <w:t>);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200" w:name="bookmark217"/>
      <w:bookmarkEnd w:id="200"/>
      <w:r>
        <w:t>функциональные обязанности;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201" w:name="bookmark218"/>
      <w:bookmarkEnd w:id="201"/>
      <w:r>
        <w:t>телефонный справочник.</w:t>
      </w:r>
    </w:p>
    <w:p w:rsidR="0034009C" w:rsidRDefault="0034009C" w:rsidP="00395D6C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202" w:name="bookmark219"/>
      <w:bookmarkEnd w:id="202"/>
      <w:r>
        <w:t>документы медицинского пункта:</w:t>
      </w:r>
    </w:p>
    <w:p w:rsidR="0034009C" w:rsidRDefault="00395D6C" w:rsidP="00BD2750">
      <w:pPr>
        <w:pStyle w:val="12"/>
        <w:numPr>
          <w:ilvl w:val="0"/>
          <w:numId w:val="9"/>
        </w:numPr>
        <w:tabs>
          <w:tab w:val="left" w:pos="704"/>
          <w:tab w:val="left" w:pos="851"/>
        </w:tabs>
        <w:ind w:firstLine="709"/>
        <w:jc w:val="both"/>
      </w:pPr>
      <w:bookmarkStart w:id="203" w:name="bookmark220"/>
      <w:bookmarkEnd w:id="203"/>
      <w:r>
        <w:t>ж</w:t>
      </w:r>
      <w:r w:rsidR="0034009C">
        <w:t xml:space="preserve">урнал регистрации </w:t>
      </w:r>
      <w:proofErr w:type="gramStart"/>
      <w:r w:rsidR="0034009C">
        <w:t>эвакуируемых</w:t>
      </w:r>
      <w:proofErr w:type="gramEnd"/>
      <w:r w:rsidR="0034009C">
        <w:t>, обратившихся за медицинской помощью.</w:t>
      </w:r>
    </w:p>
    <w:p w:rsidR="0034009C" w:rsidRDefault="0034009C" w:rsidP="00BD2750">
      <w:pPr>
        <w:pStyle w:val="12"/>
        <w:ind w:firstLine="709"/>
        <w:jc w:val="both"/>
      </w:pPr>
      <w:r>
        <w:rPr>
          <w:b/>
          <w:bCs/>
        </w:rPr>
        <w:t>Документы стола справок:</w:t>
      </w:r>
    </w:p>
    <w:p w:rsidR="0034009C" w:rsidRDefault="0034009C" w:rsidP="00BD2750">
      <w:pPr>
        <w:pStyle w:val="12"/>
        <w:numPr>
          <w:ilvl w:val="0"/>
          <w:numId w:val="9"/>
        </w:numPr>
        <w:tabs>
          <w:tab w:val="left" w:pos="699"/>
          <w:tab w:val="left" w:pos="851"/>
        </w:tabs>
        <w:ind w:firstLine="709"/>
        <w:jc w:val="both"/>
      </w:pPr>
      <w:bookmarkStart w:id="204" w:name="bookmark221"/>
      <w:bookmarkEnd w:id="204"/>
      <w:r>
        <w:t>выписка из расч</w:t>
      </w:r>
      <w:r w:rsidR="00BD2750">
        <w:t>ё</w:t>
      </w:r>
      <w:r>
        <w:t>та прибывающего эваконаселения на ПЭП и перечень прибывающих организаций и закрепленных за при</w:t>
      </w:r>
      <w:r w:rsidR="00BD2750">
        <w:t>ё</w:t>
      </w:r>
      <w:r>
        <w:t xml:space="preserve">мным эвакуационным пунктом (приложение </w:t>
      </w:r>
      <w:r w:rsidR="00395E4B">
        <w:t>4</w:t>
      </w:r>
      <w:r>
        <w:t>);</w:t>
      </w:r>
    </w:p>
    <w:p w:rsidR="0034009C" w:rsidRDefault="0034009C" w:rsidP="00BD2750">
      <w:pPr>
        <w:pStyle w:val="12"/>
        <w:numPr>
          <w:ilvl w:val="0"/>
          <w:numId w:val="9"/>
        </w:numPr>
        <w:tabs>
          <w:tab w:val="left" w:pos="851"/>
        </w:tabs>
        <w:ind w:firstLine="709"/>
        <w:jc w:val="both"/>
      </w:pPr>
      <w:bookmarkStart w:id="205" w:name="bookmark222"/>
      <w:bookmarkEnd w:id="205"/>
      <w:r>
        <w:t>телефонный справочник.</w:t>
      </w:r>
    </w:p>
    <w:p w:rsidR="0034009C" w:rsidRPr="00BD2750" w:rsidRDefault="00BD2750" w:rsidP="003400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документов:</w:t>
      </w:r>
    </w:p>
    <w:p w:rsidR="0034009C" w:rsidRDefault="0034009C" w:rsidP="00BD2750">
      <w:pPr>
        <w:pStyle w:val="12"/>
        <w:ind w:firstLine="709"/>
        <w:jc w:val="both"/>
      </w:pPr>
      <w:r>
        <w:t xml:space="preserve">Табель срочных донесений и формы донесений начальника ПЭП (приложение </w:t>
      </w:r>
      <w:r w:rsidR="000819A5">
        <w:t>2</w:t>
      </w:r>
      <w:r>
        <w:t>).</w:t>
      </w:r>
    </w:p>
    <w:p w:rsidR="0034009C" w:rsidRDefault="00BD2750" w:rsidP="00BD2750">
      <w:pPr>
        <w:pStyle w:val="12"/>
        <w:ind w:firstLine="709"/>
        <w:jc w:val="both"/>
      </w:pPr>
      <w:r>
        <w:t>Примерная схема организации приё</w:t>
      </w:r>
      <w:r w:rsidR="0034009C">
        <w:t xml:space="preserve">много эвакуационного пункта (приложение </w:t>
      </w:r>
      <w:r w:rsidR="000819A5">
        <w:t>3</w:t>
      </w:r>
      <w:r w:rsidR="0034009C">
        <w:t>).</w:t>
      </w:r>
    </w:p>
    <w:p w:rsidR="0034009C" w:rsidRDefault="0034009C" w:rsidP="00BD2750">
      <w:pPr>
        <w:pStyle w:val="12"/>
        <w:spacing w:line="276" w:lineRule="auto"/>
        <w:ind w:firstLine="709"/>
        <w:jc w:val="both"/>
      </w:pPr>
      <w:r>
        <w:t xml:space="preserve">Перечень прибывающих организаций и закрепленных за ПЭП (приложение </w:t>
      </w:r>
      <w:r w:rsidR="000819A5">
        <w:t>4</w:t>
      </w:r>
      <w:r>
        <w:t>).</w:t>
      </w:r>
    </w:p>
    <w:p w:rsidR="0034009C" w:rsidRDefault="0034009C" w:rsidP="00BD2750">
      <w:pPr>
        <w:pStyle w:val="12"/>
        <w:ind w:firstLine="709"/>
        <w:jc w:val="both"/>
      </w:pPr>
      <w:r>
        <w:t xml:space="preserve">Список личного состава ПЭП (приложение </w:t>
      </w:r>
      <w:r w:rsidR="000819A5">
        <w:t>5</w:t>
      </w:r>
      <w:r>
        <w:t>).</w:t>
      </w:r>
    </w:p>
    <w:p w:rsidR="0034009C" w:rsidRDefault="0034009C" w:rsidP="0034009C">
      <w:pPr>
        <w:pStyle w:val="12"/>
        <w:ind w:firstLine="709"/>
        <w:jc w:val="both"/>
      </w:pPr>
      <w:r>
        <w:t xml:space="preserve">Удостоверение начальника ПЭП (приложение </w:t>
      </w:r>
      <w:r w:rsidR="000819A5">
        <w:t>6</w:t>
      </w:r>
      <w:r>
        <w:t>).</w:t>
      </w:r>
    </w:p>
    <w:p w:rsidR="0034009C" w:rsidRDefault="0034009C" w:rsidP="0034009C">
      <w:pPr>
        <w:pStyle w:val="12"/>
        <w:ind w:firstLine="709"/>
        <w:jc w:val="both"/>
      </w:pPr>
      <w:r>
        <w:t>Схема маршрутов эвакуируемых с ПЭП</w:t>
      </w:r>
      <w:r w:rsidR="00BD2750">
        <w:t xml:space="preserve"> </w:t>
      </w:r>
      <w:r>
        <w:t xml:space="preserve">(приложение </w:t>
      </w:r>
      <w:r w:rsidR="000819A5">
        <w:t>7</w:t>
      </w:r>
      <w:r>
        <w:t>).</w:t>
      </w:r>
    </w:p>
    <w:p w:rsidR="0034009C" w:rsidRDefault="00BD2750" w:rsidP="0034009C">
      <w:pPr>
        <w:pStyle w:val="12"/>
        <w:ind w:firstLine="709"/>
        <w:jc w:val="both"/>
      </w:pPr>
      <w:r>
        <w:t>Учё</w:t>
      </w:r>
      <w:r w:rsidR="0034009C">
        <w:t>т количества прибывающего по эвакуации населения и порядок отправления его по насел</w:t>
      </w:r>
      <w:r>
        <w:t>ё</w:t>
      </w:r>
      <w:r w:rsidR="0034009C">
        <w:t xml:space="preserve">нным пунктам </w:t>
      </w:r>
      <w:r>
        <w:t>безопасного района с ПЭП</w:t>
      </w:r>
      <w:r w:rsidR="0034009C">
        <w:t xml:space="preserve"> (приложение </w:t>
      </w:r>
      <w:r w:rsidR="000819A5">
        <w:t>8</w:t>
      </w:r>
      <w:r w:rsidR="0034009C">
        <w:t>).</w:t>
      </w:r>
    </w:p>
    <w:p w:rsidR="0034009C" w:rsidRDefault="0034009C" w:rsidP="0034009C">
      <w:pPr>
        <w:pStyle w:val="12"/>
        <w:ind w:firstLine="709"/>
        <w:jc w:val="both"/>
      </w:pPr>
      <w:r>
        <w:t xml:space="preserve">Список домовладельцев и подселяемых для подселения к ним эвакуируемых (приложение </w:t>
      </w:r>
      <w:r w:rsidR="000819A5">
        <w:t>9</w:t>
      </w:r>
      <w:r>
        <w:t>).</w:t>
      </w:r>
    </w:p>
    <w:p w:rsidR="0034009C" w:rsidRDefault="0034009C" w:rsidP="0034009C">
      <w:pPr>
        <w:pStyle w:val="12"/>
        <w:ind w:firstLine="709"/>
        <w:jc w:val="both"/>
      </w:pPr>
      <w:r>
        <w:t>Список</w:t>
      </w:r>
      <w:r w:rsidR="00BD2750">
        <w:t xml:space="preserve"> автоколонн, выделяемых на ПЭП и расчё</w:t>
      </w:r>
      <w:r>
        <w:t xml:space="preserve">т автотранспорта обеспечения (приложение </w:t>
      </w:r>
      <w:r w:rsidR="000819A5">
        <w:t>10</w:t>
      </w:r>
      <w:r>
        <w:t>).</w:t>
      </w:r>
    </w:p>
    <w:p w:rsidR="0034009C" w:rsidRDefault="00BD2750" w:rsidP="0034009C">
      <w:pPr>
        <w:pStyle w:val="12"/>
        <w:ind w:firstLine="709"/>
        <w:jc w:val="both"/>
      </w:pPr>
      <w:r>
        <w:t>Ведомость учё</w:t>
      </w:r>
      <w:r w:rsidR="0034009C">
        <w:t xml:space="preserve">та </w:t>
      </w:r>
      <w:proofErr w:type="gramStart"/>
      <w:r w:rsidR="0034009C">
        <w:t>эвакуируем</w:t>
      </w:r>
      <w:r>
        <w:t>ых</w:t>
      </w:r>
      <w:proofErr w:type="gramEnd"/>
      <w:r>
        <w:t xml:space="preserve"> в эшелоне (колонне)</w:t>
      </w:r>
      <w:r w:rsidR="0034009C">
        <w:t xml:space="preserve">, прибывающих на территорию </w:t>
      </w:r>
      <w:r>
        <w:t>Новодугинского муниципального округа</w:t>
      </w:r>
      <w:r w:rsidR="0034009C">
        <w:t xml:space="preserve"> (приложение 1</w:t>
      </w:r>
      <w:r w:rsidR="000819A5">
        <w:t>1</w:t>
      </w:r>
      <w:r w:rsidR="0034009C">
        <w:t>).</w:t>
      </w:r>
    </w:p>
    <w:p w:rsidR="0034009C" w:rsidRDefault="0034009C" w:rsidP="0034009C">
      <w:pPr>
        <w:pStyle w:val="12"/>
        <w:ind w:firstLine="709"/>
        <w:jc w:val="both"/>
      </w:pPr>
      <w:r>
        <w:t>Расч</w:t>
      </w:r>
      <w:r w:rsidR="00BD2750">
        <w:t>ё</w:t>
      </w:r>
      <w:r>
        <w:t>т подворового и поквартирного расселения ЭН в насел</w:t>
      </w:r>
      <w:r w:rsidR="00BD2750">
        <w:t>ё</w:t>
      </w:r>
      <w:r>
        <w:t>нном пункте (приложение 1</w:t>
      </w:r>
      <w:r w:rsidR="000819A5">
        <w:t>2</w:t>
      </w:r>
      <w:r>
        <w:t>).</w:t>
      </w:r>
    </w:p>
    <w:p w:rsidR="0034009C" w:rsidRDefault="0034009C" w:rsidP="0034009C">
      <w:pPr>
        <w:pStyle w:val="12"/>
        <w:ind w:firstLine="709"/>
        <w:jc w:val="both"/>
      </w:pPr>
      <w:r>
        <w:t>План работы ПЭП на год (приложение 1</w:t>
      </w:r>
      <w:r w:rsidR="000819A5">
        <w:t>3</w:t>
      </w:r>
      <w:r>
        <w:t>).</w:t>
      </w:r>
    </w:p>
    <w:p w:rsidR="0034009C" w:rsidRDefault="0034009C" w:rsidP="0034009C">
      <w:pPr>
        <w:pStyle w:val="12"/>
        <w:ind w:firstLine="709"/>
        <w:jc w:val="both"/>
      </w:pPr>
      <w:r>
        <w:t>Схема оповещения администрации при</w:t>
      </w:r>
      <w:r w:rsidR="00BD2750">
        <w:t>ё</w:t>
      </w:r>
      <w:r>
        <w:t>много эвакуационного пункта (приложение 1</w:t>
      </w:r>
      <w:r w:rsidR="000819A5">
        <w:t>4</w:t>
      </w:r>
      <w:r>
        <w:t>).</w:t>
      </w:r>
    </w:p>
    <w:p w:rsidR="0034009C" w:rsidRDefault="0034009C" w:rsidP="0034009C">
      <w:pPr>
        <w:pStyle w:val="12"/>
        <w:ind w:firstLine="709"/>
        <w:jc w:val="both"/>
      </w:pPr>
      <w:r>
        <w:t>Эвакуационное удостоверение (приложение 1</w:t>
      </w:r>
      <w:r w:rsidR="000819A5">
        <w:t>5</w:t>
      </w:r>
      <w:r>
        <w:t>).</w:t>
      </w:r>
    </w:p>
    <w:p w:rsidR="0034009C" w:rsidRDefault="0034009C" w:rsidP="0034009C">
      <w:pPr>
        <w:pStyle w:val="12"/>
        <w:ind w:firstLine="709"/>
        <w:jc w:val="both"/>
      </w:pPr>
      <w:r>
        <w:t>Расч</w:t>
      </w:r>
      <w:r w:rsidR="00BD2750">
        <w:t>ё</w:t>
      </w:r>
      <w:r>
        <w:t>т укрытия ЭН на территории ПЭП (приложение 1</w:t>
      </w:r>
      <w:r w:rsidR="000819A5">
        <w:t>6</w:t>
      </w:r>
      <w:r>
        <w:t>)</w:t>
      </w:r>
    </w:p>
    <w:p w:rsidR="0034009C" w:rsidRDefault="0034009C" w:rsidP="000819A5">
      <w:pPr>
        <w:pStyle w:val="12"/>
        <w:spacing w:line="221" w:lineRule="auto"/>
        <w:ind w:firstLine="709"/>
        <w:jc w:val="both"/>
      </w:pPr>
      <w:r>
        <w:t>Ордера на занятие помещений (подселение) к частным домовладельцам (приложение 1</w:t>
      </w:r>
      <w:r w:rsidR="000819A5">
        <w:t>7</w:t>
      </w:r>
      <w:r>
        <w:t>).</w:t>
      </w:r>
    </w:p>
    <w:p w:rsidR="000819A5" w:rsidRDefault="000819A5" w:rsidP="000819A5">
      <w:pPr>
        <w:pStyle w:val="12"/>
        <w:ind w:firstLine="709"/>
        <w:jc w:val="both"/>
      </w:pPr>
    </w:p>
    <w:p w:rsidR="0034009C" w:rsidRDefault="0034009C" w:rsidP="000819A5">
      <w:pPr>
        <w:pStyle w:val="12"/>
        <w:ind w:firstLine="0"/>
        <w:jc w:val="center"/>
        <w:rPr>
          <w:b/>
          <w:bCs/>
        </w:rPr>
      </w:pPr>
      <w:r>
        <w:rPr>
          <w:b/>
          <w:bCs/>
        </w:rPr>
        <w:t>5. Организация работы при</w:t>
      </w:r>
      <w:r w:rsidR="00BD2750">
        <w:rPr>
          <w:b/>
          <w:bCs/>
        </w:rPr>
        <w:t>ё</w:t>
      </w:r>
      <w:r>
        <w:rPr>
          <w:b/>
          <w:bCs/>
        </w:rPr>
        <w:t>много эвакуационного пункта</w:t>
      </w:r>
    </w:p>
    <w:p w:rsidR="000819A5" w:rsidRDefault="000819A5" w:rsidP="000819A5">
      <w:pPr>
        <w:pStyle w:val="12"/>
        <w:ind w:firstLine="0"/>
        <w:jc w:val="center"/>
      </w:pPr>
    </w:p>
    <w:p w:rsidR="0034009C" w:rsidRDefault="0034009C" w:rsidP="0034009C">
      <w:pPr>
        <w:pStyle w:val="12"/>
        <w:ind w:firstLine="709"/>
        <w:jc w:val="both"/>
      </w:pPr>
      <w:r>
        <w:t>С получением распоряжения на первоочередные мероприятия по гражданской обороне приводятся в готовность эвакуационные органы, уточняются расчеты на вывоз (вывод) населения и списки эвакуируемых, осуществляется подготовка систем связи и оповещения, маршрутов эвакуации, транспортных средств, защитных сооружений, безопасных районов. Рассредоточение и эвакуацию населения, материальных и культурных ценностей организуют и проводят только после получения установленным порядком особых распоряжений (указаний) на их проведение.</w:t>
      </w:r>
    </w:p>
    <w:p w:rsidR="0034009C" w:rsidRDefault="0034009C" w:rsidP="0034009C">
      <w:pPr>
        <w:pStyle w:val="12"/>
        <w:ind w:firstLine="709"/>
        <w:jc w:val="both"/>
      </w:pPr>
      <w:r>
        <w:t xml:space="preserve">При получении сигнала «Сбор» начальник ПЭП получает задачу от председателя </w:t>
      </w:r>
      <w:r w:rsidR="00BD2750">
        <w:t>эвакоприёмной</w:t>
      </w:r>
      <w:r>
        <w:t xml:space="preserve"> комиссии муниципального образования «</w:t>
      </w:r>
      <w:r w:rsidR="00BD2750">
        <w:t>Новодугинский</w:t>
      </w:r>
      <w:r>
        <w:t xml:space="preserve"> муниципальный округ» Смоленской области организует приведение ПЭП в готовность к работе.</w:t>
      </w:r>
    </w:p>
    <w:p w:rsidR="0034009C" w:rsidRDefault="0034009C" w:rsidP="0034009C">
      <w:pPr>
        <w:pStyle w:val="12"/>
        <w:ind w:firstLine="709"/>
        <w:jc w:val="both"/>
      </w:pPr>
      <w:r>
        <w:t>По распоряжению начальника ПЭП</w:t>
      </w:r>
      <w:r w:rsidR="00BD2750">
        <w:t>,</w:t>
      </w:r>
      <w:r>
        <w:t xml:space="preserve"> заместитель начальника ПЭП производит оповещение администрации ПЭП в соответствии со схемой оповещения (приложение 1</w:t>
      </w:r>
      <w:r w:rsidR="000819A5">
        <w:t>4</w:t>
      </w:r>
      <w:r>
        <w:t>).</w:t>
      </w:r>
    </w:p>
    <w:p w:rsidR="0034009C" w:rsidRDefault="0034009C" w:rsidP="0034009C">
      <w:pPr>
        <w:pStyle w:val="12"/>
        <w:ind w:firstLine="709"/>
        <w:jc w:val="both"/>
      </w:pPr>
      <w:r>
        <w:t>После прибытия на ПЭП личного состава, начальник ПЭП ставит задачи своему заместителю и старшим групп (постов, отделений), контролирует подготовку оборудования и документации рабочих мест, заслушивает доклады старших групп (постов, отделений) и докладывает председателю эвак</w:t>
      </w:r>
      <w:r w:rsidR="00BD2750">
        <w:t>оприём</w:t>
      </w:r>
      <w:r>
        <w:t>ной комиссии о готовности ПЭП к работе.</w:t>
      </w:r>
    </w:p>
    <w:p w:rsidR="0034009C" w:rsidRDefault="0034009C" w:rsidP="0034009C">
      <w:pPr>
        <w:pStyle w:val="12"/>
        <w:ind w:firstLine="709"/>
        <w:jc w:val="both"/>
      </w:pPr>
      <w:r>
        <w:t>При объявлении распоряжения на эвакуацию начинается работа ПЭП по при</w:t>
      </w:r>
      <w:r w:rsidR="00BD2750">
        <w:t>ё</w:t>
      </w:r>
      <w:r>
        <w:t>му и размещению эвакуируемого населения.</w:t>
      </w:r>
    </w:p>
    <w:p w:rsidR="0034009C" w:rsidRDefault="0034009C" w:rsidP="0034009C">
      <w:pPr>
        <w:pStyle w:val="12"/>
        <w:ind w:firstLine="709"/>
        <w:jc w:val="both"/>
      </w:pPr>
      <w:r>
        <w:t>Эвакуируемое население прибывает на ПЭП в составе эшелонов (колонн), имея при себе корешок эвакуационного удостоверения (приложение 1</w:t>
      </w:r>
      <w:r w:rsidR="000819A5">
        <w:t>5</w:t>
      </w:r>
      <w:r>
        <w:t>), выдаваемое по месту работы, жительства.</w:t>
      </w:r>
    </w:p>
    <w:p w:rsidR="0034009C" w:rsidRDefault="0034009C" w:rsidP="0034009C">
      <w:pPr>
        <w:pStyle w:val="12"/>
        <w:ind w:firstLine="709"/>
        <w:jc w:val="both"/>
      </w:pPr>
      <w:r>
        <w:t>Начальник пункта по прибытию колонны уточняет у старшего колонны, какие организации следуют в колонне и в каком количестве, сверяет эти данные с выпиской из Плана при</w:t>
      </w:r>
      <w:r w:rsidR="00BD2750">
        <w:t>ё</w:t>
      </w:r>
      <w:r>
        <w:t>ма и размещения рассредоточиваемого и эвакуируемого населения и отда</w:t>
      </w:r>
      <w:r w:rsidR="00BD2750">
        <w:t>ё</w:t>
      </w:r>
      <w:r>
        <w:t xml:space="preserve">т распоряжение на дальнейшее сопровождение </w:t>
      </w:r>
      <w:proofErr w:type="gramStart"/>
      <w:r>
        <w:t>эвакуируемых</w:t>
      </w:r>
      <w:proofErr w:type="gramEnd"/>
      <w:r>
        <w:t xml:space="preserve"> на ПЭП. Информацию о прибытии колонны он докладывает </w:t>
      </w:r>
      <w:proofErr w:type="gramStart"/>
      <w:r>
        <w:t>старшему</w:t>
      </w:r>
      <w:proofErr w:type="gramEnd"/>
      <w:r>
        <w:t xml:space="preserve"> группы встречи, при</w:t>
      </w:r>
      <w:r w:rsidR="00BD2750">
        <w:t>ё</w:t>
      </w:r>
      <w:r>
        <w:t>ма и размещения эвакуируемого населения по имеющимся каналам связи (телефон). Пун</w:t>
      </w:r>
      <w:proofErr w:type="gramStart"/>
      <w:r>
        <w:t>кт встр</w:t>
      </w:r>
      <w:proofErr w:type="gramEnd"/>
      <w:r>
        <w:t>ечи размещается на маршруте движения эвакуируемых у первой развилки дорог от населенного пункта. Местонахождение ПЭП обозначается указателями на прилегающих улицах.</w:t>
      </w:r>
    </w:p>
    <w:p w:rsidR="0034009C" w:rsidRDefault="0034009C" w:rsidP="0034009C">
      <w:pPr>
        <w:pStyle w:val="12"/>
        <w:ind w:firstLine="709"/>
        <w:jc w:val="both"/>
      </w:pPr>
      <w:r>
        <w:t>Старший группы встречи, при</w:t>
      </w:r>
      <w:r w:rsidR="00BD2750">
        <w:t>ё</w:t>
      </w:r>
      <w:r>
        <w:t>ма и размещения эвакуируемого населения, получив сообщение от начальника поста встречи, организует встречу прибывающей колонны на ПЭП, информацию о прибытии эшелона (колонны) своевременно докладывает в эвакопри</w:t>
      </w:r>
      <w:r w:rsidR="00F222DA">
        <w:t>ё</w:t>
      </w:r>
      <w:r>
        <w:t>мную комиссию муниципального образования «</w:t>
      </w:r>
      <w:r w:rsidR="00F222DA">
        <w:t>Новодугинский</w:t>
      </w:r>
      <w:r>
        <w:t xml:space="preserve"> муниципальный округ» Смоленской области. В случае необходимости он организует переформирование колонны в соответствии с выпиской из Плана при</w:t>
      </w:r>
      <w:r w:rsidR="00F222DA">
        <w:t>ё</w:t>
      </w:r>
      <w:r>
        <w:t>ма и размещения эвакуируемого населения и передачу их группе отправки и сопровождения, временное размещение эвакуируемого населения до их отправки в конечные пункты размещения.</w:t>
      </w:r>
    </w:p>
    <w:p w:rsidR="0034009C" w:rsidRDefault="0034009C" w:rsidP="0034009C">
      <w:pPr>
        <w:pStyle w:val="12"/>
        <w:ind w:firstLine="709"/>
        <w:jc w:val="both"/>
      </w:pPr>
      <w:proofErr w:type="gramStart"/>
      <w:r>
        <w:lastRenderedPageBreak/>
        <w:t>Старший эшелона (колонны) по прибытию к месту назначения докладывает начальнику ПЭП о прибытии и представляет сведения о количестве эвакуируемого населения и местах их размещения, уточняет места и порядок высадки эвакуируемых.</w:t>
      </w:r>
      <w:proofErr w:type="gramEnd"/>
    </w:p>
    <w:p w:rsidR="0034009C" w:rsidRDefault="0034009C" w:rsidP="0034009C">
      <w:pPr>
        <w:pStyle w:val="12"/>
        <w:ind w:firstLine="709"/>
        <w:jc w:val="both"/>
      </w:pPr>
      <w:r>
        <w:t xml:space="preserve">Начальник ПЭП с прибытием </w:t>
      </w:r>
      <w:proofErr w:type="gramStart"/>
      <w:r>
        <w:t>эвакуируемых</w:t>
      </w:r>
      <w:proofErr w:type="gramEnd"/>
      <w:r>
        <w:t xml:space="preserve"> получает от начальника эшелона (колонны) список учета эвакуируемых и принимает решение кого, когда и каким видом транспорта и куда отправлять.</w:t>
      </w:r>
    </w:p>
    <w:p w:rsidR="00F222DA" w:rsidRDefault="0034009C" w:rsidP="0034009C">
      <w:pPr>
        <w:pStyle w:val="12"/>
        <w:ind w:firstLine="709"/>
        <w:jc w:val="both"/>
      </w:pPr>
      <w:proofErr w:type="gramStart"/>
      <w:r>
        <w:t>Прибывшее</w:t>
      </w:r>
      <w:proofErr w:type="gramEnd"/>
      <w:r>
        <w:t xml:space="preserve"> ЭН регистрируется в группе уч</w:t>
      </w:r>
      <w:r w:rsidR="00F222DA">
        <w:t>ё</w:t>
      </w:r>
      <w:r>
        <w:t>та эвакуируемого населения, где вед</w:t>
      </w:r>
      <w:r w:rsidR="00F222DA">
        <w:t>ё</w:t>
      </w:r>
      <w:r>
        <w:t>тся количественный уч</w:t>
      </w:r>
      <w:r w:rsidR="00F222DA">
        <w:t>ё</w:t>
      </w:r>
      <w:r>
        <w:t>т прибывающи</w:t>
      </w:r>
      <w:r w:rsidR="00F222DA">
        <w:t>х эвакуируемых по организациям.</w:t>
      </w:r>
    </w:p>
    <w:p w:rsidR="0034009C" w:rsidRDefault="0034009C" w:rsidP="0034009C">
      <w:pPr>
        <w:pStyle w:val="12"/>
        <w:ind w:firstLine="709"/>
        <w:jc w:val="both"/>
      </w:pPr>
      <w:r>
        <w:t>Старший группы уч</w:t>
      </w:r>
      <w:r w:rsidR="00F222DA">
        <w:t>ё</w:t>
      </w:r>
      <w:r>
        <w:t xml:space="preserve">та представляет за каждый эшелон (колонну) донесения в </w:t>
      </w:r>
      <w:r w:rsidR="00F222DA">
        <w:t>эвакоприёмную</w:t>
      </w:r>
      <w:r>
        <w:t xml:space="preserve"> комиссию по форме, указанной в приложении </w:t>
      </w:r>
      <w:r w:rsidR="00395E4B">
        <w:t>8</w:t>
      </w:r>
      <w:r>
        <w:t>.</w:t>
      </w:r>
    </w:p>
    <w:p w:rsidR="0034009C" w:rsidRDefault="0034009C" w:rsidP="0034009C">
      <w:pPr>
        <w:pStyle w:val="12"/>
        <w:ind w:firstLine="709"/>
        <w:jc w:val="both"/>
      </w:pPr>
      <w:r>
        <w:t>Каждый уч</w:t>
      </w:r>
      <w:r w:rsidR="00F222DA">
        <w:t>ё</w:t>
      </w:r>
      <w:r>
        <w:t>тчик заводит персональный уч</w:t>
      </w:r>
      <w:r w:rsidR="00F222DA">
        <w:t>ё</w:t>
      </w:r>
      <w:r>
        <w:t>т эвакуируемого населения по насел</w:t>
      </w:r>
      <w:r w:rsidR="00F222DA">
        <w:t>ё</w:t>
      </w:r>
      <w:r>
        <w:t xml:space="preserve">нным пунктам и домам (квартирам) по форме, указанной в приложении </w:t>
      </w:r>
      <w:r w:rsidR="003E08B5">
        <w:t>9</w:t>
      </w:r>
      <w:r>
        <w:t>.</w:t>
      </w:r>
    </w:p>
    <w:p w:rsidR="0034009C" w:rsidRDefault="0034009C" w:rsidP="0034009C">
      <w:pPr>
        <w:pStyle w:val="12"/>
        <w:ind w:firstLine="709"/>
        <w:jc w:val="both"/>
      </w:pPr>
      <w:proofErr w:type="gramStart"/>
      <w:r>
        <w:t>Старший</w:t>
      </w:r>
      <w:proofErr w:type="gramEnd"/>
      <w:r>
        <w:t xml:space="preserve"> группы уч</w:t>
      </w:r>
      <w:r w:rsidR="00F222DA">
        <w:t>ё</w:t>
      </w:r>
      <w:r>
        <w:t>та поддерживает постоянную связь с Администрацией пункта высадки, уточняет время прибытия эшелонов (колонн).</w:t>
      </w:r>
    </w:p>
    <w:p w:rsidR="0034009C" w:rsidRDefault="0034009C" w:rsidP="0034009C">
      <w:pPr>
        <w:pStyle w:val="12"/>
        <w:ind w:firstLine="709"/>
        <w:jc w:val="both"/>
      </w:pPr>
      <w:r>
        <w:t xml:space="preserve">Старший группы отправки и сопровождения эвакуируемого населения распределяет автотранспорт для вывоза эвакуированного населения к местам постоянного размещения, проводит инструктаж по правилам поведения в ходе передвижения эвакуационной колонны по населенным пунктам </w:t>
      </w:r>
      <w:r w:rsidR="005F2736">
        <w:t xml:space="preserve">безопасного </w:t>
      </w:r>
      <w:r>
        <w:t>района.</w:t>
      </w:r>
    </w:p>
    <w:p w:rsidR="0034009C" w:rsidRDefault="0034009C" w:rsidP="0034009C">
      <w:pPr>
        <w:pStyle w:val="12"/>
        <w:ind w:firstLine="709"/>
        <w:jc w:val="both"/>
      </w:pPr>
      <w:r>
        <w:t>После регистрации население, эвакуируемое транспортом, распределяется по транспортным средствам, эвакуируемое пешим порядком формируется в колонны, которые отправляются в сопровождении проводников в места их размещения. При недостаточном количестве автотранспортных средств эвакуация осуществляется комбинированным способом, транспорт предоставляется в первую очередь только для больных, детей и личных вещей ЭН. Проводник должен иметь с собой список домовладельцев и подселяемых, который он заполняет по мере расселения эвакуированного населения по домам. Заполненный и подписанный список домовладельцев и подселяемых после расселения сда</w:t>
      </w:r>
      <w:r w:rsidR="005F2736">
        <w:t>ё</w:t>
      </w:r>
      <w:r>
        <w:t xml:space="preserve">тся </w:t>
      </w:r>
      <w:proofErr w:type="gramStart"/>
      <w:r>
        <w:t>старшему</w:t>
      </w:r>
      <w:proofErr w:type="gramEnd"/>
      <w:r>
        <w:t xml:space="preserve"> группы отправки и сопровождения</w:t>
      </w:r>
      <w:r w:rsidR="005F2736">
        <w:t>,</w:t>
      </w:r>
      <w:r>
        <w:t xml:space="preserve"> и далее в группу уч</w:t>
      </w:r>
      <w:r w:rsidR="005F2736">
        <w:t>ё</w:t>
      </w:r>
      <w:r>
        <w:t>та эвакуированного населения.</w:t>
      </w:r>
    </w:p>
    <w:p w:rsidR="0034009C" w:rsidRDefault="0034009C" w:rsidP="0034009C">
      <w:pPr>
        <w:pStyle w:val="12"/>
        <w:ind w:firstLine="709"/>
        <w:jc w:val="both"/>
      </w:pPr>
      <w:r>
        <w:t xml:space="preserve">Для обеспечения порядка на территории ПЭП и организованной посадки на автотранспорт и отправки эвакуируемого населения к местам размещения комплектуется группа охраны общественного порядка с привлечением групп охраны общественного порядка из состава </w:t>
      </w:r>
      <w:r w:rsidR="005F2736">
        <w:t xml:space="preserve">пункта полиции по Новодугинскому району </w:t>
      </w:r>
      <w:r>
        <w:t>МО МВД России «</w:t>
      </w:r>
      <w:r w:rsidR="005F2736">
        <w:t>Гагаринский</w:t>
      </w:r>
      <w:r>
        <w:t>».</w:t>
      </w:r>
    </w:p>
    <w:p w:rsidR="0034009C" w:rsidRDefault="0034009C" w:rsidP="0034009C">
      <w:pPr>
        <w:pStyle w:val="12"/>
        <w:ind w:firstLine="709"/>
        <w:jc w:val="both"/>
      </w:pPr>
      <w:r>
        <w:t>Для женщин - эвакуируемых, прибывающих на ПЭП с малолетними (грудными) детьми, на ПЭП оборудуется комната матери и ребенка.</w:t>
      </w:r>
    </w:p>
    <w:p w:rsidR="0034009C" w:rsidRDefault="0034009C" w:rsidP="0034009C">
      <w:pPr>
        <w:pStyle w:val="12"/>
        <w:ind w:firstLine="709"/>
        <w:jc w:val="both"/>
      </w:pPr>
      <w:r>
        <w:t>От организации, представляющей общественное здание для разв</w:t>
      </w:r>
      <w:r w:rsidR="005F2736">
        <w:t>ё</w:t>
      </w:r>
      <w:r>
        <w:t>ртывания ПЭП, в его состав назначается комендант. Он подготавливает помещения для размещения администрации ПЭП, обеспечивает их средствами оповещения и связи, необходимым инвентар</w:t>
      </w:r>
      <w:r w:rsidR="005F2736">
        <w:t>ё</w:t>
      </w:r>
      <w:r>
        <w:t>м и оборудованием, следит за поддержанием чистоты и порядка в помещениях и на территории ПЭП, организует их уборку. Через посыльных переда</w:t>
      </w:r>
      <w:r w:rsidR="005F2736">
        <w:t>ё</w:t>
      </w:r>
      <w:r>
        <w:t>т все распоряжения и команды начальника ПЭП до личного состава Администрации ПЭП и эвакуируемых.</w:t>
      </w:r>
    </w:p>
    <w:p w:rsidR="0034009C" w:rsidRDefault="0034009C" w:rsidP="0034009C">
      <w:pPr>
        <w:pStyle w:val="12"/>
        <w:ind w:firstLine="709"/>
        <w:jc w:val="both"/>
      </w:pPr>
      <w:r>
        <w:t xml:space="preserve">Для оказания первой помощи </w:t>
      </w:r>
      <w:proofErr w:type="gramStart"/>
      <w:r>
        <w:t>заболевшим</w:t>
      </w:r>
      <w:proofErr w:type="gramEnd"/>
      <w:r>
        <w:t xml:space="preserve"> на ПЭП разворачивается медицинский пункт. </w:t>
      </w:r>
      <w:proofErr w:type="gramStart"/>
      <w:r>
        <w:t>Нуждающихся</w:t>
      </w:r>
      <w:proofErr w:type="gramEnd"/>
      <w:r>
        <w:t xml:space="preserve"> в срочной госпитализации отправляют в ближайшую больницу. Начальник медицинского пункта контролирует санитарное состояние помещений и территории ПЭП.</w:t>
      </w:r>
    </w:p>
    <w:p w:rsidR="0034009C" w:rsidRDefault="0034009C" w:rsidP="0034009C">
      <w:pPr>
        <w:pStyle w:val="12"/>
        <w:ind w:firstLine="709"/>
        <w:jc w:val="both"/>
      </w:pPr>
      <w:r>
        <w:lastRenderedPageBreak/>
        <w:t>Эвакуируемое население по всем вопросам, связанным с работой ПЭП, имеет возможность обратиться в стол справок.</w:t>
      </w:r>
    </w:p>
    <w:p w:rsidR="0034009C" w:rsidRDefault="0034009C" w:rsidP="0034009C">
      <w:pPr>
        <w:pStyle w:val="12"/>
        <w:ind w:firstLine="709"/>
        <w:jc w:val="both"/>
        <w:sectPr w:rsidR="0034009C" w:rsidSect="00196E33">
          <w:type w:val="continuous"/>
          <w:pgSz w:w="11900" w:h="16840"/>
          <w:pgMar w:top="1017" w:right="560" w:bottom="993" w:left="1134" w:header="0" w:footer="3" w:gutter="0"/>
          <w:cols w:space="720"/>
          <w:noEndnote/>
          <w:docGrid w:linePitch="360"/>
        </w:sectPr>
      </w:pPr>
      <w:r>
        <w:t xml:space="preserve">Состав администрации ПЭП </w:t>
      </w:r>
      <w:r w:rsidR="005F2736">
        <w:t>сворачивает</w:t>
      </w:r>
      <w:r>
        <w:t xml:space="preserve"> свою работу после завершения выполнения эвакуационных мероприятий, предварительно доложив о результатах отправки эвакуируемого населения в эвакопри</w:t>
      </w:r>
      <w:r w:rsidR="0025237D">
        <w:t>ё</w:t>
      </w:r>
      <w:r>
        <w:t>мную комиссию муниципального образования «</w:t>
      </w:r>
      <w:r w:rsidR="0025237D">
        <w:t>Новодугинский</w:t>
      </w:r>
      <w:r>
        <w:t xml:space="preserve"> муниципальный округ» Смоленской области</w:t>
      </w:r>
      <w:r w:rsidR="0025237D">
        <w:t>.</w:t>
      </w:r>
    </w:p>
    <w:p w:rsidR="0025237D" w:rsidRDefault="0025237D" w:rsidP="0025237D">
      <w:pPr>
        <w:pStyle w:val="12"/>
        <w:ind w:right="5" w:firstLine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0819A5">
        <w:rPr>
          <w:sz w:val="26"/>
          <w:szCs w:val="26"/>
        </w:rPr>
        <w:t>2</w:t>
      </w:r>
    </w:p>
    <w:p w:rsidR="0034009C" w:rsidRDefault="0034009C" w:rsidP="0025237D">
      <w:pPr>
        <w:pStyle w:val="12"/>
        <w:tabs>
          <w:tab w:val="left" w:pos="9356"/>
        </w:tabs>
        <w:ind w:right="5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25237D">
        <w:rPr>
          <w:sz w:val="26"/>
          <w:szCs w:val="26"/>
        </w:rPr>
        <w:t>П</w:t>
      </w:r>
      <w:r>
        <w:rPr>
          <w:sz w:val="26"/>
          <w:szCs w:val="26"/>
        </w:rPr>
        <w:t>оложению</w:t>
      </w:r>
    </w:p>
    <w:p w:rsidR="0025237D" w:rsidRDefault="0025237D" w:rsidP="0025237D">
      <w:pPr>
        <w:pStyle w:val="12"/>
        <w:ind w:right="1060" w:firstLine="0"/>
        <w:jc w:val="right"/>
        <w:rPr>
          <w:sz w:val="26"/>
          <w:szCs w:val="26"/>
        </w:rPr>
      </w:pPr>
    </w:p>
    <w:p w:rsidR="0034009C" w:rsidRDefault="0034009C" w:rsidP="0034009C">
      <w:pPr>
        <w:pStyle w:val="12"/>
        <w:spacing w:after="260" w:line="192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Табель срочных донесений для приёмного эвакуационного пункта</w:t>
      </w:r>
      <w:r>
        <w:rPr>
          <w:b/>
          <w:bCs/>
          <w:sz w:val="26"/>
          <w:szCs w:val="26"/>
        </w:rPr>
        <w:br/>
        <w:t>с перечнем донесений начальника приёмного эвакуационного пункта</w:t>
      </w:r>
    </w:p>
    <w:p w:rsidR="0034009C" w:rsidRPr="006C53A1" w:rsidRDefault="0034009C" w:rsidP="006C53A1">
      <w:pPr>
        <w:pStyle w:val="12"/>
        <w:ind w:left="4400" w:right="431" w:firstLine="0"/>
        <w:jc w:val="right"/>
        <w:rPr>
          <w:sz w:val="26"/>
          <w:szCs w:val="26"/>
        </w:rPr>
      </w:pPr>
      <w:r w:rsidRPr="006C53A1">
        <w:rPr>
          <w:bCs/>
          <w:sz w:val="26"/>
          <w:szCs w:val="26"/>
        </w:rPr>
        <w:t>ОБРАЗЕЦ</w:t>
      </w:r>
    </w:p>
    <w:p w:rsidR="006C53A1" w:rsidRPr="006C53A1" w:rsidRDefault="006C53A1" w:rsidP="0034009C">
      <w:pPr>
        <w:pStyle w:val="12"/>
        <w:tabs>
          <w:tab w:val="left" w:leader="underscore" w:pos="7315"/>
        </w:tabs>
        <w:ind w:firstLine="0"/>
        <w:jc w:val="center"/>
        <w:rPr>
          <w:sz w:val="16"/>
          <w:szCs w:val="16"/>
        </w:rPr>
      </w:pPr>
    </w:p>
    <w:p w:rsidR="00BE102B" w:rsidRDefault="0034009C" w:rsidP="00BE102B">
      <w:pPr>
        <w:pStyle w:val="12"/>
        <w:tabs>
          <w:tab w:val="left" w:leader="underscore" w:pos="7315"/>
        </w:tabs>
        <w:ind w:firstLine="0"/>
        <w:jc w:val="center"/>
        <w:rPr>
          <w:sz w:val="26"/>
          <w:szCs w:val="26"/>
        </w:rPr>
      </w:pPr>
      <w:r w:rsidRPr="006C53A1">
        <w:rPr>
          <w:b/>
          <w:sz w:val="26"/>
          <w:szCs w:val="26"/>
        </w:rPr>
        <w:t>ТАБЕЛЬ</w:t>
      </w:r>
      <w:r>
        <w:rPr>
          <w:sz w:val="26"/>
          <w:szCs w:val="26"/>
        </w:rPr>
        <w:br/>
        <w:t>срочных донесений для при</w:t>
      </w:r>
      <w:r w:rsidR="00BE102B">
        <w:rPr>
          <w:sz w:val="26"/>
          <w:szCs w:val="26"/>
        </w:rPr>
        <w:t>емного эвакуационного пункта № ___</w:t>
      </w:r>
    </w:p>
    <w:p w:rsidR="0034009C" w:rsidRDefault="00BE102B" w:rsidP="00BE102B">
      <w:pPr>
        <w:pStyle w:val="12"/>
        <w:tabs>
          <w:tab w:val="left" w:leader="underscore" w:pos="7315"/>
        </w:tabs>
        <w:spacing w:line="276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="0034009C">
        <w:rPr>
          <w:sz w:val="26"/>
          <w:szCs w:val="26"/>
        </w:rPr>
        <w:t>населённ</w:t>
      </w:r>
      <w:r>
        <w:rPr>
          <w:sz w:val="26"/>
          <w:szCs w:val="26"/>
        </w:rPr>
        <w:t>ый</w:t>
      </w:r>
      <w:r w:rsidR="0034009C">
        <w:rPr>
          <w:sz w:val="26"/>
          <w:szCs w:val="26"/>
        </w:rPr>
        <w:t xml:space="preserve"> пункт</w:t>
      </w:r>
    </w:p>
    <w:p w:rsidR="00BE102B" w:rsidRPr="00BE102B" w:rsidRDefault="00BE102B" w:rsidP="00BE102B">
      <w:pPr>
        <w:pStyle w:val="12"/>
        <w:tabs>
          <w:tab w:val="left" w:leader="underscore" w:pos="7315"/>
        </w:tabs>
        <w:spacing w:line="276" w:lineRule="auto"/>
        <w:ind w:firstLine="0"/>
        <w:jc w:val="center"/>
        <w:rPr>
          <w:sz w:val="16"/>
          <w:szCs w:val="16"/>
        </w:rPr>
      </w:pPr>
    </w:p>
    <w:tbl>
      <w:tblPr>
        <w:tblOverlap w:val="never"/>
        <w:tblW w:w="0" w:type="auto"/>
        <w:jc w:val="center"/>
        <w:tblInd w:w="-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843"/>
        <w:gridCol w:w="2131"/>
        <w:gridCol w:w="2135"/>
        <w:gridCol w:w="806"/>
        <w:gridCol w:w="1264"/>
        <w:gridCol w:w="1265"/>
      </w:tblGrid>
      <w:tr w:rsidR="0034009C" w:rsidTr="0025237D">
        <w:trPr>
          <w:trHeight w:hRule="exact" w:val="61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37D" w:rsidRDefault="0034009C" w:rsidP="0034009C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34009C" w:rsidRDefault="0034009C" w:rsidP="0034009C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донесения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Кому представляется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представления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25237D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 о представлении</w:t>
            </w:r>
          </w:p>
        </w:tc>
      </w:tr>
      <w:tr w:rsidR="0034009C" w:rsidTr="0025237D">
        <w:trPr>
          <w:trHeight w:hRule="exact" w:val="307"/>
          <w:jc w:val="center"/>
        </w:trPr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</w:t>
            </w:r>
          </w:p>
        </w:tc>
      </w:tr>
      <w:tr w:rsidR="0034009C" w:rsidTr="0025237D">
        <w:trPr>
          <w:trHeight w:hRule="exact" w:val="307"/>
          <w:jc w:val="center"/>
        </w:trPr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Минуты</w:t>
            </w:r>
          </w:p>
        </w:tc>
      </w:tr>
      <w:tr w:rsidR="0034009C" w:rsidTr="0025237D">
        <w:trPr>
          <w:trHeight w:hRule="exact" w:val="32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</w:tbl>
    <w:p w:rsidR="0025237D" w:rsidRPr="0025237D" w:rsidRDefault="0025237D" w:rsidP="0034009C">
      <w:pPr>
        <w:pStyle w:val="ae"/>
        <w:jc w:val="center"/>
        <w:rPr>
          <w:sz w:val="16"/>
          <w:szCs w:val="16"/>
        </w:rPr>
      </w:pPr>
    </w:p>
    <w:p w:rsidR="0034009C" w:rsidRDefault="0034009C" w:rsidP="0025237D">
      <w:pPr>
        <w:pStyle w:val="ae"/>
        <w:jc w:val="center"/>
      </w:pPr>
      <w:r>
        <w:t>Перечень донесений начальника приемного эвакуационного пункта</w:t>
      </w:r>
    </w:p>
    <w:p w:rsidR="0025237D" w:rsidRPr="006C53A1" w:rsidRDefault="0025237D" w:rsidP="0025237D">
      <w:pPr>
        <w:pStyle w:val="ae"/>
        <w:jc w:val="center"/>
        <w:rPr>
          <w:sz w:val="16"/>
          <w:szCs w:val="16"/>
        </w:rPr>
      </w:pPr>
    </w:p>
    <w:p w:rsidR="0034009C" w:rsidRDefault="0034009C" w:rsidP="0025237D">
      <w:pPr>
        <w:pStyle w:val="12"/>
        <w:tabs>
          <w:tab w:val="left" w:pos="277"/>
        </w:tabs>
        <w:ind w:firstLine="709"/>
        <w:jc w:val="both"/>
        <w:rPr>
          <w:sz w:val="26"/>
          <w:szCs w:val="26"/>
        </w:rPr>
      </w:pPr>
      <w:bookmarkStart w:id="206" w:name="bookmark223"/>
      <w:bookmarkEnd w:id="206"/>
      <w:r>
        <w:rPr>
          <w:sz w:val="26"/>
          <w:szCs w:val="26"/>
        </w:rPr>
        <w:t>Через 4 часа после получения распоряжения на эвакуацию Председателю эвакопри</w:t>
      </w:r>
      <w:r w:rsidR="006C53A1">
        <w:rPr>
          <w:sz w:val="26"/>
          <w:szCs w:val="26"/>
        </w:rPr>
        <w:t>ё</w:t>
      </w:r>
      <w:r>
        <w:rPr>
          <w:sz w:val="26"/>
          <w:szCs w:val="26"/>
        </w:rPr>
        <w:t>мной комиссии муниципального образования «</w:t>
      </w:r>
      <w:r w:rsidR="006C53A1">
        <w:rPr>
          <w:sz w:val="26"/>
          <w:szCs w:val="26"/>
        </w:rPr>
        <w:t>Новодугинский</w:t>
      </w:r>
      <w:r>
        <w:rPr>
          <w:sz w:val="26"/>
          <w:szCs w:val="26"/>
        </w:rPr>
        <w:t xml:space="preserve"> муниципальный округ» Смоленской области.</w:t>
      </w:r>
    </w:p>
    <w:p w:rsidR="0034009C" w:rsidRDefault="0034009C" w:rsidP="0025237D">
      <w:pPr>
        <w:pStyle w:val="12"/>
        <w:tabs>
          <w:tab w:val="left" w:pos="334"/>
        </w:tabs>
        <w:ind w:firstLine="709"/>
        <w:jc w:val="both"/>
        <w:rPr>
          <w:sz w:val="26"/>
          <w:szCs w:val="26"/>
        </w:rPr>
      </w:pPr>
      <w:bookmarkStart w:id="207" w:name="bookmark224"/>
      <w:bookmarkEnd w:id="207"/>
      <w:r>
        <w:rPr>
          <w:sz w:val="26"/>
          <w:szCs w:val="26"/>
        </w:rPr>
        <w:t>Через каждые 2 часа после начала эвакуации Председателю эвакоприемной комиссии муниципального образования «</w:t>
      </w:r>
      <w:r w:rsidR="006C53A1">
        <w:rPr>
          <w:sz w:val="26"/>
          <w:szCs w:val="26"/>
        </w:rPr>
        <w:t>Новодугинский</w:t>
      </w:r>
      <w:r>
        <w:rPr>
          <w:sz w:val="26"/>
          <w:szCs w:val="26"/>
        </w:rPr>
        <w:t xml:space="preserve"> муниципальный округ» Смоленской области</w:t>
      </w:r>
      <w:r w:rsidR="0025237D">
        <w:rPr>
          <w:sz w:val="26"/>
          <w:szCs w:val="26"/>
        </w:rPr>
        <w:t>.</w:t>
      </w:r>
    </w:p>
    <w:p w:rsidR="0034009C" w:rsidRPr="006C53A1" w:rsidRDefault="0034009C" w:rsidP="006C53A1">
      <w:pPr>
        <w:pStyle w:val="12"/>
        <w:ind w:left="4400" w:right="431" w:firstLine="0"/>
        <w:jc w:val="right"/>
        <w:rPr>
          <w:sz w:val="26"/>
          <w:szCs w:val="26"/>
        </w:rPr>
      </w:pPr>
      <w:r w:rsidRPr="006C53A1">
        <w:rPr>
          <w:bCs/>
          <w:sz w:val="26"/>
          <w:szCs w:val="26"/>
        </w:rPr>
        <w:t>ОБРАЗЕЦ</w:t>
      </w:r>
    </w:p>
    <w:p w:rsidR="0034009C" w:rsidRPr="006C53A1" w:rsidRDefault="0034009C" w:rsidP="0025237D">
      <w:pPr>
        <w:pStyle w:val="12"/>
        <w:ind w:firstLine="0"/>
        <w:jc w:val="center"/>
        <w:rPr>
          <w:b/>
          <w:sz w:val="26"/>
          <w:szCs w:val="26"/>
        </w:rPr>
      </w:pPr>
      <w:r w:rsidRPr="006C53A1">
        <w:rPr>
          <w:b/>
          <w:sz w:val="26"/>
          <w:szCs w:val="26"/>
        </w:rPr>
        <w:t>ДОНЕСЕНИЕ № 1</w:t>
      </w:r>
    </w:p>
    <w:p w:rsidR="0034009C" w:rsidRDefault="0034009C" w:rsidP="0025237D">
      <w:pPr>
        <w:pStyle w:val="12"/>
        <w:ind w:firstLine="820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6C53A1">
        <w:rPr>
          <w:sz w:val="26"/>
          <w:szCs w:val="26"/>
        </w:rPr>
        <w:t>ё</w:t>
      </w:r>
      <w:r>
        <w:rPr>
          <w:sz w:val="26"/>
          <w:szCs w:val="26"/>
        </w:rPr>
        <w:t>мный эвакуационный пунк</w:t>
      </w:r>
      <w:r w:rsidR="006C53A1">
        <w:rPr>
          <w:sz w:val="26"/>
          <w:szCs w:val="26"/>
        </w:rPr>
        <w:t>т № __</w:t>
      </w:r>
      <w:r w:rsidR="00BE102B">
        <w:rPr>
          <w:sz w:val="26"/>
          <w:szCs w:val="26"/>
        </w:rPr>
        <w:t>__</w:t>
      </w:r>
      <w:r w:rsidR="006C53A1">
        <w:rPr>
          <w:sz w:val="26"/>
          <w:szCs w:val="26"/>
        </w:rPr>
        <w:t xml:space="preserve"> (муниципальное образование)</w:t>
      </w:r>
      <w:r>
        <w:rPr>
          <w:sz w:val="26"/>
          <w:szCs w:val="26"/>
        </w:rPr>
        <w:t>, к при</w:t>
      </w:r>
      <w:r w:rsidR="006C53A1">
        <w:rPr>
          <w:sz w:val="26"/>
          <w:szCs w:val="26"/>
        </w:rPr>
        <w:t>ё</w:t>
      </w:r>
      <w:r>
        <w:rPr>
          <w:sz w:val="26"/>
          <w:szCs w:val="26"/>
        </w:rPr>
        <w:t>му эвакуируемого населения ГОТОВ.</w:t>
      </w:r>
    </w:p>
    <w:p w:rsidR="006C53A1" w:rsidRPr="006C53A1" w:rsidRDefault="006C53A1" w:rsidP="0025237D">
      <w:pPr>
        <w:pStyle w:val="12"/>
        <w:ind w:firstLine="0"/>
        <w:jc w:val="center"/>
        <w:rPr>
          <w:sz w:val="16"/>
          <w:szCs w:val="16"/>
        </w:rPr>
      </w:pPr>
    </w:p>
    <w:p w:rsidR="006C53A1" w:rsidRDefault="006C53A1" w:rsidP="006C53A1">
      <w:pPr>
        <w:pStyle w:val="12"/>
        <w:ind w:firstLine="0"/>
        <w:rPr>
          <w:sz w:val="26"/>
          <w:szCs w:val="26"/>
        </w:rPr>
      </w:pPr>
    </w:p>
    <w:p w:rsidR="006C53A1" w:rsidRDefault="0034009C" w:rsidP="006C53A1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proofErr w:type="gramStart"/>
      <w:r>
        <w:rPr>
          <w:sz w:val="26"/>
          <w:szCs w:val="26"/>
        </w:rPr>
        <w:t>при</w:t>
      </w:r>
      <w:r w:rsidR="006C53A1">
        <w:rPr>
          <w:sz w:val="26"/>
          <w:szCs w:val="26"/>
        </w:rPr>
        <w:t>ё</w:t>
      </w:r>
      <w:r>
        <w:rPr>
          <w:sz w:val="26"/>
          <w:szCs w:val="26"/>
        </w:rPr>
        <w:t>много</w:t>
      </w:r>
      <w:proofErr w:type="gramEnd"/>
      <w:r>
        <w:rPr>
          <w:sz w:val="26"/>
          <w:szCs w:val="26"/>
        </w:rPr>
        <w:t xml:space="preserve"> </w:t>
      </w:r>
    </w:p>
    <w:p w:rsidR="0034009C" w:rsidRDefault="0034009C" w:rsidP="006C53A1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>эвакуационного пунк</w:t>
      </w:r>
      <w:r w:rsidR="006C53A1">
        <w:rPr>
          <w:sz w:val="26"/>
          <w:szCs w:val="26"/>
        </w:rPr>
        <w:t xml:space="preserve">та № ___                                            </w:t>
      </w:r>
      <w:r>
        <w:rPr>
          <w:sz w:val="26"/>
          <w:szCs w:val="26"/>
        </w:rPr>
        <w:t>Подпись, фамилия, имя, отчество.</w:t>
      </w:r>
    </w:p>
    <w:p w:rsidR="00F85496" w:rsidRDefault="00F85496" w:rsidP="00F85496">
      <w:pPr>
        <w:pStyle w:val="12"/>
        <w:ind w:firstLine="0"/>
        <w:rPr>
          <w:sz w:val="26"/>
          <w:szCs w:val="26"/>
        </w:rPr>
      </w:pPr>
    </w:p>
    <w:p w:rsidR="00F85496" w:rsidRDefault="00F85496" w:rsidP="00F85496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« ___ » __________ 20 __ г.                                       </w:t>
      </w:r>
    </w:p>
    <w:p w:rsidR="006C53A1" w:rsidRPr="00F85496" w:rsidRDefault="006C53A1" w:rsidP="006C53A1">
      <w:pPr>
        <w:pStyle w:val="12"/>
        <w:ind w:firstLine="0"/>
        <w:rPr>
          <w:sz w:val="16"/>
          <w:szCs w:val="16"/>
        </w:rPr>
      </w:pPr>
    </w:p>
    <w:p w:rsidR="0034009C" w:rsidRPr="006C53A1" w:rsidRDefault="0034009C" w:rsidP="006C53A1">
      <w:pPr>
        <w:pStyle w:val="12"/>
        <w:ind w:left="4400" w:right="431" w:firstLine="0"/>
        <w:jc w:val="right"/>
        <w:rPr>
          <w:sz w:val="26"/>
          <w:szCs w:val="26"/>
        </w:rPr>
      </w:pPr>
      <w:r w:rsidRPr="006C53A1">
        <w:rPr>
          <w:bCs/>
          <w:sz w:val="26"/>
          <w:szCs w:val="26"/>
        </w:rPr>
        <w:t>ОБРАЗЕЦ</w:t>
      </w:r>
    </w:p>
    <w:p w:rsidR="0034009C" w:rsidRPr="007E1C1B" w:rsidRDefault="0034009C" w:rsidP="0025237D">
      <w:pPr>
        <w:pStyle w:val="12"/>
        <w:spacing w:line="233" w:lineRule="auto"/>
        <w:ind w:firstLine="0"/>
        <w:jc w:val="center"/>
        <w:rPr>
          <w:b/>
          <w:sz w:val="32"/>
          <w:szCs w:val="32"/>
        </w:rPr>
      </w:pPr>
      <w:r w:rsidRPr="006C53A1">
        <w:rPr>
          <w:b/>
          <w:sz w:val="26"/>
          <w:szCs w:val="26"/>
        </w:rPr>
        <w:t>ДОНЕСЕНИЕ № 2</w:t>
      </w:r>
      <w:r w:rsidR="007E1C1B">
        <w:rPr>
          <w:b/>
          <w:sz w:val="32"/>
          <w:szCs w:val="32"/>
        </w:rPr>
        <w:t>*</w:t>
      </w:r>
    </w:p>
    <w:p w:rsidR="0034009C" w:rsidRDefault="0034009C" w:rsidP="006C53A1">
      <w:pPr>
        <w:pStyle w:val="1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 количестве прибывшего эвакуируемого населения на при</w:t>
      </w:r>
      <w:r w:rsidR="006C53A1">
        <w:rPr>
          <w:sz w:val="26"/>
          <w:szCs w:val="26"/>
        </w:rPr>
        <w:t>ё</w:t>
      </w:r>
      <w:r>
        <w:rPr>
          <w:sz w:val="26"/>
          <w:szCs w:val="26"/>
        </w:rPr>
        <w:t>мный эвакуационный пункт №</w:t>
      </w:r>
      <w:r w:rsidR="006C53A1">
        <w:rPr>
          <w:sz w:val="26"/>
          <w:szCs w:val="26"/>
        </w:rPr>
        <w:t xml:space="preserve"> ___</w:t>
      </w:r>
      <w:r w:rsidR="007E1C1B">
        <w:rPr>
          <w:sz w:val="26"/>
          <w:szCs w:val="26"/>
        </w:rPr>
        <w:t>,</w:t>
      </w:r>
      <w:r w:rsidR="006C53A1">
        <w:rPr>
          <w:sz w:val="26"/>
          <w:szCs w:val="26"/>
        </w:rPr>
        <w:t xml:space="preserve"> </w:t>
      </w:r>
      <w:r>
        <w:rPr>
          <w:sz w:val="26"/>
          <w:szCs w:val="26"/>
        </w:rPr>
        <w:t>населенный пункт.</w:t>
      </w:r>
    </w:p>
    <w:p w:rsidR="006C53A1" w:rsidRDefault="006C53A1" w:rsidP="006C53A1">
      <w:pPr>
        <w:pStyle w:val="12"/>
        <w:ind w:firstLine="709"/>
        <w:jc w:val="both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1276"/>
        <w:gridCol w:w="709"/>
        <w:gridCol w:w="709"/>
        <w:gridCol w:w="708"/>
        <w:gridCol w:w="709"/>
        <w:gridCol w:w="709"/>
        <w:gridCol w:w="2141"/>
      </w:tblGrid>
      <w:tr w:rsidR="0034009C" w:rsidTr="006C53A1">
        <w:trPr>
          <w:trHeight w:hRule="exact" w:val="46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Подлежит прибытию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Прибытие </w:t>
            </w:r>
            <w:proofErr w:type="gramStart"/>
            <w:r>
              <w:rPr>
                <w:sz w:val="26"/>
                <w:szCs w:val="26"/>
              </w:rPr>
              <w:t>на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6C53A1">
              <w:rPr>
                <w:sz w:val="26"/>
                <w:szCs w:val="26"/>
              </w:rPr>
              <w:t xml:space="preserve">_____ </w:t>
            </w:r>
            <w:r>
              <w:rPr>
                <w:sz w:val="26"/>
                <w:szCs w:val="26"/>
              </w:rPr>
              <w:t>(нарастающим итогом)</w:t>
            </w:r>
          </w:p>
        </w:tc>
      </w:tr>
      <w:tr w:rsidR="0034009C" w:rsidTr="007E1C1B">
        <w:trPr>
          <w:trHeight w:hRule="exact" w:val="307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Ч+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т.д.</w:t>
            </w:r>
          </w:p>
        </w:tc>
      </w:tr>
      <w:tr w:rsidR="0034009C" w:rsidTr="007E1C1B">
        <w:trPr>
          <w:trHeight w:hRule="exact" w:val="31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09C" w:rsidTr="007E1C1B">
        <w:trPr>
          <w:trHeight w:hRule="exact" w:val="317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6C53A1">
            <w:pPr>
              <w:pStyle w:val="af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7E1C1B" w:rsidRDefault="0034009C" w:rsidP="007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53A1" w:rsidRPr="006C53A1" w:rsidRDefault="006C53A1" w:rsidP="006C53A1">
      <w:pPr>
        <w:pStyle w:val="12"/>
        <w:ind w:firstLine="0"/>
        <w:jc w:val="both"/>
        <w:rPr>
          <w:rFonts w:eastAsia="Arial Unicode MS"/>
          <w:color w:val="000000"/>
          <w:sz w:val="16"/>
          <w:szCs w:val="16"/>
        </w:rPr>
      </w:pPr>
    </w:p>
    <w:p w:rsidR="006C53A1" w:rsidRDefault="0034009C" w:rsidP="006C53A1">
      <w:pPr>
        <w:pStyle w:val="12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proofErr w:type="gramStart"/>
      <w:r>
        <w:rPr>
          <w:sz w:val="26"/>
          <w:szCs w:val="26"/>
        </w:rPr>
        <w:t>при</w:t>
      </w:r>
      <w:r w:rsidR="006C53A1">
        <w:rPr>
          <w:sz w:val="26"/>
          <w:szCs w:val="26"/>
        </w:rPr>
        <w:t>ё</w:t>
      </w:r>
      <w:r>
        <w:rPr>
          <w:sz w:val="26"/>
          <w:szCs w:val="26"/>
        </w:rPr>
        <w:t>много</w:t>
      </w:r>
      <w:proofErr w:type="gramEnd"/>
      <w:r>
        <w:rPr>
          <w:sz w:val="26"/>
          <w:szCs w:val="26"/>
        </w:rPr>
        <w:t xml:space="preserve"> </w:t>
      </w:r>
    </w:p>
    <w:p w:rsidR="006C53A1" w:rsidRDefault="0034009C" w:rsidP="006C53A1">
      <w:pPr>
        <w:pStyle w:val="12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эвакуационного пункта № </w:t>
      </w:r>
      <w:r w:rsidR="006C53A1">
        <w:rPr>
          <w:sz w:val="26"/>
          <w:szCs w:val="26"/>
        </w:rPr>
        <w:t xml:space="preserve">___                                            </w:t>
      </w:r>
      <w:r>
        <w:rPr>
          <w:sz w:val="26"/>
          <w:szCs w:val="26"/>
        </w:rPr>
        <w:t>П</w:t>
      </w:r>
      <w:r w:rsidR="006C53A1">
        <w:rPr>
          <w:sz w:val="26"/>
          <w:szCs w:val="26"/>
        </w:rPr>
        <w:t>одпись, фамилия, имя, отчество.</w:t>
      </w:r>
    </w:p>
    <w:p w:rsidR="00F85496" w:rsidRDefault="00F85496" w:rsidP="00F85496">
      <w:pPr>
        <w:pStyle w:val="12"/>
        <w:ind w:firstLine="0"/>
        <w:rPr>
          <w:sz w:val="26"/>
          <w:szCs w:val="26"/>
        </w:rPr>
      </w:pPr>
    </w:p>
    <w:p w:rsidR="007E1C1B" w:rsidRDefault="00F85496" w:rsidP="00F85496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« ___ » __________ 20 __ г.                                       </w:t>
      </w:r>
    </w:p>
    <w:p w:rsidR="0034009C" w:rsidRPr="007E1C1B" w:rsidRDefault="0034009C" w:rsidP="007E1C1B">
      <w:pPr>
        <w:pStyle w:val="12"/>
        <w:ind w:right="431" w:firstLine="0"/>
        <w:jc w:val="right"/>
        <w:rPr>
          <w:sz w:val="26"/>
          <w:szCs w:val="26"/>
        </w:rPr>
      </w:pPr>
      <w:r w:rsidRPr="007E1C1B">
        <w:rPr>
          <w:bCs/>
          <w:sz w:val="26"/>
          <w:szCs w:val="26"/>
        </w:rPr>
        <w:lastRenderedPageBreak/>
        <w:t>ОБРАЗЕЦ</w:t>
      </w:r>
    </w:p>
    <w:p w:rsidR="0034009C" w:rsidRPr="007E1C1B" w:rsidRDefault="0034009C" w:rsidP="007E1C1B">
      <w:pPr>
        <w:pStyle w:val="12"/>
        <w:ind w:firstLine="0"/>
        <w:jc w:val="center"/>
        <w:rPr>
          <w:b/>
          <w:sz w:val="32"/>
          <w:szCs w:val="32"/>
        </w:rPr>
      </w:pPr>
      <w:r w:rsidRPr="007E1C1B">
        <w:rPr>
          <w:b/>
          <w:sz w:val="26"/>
          <w:szCs w:val="26"/>
        </w:rPr>
        <w:t>ДОНЕСЕНИЕ № 3</w:t>
      </w:r>
      <w:r w:rsidR="007E1C1B">
        <w:rPr>
          <w:b/>
          <w:sz w:val="32"/>
          <w:szCs w:val="32"/>
        </w:rPr>
        <w:t>*</w:t>
      </w:r>
    </w:p>
    <w:p w:rsidR="0034009C" w:rsidRDefault="0034009C" w:rsidP="007E1C1B">
      <w:pPr>
        <w:pStyle w:val="12"/>
        <w:spacing w:after="2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итогах выполнения </w:t>
      </w:r>
      <w:r w:rsidR="007E1C1B">
        <w:rPr>
          <w:sz w:val="26"/>
          <w:szCs w:val="26"/>
        </w:rPr>
        <w:t>эвакоприёмных</w:t>
      </w:r>
      <w:r>
        <w:rPr>
          <w:sz w:val="26"/>
          <w:szCs w:val="26"/>
        </w:rPr>
        <w:t xml:space="preserve"> мероприятий по при</w:t>
      </w:r>
      <w:r w:rsidR="007E1C1B">
        <w:rPr>
          <w:sz w:val="26"/>
          <w:szCs w:val="26"/>
        </w:rPr>
        <w:t>ё</w:t>
      </w:r>
      <w:r>
        <w:rPr>
          <w:sz w:val="26"/>
          <w:szCs w:val="26"/>
        </w:rPr>
        <w:t xml:space="preserve">мному эвакуационному пункту № </w:t>
      </w:r>
      <w:r w:rsidR="007E1C1B">
        <w:rPr>
          <w:sz w:val="26"/>
          <w:szCs w:val="26"/>
        </w:rPr>
        <w:t xml:space="preserve">____, </w:t>
      </w:r>
      <w:r>
        <w:rPr>
          <w:sz w:val="26"/>
          <w:szCs w:val="26"/>
        </w:rPr>
        <w:t>населенный пункт.</w:t>
      </w:r>
    </w:p>
    <w:tbl>
      <w:tblPr>
        <w:tblOverlap w:val="never"/>
        <w:tblW w:w="0" w:type="auto"/>
        <w:jc w:val="center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2"/>
        <w:gridCol w:w="850"/>
        <w:gridCol w:w="1985"/>
        <w:gridCol w:w="3118"/>
        <w:gridCol w:w="1514"/>
      </w:tblGrid>
      <w:tr w:rsidR="0034009C" w:rsidTr="007E1C1B">
        <w:trPr>
          <w:trHeight w:hRule="exact" w:val="540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Подлежит прибытию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Прибыло на ПЭП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расселения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34009C" w:rsidTr="007E1C1B">
        <w:trPr>
          <w:trHeight w:hRule="exact" w:val="317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ind w:left="132"/>
              <w:jc w:val="center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7E1C1B">
            <w:pPr>
              <w:jc w:val="center"/>
              <w:rPr>
                <w:sz w:val="10"/>
                <w:szCs w:val="10"/>
              </w:rPr>
            </w:pPr>
          </w:p>
        </w:tc>
      </w:tr>
    </w:tbl>
    <w:p w:rsidR="0034009C" w:rsidRDefault="0034009C" w:rsidP="0034009C">
      <w:pPr>
        <w:spacing w:after="259" w:line="1" w:lineRule="exact"/>
      </w:pPr>
    </w:p>
    <w:p w:rsidR="007E1C1B" w:rsidRDefault="0034009C" w:rsidP="007E1C1B">
      <w:pPr>
        <w:pStyle w:val="12"/>
        <w:spacing w:line="254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proofErr w:type="gramStart"/>
      <w:r>
        <w:rPr>
          <w:sz w:val="26"/>
          <w:szCs w:val="26"/>
        </w:rPr>
        <w:t>при</w:t>
      </w:r>
      <w:r w:rsidR="007E1C1B">
        <w:rPr>
          <w:sz w:val="26"/>
          <w:szCs w:val="26"/>
        </w:rPr>
        <w:t>ё</w:t>
      </w:r>
      <w:r>
        <w:rPr>
          <w:sz w:val="26"/>
          <w:szCs w:val="26"/>
        </w:rPr>
        <w:t>много</w:t>
      </w:r>
      <w:proofErr w:type="gramEnd"/>
      <w:r>
        <w:rPr>
          <w:sz w:val="26"/>
          <w:szCs w:val="26"/>
        </w:rPr>
        <w:t xml:space="preserve"> </w:t>
      </w:r>
    </w:p>
    <w:p w:rsidR="007E1C1B" w:rsidRDefault="0034009C" w:rsidP="007E1C1B">
      <w:pPr>
        <w:pStyle w:val="12"/>
        <w:spacing w:line="254" w:lineRule="auto"/>
        <w:ind w:firstLine="0"/>
        <w:jc w:val="both"/>
      </w:pPr>
      <w:r>
        <w:rPr>
          <w:sz w:val="26"/>
          <w:szCs w:val="26"/>
        </w:rPr>
        <w:t>эвакуационного пункта №</w:t>
      </w:r>
      <w:r w:rsidR="007E1C1B">
        <w:rPr>
          <w:sz w:val="26"/>
          <w:szCs w:val="26"/>
        </w:rPr>
        <w:t xml:space="preserve"> ___                                             </w:t>
      </w:r>
      <w:r>
        <w:rPr>
          <w:sz w:val="26"/>
          <w:szCs w:val="26"/>
        </w:rPr>
        <w:t xml:space="preserve"> Подпись, фамилия, имя, отчество</w:t>
      </w:r>
      <w:r>
        <w:t>.</w:t>
      </w:r>
    </w:p>
    <w:p w:rsidR="00F85496" w:rsidRDefault="00F85496" w:rsidP="00F85496">
      <w:pPr>
        <w:pStyle w:val="12"/>
        <w:ind w:firstLine="0"/>
        <w:rPr>
          <w:sz w:val="26"/>
          <w:szCs w:val="26"/>
        </w:rPr>
      </w:pPr>
    </w:p>
    <w:p w:rsidR="00F85496" w:rsidRDefault="00F85496" w:rsidP="00F85496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« ___ » __________ 20 __ г.                                       </w:t>
      </w:r>
    </w:p>
    <w:p w:rsidR="00F85496" w:rsidRDefault="00F85496" w:rsidP="007E1C1B">
      <w:pPr>
        <w:pStyle w:val="12"/>
        <w:ind w:firstLine="0"/>
        <w:jc w:val="both"/>
        <w:rPr>
          <w:sz w:val="26"/>
          <w:szCs w:val="26"/>
        </w:rPr>
      </w:pPr>
    </w:p>
    <w:p w:rsidR="007E1C1B" w:rsidRDefault="007E1C1B" w:rsidP="007E1C1B">
      <w:pPr>
        <w:pStyle w:val="12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</w:t>
      </w:r>
    </w:p>
    <w:p w:rsidR="007E1C1B" w:rsidRPr="006C53A1" w:rsidRDefault="007E1C1B" w:rsidP="007E1C1B">
      <w:pPr>
        <w:pStyle w:val="12"/>
        <w:spacing w:after="260"/>
        <w:ind w:firstLine="284"/>
        <w:rPr>
          <w:sz w:val="24"/>
          <w:szCs w:val="24"/>
        </w:rPr>
      </w:pPr>
      <w:r>
        <w:rPr>
          <w:sz w:val="32"/>
          <w:szCs w:val="32"/>
          <w:vertAlign w:val="superscript"/>
        </w:rPr>
        <w:t>*</w:t>
      </w:r>
      <w:r>
        <w:rPr>
          <w:sz w:val="24"/>
          <w:szCs w:val="24"/>
        </w:rPr>
        <w:t>П</w:t>
      </w:r>
      <w:r w:rsidRPr="006C53A1">
        <w:rPr>
          <w:sz w:val="24"/>
          <w:szCs w:val="24"/>
        </w:rPr>
        <w:t>редставляется по окончании эвакуации Председателю эвакоприёмной комиссии муниципального образования «Новодугинский муниципальный округ» Смоленской области</w:t>
      </w:r>
    </w:p>
    <w:p w:rsidR="007E1C1B" w:rsidRDefault="007E1C1B" w:rsidP="0034009C">
      <w:pPr>
        <w:pStyle w:val="12"/>
        <w:spacing w:after="260" w:line="254" w:lineRule="auto"/>
        <w:ind w:firstLine="0"/>
        <w:jc w:val="both"/>
        <w:sectPr w:rsidR="007E1C1B" w:rsidSect="0025237D">
          <w:headerReference w:type="default" r:id="rId10"/>
          <w:headerReference w:type="first" r:id="rId11"/>
          <w:pgSz w:w="11900" w:h="16840"/>
          <w:pgMar w:top="993" w:right="535" w:bottom="1009" w:left="1295" w:header="0" w:footer="3" w:gutter="0"/>
          <w:cols w:space="720"/>
          <w:noEndnote/>
          <w:titlePg/>
          <w:docGrid w:linePitch="360"/>
        </w:sectPr>
      </w:pPr>
    </w:p>
    <w:p w:rsidR="0034009C" w:rsidRDefault="00977942" w:rsidP="00977942">
      <w:pPr>
        <w:spacing w:line="360" w:lineRule="exact"/>
        <w:jc w:val="right"/>
        <w:rPr>
          <w:rFonts w:ascii="Times New Roman" w:hAnsi="Times New Roman" w:cs="Times New Roman"/>
          <w:sz w:val="26"/>
          <w:szCs w:val="26"/>
        </w:rPr>
      </w:pPr>
      <w:r w:rsidRPr="0097794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5E4B">
        <w:rPr>
          <w:rFonts w:ascii="Times New Roman" w:hAnsi="Times New Roman" w:cs="Times New Roman"/>
          <w:sz w:val="26"/>
          <w:szCs w:val="26"/>
        </w:rPr>
        <w:t>3</w:t>
      </w:r>
    </w:p>
    <w:p w:rsidR="00977942" w:rsidRDefault="00977942" w:rsidP="00977942">
      <w:pPr>
        <w:spacing w:line="3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977942" w:rsidRDefault="00977942" w:rsidP="00977942">
      <w:pPr>
        <w:pStyle w:val="12"/>
        <w:framePr w:w="9306" w:h="408" w:wrap="none" w:vAnchor="page" w:hAnchor="page" w:x="1381" w:y="2011"/>
        <w:ind w:firstLine="0"/>
      </w:pPr>
      <w:r>
        <w:rPr>
          <w:b/>
          <w:bCs/>
        </w:rPr>
        <w:t xml:space="preserve">        Примерная схема организации приёмного эвакуационного пункта</w:t>
      </w:r>
    </w:p>
    <w:p w:rsidR="00977942" w:rsidRPr="00977942" w:rsidRDefault="00977942" w:rsidP="00977942">
      <w:pPr>
        <w:spacing w:line="36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FE7CA3" w:rsidP="0034009C">
      <w:pPr>
        <w:spacing w:line="360" w:lineRule="exact"/>
      </w:pPr>
      <w:r>
        <w:rPr>
          <w:noProof/>
        </w:rPr>
        <w:pict>
          <v:shape id="Shape 26" o:spid="_x0000_s1062" type="#_x0000_t75" style="position:absolute;margin-left:58.05pt;margin-top:86.6pt;width:497.7pt;height:518.4pt;z-index:-251650560;visibility:visible;mso-wrap-style:square;mso-wrap-distance-left:0;mso-wrap-distance-top:0;mso-wrap-distance-right:0;mso-wrap-distance-bottom:0;mso-position-horizontal-relative:page;mso-position-vertical-relative:margin">
            <v:imagedata r:id="rId12" o:title=""/>
            <w10:wrap anchorx="page" anchory="margin"/>
          </v:shape>
        </w:pict>
      </w: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line="360" w:lineRule="exact"/>
      </w:pPr>
    </w:p>
    <w:p w:rsidR="0034009C" w:rsidRDefault="0034009C" w:rsidP="0034009C">
      <w:pPr>
        <w:spacing w:after="714" w:line="1" w:lineRule="exact"/>
      </w:pPr>
    </w:p>
    <w:p w:rsidR="0034009C" w:rsidRDefault="0034009C" w:rsidP="0034009C">
      <w:pPr>
        <w:spacing w:line="1" w:lineRule="exact"/>
        <w:sectPr w:rsidR="0034009C" w:rsidSect="00977942">
          <w:headerReference w:type="default" r:id="rId13"/>
          <w:pgSz w:w="11900" w:h="16840"/>
          <w:pgMar w:top="993" w:right="701" w:bottom="1373" w:left="1071" w:header="0" w:footer="945" w:gutter="0"/>
          <w:cols w:space="720"/>
          <w:noEndnote/>
          <w:docGrid w:linePitch="360"/>
        </w:sectPr>
      </w:pPr>
    </w:p>
    <w:p w:rsidR="00F85496" w:rsidRDefault="00F85496" w:rsidP="00F85496">
      <w:pPr>
        <w:pStyle w:val="12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395E4B">
        <w:rPr>
          <w:sz w:val="26"/>
          <w:szCs w:val="26"/>
        </w:rPr>
        <w:t>4</w:t>
      </w:r>
    </w:p>
    <w:p w:rsidR="0034009C" w:rsidRDefault="0034009C" w:rsidP="00F85496">
      <w:pPr>
        <w:pStyle w:val="12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F30E43">
        <w:rPr>
          <w:sz w:val="26"/>
          <w:szCs w:val="26"/>
        </w:rPr>
        <w:t>П</w:t>
      </w:r>
      <w:r>
        <w:rPr>
          <w:sz w:val="26"/>
          <w:szCs w:val="26"/>
        </w:rPr>
        <w:t>оложению</w:t>
      </w:r>
    </w:p>
    <w:p w:rsidR="00F85496" w:rsidRDefault="00F85496" w:rsidP="00F85496">
      <w:pPr>
        <w:pStyle w:val="12"/>
        <w:ind w:firstLine="0"/>
        <w:jc w:val="center"/>
        <w:rPr>
          <w:b/>
          <w:bCs/>
          <w:sz w:val="26"/>
          <w:szCs w:val="26"/>
        </w:rPr>
      </w:pPr>
    </w:p>
    <w:p w:rsidR="0034009C" w:rsidRDefault="0034009C" w:rsidP="00F85496">
      <w:pPr>
        <w:pStyle w:val="12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</w:t>
      </w:r>
      <w:r>
        <w:rPr>
          <w:b/>
          <w:bCs/>
          <w:sz w:val="26"/>
          <w:szCs w:val="26"/>
        </w:rPr>
        <w:br/>
        <w:t>прибывающих предприятий, организаций и закрепленных</w:t>
      </w:r>
      <w:r>
        <w:rPr>
          <w:b/>
          <w:bCs/>
          <w:sz w:val="26"/>
          <w:szCs w:val="26"/>
        </w:rPr>
        <w:br/>
        <w:t>за при</w:t>
      </w:r>
      <w:r w:rsidR="00F85496">
        <w:rPr>
          <w:b/>
          <w:bCs/>
          <w:sz w:val="26"/>
          <w:szCs w:val="26"/>
        </w:rPr>
        <w:t>ёмным эвакуационным пунктом № ___</w:t>
      </w:r>
    </w:p>
    <w:p w:rsidR="00F85496" w:rsidRDefault="00F85496" w:rsidP="00F85496">
      <w:pPr>
        <w:pStyle w:val="12"/>
        <w:spacing w:line="202" w:lineRule="auto"/>
        <w:ind w:firstLine="0"/>
        <w:rPr>
          <w:sz w:val="26"/>
          <w:szCs w:val="26"/>
        </w:rPr>
      </w:pPr>
    </w:p>
    <w:tbl>
      <w:tblPr>
        <w:tblOverlap w:val="never"/>
        <w:tblW w:w="10160" w:type="dxa"/>
        <w:jc w:val="center"/>
        <w:tblInd w:w="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1016"/>
        <w:gridCol w:w="994"/>
        <w:gridCol w:w="1277"/>
        <w:gridCol w:w="1601"/>
        <w:gridCol w:w="1418"/>
        <w:gridCol w:w="1275"/>
        <w:gridCol w:w="1276"/>
        <w:gridCol w:w="900"/>
      </w:tblGrid>
      <w:tr w:rsidR="0034009C" w:rsidTr="00F85496">
        <w:trPr>
          <w:trHeight w:hRule="exact" w:val="122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85496">
            <w:pPr>
              <w:pStyle w:val="af0"/>
              <w:spacing w:line="30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 w:rsidR="00F854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496" w:rsidRDefault="0034009C" w:rsidP="00F85496">
            <w:pPr>
              <w:pStyle w:val="af0"/>
              <w:spacing w:line="19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F85496">
              <w:rPr>
                <w:sz w:val="22"/>
                <w:szCs w:val="22"/>
              </w:rPr>
              <w:t xml:space="preserve"> __</w:t>
            </w:r>
            <w:r>
              <w:rPr>
                <w:sz w:val="22"/>
                <w:szCs w:val="22"/>
              </w:rPr>
              <w:t xml:space="preserve"> </w:t>
            </w:r>
          </w:p>
          <w:p w:rsidR="0034009C" w:rsidRDefault="00F85496" w:rsidP="00F85496">
            <w:pPr>
              <w:pStyle w:val="af0"/>
              <w:spacing w:line="19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колонн</w:t>
            </w:r>
            <w:r w:rsidR="0034009C">
              <w:rPr>
                <w:sz w:val="22"/>
                <w:szCs w:val="22"/>
              </w:rPr>
              <w:t>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85496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прибытия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5496" w:rsidRDefault="0034009C" w:rsidP="00F85496">
            <w:pPr>
              <w:pStyle w:val="af0"/>
              <w:spacing w:line="20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</w:t>
            </w:r>
            <w:r w:rsidR="00F85496">
              <w:rPr>
                <w:sz w:val="22"/>
                <w:szCs w:val="22"/>
              </w:rPr>
              <w:t xml:space="preserve">чество </w:t>
            </w:r>
            <w:proofErr w:type="gramStart"/>
            <w:r w:rsidR="00F85496">
              <w:rPr>
                <w:sz w:val="22"/>
                <w:szCs w:val="22"/>
              </w:rPr>
              <w:t>прибывших</w:t>
            </w:r>
            <w:proofErr w:type="gramEnd"/>
            <w:r w:rsidR="00F85496">
              <w:rPr>
                <w:sz w:val="22"/>
                <w:szCs w:val="22"/>
              </w:rPr>
              <w:t xml:space="preserve"> </w:t>
            </w:r>
          </w:p>
          <w:p w:rsidR="0034009C" w:rsidRDefault="00F85496" w:rsidP="00F85496">
            <w:pPr>
              <w:pStyle w:val="af0"/>
              <w:spacing w:line="20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</w:t>
            </w:r>
            <w:r w:rsidR="0034009C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  <w:r w:rsidR="0034009C">
              <w:rPr>
                <w:sz w:val="22"/>
                <w:szCs w:val="22"/>
              </w:rPr>
              <w:t xml:space="preserve"> работающих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85496">
            <w:pPr>
              <w:pStyle w:val="af0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предприятий, организаций,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85496">
            <w:pPr>
              <w:pStyle w:val="af0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размещения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F85496" w:rsidP="00F85496">
            <w:pPr>
              <w:pStyle w:val="af0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 w:rsidR="0034009C">
              <w:rPr>
                <w:sz w:val="22"/>
                <w:szCs w:val="22"/>
              </w:rPr>
              <w:t>вывозимых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85496">
            <w:pPr>
              <w:pStyle w:val="af0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отправления (прибытия)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F85496">
            <w:pPr>
              <w:pStyle w:val="af0"/>
              <w:spacing w:line="30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высадки</w:t>
            </w:r>
          </w:p>
        </w:tc>
      </w:tr>
      <w:tr w:rsidR="0034009C" w:rsidTr="00F85496">
        <w:trPr>
          <w:trHeight w:hRule="exact" w:val="29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4009C" w:rsidTr="00F85496">
        <w:trPr>
          <w:trHeight w:hRule="exact" w:val="29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F85496">
        <w:trPr>
          <w:trHeight w:hRule="exact" w:val="31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</w:tbl>
    <w:p w:rsidR="0034009C" w:rsidRDefault="0034009C" w:rsidP="0034009C">
      <w:pPr>
        <w:spacing w:after="259" w:line="1" w:lineRule="exact"/>
      </w:pPr>
    </w:p>
    <w:p w:rsidR="00F85496" w:rsidRDefault="00F85496" w:rsidP="00F85496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>«</w:t>
      </w:r>
      <w:r w:rsidR="0034009C">
        <w:rPr>
          <w:sz w:val="26"/>
          <w:szCs w:val="26"/>
        </w:rPr>
        <w:t>должность</w:t>
      </w:r>
      <w:r>
        <w:rPr>
          <w:sz w:val="26"/>
          <w:szCs w:val="26"/>
        </w:rPr>
        <w:t>»</w:t>
      </w:r>
      <w:r w:rsidR="0034009C">
        <w:rPr>
          <w:sz w:val="26"/>
          <w:szCs w:val="26"/>
        </w:rPr>
        <w:t xml:space="preserve"> при</w:t>
      </w:r>
      <w:r>
        <w:rPr>
          <w:sz w:val="26"/>
          <w:szCs w:val="26"/>
        </w:rPr>
        <w:t>ё</w:t>
      </w:r>
      <w:r w:rsidR="0034009C">
        <w:rPr>
          <w:sz w:val="26"/>
          <w:szCs w:val="26"/>
        </w:rPr>
        <w:t xml:space="preserve">много </w:t>
      </w:r>
    </w:p>
    <w:p w:rsidR="0034009C" w:rsidRDefault="0034009C" w:rsidP="00F85496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эвакуационного пункта № </w:t>
      </w:r>
      <w:r w:rsidR="00F85496">
        <w:rPr>
          <w:sz w:val="26"/>
          <w:szCs w:val="26"/>
        </w:rPr>
        <w:t xml:space="preserve">___                                                </w:t>
      </w:r>
      <w:r>
        <w:rPr>
          <w:sz w:val="26"/>
          <w:szCs w:val="26"/>
        </w:rPr>
        <w:t>Подпись, фамилия, имя, отчество.</w:t>
      </w:r>
    </w:p>
    <w:p w:rsidR="00F85496" w:rsidRDefault="00F85496" w:rsidP="00F85496">
      <w:pPr>
        <w:pStyle w:val="12"/>
        <w:ind w:firstLine="0"/>
        <w:rPr>
          <w:sz w:val="26"/>
          <w:szCs w:val="26"/>
        </w:rPr>
      </w:pPr>
    </w:p>
    <w:p w:rsidR="00F85496" w:rsidRDefault="00F85496" w:rsidP="00F85496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« ___ » __________ 20 __ г.                                       </w:t>
      </w:r>
    </w:p>
    <w:p w:rsidR="0034009C" w:rsidRDefault="0034009C" w:rsidP="0034009C">
      <w:pPr>
        <w:pStyle w:val="12"/>
        <w:spacing w:after="560"/>
        <w:ind w:firstLine="0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34009C">
      <w:pPr>
        <w:pStyle w:val="12"/>
        <w:ind w:right="180" w:firstLine="0"/>
        <w:jc w:val="right"/>
        <w:rPr>
          <w:sz w:val="26"/>
          <w:szCs w:val="26"/>
        </w:rPr>
      </w:pPr>
    </w:p>
    <w:p w:rsidR="00F30E43" w:rsidRDefault="00F30E43" w:rsidP="00EB086B">
      <w:pPr>
        <w:pStyle w:val="12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395E4B">
        <w:rPr>
          <w:sz w:val="26"/>
          <w:szCs w:val="26"/>
        </w:rPr>
        <w:t>5</w:t>
      </w:r>
    </w:p>
    <w:p w:rsidR="0034009C" w:rsidRDefault="0034009C" w:rsidP="00EB086B">
      <w:pPr>
        <w:pStyle w:val="12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F30E43">
        <w:rPr>
          <w:sz w:val="26"/>
          <w:szCs w:val="26"/>
        </w:rPr>
        <w:t>П</w:t>
      </w:r>
      <w:r>
        <w:rPr>
          <w:sz w:val="26"/>
          <w:szCs w:val="26"/>
        </w:rPr>
        <w:t>оложению</w:t>
      </w:r>
    </w:p>
    <w:p w:rsidR="00F30E43" w:rsidRDefault="00F30E43" w:rsidP="0034009C">
      <w:pPr>
        <w:pStyle w:val="12"/>
        <w:spacing w:after="100"/>
        <w:ind w:firstLine="0"/>
        <w:jc w:val="center"/>
        <w:rPr>
          <w:b/>
          <w:bCs/>
          <w:sz w:val="26"/>
          <w:szCs w:val="26"/>
        </w:rPr>
      </w:pPr>
    </w:p>
    <w:p w:rsidR="0034009C" w:rsidRDefault="0034009C" w:rsidP="00F30E43">
      <w:pPr>
        <w:pStyle w:val="12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СПИСОК</w:t>
      </w:r>
    </w:p>
    <w:p w:rsidR="00F30E43" w:rsidRDefault="0034009C" w:rsidP="00F30E43">
      <w:pPr>
        <w:pStyle w:val="ae"/>
        <w:jc w:val="center"/>
      </w:pPr>
      <w:r>
        <w:t>личного состава при</w:t>
      </w:r>
      <w:r w:rsidR="00F30E43">
        <w:t>ёмного эвакуационного пункт</w:t>
      </w:r>
    </w:p>
    <w:p w:rsidR="0034009C" w:rsidRDefault="00F30E43" w:rsidP="00F30E43">
      <w:pPr>
        <w:pStyle w:val="ae"/>
        <w:jc w:val="center"/>
      </w:pPr>
      <w:r>
        <w:t>(ПЭП) № _____, населённый пункт</w:t>
      </w:r>
    </w:p>
    <w:p w:rsidR="00F30E43" w:rsidRDefault="00F30E43" w:rsidP="00F30E43">
      <w:pPr>
        <w:pStyle w:val="ae"/>
        <w:tabs>
          <w:tab w:val="left" w:leader="underscore" w:pos="3394"/>
          <w:tab w:val="left" w:pos="4066"/>
          <w:tab w:val="left" w:leader="underscore" w:pos="8054"/>
        </w:tabs>
        <w:ind w:left="183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165"/>
        <w:gridCol w:w="2504"/>
        <w:gridCol w:w="2268"/>
        <w:gridCol w:w="1041"/>
        <w:gridCol w:w="1147"/>
      </w:tblGrid>
      <w:tr w:rsidR="0034009C" w:rsidTr="000B5201">
        <w:trPr>
          <w:trHeight w:hRule="exact" w:val="331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Занимаемая должность в составе ПЭП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Занимаемая должность на основной работе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Телефоны</w:t>
            </w:r>
          </w:p>
        </w:tc>
      </w:tr>
      <w:tr w:rsidR="0034009C" w:rsidTr="000B5201">
        <w:trPr>
          <w:trHeight w:hRule="exact" w:val="547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25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Служ.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Дом.</w:t>
            </w:r>
          </w:p>
        </w:tc>
      </w:tr>
      <w:tr w:rsidR="0034009C" w:rsidTr="000B5201"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34009C" w:rsidRPr="00F30E43" w:rsidRDefault="00F30E43" w:rsidP="00F30E43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1. ПЭП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165"/>
        <w:gridCol w:w="2491"/>
        <w:gridCol w:w="2309"/>
        <w:gridCol w:w="1008"/>
        <w:gridCol w:w="1152"/>
      </w:tblGrid>
      <w:tr w:rsidR="0034009C" w:rsidTr="000B5201">
        <w:trPr>
          <w:trHeight w:val="36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  <w:r w:rsidR="000B5201">
              <w:rPr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ПЭП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jc w:val="center"/>
              <w:rPr>
                <w:sz w:val="10"/>
                <w:szCs w:val="10"/>
              </w:rPr>
            </w:pPr>
          </w:p>
        </w:tc>
      </w:tr>
      <w:tr w:rsidR="0034009C" w:rsidTr="000B5201">
        <w:trPr>
          <w:trHeight w:val="36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F30E43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начальника ПЭП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EB086B">
        <w:trPr>
          <w:trHeight w:hRule="exact" w:val="271"/>
          <w:jc w:val="center"/>
        </w:trPr>
        <w:tc>
          <w:tcPr>
            <w:tcW w:w="977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Группа встречи</w:t>
            </w:r>
            <w:r>
              <w:rPr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прием а и размещения населения</w:t>
            </w:r>
          </w:p>
        </w:tc>
      </w:tr>
      <w:tr w:rsidR="0034009C" w:rsidTr="000B5201"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  <w:r w:rsidR="000B5201">
              <w:rPr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Старший</w:t>
            </w:r>
            <w:proofErr w:type="gramEnd"/>
            <w:r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jc w:val="center"/>
              <w:rPr>
                <w:sz w:val="10"/>
                <w:szCs w:val="10"/>
              </w:rPr>
            </w:pPr>
          </w:p>
        </w:tc>
      </w:tr>
      <w:tr w:rsidR="0034009C" w:rsidTr="000B5201"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jc w:val="center"/>
              <w:rPr>
                <w:sz w:val="10"/>
                <w:szCs w:val="10"/>
              </w:rPr>
            </w:pPr>
          </w:p>
        </w:tc>
      </w:tr>
      <w:tr w:rsidR="0034009C" w:rsidTr="00EB086B">
        <w:trPr>
          <w:trHeight w:hRule="exact" w:val="369"/>
          <w:jc w:val="center"/>
        </w:trPr>
        <w:tc>
          <w:tcPr>
            <w:tcW w:w="977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Группа отправки и сопровождения населения</w:t>
            </w:r>
          </w:p>
        </w:tc>
      </w:tr>
      <w:tr w:rsidR="0034009C" w:rsidTr="000B5201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  <w:r w:rsidR="000B5201">
              <w:rPr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Старший</w:t>
            </w:r>
            <w:proofErr w:type="gramEnd"/>
            <w:r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0B520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EB086B">
        <w:trPr>
          <w:trHeight w:hRule="exact" w:val="397"/>
          <w:jc w:val="center"/>
        </w:trPr>
        <w:tc>
          <w:tcPr>
            <w:tcW w:w="977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009C" w:rsidRDefault="0034009C" w:rsidP="00EB086B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Группа учета населения</w:t>
            </w:r>
          </w:p>
        </w:tc>
      </w:tr>
      <w:tr w:rsidR="0034009C" w:rsidTr="000B5201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  <w:r w:rsidR="000B5201">
              <w:rPr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Старший</w:t>
            </w:r>
            <w:proofErr w:type="gramEnd"/>
            <w:r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0B5201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0B5201" w:rsidRDefault="0034009C" w:rsidP="000B5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0B5201" w:rsidRDefault="0034009C" w:rsidP="000B5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0B5201">
        <w:trPr>
          <w:trHeight w:hRule="exact" w:val="2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0B5201" w:rsidRDefault="0034009C" w:rsidP="000B5201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0B5201" w:rsidRDefault="0034009C" w:rsidP="000B5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0B5201" w:rsidRDefault="0034009C" w:rsidP="000B5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0B5201">
        <w:trPr>
          <w:trHeight w:hRule="exact" w:val="3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0B5201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0B5201" w:rsidRDefault="0034009C" w:rsidP="000B5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0B5201" w:rsidRDefault="0034009C" w:rsidP="000B5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0B5201" w:rsidRDefault="0034009C" w:rsidP="000B52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EB086B">
        <w:trPr>
          <w:trHeight w:hRule="exact" w:val="373"/>
          <w:jc w:val="center"/>
        </w:trPr>
        <w:tc>
          <w:tcPr>
            <w:tcW w:w="977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009C" w:rsidRDefault="0034009C" w:rsidP="00EB086B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Группы охраны общественного порядка</w:t>
            </w:r>
          </w:p>
        </w:tc>
      </w:tr>
      <w:tr w:rsidR="0034009C" w:rsidTr="00B44C3F"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  <w:r w:rsidR="000B5201">
              <w:rPr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3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Старший</w:t>
            </w:r>
            <w:proofErr w:type="gramEnd"/>
            <w:r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МВД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B44C3F">
        <w:trPr>
          <w:trHeight w:hRule="exact" w:val="3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  <w:r w:rsidR="000B5201">
              <w:rPr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EB086B">
        <w:trPr>
          <w:trHeight w:hRule="exact" w:val="373"/>
          <w:jc w:val="center"/>
        </w:trPr>
        <w:tc>
          <w:tcPr>
            <w:tcW w:w="977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009C" w:rsidRPr="007B31E9" w:rsidRDefault="007B31E9" w:rsidP="00EB086B">
            <w:pPr>
              <w:pStyle w:val="af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Медицинский пункт</w:t>
            </w:r>
          </w:p>
        </w:tc>
      </w:tr>
      <w:tr w:rsidR="0034009C" w:rsidTr="00EB086B">
        <w:trPr>
          <w:trHeight w:val="4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B44C3F" w:rsidRDefault="00EB086B" w:rsidP="00EB086B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B44C3F" w:rsidP="00EB086B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B44C3F" w:rsidP="00EB086B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медпункта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B4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B44C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EB086B">
        <w:trPr>
          <w:trHeight w:val="26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B44C3F" w:rsidP="00EB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B44C3F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B44C3F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086B" w:rsidRDefault="00EB086B" w:rsidP="00EB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86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</w:t>
            </w:r>
          </w:p>
          <w:p w:rsidR="0034009C" w:rsidRPr="00EB086B" w:rsidRDefault="00EB086B" w:rsidP="00EB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86B">
              <w:rPr>
                <w:rFonts w:ascii="Times New Roman" w:hAnsi="Times New Roman" w:cs="Times New Roman"/>
                <w:sz w:val="20"/>
                <w:szCs w:val="20"/>
              </w:rPr>
              <w:t>ОГБУЗ, ОГАУЗ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EB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EB08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C3F" w:rsidTr="00EB086B">
        <w:trPr>
          <w:trHeight w:val="42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C3F" w:rsidRPr="00B44C3F" w:rsidRDefault="00B44C3F" w:rsidP="00EB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C3F" w:rsidRPr="00B44C3F" w:rsidRDefault="00B44C3F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C3F" w:rsidRPr="00B44C3F" w:rsidRDefault="00B44C3F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C3F" w:rsidRPr="00B44C3F" w:rsidRDefault="00B44C3F" w:rsidP="00EB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C3F" w:rsidRPr="00B44C3F" w:rsidRDefault="00B44C3F" w:rsidP="00EB0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C3F" w:rsidRPr="00B44C3F" w:rsidRDefault="00B44C3F" w:rsidP="00EB08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EB086B">
        <w:trPr>
          <w:trHeight w:hRule="exact" w:val="355"/>
          <w:jc w:val="center"/>
        </w:trPr>
        <w:tc>
          <w:tcPr>
            <w:tcW w:w="977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009C" w:rsidRDefault="00B44C3F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Комната матери и ребё</w:t>
            </w:r>
            <w:r w:rsidR="0034009C">
              <w:rPr>
                <w:b/>
                <w:bCs/>
                <w:sz w:val="24"/>
                <w:szCs w:val="24"/>
              </w:rPr>
              <w:t>нка</w:t>
            </w:r>
          </w:p>
        </w:tc>
      </w:tr>
      <w:tr w:rsidR="0034009C" w:rsidTr="00B44C3F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по комнате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B44C3F">
        <w:trPr>
          <w:trHeight w:hRule="exact" w:val="30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EB086B">
        <w:trPr>
          <w:trHeight w:hRule="exact" w:val="411"/>
          <w:jc w:val="center"/>
        </w:trPr>
        <w:tc>
          <w:tcPr>
            <w:tcW w:w="9778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Стол</w:t>
            </w:r>
            <w:r w:rsidR="00B44C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справок</w:t>
            </w:r>
          </w:p>
        </w:tc>
      </w:tr>
      <w:tr w:rsidR="0034009C" w:rsidTr="00EB086B">
        <w:trPr>
          <w:trHeight w:hRule="exact" w:val="3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B44C3F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B4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B4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B44C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EB086B">
        <w:trPr>
          <w:trHeight w:hRule="exact" w:val="35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B44C3F" w:rsidP="00B44C3F">
            <w:pPr>
              <w:pStyle w:val="af0"/>
              <w:ind w:firstLine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B44C3F" w:rsidP="00B44C3F">
            <w:pPr>
              <w:pStyle w:val="af0"/>
              <w:ind w:firstLine="0"/>
              <w:jc w:val="center"/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B44C3F" w:rsidP="00B44C3F">
            <w:pPr>
              <w:pStyle w:val="af0"/>
              <w:ind w:firstLine="0"/>
              <w:jc w:val="center"/>
            </w:pPr>
            <w:r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B4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B4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B44C3F" w:rsidRDefault="0034009C" w:rsidP="00B44C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086B" w:rsidRPr="00EB086B" w:rsidRDefault="00EB086B" w:rsidP="0034009C">
      <w:pPr>
        <w:pStyle w:val="ae"/>
        <w:rPr>
          <w:b w:val="0"/>
          <w:bCs w:val="0"/>
          <w:sz w:val="16"/>
          <w:szCs w:val="16"/>
        </w:rPr>
      </w:pPr>
    </w:p>
    <w:p w:rsidR="00EB086B" w:rsidRDefault="0034009C" w:rsidP="00EB086B">
      <w:pPr>
        <w:pStyle w:val="ae"/>
        <w:rPr>
          <w:b w:val="0"/>
          <w:bCs w:val="0"/>
        </w:rPr>
      </w:pPr>
      <w:r>
        <w:rPr>
          <w:b w:val="0"/>
          <w:bCs w:val="0"/>
        </w:rPr>
        <w:t xml:space="preserve">Начальник </w:t>
      </w:r>
      <w:proofErr w:type="gramStart"/>
      <w:r>
        <w:rPr>
          <w:b w:val="0"/>
          <w:bCs w:val="0"/>
        </w:rPr>
        <w:t>при</w:t>
      </w:r>
      <w:r w:rsidR="00EB086B">
        <w:rPr>
          <w:b w:val="0"/>
          <w:bCs w:val="0"/>
        </w:rPr>
        <w:t>ё</w:t>
      </w:r>
      <w:r>
        <w:rPr>
          <w:b w:val="0"/>
          <w:bCs w:val="0"/>
        </w:rPr>
        <w:t>много</w:t>
      </w:r>
      <w:proofErr w:type="gramEnd"/>
    </w:p>
    <w:p w:rsidR="00EB086B" w:rsidRDefault="0034009C" w:rsidP="00EB086B">
      <w:pPr>
        <w:pStyle w:val="ae"/>
        <w:rPr>
          <w:b w:val="0"/>
        </w:rPr>
      </w:pPr>
      <w:r>
        <w:rPr>
          <w:b w:val="0"/>
          <w:bCs w:val="0"/>
        </w:rPr>
        <w:t>эвакуационного пункта №</w:t>
      </w:r>
      <w:r w:rsidR="00EB086B">
        <w:rPr>
          <w:b w:val="0"/>
          <w:bCs w:val="0"/>
        </w:rPr>
        <w:t xml:space="preserve"> ___                                                   </w:t>
      </w:r>
      <w:r w:rsidR="00EB086B" w:rsidRPr="00EB086B">
        <w:rPr>
          <w:b w:val="0"/>
        </w:rPr>
        <w:t>Подпись, фамилия, имя, отчество.</w:t>
      </w:r>
    </w:p>
    <w:p w:rsidR="00EB086B" w:rsidRDefault="00EB086B" w:rsidP="00EB086B">
      <w:pPr>
        <w:pStyle w:val="ae"/>
        <w:rPr>
          <w:b w:val="0"/>
        </w:rPr>
      </w:pPr>
    </w:p>
    <w:p w:rsidR="00EB086B" w:rsidRPr="00EB086B" w:rsidRDefault="00EB086B" w:rsidP="00EB086B">
      <w:pPr>
        <w:pStyle w:val="ae"/>
        <w:rPr>
          <w:b w:val="0"/>
        </w:rPr>
        <w:sectPr w:rsidR="00EB086B" w:rsidRPr="00EB086B" w:rsidSect="00F85496">
          <w:pgSz w:w="11900" w:h="16840"/>
          <w:pgMar w:top="993" w:right="560" w:bottom="1328" w:left="1134" w:header="0" w:footer="900" w:gutter="0"/>
          <w:cols w:space="720"/>
          <w:noEndnote/>
          <w:docGrid w:linePitch="360"/>
        </w:sectPr>
      </w:pPr>
      <w:r w:rsidRPr="00EB086B">
        <w:rPr>
          <w:b w:val="0"/>
        </w:rPr>
        <w:t>« ___ » __________ 20 __ г.</w:t>
      </w:r>
    </w:p>
    <w:p w:rsidR="00EB086B" w:rsidRDefault="00EB086B" w:rsidP="00EB086B">
      <w:pPr>
        <w:pStyle w:val="12"/>
        <w:spacing w:after="540" w:line="259" w:lineRule="auto"/>
        <w:ind w:firstLine="0"/>
        <w:rPr>
          <w:sz w:val="26"/>
          <w:szCs w:val="26"/>
        </w:rPr>
      </w:pPr>
    </w:p>
    <w:p w:rsidR="00EB086B" w:rsidRDefault="001E0148" w:rsidP="00EB086B">
      <w:pPr>
        <w:pStyle w:val="12"/>
        <w:spacing w:line="259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34009C">
        <w:rPr>
          <w:sz w:val="26"/>
          <w:szCs w:val="26"/>
        </w:rPr>
        <w:t xml:space="preserve">риложение </w:t>
      </w:r>
      <w:r w:rsidR="00395E4B">
        <w:rPr>
          <w:sz w:val="26"/>
          <w:szCs w:val="26"/>
        </w:rPr>
        <w:t>6</w:t>
      </w:r>
      <w:r w:rsidR="0034009C">
        <w:rPr>
          <w:sz w:val="26"/>
          <w:szCs w:val="26"/>
        </w:rPr>
        <w:t xml:space="preserve"> </w:t>
      </w:r>
    </w:p>
    <w:p w:rsidR="0034009C" w:rsidRDefault="001E0148" w:rsidP="00EB086B">
      <w:pPr>
        <w:pStyle w:val="12"/>
        <w:spacing w:line="259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="0034009C">
        <w:rPr>
          <w:sz w:val="26"/>
          <w:szCs w:val="26"/>
        </w:rPr>
        <w:t>оложению</w:t>
      </w:r>
    </w:p>
    <w:p w:rsidR="0034009C" w:rsidRDefault="0034009C" w:rsidP="0034009C">
      <w:pPr>
        <w:pStyle w:val="12"/>
        <w:spacing w:after="26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УДОСТОВЕРЕНИЕ</w:t>
      </w:r>
    </w:p>
    <w:p w:rsidR="00971EE5" w:rsidRDefault="00971EE5" w:rsidP="00971EE5">
      <w:pPr>
        <w:pStyle w:val="12"/>
        <w:tabs>
          <w:tab w:val="left" w:leader="underscore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 </w:t>
      </w:r>
      <w:r w:rsidR="0034009C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</w:p>
    <w:p w:rsidR="00971EE5" w:rsidRPr="00971EE5" w:rsidRDefault="00971EE5" w:rsidP="00971EE5">
      <w:pPr>
        <w:pStyle w:val="12"/>
        <w:tabs>
          <w:tab w:val="left" w:leader="underscore" w:pos="0"/>
        </w:tabs>
        <w:ind w:firstLine="720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</w:t>
      </w:r>
      <w:r>
        <w:rPr>
          <w:i/>
          <w:sz w:val="16"/>
          <w:szCs w:val="16"/>
        </w:rPr>
        <w:t xml:space="preserve">                                                (фамилия, имя, отчество полностью)</w:t>
      </w:r>
    </w:p>
    <w:p w:rsidR="00971EE5" w:rsidRDefault="0034009C" w:rsidP="00971EE5">
      <w:pPr>
        <w:pStyle w:val="12"/>
        <w:tabs>
          <w:tab w:val="left" w:leader="underscore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начальником </w:t>
      </w:r>
      <w:r w:rsidR="00971EE5">
        <w:rPr>
          <w:sz w:val="26"/>
          <w:szCs w:val="26"/>
        </w:rPr>
        <w:t>приёмного</w:t>
      </w:r>
      <w:r>
        <w:rPr>
          <w:sz w:val="26"/>
          <w:szCs w:val="26"/>
        </w:rPr>
        <w:t xml:space="preserve"> эвакуаци</w:t>
      </w:r>
      <w:r w:rsidR="00971EE5">
        <w:rPr>
          <w:sz w:val="26"/>
          <w:szCs w:val="26"/>
        </w:rPr>
        <w:t xml:space="preserve">онного пункта (пункта высадки) по </w:t>
      </w:r>
      <w:r>
        <w:rPr>
          <w:sz w:val="26"/>
          <w:szCs w:val="26"/>
        </w:rPr>
        <w:t>при</w:t>
      </w:r>
      <w:r w:rsidR="00971EE5">
        <w:rPr>
          <w:sz w:val="26"/>
          <w:szCs w:val="26"/>
        </w:rPr>
        <w:t>ё</w:t>
      </w:r>
      <w:r>
        <w:rPr>
          <w:sz w:val="26"/>
          <w:szCs w:val="26"/>
        </w:rPr>
        <w:t xml:space="preserve">му и размещению эвакуированного населения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образования «</w:t>
      </w:r>
      <w:r w:rsidR="00971EE5">
        <w:rPr>
          <w:sz w:val="26"/>
          <w:szCs w:val="26"/>
        </w:rPr>
        <w:t xml:space="preserve">Новодугинский </w:t>
      </w:r>
      <w:r>
        <w:rPr>
          <w:sz w:val="26"/>
          <w:szCs w:val="26"/>
        </w:rPr>
        <w:t>муниципа</w:t>
      </w:r>
      <w:r w:rsidR="00971EE5">
        <w:rPr>
          <w:sz w:val="26"/>
          <w:szCs w:val="26"/>
        </w:rPr>
        <w:t>льный округ» Смоленской области.</w:t>
      </w:r>
    </w:p>
    <w:p w:rsidR="00971EE5" w:rsidRDefault="00971EE5" w:rsidP="00971EE5">
      <w:pPr>
        <w:pStyle w:val="12"/>
        <w:tabs>
          <w:tab w:val="left" w:leader="underscore" w:pos="142"/>
        </w:tabs>
        <w:ind w:firstLine="0"/>
        <w:jc w:val="both"/>
        <w:rPr>
          <w:sz w:val="26"/>
          <w:szCs w:val="26"/>
        </w:rPr>
      </w:pPr>
    </w:p>
    <w:p w:rsidR="00EB56AA" w:rsidRDefault="00EB56AA" w:rsidP="00971EE5">
      <w:pPr>
        <w:pStyle w:val="12"/>
        <w:tabs>
          <w:tab w:val="left" w:leader="underscore" w:pos="142"/>
        </w:tabs>
        <w:ind w:firstLine="0"/>
        <w:jc w:val="both"/>
        <w:rPr>
          <w:sz w:val="26"/>
          <w:szCs w:val="26"/>
        </w:rPr>
      </w:pPr>
    </w:p>
    <w:p w:rsidR="00971EE5" w:rsidRDefault="00971EE5" w:rsidP="00971EE5">
      <w:pPr>
        <w:pStyle w:val="12"/>
        <w:tabs>
          <w:tab w:val="left" w:leader="underscore" w:pos="142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образования </w:t>
      </w:r>
    </w:p>
    <w:p w:rsidR="00971EE5" w:rsidRDefault="00971EE5" w:rsidP="00971EE5">
      <w:pPr>
        <w:pStyle w:val="12"/>
        <w:tabs>
          <w:tab w:val="left" w:leader="underscore" w:pos="142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«Новодугинский муниципальный округ»</w:t>
      </w:r>
    </w:p>
    <w:p w:rsidR="00971EE5" w:rsidRDefault="00971EE5" w:rsidP="00971EE5">
      <w:pPr>
        <w:pStyle w:val="12"/>
        <w:tabs>
          <w:tab w:val="left" w:leader="underscore" w:pos="142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Смоленской области                                          _______________     </w:t>
      </w:r>
      <w:r>
        <w:rPr>
          <w:sz w:val="20"/>
          <w:szCs w:val="20"/>
        </w:rPr>
        <w:t xml:space="preserve">М.П. </w:t>
      </w:r>
      <w:r>
        <w:rPr>
          <w:sz w:val="26"/>
          <w:szCs w:val="26"/>
        </w:rPr>
        <w:t xml:space="preserve">           И.О. Фамилия  </w:t>
      </w:r>
    </w:p>
    <w:p w:rsidR="00971EE5" w:rsidRPr="00971EE5" w:rsidRDefault="00971EE5" w:rsidP="00971EE5">
      <w:pPr>
        <w:pStyle w:val="12"/>
        <w:tabs>
          <w:tab w:val="left" w:leader="underscore" w:pos="142"/>
        </w:tabs>
        <w:ind w:firstLine="0"/>
        <w:jc w:val="both"/>
        <w:rPr>
          <w:i/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>
        <w:rPr>
          <w:i/>
          <w:sz w:val="16"/>
          <w:szCs w:val="16"/>
        </w:rPr>
        <w:t>(подпись)</w:t>
      </w:r>
    </w:p>
    <w:p w:rsidR="00971EE5" w:rsidRDefault="00971EE5" w:rsidP="00971EE5">
      <w:pPr>
        <w:pStyle w:val="12"/>
        <w:tabs>
          <w:tab w:val="left" w:leader="underscore" w:pos="567"/>
        </w:tabs>
        <w:ind w:firstLine="0"/>
        <w:jc w:val="both"/>
        <w:rPr>
          <w:sz w:val="26"/>
          <w:szCs w:val="26"/>
        </w:rPr>
      </w:pPr>
    </w:p>
    <w:p w:rsidR="00971EE5" w:rsidRDefault="00971EE5" w:rsidP="00971EE5">
      <w:pPr>
        <w:pStyle w:val="12"/>
        <w:tabs>
          <w:tab w:val="left" w:leader="underscore" w:pos="567"/>
        </w:tabs>
        <w:ind w:firstLine="0"/>
        <w:jc w:val="both"/>
        <w:rPr>
          <w:sz w:val="26"/>
          <w:szCs w:val="26"/>
        </w:rPr>
        <w:sectPr w:rsidR="00971EE5" w:rsidSect="00EB086B">
          <w:headerReference w:type="default" r:id="rId14"/>
          <w:type w:val="continuous"/>
          <w:pgSz w:w="11900" w:h="16840"/>
          <w:pgMar w:top="1252" w:right="560" w:bottom="1328" w:left="1134" w:header="0" w:footer="900" w:gutter="0"/>
          <w:cols w:space="720"/>
          <w:noEndnote/>
          <w:docGrid w:linePitch="360"/>
        </w:sectPr>
      </w:pPr>
    </w:p>
    <w:p w:rsidR="001E0148" w:rsidRDefault="001E0148" w:rsidP="001E0148">
      <w:pPr>
        <w:jc w:val="right"/>
        <w:rPr>
          <w:rFonts w:ascii="Times New Roman" w:hAnsi="Times New Roman" w:cs="Times New Roman"/>
          <w:sz w:val="26"/>
          <w:szCs w:val="26"/>
        </w:rPr>
      </w:pPr>
      <w:r w:rsidRPr="001E014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95E4B">
        <w:rPr>
          <w:rFonts w:ascii="Times New Roman" w:hAnsi="Times New Roman" w:cs="Times New Roman"/>
          <w:sz w:val="26"/>
          <w:szCs w:val="26"/>
        </w:rPr>
        <w:t>7</w:t>
      </w:r>
    </w:p>
    <w:p w:rsidR="001E0148" w:rsidRDefault="001E0148" w:rsidP="001E014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1E0148" w:rsidRDefault="001E0148" w:rsidP="001E014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E0148" w:rsidRDefault="001E0148" w:rsidP="001E014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СХЕМА </w:t>
      </w:r>
    </w:p>
    <w:p w:rsidR="001E0148" w:rsidRDefault="001E0148" w:rsidP="001E014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маршрутов эвакуируемых с ПЭП № ___</w:t>
      </w:r>
    </w:p>
    <w:p w:rsidR="001E0148" w:rsidRDefault="001E0148" w:rsidP="001E014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E0148" w:rsidRDefault="001E0148" w:rsidP="001E014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4009C" w:rsidRPr="001E0148" w:rsidRDefault="00FE7CA3" w:rsidP="001E014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rect id="_x0000_s1069" style="position:absolute;left:0;text-align:left;margin-left:391.8pt;margin-top:5.05pt;width:120pt;height:39pt;z-index:251653632">
            <v:textbox>
              <w:txbxContent>
                <w:p w:rsidR="00656CD2" w:rsidRDefault="00656CD2" w:rsidP="009A40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деревня</w:t>
                  </w:r>
                </w:p>
                <w:p w:rsidR="00656CD2" w:rsidRPr="009A404E" w:rsidRDefault="00656CD2" w:rsidP="009A40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1/750 (км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/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ел.)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8" style="position:absolute;left:0;text-align:left;margin-left:10.05pt;margin-top:5.05pt;width:120pt;height:39pt;z-index:251652608">
            <v:textbox>
              <w:txbxContent>
                <w:p w:rsidR="00656CD2" w:rsidRDefault="00656CD2" w:rsidP="009A40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село</w:t>
                  </w:r>
                </w:p>
                <w:p w:rsidR="00656CD2" w:rsidRPr="009A404E" w:rsidRDefault="00656CD2" w:rsidP="009A40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1/750 (км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/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ел.)</w:t>
                  </w:r>
                </w:p>
              </w:txbxContent>
            </v:textbox>
          </v:rect>
        </w:pict>
      </w:r>
    </w:p>
    <w:p w:rsidR="0034009C" w:rsidRDefault="0034009C" w:rsidP="0034009C">
      <w:pPr>
        <w:spacing w:line="360" w:lineRule="exact"/>
      </w:pPr>
    </w:p>
    <w:p w:rsidR="0034009C" w:rsidRDefault="00FE7CA3" w:rsidP="0034009C">
      <w:pPr>
        <w:spacing w:line="36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355.05pt;margin-top:11.1pt;width:36.75pt;height:36.75pt;flip:y;z-index:251658752" o:connectortype="straight" strokeweight="1.5pt"/>
        </w:pict>
      </w:r>
      <w:r>
        <w:rPr>
          <w:noProof/>
        </w:rPr>
        <w:pict>
          <v:shape id="_x0000_s1077" type="#_x0000_t32" style="position:absolute;margin-left:130.05pt;margin-top:11.1pt;width:225pt;height:36.75pt;z-index:251659776" o:connectortype="straight" strokeweight="1.5pt"/>
        </w:pict>
      </w:r>
    </w:p>
    <w:p w:rsidR="0034009C" w:rsidRDefault="00FE7CA3" w:rsidP="0034009C">
      <w:pPr>
        <w:spacing w:after="685" w:line="1" w:lineRule="exact"/>
      </w:pPr>
      <w:r>
        <w:rPr>
          <w:rFonts w:ascii="Times New Roman" w:hAnsi="Times New Roman" w:cs="Times New Roman"/>
          <w:noProof/>
        </w:rPr>
        <w:pict>
          <v:rect id="_x0000_s1070" style="position:absolute;margin-left:355.05pt;margin-top:29.85pt;width:120pt;height:39pt;z-index:251654656">
            <v:textbox>
              <w:txbxContent>
                <w:p w:rsidR="00656CD2" w:rsidRPr="00FE74B5" w:rsidRDefault="00656CD2" w:rsidP="00FE74B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FE74B5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Пункт посадки на транспорт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margin-left:35.55pt;margin-top:29.85pt;width:123.75pt;height:22.5pt;z-index:251651584">
            <v:textbox>
              <w:txbxContent>
                <w:p w:rsidR="00656CD2" w:rsidRPr="009A404E" w:rsidRDefault="00656CD2" w:rsidP="009A40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улица, переулок</w:t>
                  </w:r>
                </w:p>
              </w:txbxContent>
            </v:textbox>
          </v:rect>
        </w:pict>
      </w:r>
    </w:p>
    <w:p w:rsidR="0034009C" w:rsidRDefault="00FE7CA3" w:rsidP="0034009C">
      <w:pPr>
        <w:spacing w:line="1" w:lineRule="exact"/>
        <w:sectPr w:rsidR="0034009C" w:rsidSect="00EB56AA">
          <w:headerReference w:type="default" r:id="rId15"/>
          <w:pgSz w:w="11900" w:h="16840"/>
          <w:pgMar w:top="851" w:right="560" w:bottom="1373" w:left="1134" w:header="0" w:footer="945" w:gutter="0"/>
          <w:cols w:space="720"/>
          <w:noEndnote/>
          <w:docGrid w:linePitch="360"/>
        </w:sectPr>
      </w:pPr>
      <w:r>
        <w:rPr>
          <w:noProof/>
        </w:rPr>
        <w:pict>
          <v:rect id="_x0000_s1073" style="position:absolute;margin-left:180.3pt;margin-top:117.8pt;width:120pt;height:54pt;z-index:251657728">
            <v:textbox>
              <w:txbxContent>
                <w:p w:rsidR="00656CD2" w:rsidRPr="009A404E" w:rsidRDefault="00656CD2" w:rsidP="009A40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Место сосредоточения пеших колонн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9" type="#_x0000_t32" style="position:absolute;margin-left:316.8pt;margin-top:55.55pt;width:84pt;height:63pt;flip:x y;z-index:251661824" o:connectortype="straight" strokeweight="1.5pt">
            <v:stroke endarrow="block"/>
          </v:shape>
        </w:pict>
      </w:r>
      <w:r>
        <w:rPr>
          <w:noProof/>
        </w:rPr>
        <w:pict>
          <v:shape id="_x0000_s1080" type="#_x0000_t32" style="position:absolute;margin-left:233.55pt;margin-top:85.55pt;width:0;height:33pt;flip:y;z-index:251662848" o:connectortype="straight" strokeweight="1.5pt">
            <v:stroke endarrow="block"/>
          </v:shape>
        </w:pict>
      </w:r>
      <w:r>
        <w:rPr>
          <w:noProof/>
        </w:rPr>
        <w:pict>
          <v:shape id="_x0000_s1082" type="#_x0000_t32" style="position:absolute;margin-left:98.55pt;margin-top:18.05pt;width:0;height:30pt;flip:y;z-index:251664896" o:connectortype="straight" strokeweight="1.5pt">
            <v:stroke endarrow="block"/>
          </v:shape>
        </w:pict>
      </w:r>
      <w:r>
        <w:rPr>
          <w:noProof/>
        </w:rPr>
        <w:pict>
          <v:shape id="_x0000_s1081" type="#_x0000_t32" style="position:absolute;margin-left:159.3pt;margin-top:66.05pt;width:45.1pt;height:.05pt;flip:x;z-index:251663872" o:connectortype="straight" strokeweight="1.5pt">
            <v:stroke endarrow="block"/>
          </v:shape>
        </w:pict>
      </w:r>
      <w:r>
        <w:rPr>
          <w:noProof/>
        </w:rPr>
        <w:pict>
          <v:shape id="_x0000_s1078" type="#_x0000_t32" style="position:absolute;margin-left:316.8pt;margin-top:18.05pt;width:38.25pt;height:0;z-index:251660800" o:connectortype="straight" strokeweight="1.5pt">
            <v:stroke endarrow="block"/>
          </v:shape>
        </w:pict>
      </w:r>
      <w:r>
        <w:rPr>
          <w:noProof/>
        </w:rPr>
        <w:pict>
          <v:rect id="_x0000_s1071" style="position:absolute;margin-left:35.55pt;margin-top:48.05pt;width:123.75pt;height:37.5pt;z-index:251655680">
            <v:textbox>
              <w:txbxContent>
                <w:p w:rsidR="00656CD2" w:rsidRDefault="00656CD2" w:rsidP="009A40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Пеший маршрут</w:t>
                  </w:r>
                </w:p>
                <w:p w:rsidR="00656CD2" w:rsidRPr="009A404E" w:rsidRDefault="00656CD2" w:rsidP="009A40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___/___ (км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/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ел.)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2" style="position:absolute;margin-left:339.3pt;margin-top:118.55pt;width:120pt;height:53.25pt;z-index:251656704">
            <v:textbox>
              <w:txbxContent>
                <w:p w:rsidR="00656CD2" w:rsidRPr="009A404E" w:rsidRDefault="00656CD2" w:rsidP="009A40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9A404E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Пункт высадки эвакуируемого населения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66" style="position:absolute;margin-left:204.4pt;margin-top:8.45pt;width:112.4pt;height:77.1pt;z-index:251650560" strokeweight="2.25pt">
            <v:textbox>
              <w:txbxContent>
                <w:p w:rsidR="00656CD2" w:rsidRDefault="00656CD2" w:rsidP="001E014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656CD2" w:rsidRPr="00FE74B5" w:rsidRDefault="00656CD2" w:rsidP="001E014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E74B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ПЭП № ___</w:t>
                  </w:r>
                </w:p>
                <w:p w:rsidR="00656CD2" w:rsidRPr="00FE74B5" w:rsidRDefault="00656CD2" w:rsidP="001E014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E74B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н.п. ___________</w:t>
                  </w:r>
                </w:p>
              </w:txbxContent>
            </v:textbox>
          </v:rect>
        </w:pict>
      </w:r>
    </w:p>
    <w:p w:rsidR="00327991" w:rsidRDefault="00327991" w:rsidP="00327991">
      <w:pPr>
        <w:pStyle w:val="12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395E4B">
        <w:rPr>
          <w:sz w:val="26"/>
          <w:szCs w:val="26"/>
        </w:rPr>
        <w:t>8</w:t>
      </w:r>
    </w:p>
    <w:p w:rsidR="0034009C" w:rsidRDefault="0034009C" w:rsidP="00327991">
      <w:pPr>
        <w:pStyle w:val="12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327991">
        <w:rPr>
          <w:sz w:val="26"/>
          <w:szCs w:val="26"/>
        </w:rPr>
        <w:t>П</w:t>
      </w:r>
      <w:r>
        <w:rPr>
          <w:sz w:val="26"/>
          <w:szCs w:val="26"/>
        </w:rPr>
        <w:t>оложению</w:t>
      </w:r>
    </w:p>
    <w:p w:rsidR="00327991" w:rsidRDefault="00327991" w:rsidP="00327991">
      <w:pPr>
        <w:pStyle w:val="12"/>
        <w:ind w:firstLine="0"/>
        <w:jc w:val="right"/>
        <w:rPr>
          <w:sz w:val="26"/>
          <w:szCs w:val="26"/>
        </w:rPr>
      </w:pPr>
    </w:p>
    <w:p w:rsidR="00327991" w:rsidRDefault="0034009C" w:rsidP="00327991">
      <w:pPr>
        <w:pStyle w:val="12"/>
        <w:ind w:firstLine="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</w:t>
      </w:r>
      <w:r w:rsidR="00F04537">
        <w:rPr>
          <w:b/>
          <w:bCs/>
          <w:sz w:val="26"/>
          <w:szCs w:val="26"/>
        </w:rPr>
        <w:t>чё</w:t>
      </w:r>
      <w:r>
        <w:rPr>
          <w:b/>
          <w:bCs/>
          <w:sz w:val="26"/>
          <w:szCs w:val="26"/>
        </w:rPr>
        <w:t xml:space="preserve">т количества прибывающего по эвакуации населения </w:t>
      </w:r>
    </w:p>
    <w:p w:rsidR="00327991" w:rsidRPr="00F04537" w:rsidRDefault="0034009C" w:rsidP="00327991">
      <w:pPr>
        <w:pStyle w:val="12"/>
        <w:ind w:firstLine="20"/>
        <w:jc w:val="center"/>
        <w:rPr>
          <w:b/>
          <w:bCs/>
          <w:sz w:val="32"/>
          <w:szCs w:val="32"/>
          <w:vertAlign w:val="superscript"/>
        </w:rPr>
      </w:pPr>
      <w:r>
        <w:rPr>
          <w:b/>
          <w:bCs/>
          <w:sz w:val="26"/>
          <w:szCs w:val="26"/>
        </w:rPr>
        <w:t>и п</w:t>
      </w:r>
      <w:r w:rsidR="00F04537">
        <w:rPr>
          <w:b/>
          <w:bCs/>
          <w:sz w:val="26"/>
          <w:szCs w:val="26"/>
        </w:rPr>
        <w:t>орядок отправления его по населё</w:t>
      </w:r>
      <w:r>
        <w:rPr>
          <w:b/>
          <w:bCs/>
          <w:sz w:val="26"/>
          <w:szCs w:val="26"/>
        </w:rPr>
        <w:t>нным пунктам округа с ПЭП №</w:t>
      </w:r>
      <w:r w:rsidR="00327991">
        <w:rPr>
          <w:b/>
          <w:bCs/>
          <w:sz w:val="26"/>
          <w:szCs w:val="26"/>
        </w:rPr>
        <w:t xml:space="preserve"> ___ </w:t>
      </w:r>
      <w:r w:rsidR="00F04537" w:rsidRPr="00F04537">
        <w:rPr>
          <w:b/>
          <w:bCs/>
          <w:sz w:val="32"/>
          <w:szCs w:val="32"/>
          <w:vertAlign w:val="superscript"/>
        </w:rPr>
        <w:t>*</w:t>
      </w:r>
    </w:p>
    <w:p w:rsidR="00327991" w:rsidRDefault="00327991" w:rsidP="00327991">
      <w:pPr>
        <w:pStyle w:val="12"/>
        <w:ind w:firstLine="20"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6"/>
        <w:gridCol w:w="1701"/>
        <w:gridCol w:w="1559"/>
        <w:gridCol w:w="1134"/>
        <w:gridCol w:w="1276"/>
        <w:gridCol w:w="1417"/>
      </w:tblGrid>
      <w:tr w:rsidR="00F50519" w:rsidRPr="00F50519" w:rsidTr="00F50519">
        <w:tc>
          <w:tcPr>
            <w:tcW w:w="817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>№__</w:t>
            </w:r>
          </w:p>
          <w:p w:rsidR="00327991" w:rsidRPr="00F50519" w:rsidRDefault="00327991" w:rsidP="00F50519">
            <w:pPr>
              <w:pStyle w:val="12"/>
              <w:ind w:left="-15" w:right="-108" w:firstLine="0"/>
              <w:jc w:val="center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>колонн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>Время прибытия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left="-108" w:right="-108" w:firstLine="0"/>
              <w:jc w:val="center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>Места</w:t>
            </w:r>
            <w:r w:rsidR="00327991" w:rsidRPr="00F50519">
              <w:rPr>
                <w:bCs/>
                <w:sz w:val="20"/>
                <w:szCs w:val="20"/>
              </w:rPr>
              <w:t xml:space="preserve"> размещения </w:t>
            </w:r>
            <w:proofErr w:type="gramStart"/>
            <w:r w:rsidR="00327991" w:rsidRPr="00F50519">
              <w:rPr>
                <w:bCs/>
                <w:sz w:val="20"/>
                <w:szCs w:val="20"/>
              </w:rPr>
              <w:t>прибывших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left="-108" w:right="-108" w:firstLine="0"/>
              <w:jc w:val="center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>Количество эвакуированного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left="-108" w:right="-108" w:firstLine="0"/>
              <w:jc w:val="center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left="-108" w:right="-108" w:firstLine="0"/>
              <w:jc w:val="center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>Чем перевозится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left="-108" w:right="-108" w:firstLine="0"/>
              <w:jc w:val="center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>Время отправления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37" w:rsidRPr="00F50519" w:rsidRDefault="00F04537" w:rsidP="00F50519">
            <w:pPr>
              <w:pStyle w:val="12"/>
              <w:ind w:left="-108" w:right="-142" w:firstLine="0"/>
              <w:jc w:val="center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>Кто</w:t>
            </w:r>
          </w:p>
          <w:p w:rsidR="00327991" w:rsidRPr="00F50519" w:rsidRDefault="00F04537" w:rsidP="00F50519">
            <w:pPr>
              <w:pStyle w:val="12"/>
              <w:ind w:left="-108" w:right="-142" w:firstLine="0"/>
              <w:rPr>
                <w:bCs/>
                <w:sz w:val="20"/>
                <w:szCs w:val="20"/>
              </w:rPr>
            </w:pPr>
            <w:r w:rsidRPr="00F50519">
              <w:rPr>
                <w:bCs/>
                <w:sz w:val="20"/>
                <w:szCs w:val="20"/>
              </w:rPr>
              <w:t xml:space="preserve"> сопровождает</w:t>
            </w:r>
          </w:p>
        </w:tc>
      </w:tr>
      <w:tr w:rsidR="00F50519" w:rsidRPr="00F50519" w:rsidTr="00F50519">
        <w:tc>
          <w:tcPr>
            <w:tcW w:w="817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  <w:r w:rsidRPr="00F5051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  <w:r w:rsidRPr="00F5051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  <w:r w:rsidRPr="00F5051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  <w:r w:rsidRPr="00F50519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  <w:r w:rsidRPr="00F50519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  <w:r w:rsidRPr="00F50519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  <w:r w:rsidRPr="00F50519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7991" w:rsidRPr="00F50519" w:rsidRDefault="00F04537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  <w:r w:rsidRPr="00F50519">
              <w:rPr>
                <w:bCs/>
                <w:sz w:val="26"/>
                <w:szCs w:val="26"/>
              </w:rPr>
              <w:t>8</w:t>
            </w:r>
          </w:p>
        </w:tc>
      </w:tr>
      <w:tr w:rsidR="00F50519" w:rsidRPr="00F50519" w:rsidTr="00F50519">
        <w:tc>
          <w:tcPr>
            <w:tcW w:w="817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</w:tr>
      <w:tr w:rsidR="00F50519" w:rsidRPr="00F50519" w:rsidTr="00F50519">
        <w:tc>
          <w:tcPr>
            <w:tcW w:w="817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7991" w:rsidRPr="00F50519" w:rsidRDefault="00327991" w:rsidP="00F50519">
            <w:pPr>
              <w:pStyle w:val="12"/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F04537" w:rsidRDefault="00F04537" w:rsidP="00F04537">
      <w:pPr>
        <w:pStyle w:val="12"/>
        <w:ind w:firstLine="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</w:t>
      </w:r>
    </w:p>
    <w:p w:rsidR="00F04537" w:rsidRDefault="00F04537" w:rsidP="00F04537">
      <w:pPr>
        <w:pStyle w:val="12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«должность» приёмного </w:t>
      </w:r>
    </w:p>
    <w:p w:rsidR="00F04537" w:rsidRDefault="00F04537" w:rsidP="00F04537">
      <w:pPr>
        <w:pStyle w:val="12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эвакуационного пункта № ____                                               Подпись, фамилия, имя, отчество.</w:t>
      </w:r>
    </w:p>
    <w:p w:rsidR="00F04537" w:rsidRPr="00B92DF4" w:rsidRDefault="00F04537" w:rsidP="00F04537">
      <w:pPr>
        <w:pStyle w:val="12"/>
        <w:ind w:firstLine="0"/>
        <w:jc w:val="both"/>
        <w:rPr>
          <w:sz w:val="16"/>
          <w:szCs w:val="16"/>
        </w:rPr>
      </w:pPr>
    </w:p>
    <w:p w:rsidR="00F04537" w:rsidRPr="008F03C7" w:rsidRDefault="00F04537" w:rsidP="00F04537">
      <w:pPr>
        <w:pStyle w:val="12"/>
        <w:ind w:firstLine="0"/>
        <w:jc w:val="both"/>
        <w:rPr>
          <w:sz w:val="26"/>
          <w:szCs w:val="26"/>
        </w:rPr>
      </w:pPr>
      <w:r w:rsidRPr="008F03C7">
        <w:rPr>
          <w:sz w:val="26"/>
          <w:szCs w:val="26"/>
        </w:rPr>
        <w:t>« ___ » __________ 20 __ г.</w:t>
      </w:r>
    </w:p>
    <w:p w:rsidR="00F04537" w:rsidRDefault="00F04537" w:rsidP="00F04537">
      <w:pPr>
        <w:pStyle w:val="12"/>
        <w:ind w:firstLine="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</w:t>
      </w:r>
    </w:p>
    <w:p w:rsidR="00327991" w:rsidRPr="00F04537" w:rsidRDefault="00F04537" w:rsidP="00F04537">
      <w:pPr>
        <w:pStyle w:val="12"/>
        <w:ind w:firstLine="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_________________</w:t>
      </w:r>
    </w:p>
    <w:p w:rsidR="0034009C" w:rsidRPr="00F04537" w:rsidRDefault="00F04537" w:rsidP="00F04537">
      <w:pPr>
        <w:pStyle w:val="12"/>
        <w:ind w:firstLine="567"/>
        <w:jc w:val="both"/>
        <w:rPr>
          <w:sz w:val="22"/>
          <w:szCs w:val="22"/>
        </w:rPr>
      </w:pPr>
      <w:r>
        <w:t>*</w:t>
      </w:r>
      <w:r w:rsidR="0034009C" w:rsidRPr="00F04537">
        <w:rPr>
          <w:sz w:val="22"/>
          <w:szCs w:val="22"/>
        </w:rPr>
        <w:t>Примечание: форма заполняется с прибытием колонны по данным начальника колонны (1-5 графы) и по своему решению (6-8 графы).</w:t>
      </w:r>
    </w:p>
    <w:p w:rsidR="00F04537" w:rsidRDefault="00F04537" w:rsidP="00F04537">
      <w:pPr>
        <w:pStyle w:val="12"/>
        <w:ind w:firstLine="0"/>
        <w:jc w:val="center"/>
        <w:rPr>
          <w:b/>
          <w:bCs/>
          <w:sz w:val="26"/>
          <w:szCs w:val="26"/>
        </w:rPr>
      </w:pPr>
    </w:p>
    <w:p w:rsidR="00F04537" w:rsidRPr="00F04537" w:rsidRDefault="0034009C" w:rsidP="00F04537">
      <w:pPr>
        <w:pStyle w:val="12"/>
        <w:spacing w:line="276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  <w:r w:rsidR="00B92DF4">
        <w:rPr>
          <w:b/>
          <w:bCs/>
          <w:sz w:val="26"/>
          <w:szCs w:val="26"/>
        </w:rPr>
        <w:br/>
        <w:t>регистрации приё</w:t>
      </w:r>
      <w:r w:rsidR="00F04537">
        <w:rPr>
          <w:b/>
          <w:bCs/>
          <w:sz w:val="26"/>
          <w:szCs w:val="26"/>
        </w:rPr>
        <w:t xml:space="preserve">ма </w:t>
      </w:r>
      <w:proofErr w:type="gramStart"/>
      <w:r w:rsidR="00F04537">
        <w:rPr>
          <w:b/>
          <w:bCs/>
          <w:sz w:val="26"/>
          <w:szCs w:val="26"/>
        </w:rPr>
        <w:t>поступивших</w:t>
      </w:r>
      <w:proofErr w:type="gramEnd"/>
      <w:r w:rsidR="00F0453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комнату матери и ребенка на ПЭП №</w:t>
      </w:r>
      <w:r w:rsidR="00F04537">
        <w:rPr>
          <w:b/>
          <w:bCs/>
          <w:sz w:val="26"/>
          <w:szCs w:val="26"/>
        </w:rPr>
        <w:t xml:space="preserve"> 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"/>
        <w:gridCol w:w="769"/>
        <w:gridCol w:w="1417"/>
        <w:gridCol w:w="1276"/>
        <w:gridCol w:w="1701"/>
        <w:gridCol w:w="1276"/>
        <w:gridCol w:w="1559"/>
        <w:gridCol w:w="1395"/>
      </w:tblGrid>
      <w:tr w:rsidR="0034009C" w:rsidTr="002B310B">
        <w:trPr>
          <w:trHeight w:hRule="exact" w:val="494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B92DF4" w:rsidRDefault="0034009C" w:rsidP="00B92DF4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B92DF4">
              <w:rPr>
                <w:b/>
                <w:bCs/>
                <w:i/>
                <w:sz w:val="22"/>
                <w:szCs w:val="22"/>
              </w:rPr>
              <w:t>Дата и</w:t>
            </w:r>
            <w:r w:rsidR="00F04537" w:rsidRPr="00B92DF4">
              <w:rPr>
                <w:b/>
                <w:bCs/>
                <w:i/>
                <w:sz w:val="22"/>
                <w:szCs w:val="22"/>
              </w:rPr>
              <w:t xml:space="preserve"> время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34009C" w:rsidP="00B92DF4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Ф.И.О матери и ребенка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Дата 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DF4" w:rsidRPr="002B310B" w:rsidRDefault="0034009C" w:rsidP="00B92DF4">
            <w:pPr>
              <w:pStyle w:val="af0"/>
              <w:ind w:firstLine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Паспорт</w:t>
            </w:r>
            <w:r w:rsidRPr="002B310B">
              <w:rPr>
                <w:b/>
                <w:bCs/>
                <w:i/>
                <w:sz w:val="22"/>
                <w:szCs w:val="22"/>
              </w:rPr>
              <w:softHyphen/>
              <w:t>ные данные</w:t>
            </w:r>
          </w:p>
          <w:p w:rsidR="0034009C" w:rsidRPr="002B310B" w:rsidRDefault="00B92DF4" w:rsidP="00B92DF4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или свид-в</w:t>
            </w:r>
            <w:r w:rsidR="0034009C" w:rsidRPr="002B310B">
              <w:rPr>
                <w:b/>
                <w:bCs/>
                <w:i/>
                <w:sz w:val="22"/>
                <w:szCs w:val="22"/>
              </w:rPr>
              <w:t>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34009C" w:rsidP="00B92DF4">
            <w:pPr>
              <w:pStyle w:val="af0"/>
              <w:spacing w:line="228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Оказание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Планируе</w:t>
            </w:r>
            <w:r w:rsidRPr="002B310B">
              <w:rPr>
                <w:b/>
                <w:bCs/>
                <w:i/>
                <w:sz w:val="22"/>
                <w:szCs w:val="22"/>
              </w:rPr>
              <w:softHyphen/>
              <w:t>мый</w:t>
            </w:r>
            <w:r w:rsidR="0034009C" w:rsidRPr="002B310B">
              <w:rPr>
                <w:b/>
                <w:bCs/>
                <w:i/>
                <w:sz w:val="22"/>
                <w:szCs w:val="22"/>
              </w:rPr>
              <w:t xml:space="preserve"> насел</w:t>
            </w:r>
            <w:proofErr w:type="gramStart"/>
            <w:r w:rsidR="0034009C" w:rsidRPr="002B310B">
              <w:rPr>
                <w:b/>
                <w:bCs/>
                <w:i/>
                <w:sz w:val="22"/>
                <w:szCs w:val="22"/>
              </w:rPr>
              <w:t>.</w:t>
            </w:r>
            <w:proofErr w:type="gramEnd"/>
            <w:r w:rsidR="0034009C" w:rsidRPr="002B310B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gramStart"/>
            <w:r w:rsidR="0034009C" w:rsidRPr="002B310B">
              <w:rPr>
                <w:b/>
                <w:bCs/>
                <w:i/>
                <w:sz w:val="22"/>
                <w:szCs w:val="22"/>
              </w:rPr>
              <w:t>п</w:t>
            </w:r>
            <w:proofErr w:type="gramEnd"/>
            <w:r w:rsidR="0034009C" w:rsidRPr="002B310B">
              <w:rPr>
                <w:b/>
                <w:bCs/>
                <w:i/>
                <w:sz w:val="22"/>
                <w:szCs w:val="22"/>
              </w:rPr>
              <w:t>ункт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Подпись дежур.</w:t>
            </w:r>
            <w:r w:rsidR="0034009C" w:rsidRPr="002B310B">
              <w:rPr>
                <w:b/>
                <w:bCs/>
                <w:i/>
                <w:sz w:val="22"/>
                <w:szCs w:val="22"/>
              </w:rPr>
              <w:t xml:space="preserve"> по комнате</w:t>
            </w:r>
          </w:p>
        </w:tc>
      </w:tr>
      <w:tr w:rsidR="0034009C" w:rsidTr="002B310B">
        <w:trPr>
          <w:trHeight w:hRule="exact" w:val="45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F04537" w:rsidP="00F04537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При</w:t>
            </w:r>
            <w:r w:rsidR="0034009C" w:rsidRPr="002B310B">
              <w:rPr>
                <w:b/>
                <w:bCs/>
                <w:i/>
                <w:sz w:val="22"/>
                <w:szCs w:val="22"/>
              </w:rPr>
              <w:t>б</w:t>
            </w:r>
            <w:r w:rsidR="00B92DF4" w:rsidRPr="002B310B">
              <w:rPr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34009C" w:rsidP="00F04537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Отпр</w:t>
            </w:r>
            <w:r w:rsidR="00B92DF4" w:rsidRPr="002B310B">
              <w:rPr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/>
        </w:tc>
      </w:tr>
      <w:tr w:rsidR="0034009C" w:rsidTr="002B310B">
        <w:trPr>
          <w:trHeight w:hRule="exact" w:val="293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10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10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10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10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10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10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10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B92DF4" w:rsidP="00B92D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310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34009C" w:rsidTr="002B310B">
        <w:trPr>
          <w:trHeight w:hRule="exact" w:val="31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</w:tbl>
    <w:p w:rsidR="0034009C" w:rsidRDefault="0034009C" w:rsidP="0034009C">
      <w:pPr>
        <w:spacing w:after="259" w:line="1" w:lineRule="exact"/>
      </w:pPr>
    </w:p>
    <w:p w:rsidR="00B92DF4" w:rsidRDefault="00B92DF4" w:rsidP="0034009C">
      <w:pPr>
        <w:pStyle w:val="12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4009C">
        <w:rPr>
          <w:sz w:val="26"/>
          <w:szCs w:val="26"/>
        </w:rPr>
        <w:t>должность</w:t>
      </w:r>
      <w:r>
        <w:rPr>
          <w:sz w:val="26"/>
          <w:szCs w:val="26"/>
        </w:rPr>
        <w:t>»</w:t>
      </w:r>
      <w:r w:rsidR="0034009C">
        <w:rPr>
          <w:sz w:val="26"/>
          <w:szCs w:val="26"/>
        </w:rPr>
        <w:t xml:space="preserve"> при</w:t>
      </w:r>
      <w:r>
        <w:rPr>
          <w:sz w:val="26"/>
          <w:szCs w:val="26"/>
        </w:rPr>
        <w:t>ё</w:t>
      </w:r>
      <w:r w:rsidR="0034009C">
        <w:rPr>
          <w:sz w:val="26"/>
          <w:szCs w:val="26"/>
        </w:rPr>
        <w:t xml:space="preserve">много </w:t>
      </w:r>
    </w:p>
    <w:p w:rsidR="0034009C" w:rsidRDefault="00B92DF4" w:rsidP="0034009C">
      <w:pPr>
        <w:pStyle w:val="12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эвакуационного пункта № ___                                               </w:t>
      </w:r>
      <w:r w:rsidR="0034009C">
        <w:rPr>
          <w:sz w:val="26"/>
          <w:szCs w:val="26"/>
        </w:rPr>
        <w:t>Подпись, фамилия, имя, отчество.</w:t>
      </w:r>
    </w:p>
    <w:p w:rsidR="00B92DF4" w:rsidRPr="00B92DF4" w:rsidRDefault="00B92DF4" w:rsidP="00B92DF4">
      <w:pPr>
        <w:pStyle w:val="12"/>
        <w:ind w:firstLine="0"/>
        <w:jc w:val="both"/>
        <w:rPr>
          <w:sz w:val="16"/>
          <w:szCs w:val="16"/>
        </w:rPr>
      </w:pPr>
    </w:p>
    <w:p w:rsidR="00B92DF4" w:rsidRPr="008F03C7" w:rsidRDefault="00B92DF4" w:rsidP="00B92DF4">
      <w:pPr>
        <w:pStyle w:val="12"/>
        <w:ind w:firstLine="0"/>
        <w:jc w:val="both"/>
        <w:rPr>
          <w:sz w:val="26"/>
          <w:szCs w:val="26"/>
        </w:rPr>
      </w:pPr>
      <w:r w:rsidRPr="008F03C7">
        <w:rPr>
          <w:sz w:val="26"/>
          <w:szCs w:val="26"/>
        </w:rPr>
        <w:t>« ___ » __________ 20 __ г.</w:t>
      </w:r>
    </w:p>
    <w:p w:rsidR="00B92DF4" w:rsidRDefault="00B92DF4" w:rsidP="00B92DF4">
      <w:pPr>
        <w:pStyle w:val="12"/>
        <w:spacing w:line="276" w:lineRule="auto"/>
        <w:ind w:firstLine="0"/>
        <w:jc w:val="center"/>
        <w:rPr>
          <w:b/>
          <w:bCs/>
          <w:sz w:val="26"/>
          <w:szCs w:val="26"/>
        </w:rPr>
      </w:pPr>
    </w:p>
    <w:p w:rsidR="00B92DF4" w:rsidRDefault="00B92DF4" w:rsidP="00B92DF4">
      <w:pPr>
        <w:pStyle w:val="12"/>
        <w:spacing w:line="276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ЖУРНАЛ </w:t>
      </w:r>
    </w:p>
    <w:p w:rsidR="0034009C" w:rsidRDefault="00B92DF4" w:rsidP="00B92DF4">
      <w:pPr>
        <w:pStyle w:val="12"/>
        <w:spacing w:line="276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учё</w:t>
      </w:r>
      <w:r w:rsidR="0034009C">
        <w:rPr>
          <w:b/>
          <w:bCs/>
          <w:sz w:val="26"/>
          <w:szCs w:val="26"/>
        </w:rPr>
        <w:t>та больных, поступивших в медицинский пункт ПЭП №</w:t>
      </w:r>
      <w:r>
        <w:rPr>
          <w:b/>
          <w:bCs/>
          <w:sz w:val="26"/>
          <w:szCs w:val="26"/>
        </w:rPr>
        <w:t xml:space="preserve"> 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821"/>
        <w:gridCol w:w="1378"/>
        <w:gridCol w:w="1171"/>
        <w:gridCol w:w="1704"/>
        <w:gridCol w:w="1272"/>
        <w:gridCol w:w="1358"/>
        <w:gridCol w:w="1608"/>
      </w:tblGrid>
      <w:tr w:rsidR="002B310B" w:rsidTr="002B310B">
        <w:trPr>
          <w:trHeight w:hRule="exact" w:val="646"/>
          <w:jc w:val="center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10B" w:rsidRPr="002B310B" w:rsidRDefault="002B310B" w:rsidP="002B310B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Дата и время</w:t>
            </w:r>
          </w:p>
          <w:p w:rsidR="002B310B" w:rsidRPr="00B92DF4" w:rsidRDefault="002B310B" w:rsidP="002B310B">
            <w:pPr>
              <w:pStyle w:val="af0"/>
              <w:ind w:firstLine="0"/>
              <w:jc w:val="center"/>
              <w:rPr>
                <w:i/>
                <w:sz w:val="20"/>
                <w:szCs w:val="20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(Ч+...)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10B" w:rsidRPr="002B310B" w:rsidRDefault="002B310B" w:rsidP="0034009C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Ф.И.О. больного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10B" w:rsidRPr="002B310B" w:rsidRDefault="002B310B" w:rsidP="0034009C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Дата рождени</w:t>
            </w:r>
            <w:r w:rsidRPr="002B310B">
              <w:rPr>
                <w:b/>
                <w:bCs/>
                <w:i/>
                <w:sz w:val="22"/>
                <w:szCs w:val="22"/>
              </w:rPr>
              <w:t>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10B" w:rsidRDefault="002B310B" w:rsidP="0034009C">
            <w:pPr>
              <w:pStyle w:val="af0"/>
              <w:ind w:firstLine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 xml:space="preserve">Паспортные данные, свидетельство </w:t>
            </w:r>
          </w:p>
          <w:p w:rsidR="002B310B" w:rsidRPr="002B310B" w:rsidRDefault="002B310B" w:rsidP="0034009C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о рождении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10B" w:rsidRPr="002B310B" w:rsidRDefault="002B310B" w:rsidP="0034009C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Диагноз заболевания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10B" w:rsidRDefault="002B310B" w:rsidP="002B310B">
            <w:pPr>
              <w:pStyle w:val="af0"/>
              <w:ind w:firstLine="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Куда направле</w:t>
            </w:r>
            <w:r w:rsidRPr="002B310B">
              <w:rPr>
                <w:b/>
                <w:bCs/>
                <w:i/>
                <w:sz w:val="22"/>
                <w:szCs w:val="22"/>
              </w:rPr>
              <w:t xml:space="preserve">н </w:t>
            </w:r>
          </w:p>
          <w:p w:rsidR="002B310B" w:rsidRPr="002B310B" w:rsidRDefault="002B310B" w:rsidP="002B310B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 w:rsidRPr="002B310B">
              <w:rPr>
                <w:b/>
                <w:bCs/>
                <w:i/>
                <w:sz w:val="22"/>
                <w:szCs w:val="22"/>
              </w:rPr>
              <w:t>на лечение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10B" w:rsidRDefault="002B310B" w:rsidP="002B310B">
            <w:pPr>
              <w:pStyle w:val="af0"/>
              <w:ind w:firstLine="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Подпись</w:t>
            </w:r>
          </w:p>
          <w:p w:rsidR="002B310B" w:rsidRPr="002B310B" w:rsidRDefault="002B310B" w:rsidP="002B310B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мед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i/>
                <w:sz w:val="22"/>
                <w:szCs w:val="22"/>
              </w:rPr>
              <w:t>аботника</w:t>
            </w:r>
          </w:p>
        </w:tc>
      </w:tr>
      <w:tr w:rsidR="0034009C" w:rsidTr="002B310B">
        <w:trPr>
          <w:trHeight w:hRule="exact" w:val="4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34009C" w:rsidP="002B310B">
            <w:pPr>
              <w:pStyle w:val="af0"/>
              <w:ind w:firstLine="0"/>
              <w:jc w:val="center"/>
              <w:rPr>
                <w:i/>
                <w:sz w:val="24"/>
                <w:szCs w:val="24"/>
              </w:rPr>
            </w:pPr>
            <w:r w:rsidRPr="002B310B">
              <w:rPr>
                <w:b/>
                <w:bCs/>
                <w:i/>
                <w:sz w:val="24"/>
                <w:szCs w:val="24"/>
              </w:rPr>
              <w:t>пост</w:t>
            </w:r>
            <w:r w:rsidR="002B310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2B310B" w:rsidRDefault="002B310B" w:rsidP="002B310B">
            <w:pPr>
              <w:pStyle w:val="af0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выбыл</w:t>
            </w:r>
          </w:p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1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/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</w:tr>
      <w:tr w:rsidR="0034009C" w:rsidTr="002B310B">
        <w:trPr>
          <w:trHeight w:hRule="exact" w:val="3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2B310B" w:rsidRDefault="0034009C" w:rsidP="0034009C">
            <w:pPr>
              <w:pStyle w:val="af0"/>
              <w:ind w:firstLine="300"/>
              <w:rPr>
                <w:sz w:val="22"/>
                <w:szCs w:val="22"/>
              </w:rPr>
            </w:pPr>
            <w:r w:rsidRPr="002B310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2B310B" w:rsidRDefault="0034009C" w:rsidP="0034009C">
            <w:pPr>
              <w:pStyle w:val="af0"/>
              <w:ind w:firstLine="340"/>
              <w:rPr>
                <w:sz w:val="22"/>
                <w:szCs w:val="22"/>
              </w:rPr>
            </w:pPr>
            <w:r w:rsidRPr="002B310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2B310B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2B310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2B310B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2B310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2B310B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2B310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2B310B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2B310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2B310B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2B310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09C" w:rsidRPr="002B310B" w:rsidRDefault="0034009C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2B310B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34009C" w:rsidTr="002B310B">
        <w:trPr>
          <w:trHeight w:hRule="exact" w:val="3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</w:tbl>
    <w:p w:rsidR="0034009C" w:rsidRDefault="0034009C" w:rsidP="0034009C">
      <w:pPr>
        <w:spacing w:after="259" w:line="1" w:lineRule="exact"/>
      </w:pPr>
    </w:p>
    <w:p w:rsidR="002B310B" w:rsidRDefault="002B310B" w:rsidP="002B310B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>«</w:t>
      </w:r>
      <w:r w:rsidR="0034009C">
        <w:rPr>
          <w:sz w:val="26"/>
          <w:szCs w:val="26"/>
        </w:rPr>
        <w:t>должность</w:t>
      </w:r>
      <w:r>
        <w:rPr>
          <w:sz w:val="26"/>
          <w:szCs w:val="26"/>
        </w:rPr>
        <w:t>»</w:t>
      </w:r>
      <w:r w:rsidR="0034009C">
        <w:rPr>
          <w:sz w:val="26"/>
          <w:szCs w:val="26"/>
        </w:rPr>
        <w:t xml:space="preserve"> при</w:t>
      </w:r>
      <w:r>
        <w:rPr>
          <w:sz w:val="26"/>
          <w:szCs w:val="26"/>
        </w:rPr>
        <w:t>ё</w:t>
      </w:r>
      <w:r w:rsidR="0034009C">
        <w:rPr>
          <w:sz w:val="26"/>
          <w:szCs w:val="26"/>
        </w:rPr>
        <w:t xml:space="preserve">много </w:t>
      </w:r>
    </w:p>
    <w:p w:rsidR="0034009C" w:rsidRDefault="0034009C" w:rsidP="002B310B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>эвакуационного пункта №</w:t>
      </w:r>
      <w:r w:rsidR="002B310B">
        <w:rPr>
          <w:sz w:val="26"/>
          <w:szCs w:val="26"/>
        </w:rPr>
        <w:t xml:space="preserve"> ____                                            </w:t>
      </w:r>
      <w:r>
        <w:rPr>
          <w:sz w:val="26"/>
          <w:szCs w:val="26"/>
        </w:rPr>
        <w:t xml:space="preserve"> Подпись, фамилия, имя, отчество.</w:t>
      </w:r>
    </w:p>
    <w:p w:rsidR="002B310B" w:rsidRPr="002B310B" w:rsidRDefault="002B310B" w:rsidP="002B310B">
      <w:pPr>
        <w:pStyle w:val="12"/>
        <w:ind w:firstLine="0"/>
        <w:rPr>
          <w:sz w:val="16"/>
          <w:szCs w:val="16"/>
        </w:rPr>
      </w:pPr>
    </w:p>
    <w:p w:rsidR="002B310B" w:rsidRPr="008F03C7" w:rsidRDefault="002B310B" w:rsidP="002B310B">
      <w:pPr>
        <w:pStyle w:val="12"/>
        <w:ind w:firstLine="0"/>
        <w:rPr>
          <w:sz w:val="26"/>
          <w:szCs w:val="26"/>
        </w:rPr>
      </w:pPr>
      <w:r w:rsidRPr="008F03C7">
        <w:rPr>
          <w:sz w:val="26"/>
          <w:szCs w:val="26"/>
        </w:rPr>
        <w:t>« ___ » __________ 20 __ г.</w:t>
      </w:r>
    </w:p>
    <w:p w:rsidR="0034009C" w:rsidRDefault="0034009C" w:rsidP="0034009C">
      <w:pPr>
        <w:pStyle w:val="12"/>
        <w:spacing w:after="920"/>
        <w:ind w:right="1180" w:firstLine="0"/>
        <w:jc w:val="right"/>
        <w:rPr>
          <w:sz w:val="26"/>
          <w:szCs w:val="26"/>
        </w:rPr>
      </w:pPr>
    </w:p>
    <w:p w:rsidR="0034009C" w:rsidRDefault="0034009C" w:rsidP="00A70E85">
      <w:pPr>
        <w:pStyle w:val="12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395E4B">
        <w:rPr>
          <w:sz w:val="26"/>
          <w:szCs w:val="26"/>
        </w:rPr>
        <w:t>9</w:t>
      </w:r>
    </w:p>
    <w:p w:rsidR="0034009C" w:rsidRDefault="0034009C" w:rsidP="00A70E85">
      <w:pPr>
        <w:pStyle w:val="12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A70E85">
        <w:rPr>
          <w:sz w:val="26"/>
          <w:szCs w:val="26"/>
        </w:rPr>
        <w:t>П</w:t>
      </w:r>
      <w:r>
        <w:rPr>
          <w:sz w:val="26"/>
          <w:szCs w:val="26"/>
        </w:rPr>
        <w:t>оложению</w:t>
      </w:r>
    </w:p>
    <w:p w:rsidR="00A70E85" w:rsidRDefault="00A70E85" w:rsidP="00A70E85">
      <w:pPr>
        <w:pStyle w:val="12"/>
        <w:ind w:firstLine="0"/>
        <w:jc w:val="right"/>
        <w:rPr>
          <w:sz w:val="26"/>
          <w:szCs w:val="26"/>
        </w:rPr>
      </w:pPr>
    </w:p>
    <w:p w:rsidR="0034009C" w:rsidRDefault="0034009C" w:rsidP="0034009C">
      <w:pPr>
        <w:pStyle w:val="12"/>
        <w:spacing w:after="4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СПИСОК</w:t>
      </w:r>
    </w:p>
    <w:p w:rsidR="00A70E85" w:rsidRDefault="0034009C" w:rsidP="00A70E85">
      <w:pPr>
        <w:pStyle w:val="ae"/>
        <w:spacing w:line="276" w:lineRule="auto"/>
        <w:jc w:val="center"/>
      </w:pPr>
      <w:r>
        <w:t>домовладельцев и подселяемых в насел</w:t>
      </w:r>
      <w:r w:rsidR="00A70E85">
        <w:t>ё</w:t>
      </w:r>
      <w:r>
        <w:t>нном пункте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2174"/>
        <w:gridCol w:w="1037"/>
        <w:gridCol w:w="1134"/>
        <w:gridCol w:w="1134"/>
        <w:gridCol w:w="1276"/>
        <w:gridCol w:w="1842"/>
        <w:gridCol w:w="1134"/>
      </w:tblGrid>
      <w:tr w:rsidR="0034009C" w:rsidTr="00A70E85">
        <w:trPr>
          <w:trHeight w:hRule="exact" w:val="7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A70E85">
            <w:pPr>
              <w:pStyle w:val="af0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 w:rsidR="00A70E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A70E8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A70E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r w:rsidR="00A70E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</w:t>
            </w:r>
            <w:r w:rsidR="00A70E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домовладельца, квартиросъ</w:t>
            </w:r>
            <w:r w:rsidR="00A70E85">
              <w:rPr>
                <w:sz w:val="22"/>
                <w:szCs w:val="22"/>
              </w:rPr>
              <w:t>ё</w:t>
            </w:r>
            <w:r>
              <w:rPr>
                <w:sz w:val="22"/>
                <w:szCs w:val="22"/>
              </w:rPr>
              <w:t>мщика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A70E85" w:rsidP="00A70E8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34009C">
              <w:rPr>
                <w:sz w:val="22"/>
                <w:szCs w:val="22"/>
              </w:rPr>
              <w:t>илая площадь</w:t>
            </w:r>
          </w:p>
          <w:p w:rsidR="00A70E85" w:rsidRPr="00A70E85" w:rsidRDefault="00A70E85" w:rsidP="00A70E8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A70E8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проживает</w:t>
            </w:r>
          </w:p>
          <w:p w:rsidR="00A70E85" w:rsidRDefault="00A70E85" w:rsidP="00A70E8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A70E85" w:rsidP="00A70E85">
            <w:pPr>
              <w:pStyle w:val="af0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34009C">
              <w:rPr>
                <w:sz w:val="22"/>
                <w:szCs w:val="22"/>
              </w:rPr>
              <w:t>ожно подселить</w:t>
            </w:r>
            <w:r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A70E85" w:rsidP="00A70E8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34009C">
              <w:rPr>
                <w:sz w:val="22"/>
                <w:szCs w:val="22"/>
              </w:rPr>
              <w:t>актически подселено</w:t>
            </w:r>
            <w:r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0E85" w:rsidRDefault="0034009C" w:rsidP="00A70E85">
            <w:pPr>
              <w:pStyle w:val="af0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A70E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r w:rsidR="00A70E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</w:t>
            </w:r>
            <w:r w:rsidR="00A70E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34009C" w:rsidRDefault="0034009C" w:rsidP="00A70E85">
            <w:pPr>
              <w:pStyle w:val="af0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подселяемых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E85" w:rsidRDefault="00A70E85" w:rsidP="00A70E8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приме-</w:t>
            </w:r>
          </w:p>
          <w:p w:rsidR="0034009C" w:rsidRDefault="0034009C" w:rsidP="00A70E8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чание</w:t>
            </w:r>
          </w:p>
        </w:tc>
      </w:tr>
      <w:tr w:rsidR="0034009C" w:rsidTr="00A70E85">
        <w:trPr>
          <w:trHeight w:hRule="exact" w:val="31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A70E85">
        <w:trPr>
          <w:trHeight w:hRule="exact" w:val="31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</w:tbl>
    <w:p w:rsidR="00A70E85" w:rsidRDefault="00A70E85" w:rsidP="00A70E85">
      <w:pPr>
        <w:pStyle w:val="12"/>
        <w:ind w:firstLine="0"/>
        <w:rPr>
          <w:rFonts w:eastAsia="Arial Unicode MS"/>
          <w:color w:val="000000"/>
          <w:sz w:val="24"/>
          <w:szCs w:val="24"/>
        </w:rPr>
      </w:pPr>
    </w:p>
    <w:p w:rsidR="00A70E85" w:rsidRDefault="00A70E85" w:rsidP="00A70E85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>«</w:t>
      </w:r>
      <w:r w:rsidR="0034009C">
        <w:rPr>
          <w:sz w:val="26"/>
          <w:szCs w:val="26"/>
        </w:rPr>
        <w:t>должность</w:t>
      </w:r>
      <w:r>
        <w:rPr>
          <w:sz w:val="26"/>
          <w:szCs w:val="26"/>
        </w:rPr>
        <w:t>»</w:t>
      </w:r>
      <w:r w:rsidR="0034009C">
        <w:rPr>
          <w:sz w:val="26"/>
          <w:szCs w:val="26"/>
        </w:rPr>
        <w:t xml:space="preserve"> при</w:t>
      </w:r>
      <w:r>
        <w:rPr>
          <w:sz w:val="26"/>
          <w:szCs w:val="26"/>
        </w:rPr>
        <w:t>ё</w:t>
      </w:r>
      <w:r w:rsidR="0034009C">
        <w:rPr>
          <w:sz w:val="26"/>
          <w:szCs w:val="26"/>
        </w:rPr>
        <w:t xml:space="preserve">много </w:t>
      </w:r>
    </w:p>
    <w:p w:rsidR="00A70E85" w:rsidRDefault="0034009C" w:rsidP="00A70E85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>эвакуационного пункта №</w:t>
      </w:r>
      <w:r w:rsidR="00A70E85">
        <w:rPr>
          <w:sz w:val="26"/>
          <w:szCs w:val="26"/>
        </w:rPr>
        <w:t xml:space="preserve"> ___                                              </w:t>
      </w:r>
      <w:r>
        <w:rPr>
          <w:sz w:val="26"/>
          <w:szCs w:val="26"/>
        </w:rPr>
        <w:t xml:space="preserve"> П</w:t>
      </w:r>
      <w:r w:rsidR="00A70E85">
        <w:rPr>
          <w:sz w:val="26"/>
          <w:szCs w:val="26"/>
        </w:rPr>
        <w:t>одпись, фамилия, имя, отчество.</w:t>
      </w:r>
    </w:p>
    <w:p w:rsidR="00A70E85" w:rsidRPr="00A70E85" w:rsidRDefault="00A70E85" w:rsidP="00A70E85">
      <w:pPr>
        <w:pStyle w:val="12"/>
        <w:ind w:firstLine="0"/>
        <w:rPr>
          <w:sz w:val="16"/>
          <w:szCs w:val="16"/>
        </w:rPr>
      </w:pPr>
    </w:p>
    <w:p w:rsidR="00A70E85" w:rsidRPr="008F03C7" w:rsidRDefault="00A70E85" w:rsidP="00A70E85">
      <w:pPr>
        <w:pStyle w:val="12"/>
        <w:ind w:firstLine="0"/>
        <w:rPr>
          <w:sz w:val="26"/>
          <w:szCs w:val="26"/>
        </w:rPr>
      </w:pPr>
      <w:r w:rsidRPr="008F03C7">
        <w:rPr>
          <w:sz w:val="26"/>
          <w:szCs w:val="26"/>
        </w:rPr>
        <w:t>« ___ » __________ 20 __ г.</w:t>
      </w:r>
    </w:p>
    <w:p w:rsidR="00A70E85" w:rsidRDefault="00A70E85" w:rsidP="0034009C">
      <w:pPr>
        <w:pStyle w:val="12"/>
        <w:spacing w:after="560"/>
        <w:ind w:firstLine="0"/>
        <w:rPr>
          <w:sz w:val="26"/>
          <w:szCs w:val="26"/>
        </w:rPr>
        <w:sectPr w:rsidR="00A70E85" w:rsidSect="00327991">
          <w:pgSz w:w="11900" w:h="16840"/>
          <w:pgMar w:top="993" w:right="560" w:bottom="1172" w:left="1134" w:header="0" w:footer="744" w:gutter="0"/>
          <w:cols w:space="720"/>
          <w:noEndnote/>
          <w:docGrid w:linePitch="360"/>
        </w:sectPr>
      </w:pPr>
    </w:p>
    <w:p w:rsidR="0034009C" w:rsidRDefault="0034009C" w:rsidP="006B6C13">
      <w:pPr>
        <w:pStyle w:val="12"/>
        <w:ind w:right="11" w:firstLine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395E4B">
        <w:rPr>
          <w:sz w:val="26"/>
          <w:szCs w:val="26"/>
        </w:rPr>
        <w:t>10</w:t>
      </w:r>
    </w:p>
    <w:p w:rsidR="0034009C" w:rsidRDefault="008F03C7" w:rsidP="006B6C13">
      <w:pPr>
        <w:pStyle w:val="12"/>
        <w:ind w:right="11" w:firstLine="0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="0034009C">
        <w:rPr>
          <w:sz w:val="26"/>
          <w:szCs w:val="26"/>
        </w:rPr>
        <w:t>оложению</w:t>
      </w:r>
    </w:p>
    <w:p w:rsidR="006B6C13" w:rsidRDefault="006B6C13" w:rsidP="006B6C13">
      <w:pPr>
        <w:pStyle w:val="12"/>
        <w:ind w:right="11" w:firstLine="0"/>
        <w:jc w:val="right"/>
        <w:rPr>
          <w:sz w:val="26"/>
          <w:szCs w:val="26"/>
        </w:rPr>
      </w:pPr>
    </w:p>
    <w:p w:rsidR="006B6C13" w:rsidRDefault="0034009C" w:rsidP="006B6C13">
      <w:pPr>
        <w:pStyle w:val="12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Список автоколонн </w:t>
      </w:r>
    </w:p>
    <w:p w:rsidR="00FE0A90" w:rsidRPr="008F03C7" w:rsidRDefault="0034009C" w:rsidP="008F03C7">
      <w:pPr>
        <w:pStyle w:val="12"/>
        <w:spacing w:line="276" w:lineRule="auto"/>
        <w:ind w:firstLine="0"/>
        <w:jc w:val="center"/>
        <w:rPr>
          <w:b/>
          <w:bCs/>
          <w:sz w:val="32"/>
          <w:szCs w:val="32"/>
          <w:vertAlign w:val="superscript"/>
        </w:rPr>
      </w:pPr>
      <w:r>
        <w:rPr>
          <w:b/>
          <w:bCs/>
          <w:sz w:val="26"/>
          <w:szCs w:val="26"/>
        </w:rPr>
        <w:t>(д</w:t>
      </w:r>
      <w:r w:rsidR="006B6C13">
        <w:rPr>
          <w:b/>
          <w:bCs/>
          <w:sz w:val="26"/>
          <w:szCs w:val="26"/>
        </w:rPr>
        <w:t xml:space="preserve">ополнительного автотранспорта), </w:t>
      </w:r>
      <w:proofErr w:type="gramStart"/>
      <w:r>
        <w:rPr>
          <w:b/>
          <w:bCs/>
          <w:sz w:val="26"/>
          <w:szCs w:val="26"/>
        </w:rPr>
        <w:t>выделяемых</w:t>
      </w:r>
      <w:proofErr w:type="gramEnd"/>
      <w:r>
        <w:rPr>
          <w:b/>
          <w:bCs/>
          <w:sz w:val="26"/>
          <w:szCs w:val="26"/>
        </w:rPr>
        <w:t xml:space="preserve"> на ПЭП №</w:t>
      </w:r>
      <w:r w:rsidR="006B6C13">
        <w:rPr>
          <w:b/>
          <w:bCs/>
          <w:sz w:val="26"/>
          <w:szCs w:val="26"/>
        </w:rPr>
        <w:t xml:space="preserve"> ___</w:t>
      </w:r>
      <w:r w:rsidR="00FE0A90">
        <w:rPr>
          <w:b/>
          <w:bCs/>
          <w:sz w:val="32"/>
          <w:szCs w:val="32"/>
          <w:vertAlign w:val="superscript"/>
        </w:rPr>
        <w:t>*</w:t>
      </w:r>
    </w:p>
    <w:tbl>
      <w:tblPr>
        <w:tblOverlap w:val="never"/>
        <w:tblW w:w="0" w:type="auto"/>
        <w:jc w:val="center"/>
        <w:tblInd w:w="-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66"/>
        <w:gridCol w:w="1843"/>
        <w:gridCol w:w="851"/>
        <w:gridCol w:w="1701"/>
        <w:gridCol w:w="2446"/>
      </w:tblGrid>
      <w:tr w:rsidR="00FE0A90" w:rsidTr="00FE0A90">
        <w:trPr>
          <w:trHeight w:hRule="exact" w:val="63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A90" w:rsidRDefault="00FE0A90" w:rsidP="00FE0A90">
            <w:pPr>
              <w:pStyle w:val="af0"/>
              <w:spacing w:line="254" w:lineRule="auto"/>
              <w:ind w:firstLin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FE0A90" w:rsidRDefault="00FE0A90" w:rsidP="00FE0A90">
            <w:pPr>
              <w:pStyle w:val="af0"/>
              <w:spacing w:line="254" w:lineRule="auto"/>
              <w:ind w:firstLine="2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A90" w:rsidRDefault="00FE0A90" w:rsidP="00FE0A90">
            <w:pPr>
              <w:pStyle w:val="af0"/>
              <w:tabs>
                <w:tab w:val="left" w:pos="1843"/>
              </w:tabs>
              <w:spacing w:line="22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организаций, выделяемых транспорт, их адрес и </w:t>
            </w:r>
          </w:p>
          <w:p w:rsidR="00FE0A90" w:rsidRDefault="00FE0A90" w:rsidP="00FE0A90">
            <w:pPr>
              <w:pStyle w:val="af0"/>
              <w:tabs>
                <w:tab w:val="left" w:pos="1843"/>
              </w:tabs>
              <w:spacing w:line="22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телефона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A90" w:rsidRDefault="00FE0A90" w:rsidP="006B6C13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машин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A90" w:rsidRDefault="00FE0A90" w:rsidP="006B6C13">
            <w:pPr>
              <w:pStyle w:val="af0"/>
              <w:spacing w:line="22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людей перевозимых одним рейсом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A90" w:rsidRDefault="00FE0A90" w:rsidP="00FE0A90">
            <w:pPr>
              <w:pStyle w:val="af0"/>
              <w:spacing w:line="22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Должность, Ф.И.О. начальника колонны</w:t>
            </w:r>
          </w:p>
        </w:tc>
      </w:tr>
      <w:tr w:rsidR="00FE0A90" w:rsidTr="00FE0A90">
        <w:trPr>
          <w:trHeight w:hRule="exact" w:val="83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A90" w:rsidRDefault="00FE0A90" w:rsidP="0034009C"/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A90" w:rsidRDefault="00FE0A90" w:rsidP="0034009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A90" w:rsidRDefault="00FE0A90" w:rsidP="006B6C13">
            <w:pPr>
              <w:pStyle w:val="af0"/>
              <w:spacing w:line="173" w:lineRule="auto"/>
              <w:ind w:left="220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Марка</w:t>
            </w:r>
          </w:p>
          <w:p w:rsidR="00FE0A90" w:rsidRDefault="00FE0A90" w:rsidP="006B6C13">
            <w:pPr>
              <w:pStyle w:val="af0"/>
              <w:spacing w:line="161" w:lineRule="auto"/>
              <w:ind w:left="2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A90" w:rsidRDefault="00FE0A90" w:rsidP="006B6C13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A90" w:rsidRDefault="00FE0A90" w:rsidP="0034009C"/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A90" w:rsidRDefault="00FE0A90" w:rsidP="0034009C"/>
        </w:tc>
      </w:tr>
      <w:tr w:rsidR="00FE0A90" w:rsidTr="00FE0A90">
        <w:trPr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A90" w:rsidTr="00FE0A90">
        <w:trPr>
          <w:trHeight w:hRule="exact" w:val="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A90" w:rsidRPr="00FE0A90" w:rsidRDefault="00FE0A90" w:rsidP="003400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009C" w:rsidRPr="00FE0A90" w:rsidRDefault="0034009C" w:rsidP="00FE0A90">
      <w:pPr>
        <w:spacing w:line="1" w:lineRule="exact"/>
        <w:rPr>
          <w:rFonts w:ascii="Times New Roman" w:hAnsi="Times New Roman" w:cs="Times New Roman"/>
        </w:rPr>
      </w:pPr>
    </w:p>
    <w:p w:rsidR="00FE0A90" w:rsidRDefault="00FE0A90" w:rsidP="00FE0A90">
      <w:pPr>
        <w:pStyle w:val="12"/>
        <w:ind w:firstLine="0"/>
        <w:rPr>
          <w:sz w:val="26"/>
          <w:szCs w:val="26"/>
        </w:rPr>
      </w:pPr>
    </w:p>
    <w:p w:rsidR="00FE0A90" w:rsidRDefault="00FE0A90" w:rsidP="00FE0A90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«должность» приёмного </w:t>
      </w:r>
    </w:p>
    <w:p w:rsidR="00FE0A90" w:rsidRDefault="00FE0A90" w:rsidP="00FE0A90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>эвакуационного пункта № ___                                                Подпись, фамилия, имя, отчество.</w:t>
      </w:r>
    </w:p>
    <w:p w:rsidR="00FE0A90" w:rsidRPr="00FE0A90" w:rsidRDefault="00FE0A90" w:rsidP="00FE0A90">
      <w:pPr>
        <w:pStyle w:val="12"/>
        <w:ind w:firstLine="0"/>
        <w:rPr>
          <w:sz w:val="16"/>
          <w:szCs w:val="16"/>
        </w:rPr>
      </w:pPr>
    </w:p>
    <w:p w:rsidR="00FE0A90" w:rsidRPr="008F03C7" w:rsidRDefault="00FE0A90" w:rsidP="00FE0A90">
      <w:pPr>
        <w:pStyle w:val="12"/>
        <w:ind w:firstLine="0"/>
        <w:rPr>
          <w:sz w:val="26"/>
          <w:szCs w:val="26"/>
        </w:rPr>
      </w:pPr>
      <w:r w:rsidRPr="008F03C7">
        <w:rPr>
          <w:sz w:val="26"/>
          <w:szCs w:val="26"/>
        </w:rPr>
        <w:t>« ___ » __________ 20 __ г.</w:t>
      </w:r>
    </w:p>
    <w:p w:rsidR="00FE0A90" w:rsidRDefault="00FE0A90" w:rsidP="00FE0A90">
      <w:pPr>
        <w:pStyle w:val="12"/>
        <w:ind w:firstLine="0"/>
        <w:rPr>
          <w:sz w:val="26"/>
          <w:szCs w:val="26"/>
        </w:rPr>
      </w:pPr>
      <w:r>
        <w:t>___________</w:t>
      </w:r>
    </w:p>
    <w:p w:rsidR="0034009C" w:rsidRPr="00FE0A90" w:rsidRDefault="00FE0A90" w:rsidP="00FE0A90">
      <w:pPr>
        <w:pStyle w:val="12"/>
        <w:ind w:firstLine="709"/>
        <w:rPr>
          <w:sz w:val="22"/>
          <w:szCs w:val="22"/>
        </w:rPr>
      </w:pPr>
      <w:r>
        <w:t>*</w:t>
      </w:r>
      <w:r w:rsidR="0034009C" w:rsidRPr="00FE0A90">
        <w:rPr>
          <w:sz w:val="22"/>
          <w:szCs w:val="22"/>
        </w:rPr>
        <w:t>Примечание: весь дополнительный автотранспорт прибывает на ПЭП через 4 часа после объявления начала эвакуации.</w:t>
      </w:r>
    </w:p>
    <w:p w:rsidR="0034009C" w:rsidRDefault="0034009C" w:rsidP="00FE0A90">
      <w:pPr>
        <w:pStyle w:val="12"/>
        <w:ind w:firstLine="0"/>
        <w:rPr>
          <w:sz w:val="26"/>
          <w:szCs w:val="26"/>
        </w:rPr>
      </w:pPr>
    </w:p>
    <w:p w:rsidR="008F03C7" w:rsidRPr="008F03C7" w:rsidRDefault="0034009C" w:rsidP="008F03C7">
      <w:pPr>
        <w:pStyle w:val="12"/>
        <w:spacing w:line="276" w:lineRule="auto"/>
        <w:ind w:firstLine="0"/>
        <w:jc w:val="center"/>
        <w:rPr>
          <w:b/>
          <w:bCs/>
          <w:sz w:val="26"/>
          <w:szCs w:val="26"/>
        </w:rPr>
      </w:pPr>
      <w:bookmarkStart w:id="208" w:name="bookmark228"/>
      <w:r>
        <w:rPr>
          <w:b/>
          <w:bCs/>
          <w:sz w:val="26"/>
          <w:szCs w:val="26"/>
        </w:rPr>
        <w:t>Расчёт</w:t>
      </w:r>
      <w:r>
        <w:rPr>
          <w:b/>
          <w:bCs/>
          <w:sz w:val="26"/>
          <w:szCs w:val="26"/>
        </w:rPr>
        <w:br/>
        <w:t>транспортного обеспечения эвакомероприятий на ПЭП №</w:t>
      </w:r>
      <w:bookmarkEnd w:id="208"/>
      <w:r w:rsidR="008F03C7">
        <w:rPr>
          <w:b/>
          <w:bCs/>
          <w:sz w:val="26"/>
          <w:szCs w:val="26"/>
        </w:rPr>
        <w:t xml:space="preserve"> ___</w:t>
      </w:r>
    </w:p>
    <w:tbl>
      <w:tblPr>
        <w:tblOverlap w:val="never"/>
        <w:tblW w:w="0" w:type="auto"/>
        <w:jc w:val="center"/>
        <w:tblInd w:w="-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135"/>
        <w:gridCol w:w="1559"/>
        <w:gridCol w:w="1075"/>
        <w:gridCol w:w="1277"/>
        <w:gridCol w:w="545"/>
        <w:gridCol w:w="546"/>
        <w:gridCol w:w="546"/>
        <w:gridCol w:w="546"/>
        <w:gridCol w:w="711"/>
        <w:gridCol w:w="713"/>
      </w:tblGrid>
      <w:tr w:rsidR="0034009C" w:rsidTr="008F03C7">
        <w:trPr>
          <w:trHeight w:hRule="exact" w:val="32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left="127" w:right="132"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Наименование</w:t>
            </w:r>
            <w:r w:rsidR="008F03C7">
              <w:rPr>
                <w:sz w:val="24"/>
                <w:szCs w:val="24"/>
              </w:rPr>
              <w:t xml:space="preserve"> или</w:t>
            </w:r>
            <w:r w:rsidRPr="008F03C7">
              <w:rPr>
                <w:sz w:val="24"/>
                <w:szCs w:val="24"/>
              </w:rPr>
              <w:t xml:space="preserve"> </w:t>
            </w:r>
            <w:r w:rsidR="008F03C7">
              <w:rPr>
                <w:sz w:val="24"/>
                <w:szCs w:val="24"/>
              </w:rPr>
              <w:t>№</w:t>
            </w:r>
            <w:r w:rsidRPr="008F03C7">
              <w:rPr>
                <w:sz w:val="24"/>
                <w:szCs w:val="24"/>
              </w:rPr>
              <w:t xml:space="preserve"> прибывающих колонн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Время прибыт</w:t>
            </w:r>
            <w:r w:rsidR="008F03C7">
              <w:rPr>
                <w:sz w:val="24"/>
                <w:szCs w:val="24"/>
              </w:rPr>
              <w:t>ия</w:t>
            </w:r>
            <w:r w:rsidRPr="008F03C7">
              <w:rPr>
                <w:sz w:val="24"/>
                <w:szCs w:val="24"/>
              </w:rPr>
              <w:t xml:space="preserve"> на ПЭП (Ч+...)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Планир</w:t>
            </w:r>
            <w:r w:rsidR="008F03C7">
              <w:rPr>
                <w:sz w:val="24"/>
                <w:szCs w:val="24"/>
              </w:rPr>
              <w:t>уемый пункт разме</w:t>
            </w:r>
            <w:r w:rsidRPr="008F03C7">
              <w:rPr>
                <w:sz w:val="24"/>
                <w:szCs w:val="24"/>
              </w:rPr>
              <w:t>щения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right="73"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Кол-во машин</w:t>
            </w:r>
            <w:proofErr w:type="gramStart"/>
            <w:r w:rsidRPr="008F03C7">
              <w:rPr>
                <w:sz w:val="24"/>
                <w:szCs w:val="24"/>
              </w:rPr>
              <w:t>о-</w:t>
            </w:r>
            <w:proofErr w:type="gramEnd"/>
            <w:r w:rsidRPr="008F03C7">
              <w:rPr>
                <w:sz w:val="24"/>
                <w:szCs w:val="24"/>
              </w:rPr>
              <w:t xml:space="preserve"> рейсов, </w:t>
            </w:r>
            <w:r w:rsidR="008F03C7">
              <w:rPr>
                <w:sz w:val="24"/>
                <w:szCs w:val="24"/>
              </w:rPr>
              <w:t xml:space="preserve">№ </w:t>
            </w:r>
            <w:r w:rsidRPr="008F03C7">
              <w:rPr>
                <w:sz w:val="24"/>
                <w:szCs w:val="24"/>
              </w:rPr>
              <w:t>колонны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8F03C7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Кто выделяет транспорт</w:t>
            </w:r>
            <w:r>
              <w:rPr>
                <w:sz w:val="24"/>
                <w:szCs w:val="24"/>
              </w:rPr>
              <w:t xml:space="preserve">, </w:t>
            </w:r>
            <w:r w:rsidR="0034009C" w:rsidRPr="008F03C7">
              <w:rPr>
                <w:sz w:val="24"/>
                <w:szCs w:val="24"/>
              </w:rPr>
              <w:t>тип машин</w:t>
            </w:r>
          </w:p>
        </w:tc>
        <w:tc>
          <w:tcPr>
            <w:tcW w:w="36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Время отправления с ПЭП</w:t>
            </w:r>
          </w:p>
        </w:tc>
      </w:tr>
      <w:tr w:rsidR="0034009C" w:rsidTr="008F03C7">
        <w:trPr>
          <w:trHeight w:hRule="exact" w:val="312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1-е сутки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3</w:t>
            </w:r>
          </w:p>
        </w:tc>
      </w:tr>
      <w:tr w:rsidR="008F03C7" w:rsidTr="008F03C7">
        <w:trPr>
          <w:trHeight w:hRule="exact" w:val="1025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6</w:t>
            </w:r>
            <w:r w:rsidR="008F03C7">
              <w:rPr>
                <w:sz w:val="24"/>
                <w:szCs w:val="24"/>
              </w:rPr>
              <w:t xml:space="preserve"> </w:t>
            </w:r>
            <w:r w:rsidRPr="008F03C7">
              <w:rPr>
                <w:sz w:val="24"/>
                <w:szCs w:val="24"/>
              </w:rPr>
              <w:t>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12</w:t>
            </w:r>
            <w:r w:rsidR="008F03C7">
              <w:rPr>
                <w:sz w:val="24"/>
                <w:szCs w:val="24"/>
              </w:rPr>
              <w:t xml:space="preserve"> </w:t>
            </w:r>
            <w:r w:rsidRPr="008F03C7">
              <w:rPr>
                <w:sz w:val="24"/>
                <w:szCs w:val="24"/>
              </w:rPr>
              <w:t>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18</w:t>
            </w:r>
            <w:r w:rsidR="008F03C7">
              <w:rPr>
                <w:sz w:val="24"/>
                <w:szCs w:val="24"/>
              </w:rPr>
              <w:t xml:space="preserve"> </w:t>
            </w:r>
            <w:r w:rsidRPr="008F03C7">
              <w:rPr>
                <w:sz w:val="24"/>
                <w:szCs w:val="24"/>
              </w:rPr>
              <w:t>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24</w:t>
            </w:r>
            <w:r w:rsidR="008F03C7">
              <w:rPr>
                <w:sz w:val="24"/>
                <w:szCs w:val="24"/>
              </w:rPr>
              <w:t xml:space="preserve"> </w:t>
            </w:r>
            <w:r w:rsidRPr="008F03C7">
              <w:rPr>
                <w:sz w:val="24"/>
                <w:szCs w:val="24"/>
              </w:rPr>
              <w:t>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8F03C7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су</w:t>
            </w:r>
            <w:r w:rsidR="0034009C" w:rsidRPr="008F03C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8F03C7" w:rsidRDefault="0034009C" w:rsidP="008F03C7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8F03C7">
              <w:rPr>
                <w:sz w:val="24"/>
                <w:szCs w:val="24"/>
              </w:rPr>
              <w:t>сут</w:t>
            </w:r>
            <w:r w:rsidR="008F03C7">
              <w:rPr>
                <w:sz w:val="24"/>
                <w:szCs w:val="24"/>
              </w:rPr>
              <w:t>ки</w:t>
            </w:r>
          </w:p>
        </w:tc>
      </w:tr>
      <w:tr w:rsidR="0034009C" w:rsidTr="008F03C7">
        <w:trPr>
          <w:trHeight w:hRule="exact" w:val="3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8F03C7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34009C" w:rsidTr="008F03C7">
        <w:trPr>
          <w:trHeight w:hRule="exact" w:val="3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</w:tbl>
    <w:p w:rsidR="0034009C" w:rsidRPr="00FE0A90" w:rsidRDefault="0034009C" w:rsidP="00FE0A90">
      <w:pPr>
        <w:spacing w:line="1" w:lineRule="exact"/>
        <w:rPr>
          <w:rFonts w:ascii="Times New Roman" w:hAnsi="Times New Roman" w:cs="Times New Roman"/>
        </w:rPr>
      </w:pPr>
    </w:p>
    <w:p w:rsidR="008F03C7" w:rsidRDefault="008F03C7" w:rsidP="0034009C">
      <w:pPr>
        <w:pStyle w:val="12"/>
        <w:ind w:firstLine="0"/>
        <w:rPr>
          <w:sz w:val="26"/>
          <w:szCs w:val="26"/>
        </w:rPr>
      </w:pPr>
    </w:p>
    <w:p w:rsidR="008F03C7" w:rsidRDefault="008F03C7" w:rsidP="0034009C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>«</w:t>
      </w:r>
      <w:r w:rsidR="0034009C">
        <w:rPr>
          <w:sz w:val="26"/>
          <w:szCs w:val="26"/>
        </w:rPr>
        <w:t>должность</w:t>
      </w:r>
      <w:r>
        <w:rPr>
          <w:sz w:val="26"/>
          <w:szCs w:val="26"/>
        </w:rPr>
        <w:t>»</w:t>
      </w:r>
      <w:r w:rsidR="0034009C">
        <w:rPr>
          <w:sz w:val="26"/>
          <w:szCs w:val="26"/>
        </w:rPr>
        <w:t xml:space="preserve"> при</w:t>
      </w:r>
      <w:r>
        <w:rPr>
          <w:sz w:val="26"/>
          <w:szCs w:val="26"/>
        </w:rPr>
        <w:t>ё</w:t>
      </w:r>
      <w:r w:rsidR="0034009C">
        <w:rPr>
          <w:sz w:val="26"/>
          <w:szCs w:val="26"/>
        </w:rPr>
        <w:t xml:space="preserve">много </w:t>
      </w:r>
    </w:p>
    <w:p w:rsidR="0034009C" w:rsidRDefault="0034009C" w:rsidP="0034009C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эвакуационного пункта № </w:t>
      </w:r>
      <w:r w:rsidR="008F03C7">
        <w:rPr>
          <w:sz w:val="26"/>
          <w:szCs w:val="26"/>
        </w:rPr>
        <w:t xml:space="preserve">____                                                    </w:t>
      </w:r>
      <w:r>
        <w:rPr>
          <w:sz w:val="26"/>
          <w:szCs w:val="26"/>
        </w:rPr>
        <w:t>Подпись, фамилия, имя, отчество.</w:t>
      </w:r>
    </w:p>
    <w:p w:rsidR="008F03C7" w:rsidRPr="008F03C7" w:rsidRDefault="008F03C7" w:rsidP="008F03C7">
      <w:pPr>
        <w:pStyle w:val="12"/>
        <w:ind w:firstLine="0"/>
        <w:rPr>
          <w:sz w:val="16"/>
          <w:szCs w:val="16"/>
        </w:rPr>
      </w:pPr>
    </w:p>
    <w:p w:rsidR="008F03C7" w:rsidRPr="008F03C7" w:rsidRDefault="008F03C7" w:rsidP="008F03C7">
      <w:pPr>
        <w:pStyle w:val="12"/>
        <w:ind w:firstLine="0"/>
        <w:rPr>
          <w:sz w:val="26"/>
          <w:szCs w:val="26"/>
        </w:rPr>
      </w:pPr>
      <w:r w:rsidRPr="008F03C7">
        <w:rPr>
          <w:sz w:val="26"/>
          <w:szCs w:val="26"/>
        </w:rPr>
        <w:t>« ___ » __________ 20 __ г.</w:t>
      </w: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8F03C7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34009C" w:rsidRDefault="0034009C" w:rsidP="00977942">
      <w:pPr>
        <w:pStyle w:val="12"/>
        <w:ind w:right="11"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  <w:r w:rsidR="00395E4B">
        <w:rPr>
          <w:sz w:val="26"/>
          <w:szCs w:val="26"/>
        </w:rPr>
        <w:t>1</w:t>
      </w:r>
    </w:p>
    <w:p w:rsidR="0034009C" w:rsidRDefault="008F03C7" w:rsidP="00977942">
      <w:pPr>
        <w:pStyle w:val="12"/>
        <w:ind w:right="11" w:firstLine="0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="0034009C">
        <w:rPr>
          <w:sz w:val="26"/>
          <w:szCs w:val="26"/>
        </w:rPr>
        <w:t>оложению</w:t>
      </w:r>
    </w:p>
    <w:p w:rsidR="00977942" w:rsidRDefault="00977942" w:rsidP="00977942">
      <w:pPr>
        <w:pStyle w:val="12"/>
        <w:ind w:right="11" w:firstLine="0"/>
        <w:jc w:val="right"/>
        <w:rPr>
          <w:sz w:val="26"/>
          <w:szCs w:val="26"/>
        </w:rPr>
      </w:pPr>
    </w:p>
    <w:p w:rsidR="0034009C" w:rsidRDefault="0034009C" w:rsidP="00977942">
      <w:pPr>
        <w:pStyle w:val="12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Ведомость уч</w:t>
      </w:r>
      <w:r w:rsidR="00977942">
        <w:rPr>
          <w:b/>
          <w:bCs/>
          <w:sz w:val="26"/>
          <w:szCs w:val="26"/>
        </w:rPr>
        <w:t>ё</w:t>
      </w:r>
      <w:r>
        <w:rPr>
          <w:b/>
          <w:bCs/>
          <w:sz w:val="26"/>
          <w:szCs w:val="26"/>
        </w:rPr>
        <w:t xml:space="preserve">та </w:t>
      </w:r>
      <w:proofErr w:type="gramStart"/>
      <w:r>
        <w:rPr>
          <w:b/>
          <w:bCs/>
          <w:sz w:val="26"/>
          <w:szCs w:val="26"/>
        </w:rPr>
        <w:t>эвакуируемых</w:t>
      </w:r>
      <w:proofErr w:type="gramEnd"/>
      <w:r>
        <w:rPr>
          <w:b/>
          <w:bCs/>
          <w:sz w:val="26"/>
          <w:szCs w:val="26"/>
        </w:rPr>
        <w:t xml:space="preserve"> в эшелоне (колонне), прибывающих</w:t>
      </w:r>
      <w:r>
        <w:rPr>
          <w:b/>
          <w:bCs/>
          <w:sz w:val="26"/>
          <w:szCs w:val="26"/>
        </w:rPr>
        <w:br/>
        <w:t xml:space="preserve">на территорию </w:t>
      </w:r>
      <w:r w:rsidR="00977942">
        <w:rPr>
          <w:b/>
          <w:bCs/>
          <w:sz w:val="26"/>
          <w:szCs w:val="26"/>
        </w:rPr>
        <w:t>Новодугинского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977942" w:rsidRDefault="00977942" w:rsidP="00977942">
      <w:pPr>
        <w:pStyle w:val="12"/>
        <w:ind w:firstLine="0"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618"/>
        <w:gridCol w:w="3544"/>
        <w:gridCol w:w="1984"/>
      </w:tblGrid>
      <w:tr w:rsidR="00F50519" w:rsidRPr="00F50519" w:rsidTr="001426E2">
        <w:tc>
          <w:tcPr>
            <w:tcW w:w="1186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  <w:r w:rsidRPr="00F50519">
              <w:rPr>
                <w:sz w:val="26"/>
                <w:szCs w:val="26"/>
              </w:rPr>
              <w:t xml:space="preserve">№ __ </w:t>
            </w:r>
          </w:p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  <w:r w:rsidRPr="00F50519">
              <w:rPr>
                <w:sz w:val="26"/>
                <w:szCs w:val="26"/>
              </w:rPr>
              <w:t>колонны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  <w:r w:rsidRPr="00F50519">
              <w:rPr>
                <w:sz w:val="26"/>
                <w:szCs w:val="26"/>
              </w:rPr>
              <w:t xml:space="preserve">Наименование пунктов </w:t>
            </w:r>
            <w:r w:rsidR="00F85496" w:rsidRPr="00F50519">
              <w:rPr>
                <w:sz w:val="26"/>
                <w:szCs w:val="26"/>
              </w:rPr>
              <w:t>эвакуации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77942" w:rsidRPr="00F50519" w:rsidRDefault="00F85496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  <w:r w:rsidRPr="00F50519">
              <w:rPr>
                <w:sz w:val="26"/>
                <w:szCs w:val="26"/>
              </w:rPr>
              <w:t>Наименование предприятий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7942" w:rsidRPr="00F50519" w:rsidRDefault="00F85496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  <w:r w:rsidRPr="00F50519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F50519">
              <w:rPr>
                <w:sz w:val="26"/>
                <w:szCs w:val="26"/>
              </w:rPr>
              <w:t>эвакуируемых</w:t>
            </w:r>
            <w:proofErr w:type="gramEnd"/>
            <w:r w:rsidRPr="00F50519">
              <w:rPr>
                <w:sz w:val="26"/>
                <w:szCs w:val="26"/>
              </w:rPr>
              <w:t xml:space="preserve"> </w:t>
            </w:r>
          </w:p>
        </w:tc>
      </w:tr>
      <w:tr w:rsidR="00F50519" w:rsidRPr="00F50519" w:rsidTr="001426E2">
        <w:tc>
          <w:tcPr>
            <w:tcW w:w="1186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50519" w:rsidRPr="00F50519" w:rsidTr="001426E2">
        <w:tc>
          <w:tcPr>
            <w:tcW w:w="1186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50519" w:rsidRPr="00F50519" w:rsidTr="001426E2">
        <w:tc>
          <w:tcPr>
            <w:tcW w:w="1186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77942" w:rsidRPr="00F50519" w:rsidRDefault="00977942" w:rsidP="00F50519">
            <w:pPr>
              <w:pStyle w:val="12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977942" w:rsidRDefault="00977942" w:rsidP="00977942">
      <w:pPr>
        <w:pStyle w:val="12"/>
        <w:ind w:firstLine="0"/>
        <w:jc w:val="both"/>
        <w:rPr>
          <w:sz w:val="26"/>
          <w:szCs w:val="26"/>
        </w:rPr>
      </w:pPr>
    </w:p>
    <w:p w:rsidR="00F85496" w:rsidRDefault="00F85496" w:rsidP="0034009C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>«</w:t>
      </w:r>
      <w:r w:rsidR="0034009C">
        <w:rPr>
          <w:sz w:val="26"/>
          <w:szCs w:val="26"/>
        </w:rPr>
        <w:t>должность</w:t>
      </w:r>
      <w:r>
        <w:rPr>
          <w:sz w:val="26"/>
          <w:szCs w:val="26"/>
        </w:rPr>
        <w:t>»</w:t>
      </w:r>
      <w:r w:rsidR="0034009C">
        <w:rPr>
          <w:sz w:val="26"/>
          <w:szCs w:val="26"/>
        </w:rPr>
        <w:t xml:space="preserve"> при</w:t>
      </w:r>
      <w:r>
        <w:rPr>
          <w:sz w:val="26"/>
          <w:szCs w:val="26"/>
        </w:rPr>
        <w:t>ё</w:t>
      </w:r>
      <w:r w:rsidR="0034009C">
        <w:rPr>
          <w:sz w:val="26"/>
          <w:szCs w:val="26"/>
        </w:rPr>
        <w:t xml:space="preserve">много </w:t>
      </w:r>
    </w:p>
    <w:p w:rsidR="0034009C" w:rsidRDefault="0034009C" w:rsidP="0034009C">
      <w:pPr>
        <w:pStyle w:val="12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эвакуационного пункта № </w:t>
      </w:r>
      <w:r w:rsidR="001426E2">
        <w:rPr>
          <w:sz w:val="26"/>
          <w:szCs w:val="26"/>
        </w:rPr>
        <w:t xml:space="preserve">____                                                         </w:t>
      </w:r>
      <w:r>
        <w:rPr>
          <w:sz w:val="26"/>
          <w:szCs w:val="26"/>
        </w:rPr>
        <w:t>Подпись, фамилия, имя, отчество.</w:t>
      </w:r>
    </w:p>
    <w:p w:rsidR="0034009C" w:rsidRPr="001426E2" w:rsidRDefault="0034009C" w:rsidP="001426E2">
      <w:pPr>
        <w:pStyle w:val="12"/>
        <w:ind w:firstLine="0"/>
        <w:rPr>
          <w:sz w:val="16"/>
          <w:szCs w:val="16"/>
        </w:rPr>
      </w:pPr>
    </w:p>
    <w:p w:rsidR="001426E2" w:rsidRPr="001426E2" w:rsidRDefault="001426E2" w:rsidP="001426E2">
      <w:pPr>
        <w:pStyle w:val="12"/>
        <w:ind w:firstLine="0"/>
        <w:rPr>
          <w:sz w:val="26"/>
          <w:szCs w:val="26"/>
        </w:rPr>
      </w:pPr>
      <w:r w:rsidRPr="001426E2">
        <w:rPr>
          <w:sz w:val="26"/>
          <w:szCs w:val="26"/>
        </w:rPr>
        <w:t>« ___ » __________ 20 __ г.</w:t>
      </w:r>
    </w:p>
    <w:p w:rsidR="001426E2" w:rsidRDefault="001426E2" w:rsidP="001426E2">
      <w:pPr>
        <w:pStyle w:val="12"/>
        <w:ind w:firstLine="0"/>
        <w:rPr>
          <w:sz w:val="26"/>
          <w:szCs w:val="26"/>
        </w:rPr>
      </w:pPr>
    </w:p>
    <w:p w:rsidR="001426E2" w:rsidRDefault="001426E2" w:rsidP="0034009C">
      <w:pPr>
        <w:pStyle w:val="12"/>
        <w:spacing w:after="560"/>
        <w:ind w:firstLine="0"/>
        <w:rPr>
          <w:sz w:val="26"/>
          <w:szCs w:val="26"/>
        </w:rPr>
      </w:pPr>
    </w:p>
    <w:p w:rsidR="001426E2" w:rsidRDefault="001426E2" w:rsidP="001426E2">
      <w:pPr>
        <w:pStyle w:val="12"/>
        <w:ind w:firstLine="0"/>
        <w:rPr>
          <w:sz w:val="26"/>
          <w:szCs w:val="26"/>
        </w:rPr>
        <w:sectPr w:rsidR="001426E2" w:rsidSect="00977942">
          <w:pgSz w:w="11900" w:h="16840"/>
          <w:pgMar w:top="993" w:right="549" w:bottom="2381" w:left="1134" w:header="0" w:footer="1953" w:gutter="0"/>
          <w:cols w:space="720"/>
          <w:noEndnote/>
          <w:docGrid w:linePitch="360"/>
        </w:sectPr>
      </w:pPr>
    </w:p>
    <w:p w:rsidR="001426E2" w:rsidRDefault="001426E2" w:rsidP="001426E2">
      <w:pPr>
        <w:pStyle w:val="12"/>
        <w:spacing w:line="254" w:lineRule="auto"/>
        <w:ind w:left="12580" w:firstLine="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  <w:r w:rsidR="00395E4B">
        <w:rPr>
          <w:sz w:val="26"/>
          <w:szCs w:val="26"/>
        </w:rPr>
        <w:t>2</w:t>
      </w:r>
    </w:p>
    <w:p w:rsidR="0034009C" w:rsidRDefault="001426E2" w:rsidP="001426E2">
      <w:pPr>
        <w:pStyle w:val="12"/>
        <w:spacing w:line="254" w:lineRule="auto"/>
        <w:ind w:firstLine="20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="0034009C">
        <w:rPr>
          <w:sz w:val="26"/>
          <w:szCs w:val="26"/>
        </w:rPr>
        <w:t>оложению</w:t>
      </w:r>
    </w:p>
    <w:p w:rsidR="001426E2" w:rsidRDefault="001426E2" w:rsidP="001426E2">
      <w:pPr>
        <w:pStyle w:val="12"/>
        <w:spacing w:line="254" w:lineRule="auto"/>
        <w:ind w:firstLine="20"/>
        <w:jc w:val="right"/>
        <w:rPr>
          <w:sz w:val="26"/>
          <w:szCs w:val="26"/>
        </w:rPr>
      </w:pPr>
    </w:p>
    <w:p w:rsidR="0034009C" w:rsidRDefault="001426E2" w:rsidP="001426E2">
      <w:pPr>
        <w:pStyle w:val="12"/>
        <w:spacing w:line="276" w:lineRule="auto"/>
        <w:ind w:left="3820"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Расчё</w:t>
      </w:r>
      <w:r w:rsidR="0034009C">
        <w:rPr>
          <w:b/>
          <w:bCs/>
          <w:sz w:val="26"/>
          <w:szCs w:val="26"/>
        </w:rPr>
        <w:t>т подворового и покв</w:t>
      </w:r>
      <w:r>
        <w:rPr>
          <w:b/>
          <w:bCs/>
          <w:sz w:val="26"/>
          <w:szCs w:val="26"/>
        </w:rPr>
        <w:t>артирного расселения ЭН в населё</w:t>
      </w:r>
      <w:r w:rsidR="0034009C">
        <w:rPr>
          <w:b/>
          <w:bCs/>
          <w:sz w:val="26"/>
          <w:szCs w:val="26"/>
        </w:rPr>
        <w:t>нном пункте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270"/>
        <w:gridCol w:w="1843"/>
        <w:gridCol w:w="1404"/>
        <w:gridCol w:w="992"/>
        <w:gridCol w:w="1713"/>
        <w:gridCol w:w="1560"/>
        <w:gridCol w:w="1263"/>
        <w:gridCol w:w="992"/>
        <w:gridCol w:w="722"/>
        <w:gridCol w:w="1277"/>
        <w:gridCol w:w="1262"/>
      </w:tblGrid>
      <w:tr w:rsidR="0034009C" w:rsidTr="001426E2">
        <w:trPr>
          <w:trHeight w:hRule="exact" w:val="412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 xml:space="preserve">№ </w:t>
            </w:r>
            <w:proofErr w:type="gramStart"/>
            <w:r w:rsidRPr="001426E2">
              <w:rPr>
                <w:sz w:val="24"/>
                <w:szCs w:val="24"/>
              </w:rPr>
              <w:t>п</w:t>
            </w:r>
            <w:proofErr w:type="gramEnd"/>
            <w:r w:rsidRPr="001426E2">
              <w:rPr>
                <w:sz w:val="24"/>
                <w:szCs w:val="24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6E2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Ф</w:t>
            </w:r>
            <w:r w:rsidR="001426E2" w:rsidRPr="001426E2">
              <w:rPr>
                <w:sz w:val="24"/>
                <w:szCs w:val="24"/>
              </w:rPr>
              <w:t>.</w:t>
            </w:r>
            <w:r w:rsidRPr="001426E2">
              <w:rPr>
                <w:sz w:val="24"/>
                <w:szCs w:val="24"/>
              </w:rPr>
              <w:t>И</w:t>
            </w:r>
            <w:r w:rsidR="001426E2" w:rsidRPr="001426E2">
              <w:rPr>
                <w:sz w:val="24"/>
                <w:szCs w:val="24"/>
              </w:rPr>
              <w:t>.</w:t>
            </w:r>
            <w:r w:rsidRPr="001426E2">
              <w:rPr>
                <w:sz w:val="24"/>
                <w:szCs w:val="24"/>
              </w:rPr>
              <w:t>О</w:t>
            </w:r>
            <w:r w:rsidR="001426E2" w:rsidRPr="001426E2">
              <w:rPr>
                <w:sz w:val="24"/>
                <w:szCs w:val="24"/>
              </w:rPr>
              <w:t>.</w:t>
            </w:r>
            <w:r w:rsidRPr="001426E2">
              <w:rPr>
                <w:sz w:val="24"/>
                <w:szCs w:val="24"/>
              </w:rPr>
              <w:t xml:space="preserve"> домовладельца </w:t>
            </w:r>
          </w:p>
          <w:p w:rsidR="0034009C" w:rsidRDefault="001426E2" w:rsidP="001426E2">
            <w:pPr>
              <w:pStyle w:val="af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или квартиросъё</w:t>
            </w:r>
            <w:r w:rsidR="0034009C" w:rsidRPr="001426E2">
              <w:rPr>
                <w:sz w:val="24"/>
                <w:szCs w:val="24"/>
              </w:rPr>
              <w:t>мщика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Адрес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Площадь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1426E2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проживающи</w:t>
            </w:r>
            <w:r w:rsidR="0034009C" w:rsidRPr="001426E2">
              <w:rPr>
                <w:sz w:val="24"/>
                <w:szCs w:val="24"/>
              </w:rPr>
              <w:t>е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Подселяемые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 xml:space="preserve">Всего </w:t>
            </w:r>
          </w:p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будет проживать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1426E2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подселения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/</w:t>
            </w:r>
            <w:r w:rsidR="0034009C" w:rsidRPr="001426E2">
              <w:rPr>
                <w:sz w:val="24"/>
                <w:szCs w:val="24"/>
              </w:rPr>
              <w:t>на 1 чел.</w:t>
            </w:r>
          </w:p>
        </w:tc>
      </w:tr>
      <w:tr w:rsidR="0034009C" w:rsidTr="001426E2">
        <w:trPr>
          <w:trHeight w:hRule="exact" w:val="341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Pr="001426E2" w:rsidRDefault="0034009C" w:rsidP="0034009C"/>
        </w:tc>
        <w:tc>
          <w:tcPr>
            <w:tcW w:w="17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Pr="001426E2" w:rsidRDefault="0034009C" w:rsidP="0034009C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6E2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Ф</w:t>
            </w:r>
            <w:r w:rsidR="001426E2" w:rsidRPr="001426E2">
              <w:rPr>
                <w:sz w:val="24"/>
                <w:szCs w:val="24"/>
              </w:rPr>
              <w:t>.</w:t>
            </w:r>
            <w:r w:rsidRPr="001426E2">
              <w:rPr>
                <w:sz w:val="24"/>
                <w:szCs w:val="24"/>
              </w:rPr>
              <w:t>И</w:t>
            </w:r>
            <w:r w:rsidR="001426E2" w:rsidRPr="001426E2">
              <w:rPr>
                <w:sz w:val="24"/>
                <w:szCs w:val="24"/>
              </w:rPr>
              <w:t>.</w:t>
            </w:r>
            <w:r w:rsidRPr="001426E2">
              <w:rPr>
                <w:sz w:val="24"/>
                <w:szCs w:val="24"/>
              </w:rPr>
              <w:t>О</w:t>
            </w:r>
            <w:r w:rsidR="001426E2" w:rsidRPr="001426E2">
              <w:rPr>
                <w:sz w:val="24"/>
                <w:szCs w:val="24"/>
              </w:rPr>
              <w:t>.</w:t>
            </w:r>
          </w:p>
          <w:p w:rsidR="0034009C" w:rsidRPr="001426E2" w:rsidRDefault="001426E2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4009C" w:rsidRPr="001426E2">
              <w:rPr>
                <w:sz w:val="24"/>
                <w:szCs w:val="24"/>
              </w:rPr>
              <w:t>лавы семьи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Члены семьи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Pr="001426E2" w:rsidRDefault="0034009C" w:rsidP="0034009C"/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Pr="001426E2" w:rsidRDefault="0034009C" w:rsidP="0034009C"/>
        </w:tc>
      </w:tr>
      <w:tr w:rsidR="0034009C" w:rsidTr="001426E2">
        <w:trPr>
          <w:trHeight w:hRule="exact" w:val="552"/>
          <w:jc w:val="center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14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Default="0034009C" w:rsidP="0034009C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Pr="001426E2" w:rsidRDefault="0034009C" w:rsidP="0034009C"/>
        </w:tc>
        <w:tc>
          <w:tcPr>
            <w:tcW w:w="17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Pr="001426E2" w:rsidRDefault="0034009C" w:rsidP="0034009C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Pr="001426E2" w:rsidRDefault="0034009C" w:rsidP="0034009C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Ф</w:t>
            </w:r>
            <w:r w:rsidR="001426E2">
              <w:rPr>
                <w:sz w:val="24"/>
                <w:szCs w:val="24"/>
              </w:rPr>
              <w:t>.</w:t>
            </w:r>
            <w:r w:rsidRPr="001426E2">
              <w:rPr>
                <w:sz w:val="24"/>
                <w:szCs w:val="24"/>
              </w:rPr>
              <w:t>И</w:t>
            </w:r>
            <w:r w:rsidR="001426E2">
              <w:rPr>
                <w:sz w:val="24"/>
                <w:szCs w:val="24"/>
              </w:rPr>
              <w:t>.</w:t>
            </w:r>
            <w:r w:rsidRPr="001426E2">
              <w:rPr>
                <w:sz w:val="24"/>
                <w:szCs w:val="24"/>
              </w:rPr>
              <w:t>О</w:t>
            </w:r>
            <w:r w:rsidR="001426E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1426E2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4009C" w:rsidRPr="001426E2">
              <w:rPr>
                <w:sz w:val="24"/>
                <w:szCs w:val="24"/>
              </w:rPr>
              <w:t>сего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009C" w:rsidRPr="001426E2" w:rsidRDefault="0034009C" w:rsidP="0034009C"/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Pr="001426E2" w:rsidRDefault="0034009C" w:rsidP="0034009C"/>
        </w:tc>
      </w:tr>
      <w:tr w:rsidR="0034009C" w:rsidTr="001426E2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09C" w:rsidRPr="001426E2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12</w:t>
            </w:r>
          </w:p>
        </w:tc>
      </w:tr>
      <w:tr w:rsidR="0034009C" w:rsidTr="001426E2">
        <w:trPr>
          <w:trHeight w:val="50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1426E2">
        <w:trPr>
          <w:trHeight w:val="50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1426E2">
        <w:trPr>
          <w:trHeight w:val="50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1426E2">
        <w:trPr>
          <w:trHeight w:val="50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 w:rsidRPr="001426E2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9C" w:rsidTr="001426E2">
        <w:trPr>
          <w:trHeight w:val="50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1426E2" w:rsidP="00142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1426E2" w:rsidRDefault="0034009C" w:rsidP="001426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09C" w:rsidRDefault="0034009C" w:rsidP="001426E2">
      <w:pPr>
        <w:spacing w:line="1" w:lineRule="exact"/>
      </w:pPr>
    </w:p>
    <w:p w:rsidR="001426E2" w:rsidRPr="001426E2" w:rsidRDefault="001426E2" w:rsidP="001426E2">
      <w:pPr>
        <w:pStyle w:val="12"/>
        <w:ind w:left="540" w:firstLine="0"/>
        <w:rPr>
          <w:sz w:val="16"/>
          <w:szCs w:val="16"/>
        </w:rPr>
      </w:pPr>
    </w:p>
    <w:p w:rsidR="001426E2" w:rsidRDefault="001426E2" w:rsidP="001426E2">
      <w:pPr>
        <w:pStyle w:val="12"/>
        <w:ind w:left="540" w:firstLine="0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proofErr w:type="gramStart"/>
      <w:r>
        <w:rPr>
          <w:sz w:val="26"/>
          <w:szCs w:val="26"/>
        </w:rPr>
        <w:t>приё</w:t>
      </w:r>
      <w:r w:rsidR="0034009C">
        <w:rPr>
          <w:sz w:val="26"/>
          <w:szCs w:val="26"/>
        </w:rPr>
        <w:t>много</w:t>
      </w:r>
      <w:proofErr w:type="gramEnd"/>
      <w:r w:rsidR="0034009C">
        <w:rPr>
          <w:sz w:val="26"/>
          <w:szCs w:val="26"/>
        </w:rPr>
        <w:t xml:space="preserve"> </w:t>
      </w:r>
    </w:p>
    <w:p w:rsidR="0034009C" w:rsidRDefault="0034009C" w:rsidP="001426E2">
      <w:pPr>
        <w:pStyle w:val="12"/>
        <w:ind w:left="540" w:firstLine="0"/>
        <w:rPr>
          <w:sz w:val="26"/>
          <w:szCs w:val="26"/>
        </w:rPr>
      </w:pPr>
      <w:r>
        <w:rPr>
          <w:sz w:val="26"/>
          <w:szCs w:val="26"/>
        </w:rPr>
        <w:t xml:space="preserve">эвакуационного пункта № </w:t>
      </w:r>
      <w:r w:rsidR="001426E2">
        <w:rPr>
          <w:sz w:val="26"/>
          <w:szCs w:val="26"/>
        </w:rPr>
        <w:t xml:space="preserve">____                                                                                                                          </w:t>
      </w:r>
      <w:r>
        <w:rPr>
          <w:sz w:val="26"/>
          <w:szCs w:val="26"/>
        </w:rPr>
        <w:t>Подпись, фамилия, имя, отчество.</w:t>
      </w:r>
    </w:p>
    <w:p w:rsidR="001426E2" w:rsidRPr="001426E2" w:rsidRDefault="001426E2" w:rsidP="001426E2">
      <w:pPr>
        <w:pStyle w:val="12"/>
        <w:ind w:left="540" w:firstLine="0"/>
        <w:rPr>
          <w:sz w:val="16"/>
          <w:szCs w:val="16"/>
        </w:rPr>
      </w:pPr>
    </w:p>
    <w:p w:rsidR="001426E2" w:rsidRPr="001426E2" w:rsidRDefault="001426E2" w:rsidP="001426E2">
      <w:pPr>
        <w:pStyle w:val="12"/>
        <w:ind w:left="567" w:firstLine="0"/>
        <w:rPr>
          <w:sz w:val="26"/>
          <w:szCs w:val="26"/>
        </w:rPr>
      </w:pPr>
      <w:r w:rsidRPr="001426E2">
        <w:rPr>
          <w:sz w:val="26"/>
          <w:szCs w:val="26"/>
        </w:rPr>
        <w:t>« ___ » __________ 20 __ г.</w:t>
      </w:r>
    </w:p>
    <w:p w:rsidR="001426E2" w:rsidRDefault="001426E2" w:rsidP="001426E2">
      <w:pPr>
        <w:pStyle w:val="12"/>
        <w:ind w:left="540" w:firstLine="0"/>
        <w:rPr>
          <w:sz w:val="26"/>
          <w:szCs w:val="26"/>
        </w:rPr>
        <w:sectPr w:rsidR="001426E2" w:rsidSect="001426E2">
          <w:headerReference w:type="default" r:id="rId16"/>
          <w:pgSz w:w="16840" w:h="11900" w:orient="landscape"/>
          <w:pgMar w:top="851" w:right="514" w:bottom="1381" w:left="591" w:header="0" w:footer="953" w:gutter="0"/>
          <w:cols w:space="720"/>
          <w:noEndnote/>
          <w:docGrid w:linePitch="360"/>
        </w:sectPr>
      </w:pPr>
    </w:p>
    <w:p w:rsidR="00343004" w:rsidRDefault="00343004" w:rsidP="00343004">
      <w:pPr>
        <w:pStyle w:val="12"/>
        <w:tabs>
          <w:tab w:val="left" w:leader="underscore" w:pos="2726"/>
        </w:tabs>
        <w:ind w:firstLine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1</w:t>
      </w:r>
      <w:r w:rsidR="00395E4B">
        <w:rPr>
          <w:bCs/>
          <w:sz w:val="26"/>
          <w:szCs w:val="26"/>
        </w:rPr>
        <w:t>3</w:t>
      </w:r>
    </w:p>
    <w:p w:rsidR="00343004" w:rsidRPr="00343004" w:rsidRDefault="00343004" w:rsidP="00343004">
      <w:pPr>
        <w:pStyle w:val="12"/>
        <w:tabs>
          <w:tab w:val="left" w:leader="underscore" w:pos="2726"/>
        </w:tabs>
        <w:ind w:firstLine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Положению</w:t>
      </w:r>
    </w:p>
    <w:p w:rsidR="0034009C" w:rsidRDefault="00513110" w:rsidP="0034009C">
      <w:pPr>
        <w:pStyle w:val="12"/>
        <w:tabs>
          <w:tab w:val="left" w:leader="underscore" w:pos="2726"/>
        </w:tabs>
        <w:spacing w:after="24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>
        <w:rPr>
          <w:b/>
          <w:bCs/>
          <w:sz w:val="26"/>
          <w:szCs w:val="26"/>
        </w:rPr>
        <w:br/>
        <w:t>работы приё</w:t>
      </w:r>
      <w:r w:rsidR="0034009C">
        <w:rPr>
          <w:b/>
          <w:bCs/>
          <w:sz w:val="26"/>
          <w:szCs w:val="26"/>
        </w:rPr>
        <w:t>много эвакуационного пункта</w:t>
      </w:r>
      <w:r>
        <w:rPr>
          <w:b/>
          <w:bCs/>
          <w:sz w:val="26"/>
          <w:szCs w:val="26"/>
        </w:rPr>
        <w:t xml:space="preserve"> (ПЭП)</w:t>
      </w:r>
      <w:r>
        <w:rPr>
          <w:b/>
          <w:bCs/>
          <w:sz w:val="26"/>
          <w:szCs w:val="26"/>
        </w:rPr>
        <w:br/>
        <w:t xml:space="preserve">на 20 __ </w:t>
      </w:r>
      <w:r w:rsidR="0034009C">
        <w:rPr>
          <w:b/>
          <w:bCs/>
          <w:sz w:val="26"/>
          <w:szCs w:val="26"/>
        </w:rPr>
        <w:t>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3544"/>
        <w:gridCol w:w="1281"/>
        <w:gridCol w:w="1790"/>
        <w:gridCol w:w="1253"/>
        <w:gridCol w:w="1502"/>
      </w:tblGrid>
      <w:tr w:rsidR="0034009C" w:rsidTr="00513110">
        <w:trPr>
          <w:trHeight w:hRule="exact" w:val="7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110" w:rsidRDefault="00513110" w:rsidP="00513110">
            <w:pPr>
              <w:pStyle w:val="af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 xml:space="preserve">№ </w:t>
            </w:r>
          </w:p>
          <w:p w:rsidR="0034009C" w:rsidRPr="00513110" w:rsidRDefault="0034009C" w:rsidP="00513110">
            <w:pPr>
              <w:pStyle w:val="af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1311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51311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Содержание задания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Сроки испол</w:t>
            </w:r>
            <w:r w:rsidRPr="00513110">
              <w:rPr>
                <w:b/>
                <w:bCs/>
                <w:sz w:val="22"/>
                <w:szCs w:val="22"/>
              </w:rPr>
              <w:softHyphen/>
              <w:t>нения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Исполнители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Кто при</w:t>
            </w:r>
            <w:r w:rsidRPr="00513110">
              <w:rPr>
                <w:b/>
                <w:bCs/>
                <w:sz w:val="22"/>
                <w:szCs w:val="22"/>
              </w:rPr>
              <w:softHyphen/>
              <w:t>влекается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513110" w:rsidP="00513110">
            <w:pPr>
              <w:pStyle w:val="af0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об исполнении</w:t>
            </w:r>
          </w:p>
        </w:tc>
      </w:tr>
      <w:tr w:rsidR="0034009C" w:rsidTr="00513110">
        <w:trPr>
          <w:trHeight w:hRule="exact" w:val="26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5131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4009C" w:rsidTr="00513110">
        <w:trPr>
          <w:trHeight w:hRule="exact" w:val="77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513110" w:rsidP="00513110">
            <w:pPr>
              <w:pStyle w:val="af0"/>
              <w:tabs>
                <w:tab w:val="left" w:leader="dot" w:pos="110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работы ПЭП за 20 __ </w:t>
            </w:r>
            <w:r w:rsidR="0034009C">
              <w:rPr>
                <w:sz w:val="24"/>
                <w:szCs w:val="24"/>
              </w:rPr>
              <w:t>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ПЭП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состав ПЭП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09C" w:rsidTr="00513110">
        <w:trPr>
          <w:trHeight w:hRule="exact" w:val="73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работы</w:t>
            </w:r>
            <w:r w:rsidR="00513110">
              <w:rPr>
                <w:sz w:val="24"/>
                <w:szCs w:val="24"/>
              </w:rPr>
              <w:t xml:space="preserve"> ПЭП на 20 __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513110">
              <w:rPr>
                <w:sz w:val="24"/>
                <w:szCs w:val="24"/>
              </w:rPr>
              <w:t xml:space="preserve"> ПЭП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</w:t>
            </w:r>
            <w:r w:rsidR="00513110">
              <w:rPr>
                <w:sz w:val="24"/>
                <w:szCs w:val="24"/>
              </w:rPr>
              <w:t xml:space="preserve"> состав ПЭП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09C" w:rsidTr="00513110">
        <w:trPr>
          <w:trHeight w:hRule="exact" w:val="112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513110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Корректировка, отработка доку</w:t>
            </w:r>
            <w:r w:rsidR="0034009C">
              <w:rPr>
                <w:sz w:val="24"/>
                <w:szCs w:val="24"/>
              </w:rPr>
              <w:t>ментац</w:t>
            </w:r>
            <w:r>
              <w:rPr>
                <w:sz w:val="24"/>
                <w:szCs w:val="24"/>
              </w:rPr>
              <w:t>ии ПЭП, согласование с эвакоприё</w:t>
            </w:r>
            <w:r w:rsidR="0034009C">
              <w:rPr>
                <w:sz w:val="24"/>
                <w:szCs w:val="24"/>
              </w:rPr>
              <w:t>мной комисси</w:t>
            </w:r>
            <w:r>
              <w:rPr>
                <w:sz w:val="24"/>
                <w:szCs w:val="24"/>
              </w:rPr>
              <w:t>ей муниципального округа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руководства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09C" w:rsidTr="00513110">
        <w:trPr>
          <w:trHeight w:hRule="exact" w:val="169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и сбор личного состава ПЭП.</w:t>
            </w:r>
          </w:p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с личным составом по теме: «Организация и порядок проведения эвак</w:t>
            </w:r>
            <w:r w:rsidR="00513110">
              <w:rPr>
                <w:sz w:val="24"/>
                <w:szCs w:val="24"/>
              </w:rPr>
              <w:t>оприём</w:t>
            </w:r>
            <w:r>
              <w:rPr>
                <w:sz w:val="24"/>
                <w:szCs w:val="24"/>
              </w:rPr>
              <w:t>ных мероприятий в военное время»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руководства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09C" w:rsidTr="00EB1EF8">
        <w:trPr>
          <w:trHeight w:hRule="exact" w:val="85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EB1EF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функциональных обязанностей с личным составом ПЭП.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начальника</w:t>
            </w:r>
          </w:p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09C" w:rsidTr="00EB1EF8">
        <w:trPr>
          <w:trHeight w:hRule="exact" w:val="169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EB1EF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ПЭП по вопросам отработки плана приёма и размещения эваконаселения в загородной зоне и его обеспечения в ходе</w:t>
            </w:r>
            <w:r w:rsidR="00EB1EF8">
              <w:rPr>
                <w:sz w:val="24"/>
                <w:szCs w:val="24"/>
              </w:rPr>
              <w:t xml:space="preserve"> проведения эвакомероприятий.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ПЭП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09C" w:rsidTr="00EB1EF8">
        <w:trPr>
          <w:trHeight w:hRule="exact" w:val="8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EB1EF8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комплексных проверках, КШУ, </w:t>
            </w:r>
            <w:proofErr w:type="gramStart"/>
            <w:r>
              <w:rPr>
                <w:sz w:val="24"/>
                <w:szCs w:val="24"/>
              </w:rPr>
              <w:t>ШТ</w:t>
            </w:r>
            <w:proofErr w:type="gramEnd"/>
            <w:r>
              <w:rPr>
                <w:sz w:val="24"/>
                <w:szCs w:val="24"/>
              </w:rPr>
              <w:t xml:space="preserve"> МО города, </w:t>
            </w:r>
            <w:r w:rsidR="00EB1EF8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>, области).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ПЭП, заместитель начальника ПЭП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009C" w:rsidTr="00EB1EF8">
        <w:trPr>
          <w:trHeight w:hRule="exact" w:val="7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F8" w:rsidRDefault="00EB1EF8" w:rsidP="00EB1EF8">
            <w:pPr>
              <w:pStyle w:val="af0"/>
              <w:tabs>
                <w:tab w:val="left" w:leader="dot" w:pos="44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работы ПЭП </w:t>
            </w:r>
          </w:p>
          <w:p w:rsidR="0034009C" w:rsidRDefault="00EB1EF8" w:rsidP="00EB1EF8">
            <w:pPr>
              <w:pStyle w:val="af0"/>
              <w:tabs>
                <w:tab w:val="left" w:leader="dot" w:pos="44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 __</w:t>
            </w:r>
            <w:r w:rsidR="0034009C">
              <w:rPr>
                <w:sz w:val="24"/>
                <w:szCs w:val="24"/>
              </w:rPr>
              <w:t>год.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513110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ПЭП, заместитель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513110" w:rsidRDefault="0034009C" w:rsidP="00513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4009C" w:rsidRPr="00EB1EF8" w:rsidRDefault="0034009C" w:rsidP="00EB1EF8">
      <w:pPr>
        <w:spacing w:line="1" w:lineRule="exact"/>
        <w:rPr>
          <w:rFonts w:ascii="Times New Roman" w:hAnsi="Times New Roman" w:cs="Times New Roman"/>
          <w:sz w:val="16"/>
          <w:szCs w:val="16"/>
        </w:rPr>
      </w:pPr>
    </w:p>
    <w:p w:rsidR="00EB1EF8" w:rsidRPr="00EB1EF8" w:rsidRDefault="00EB1EF8" w:rsidP="00EB1EF8">
      <w:pPr>
        <w:pStyle w:val="12"/>
        <w:ind w:firstLine="284"/>
        <w:jc w:val="both"/>
        <w:rPr>
          <w:sz w:val="16"/>
          <w:szCs w:val="16"/>
        </w:rPr>
      </w:pPr>
    </w:p>
    <w:p w:rsidR="00EB1EF8" w:rsidRDefault="00EB1EF8" w:rsidP="00EB1EF8">
      <w:pPr>
        <w:pStyle w:val="12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4009C">
        <w:rPr>
          <w:sz w:val="26"/>
          <w:szCs w:val="26"/>
        </w:rPr>
        <w:t>должность</w:t>
      </w:r>
      <w:r>
        <w:rPr>
          <w:sz w:val="26"/>
          <w:szCs w:val="26"/>
        </w:rPr>
        <w:t>» приё</w:t>
      </w:r>
      <w:r w:rsidR="0034009C">
        <w:rPr>
          <w:sz w:val="26"/>
          <w:szCs w:val="26"/>
        </w:rPr>
        <w:t xml:space="preserve">много </w:t>
      </w:r>
    </w:p>
    <w:p w:rsidR="0034009C" w:rsidRDefault="0034009C" w:rsidP="00EB1EF8">
      <w:pPr>
        <w:pStyle w:val="12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эвакуационного пункта № </w:t>
      </w:r>
      <w:r w:rsidR="00EB1EF8">
        <w:rPr>
          <w:sz w:val="26"/>
          <w:szCs w:val="26"/>
        </w:rPr>
        <w:t xml:space="preserve">_____                                        </w:t>
      </w:r>
      <w:r>
        <w:rPr>
          <w:sz w:val="26"/>
          <w:szCs w:val="26"/>
        </w:rPr>
        <w:t>Подпись, фамилия, имя, отчество.</w:t>
      </w:r>
    </w:p>
    <w:p w:rsidR="00320C61" w:rsidRPr="00320C61" w:rsidRDefault="00320C61" w:rsidP="00320C61">
      <w:pPr>
        <w:pStyle w:val="12"/>
        <w:ind w:firstLine="142"/>
        <w:rPr>
          <w:sz w:val="16"/>
          <w:szCs w:val="16"/>
        </w:rPr>
      </w:pPr>
    </w:p>
    <w:p w:rsidR="00320C61" w:rsidRPr="001426E2" w:rsidRDefault="00320C61" w:rsidP="00320C61">
      <w:pPr>
        <w:pStyle w:val="12"/>
        <w:ind w:firstLine="142"/>
        <w:rPr>
          <w:sz w:val="26"/>
          <w:szCs w:val="26"/>
        </w:rPr>
      </w:pPr>
      <w:r w:rsidRPr="001426E2">
        <w:rPr>
          <w:sz w:val="26"/>
          <w:szCs w:val="26"/>
        </w:rPr>
        <w:t>« ___ » __________ 20 __ г.</w:t>
      </w:r>
    </w:p>
    <w:p w:rsidR="0034009C" w:rsidRDefault="0034009C" w:rsidP="00EB1EF8">
      <w:pPr>
        <w:pStyle w:val="12"/>
        <w:spacing w:after="380"/>
        <w:ind w:firstLine="0"/>
        <w:rPr>
          <w:sz w:val="26"/>
          <w:szCs w:val="26"/>
        </w:rPr>
      </w:pPr>
    </w:p>
    <w:p w:rsidR="00320C61" w:rsidRDefault="00320C61" w:rsidP="0034009C">
      <w:pPr>
        <w:pStyle w:val="12"/>
        <w:ind w:firstLine="0"/>
        <w:jc w:val="center"/>
        <w:rPr>
          <w:b/>
          <w:bCs/>
          <w:sz w:val="26"/>
          <w:szCs w:val="26"/>
        </w:rPr>
      </w:pPr>
      <w:bookmarkStart w:id="209" w:name="bookmark229"/>
      <w:bookmarkStart w:id="210" w:name="bookmark230"/>
    </w:p>
    <w:p w:rsidR="00320C61" w:rsidRDefault="00320C61" w:rsidP="0034009C">
      <w:pPr>
        <w:pStyle w:val="12"/>
        <w:ind w:firstLine="0"/>
        <w:jc w:val="center"/>
        <w:rPr>
          <w:b/>
          <w:bCs/>
          <w:sz w:val="26"/>
          <w:szCs w:val="26"/>
        </w:rPr>
      </w:pPr>
    </w:p>
    <w:p w:rsidR="00320C61" w:rsidRDefault="00320C61" w:rsidP="0034009C">
      <w:pPr>
        <w:pStyle w:val="12"/>
        <w:ind w:firstLine="0"/>
        <w:jc w:val="center"/>
        <w:rPr>
          <w:b/>
          <w:bCs/>
          <w:sz w:val="26"/>
          <w:szCs w:val="26"/>
        </w:rPr>
      </w:pPr>
    </w:p>
    <w:p w:rsidR="00320C61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1</w:t>
      </w:r>
      <w:r w:rsidR="00395E4B">
        <w:rPr>
          <w:bCs/>
          <w:sz w:val="26"/>
          <w:szCs w:val="26"/>
        </w:rPr>
        <w:t>4</w:t>
      </w:r>
    </w:p>
    <w:p w:rsidR="00343004" w:rsidRP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Положению</w:t>
      </w:r>
    </w:p>
    <w:p w:rsidR="00343004" w:rsidRDefault="00343004" w:rsidP="00320C61">
      <w:pPr>
        <w:pStyle w:val="12"/>
        <w:ind w:firstLine="0"/>
        <w:jc w:val="right"/>
        <w:rPr>
          <w:bCs/>
          <w:sz w:val="26"/>
          <w:szCs w:val="26"/>
        </w:rPr>
      </w:pPr>
    </w:p>
    <w:p w:rsidR="00320C61" w:rsidRPr="00320C61" w:rsidRDefault="00320C61" w:rsidP="00320C61">
      <w:pPr>
        <w:pStyle w:val="12"/>
        <w:ind w:firstLine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ОБРАЗЕЦ</w:t>
      </w:r>
    </w:p>
    <w:p w:rsidR="00320C61" w:rsidRDefault="00320C61" w:rsidP="0034009C">
      <w:pPr>
        <w:pStyle w:val="12"/>
        <w:ind w:firstLine="0"/>
        <w:jc w:val="center"/>
        <w:rPr>
          <w:b/>
          <w:bCs/>
          <w:sz w:val="26"/>
          <w:szCs w:val="26"/>
        </w:rPr>
      </w:pPr>
    </w:p>
    <w:p w:rsidR="0034009C" w:rsidRDefault="00FE7CA3" w:rsidP="0034009C">
      <w:pPr>
        <w:pStyle w:val="12"/>
        <w:ind w:firstLine="0"/>
        <w:jc w:val="center"/>
        <w:rPr>
          <w:sz w:val="26"/>
          <w:szCs w:val="26"/>
        </w:rPr>
      </w:pPr>
      <w:r>
        <w:rPr>
          <w:noProof/>
        </w:rPr>
        <w:pict>
          <v:shape id="Shape 44" o:spid="_x0000_s1060" type="#_x0000_t75" style="position:absolute;left:0;text-align:left;margin-left:54pt;margin-top:55.5pt;width:508.5pt;height:420.25pt;z-index:251649536;visibility:visible;mso-wrap-style:square;mso-wrap-distance-left:0;mso-wrap-distance-top:22pt;mso-wrap-distance-right:0;mso-wrap-distance-bottom:0;mso-position-horizontal-relative:page;mso-position-vertical-relative:text">
            <v:imagedata r:id="rId17" o:title=""/>
            <w10:wrap type="topAndBottom" anchorx="page"/>
          </v:shape>
        </w:pict>
      </w:r>
      <w:r w:rsidR="0034009C">
        <w:rPr>
          <w:b/>
          <w:bCs/>
          <w:sz w:val="26"/>
          <w:szCs w:val="26"/>
        </w:rPr>
        <w:t>СХЕМА</w:t>
      </w:r>
      <w:r w:rsidR="0034009C">
        <w:rPr>
          <w:b/>
          <w:bCs/>
          <w:sz w:val="26"/>
          <w:szCs w:val="26"/>
        </w:rPr>
        <w:br/>
      </w:r>
      <w:r w:rsidR="00320C61">
        <w:rPr>
          <w:b/>
          <w:bCs/>
          <w:sz w:val="26"/>
          <w:szCs w:val="26"/>
        </w:rPr>
        <w:t>Оповещения администрации</w:t>
      </w:r>
      <w:r w:rsidR="0034009C">
        <w:rPr>
          <w:b/>
          <w:bCs/>
          <w:sz w:val="26"/>
          <w:szCs w:val="26"/>
        </w:rPr>
        <w:t xml:space="preserve"> ПЭП</w:t>
      </w:r>
      <w:r w:rsidR="00320C61">
        <w:rPr>
          <w:b/>
          <w:bCs/>
          <w:sz w:val="26"/>
          <w:szCs w:val="26"/>
        </w:rPr>
        <w:t xml:space="preserve"> № ___</w:t>
      </w:r>
      <w:r w:rsidR="00320C61">
        <w:rPr>
          <w:b/>
          <w:bCs/>
          <w:sz w:val="32"/>
          <w:szCs w:val="32"/>
          <w:vertAlign w:val="superscript"/>
        </w:rPr>
        <w:t>*</w:t>
      </w:r>
      <w:r w:rsidR="0034009C">
        <w:rPr>
          <w:b/>
          <w:bCs/>
          <w:sz w:val="26"/>
          <w:szCs w:val="26"/>
        </w:rPr>
        <w:t xml:space="preserve"> </w:t>
      </w:r>
      <w:bookmarkEnd w:id="209"/>
      <w:bookmarkEnd w:id="210"/>
    </w:p>
    <w:p w:rsidR="0034009C" w:rsidRDefault="0034009C" w:rsidP="0034009C">
      <w:pPr>
        <w:spacing w:line="1" w:lineRule="exact"/>
        <w:sectPr w:rsidR="0034009C" w:rsidSect="0034009C">
          <w:headerReference w:type="default" r:id="rId18"/>
          <w:pgSz w:w="11900" w:h="16840"/>
          <w:pgMar w:top="851" w:right="537" w:bottom="1772" w:left="1134" w:header="0" w:footer="1344" w:gutter="0"/>
          <w:pgNumType w:start="12"/>
          <w:cols w:space="720"/>
          <w:noEndnote/>
          <w:docGrid w:linePitch="360"/>
        </w:sectPr>
      </w:pPr>
    </w:p>
    <w:p w:rsidR="0071536B" w:rsidRDefault="0071536B" w:rsidP="00320C61">
      <w:pPr>
        <w:rPr>
          <w:rFonts w:ascii="Times New Roman" w:hAnsi="Times New Roman" w:cs="Times New Roman"/>
          <w:sz w:val="26"/>
          <w:szCs w:val="26"/>
        </w:rPr>
      </w:pPr>
    </w:p>
    <w:p w:rsidR="0071536B" w:rsidRDefault="0071536B" w:rsidP="0071536B">
      <w:pPr>
        <w:pStyle w:val="12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proofErr w:type="gramStart"/>
      <w:r>
        <w:rPr>
          <w:sz w:val="26"/>
          <w:szCs w:val="26"/>
        </w:rPr>
        <w:t>приёмного</w:t>
      </w:r>
      <w:proofErr w:type="gramEnd"/>
      <w:r>
        <w:rPr>
          <w:sz w:val="26"/>
          <w:szCs w:val="26"/>
        </w:rPr>
        <w:t xml:space="preserve"> </w:t>
      </w:r>
    </w:p>
    <w:p w:rsidR="0071536B" w:rsidRDefault="0071536B" w:rsidP="0071536B">
      <w:pPr>
        <w:pStyle w:val="12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эвакуационного пункта № _____                                        Подпись, фамилия, имя, отчество.</w:t>
      </w:r>
    </w:p>
    <w:p w:rsidR="0071536B" w:rsidRPr="00320C61" w:rsidRDefault="0071536B" w:rsidP="0071536B">
      <w:pPr>
        <w:pStyle w:val="12"/>
        <w:ind w:firstLine="142"/>
        <w:rPr>
          <w:sz w:val="16"/>
          <w:szCs w:val="16"/>
        </w:rPr>
      </w:pPr>
    </w:p>
    <w:p w:rsidR="0071536B" w:rsidRPr="001426E2" w:rsidRDefault="0071536B" w:rsidP="0071536B">
      <w:pPr>
        <w:pStyle w:val="12"/>
        <w:ind w:firstLine="142"/>
        <w:rPr>
          <w:sz w:val="26"/>
          <w:szCs w:val="26"/>
        </w:rPr>
      </w:pPr>
      <w:r w:rsidRPr="001426E2">
        <w:rPr>
          <w:sz w:val="26"/>
          <w:szCs w:val="26"/>
        </w:rPr>
        <w:t>« ___ » __________ 20 __ г.</w:t>
      </w:r>
    </w:p>
    <w:p w:rsidR="0034009C" w:rsidRDefault="00320C61" w:rsidP="00320C61">
      <w:pPr>
        <w:rPr>
          <w:sz w:val="13"/>
          <w:szCs w:val="13"/>
        </w:rPr>
      </w:pPr>
      <w:r>
        <w:rPr>
          <w:sz w:val="13"/>
          <w:szCs w:val="13"/>
        </w:rPr>
        <w:t>________________</w:t>
      </w:r>
    </w:p>
    <w:p w:rsidR="0034009C" w:rsidRPr="00320C61" w:rsidRDefault="00320C61" w:rsidP="0034009C">
      <w:pPr>
        <w:spacing w:line="1" w:lineRule="exact"/>
        <w:rPr>
          <w:rFonts w:ascii="Times New Roman" w:hAnsi="Times New Roman" w:cs="Times New Roman"/>
          <w:sz w:val="22"/>
          <w:szCs w:val="22"/>
        </w:rPr>
        <w:sectPr w:rsidR="0034009C" w:rsidRPr="00320C61" w:rsidSect="00320C61">
          <w:type w:val="continuous"/>
          <w:pgSz w:w="11900" w:h="16840"/>
          <w:pgMar w:top="2233" w:right="560" w:bottom="2075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>__</w:t>
      </w:r>
    </w:p>
    <w:p w:rsidR="0034009C" w:rsidRPr="00320C61" w:rsidRDefault="00320C61" w:rsidP="00320C61">
      <w:pPr>
        <w:ind w:firstLine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*</w:t>
      </w:r>
      <w:r w:rsidR="0034009C" w:rsidRPr="00320C61">
        <w:rPr>
          <w:rFonts w:ascii="Times New Roman" w:hAnsi="Times New Roman" w:cs="Times New Roman"/>
          <w:sz w:val="22"/>
          <w:szCs w:val="22"/>
        </w:rPr>
        <w:t>Примечание: начальник ПЭП самостоятельно разрабатывает схему оповещения личного состава ПЭП и распределяет оповещаемый личный состав</w:t>
      </w:r>
    </w:p>
    <w:p w:rsidR="0034009C" w:rsidRPr="0071536B" w:rsidRDefault="0034009C" w:rsidP="0071536B">
      <w:pPr>
        <w:tabs>
          <w:tab w:val="left" w:pos="6575"/>
        </w:tabs>
        <w:rPr>
          <w:rFonts w:ascii="Times New Roman" w:eastAsia="Times New Roman" w:hAnsi="Times New Roman" w:cs="Times New Roman"/>
          <w:sz w:val="26"/>
          <w:szCs w:val="26"/>
        </w:rPr>
        <w:sectPr w:rsidR="0034009C" w:rsidRPr="0071536B" w:rsidSect="00320C61">
          <w:type w:val="continuous"/>
          <w:pgSz w:w="11900" w:h="16840"/>
          <w:pgMar w:top="2233" w:right="560" w:bottom="2075" w:left="1134" w:header="0" w:footer="3" w:gutter="0"/>
          <w:cols w:space="720"/>
          <w:noEndnote/>
          <w:docGrid w:linePitch="360"/>
        </w:sectPr>
      </w:pPr>
    </w:p>
    <w:p w:rsidR="00343004" w:rsidRP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  <w:r w:rsidRPr="00343004">
        <w:rPr>
          <w:bCs/>
          <w:sz w:val="26"/>
          <w:szCs w:val="26"/>
        </w:rPr>
        <w:lastRenderedPageBreak/>
        <w:t>приложение 1</w:t>
      </w:r>
      <w:r w:rsidR="00395E4B">
        <w:rPr>
          <w:bCs/>
          <w:sz w:val="26"/>
          <w:szCs w:val="26"/>
        </w:rPr>
        <w:t>5</w:t>
      </w:r>
    </w:p>
    <w:p w:rsidR="00343004" w:rsidRP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  <w:r w:rsidRPr="00343004">
        <w:rPr>
          <w:bCs/>
          <w:sz w:val="26"/>
          <w:szCs w:val="26"/>
        </w:rPr>
        <w:t>к Положению</w:t>
      </w:r>
    </w:p>
    <w:p w:rsidR="00343004" w:rsidRDefault="00343004" w:rsidP="00343004">
      <w:pPr>
        <w:pStyle w:val="12"/>
        <w:ind w:firstLine="0"/>
        <w:jc w:val="center"/>
        <w:rPr>
          <w:b/>
          <w:bCs/>
          <w:sz w:val="26"/>
          <w:szCs w:val="26"/>
        </w:rPr>
      </w:pPr>
    </w:p>
    <w:p w:rsidR="0034009C" w:rsidRPr="00886378" w:rsidRDefault="0034009C" w:rsidP="006D2445">
      <w:pPr>
        <w:pStyle w:val="12"/>
        <w:spacing w:line="360" w:lineRule="auto"/>
        <w:ind w:firstLine="0"/>
        <w:jc w:val="center"/>
        <w:rPr>
          <w:vertAlign w:val="superscript"/>
        </w:rPr>
      </w:pPr>
      <w:r>
        <w:rPr>
          <w:b/>
          <w:bCs/>
          <w:sz w:val="26"/>
          <w:szCs w:val="26"/>
        </w:rPr>
        <w:t>Эвакуационное удостоверение</w:t>
      </w:r>
      <w:r w:rsidR="00886378">
        <w:rPr>
          <w:b/>
          <w:bCs/>
          <w:vertAlign w:val="superscript"/>
        </w:rPr>
        <w:t>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</w:tblGrid>
      <w:tr w:rsidR="0034009C" w:rsidTr="006D2445">
        <w:trPr>
          <w:trHeight w:hRule="exact" w:val="41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6D2445">
            <w:pPr>
              <w:pStyle w:val="af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Выдается по месту работы</w:t>
            </w:r>
          </w:p>
        </w:tc>
      </w:tr>
      <w:tr w:rsidR="0034009C" w:rsidTr="006D2445">
        <w:trPr>
          <w:trHeight w:hRule="exact" w:val="606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6D2445" w:rsidRDefault="0034009C" w:rsidP="006D2445">
            <w:pPr>
              <w:pStyle w:val="af0"/>
              <w:ind w:firstLine="0"/>
              <w:jc w:val="center"/>
              <w:rPr>
                <w:b/>
                <w:sz w:val="18"/>
                <w:szCs w:val="18"/>
              </w:rPr>
            </w:pPr>
            <w:r w:rsidRPr="006D2445">
              <w:rPr>
                <w:b/>
                <w:sz w:val="18"/>
                <w:szCs w:val="18"/>
              </w:rPr>
              <w:t>ЭВАКУАЦИОННОЕ</w:t>
            </w:r>
          </w:p>
          <w:p w:rsidR="0034009C" w:rsidRDefault="0034009C" w:rsidP="006D2445">
            <w:pPr>
              <w:pStyle w:val="af0"/>
              <w:ind w:firstLine="0"/>
              <w:jc w:val="center"/>
              <w:rPr>
                <w:sz w:val="18"/>
                <w:szCs w:val="18"/>
              </w:rPr>
            </w:pPr>
            <w:r w:rsidRPr="006D2445">
              <w:rPr>
                <w:b/>
                <w:sz w:val="18"/>
                <w:szCs w:val="18"/>
              </w:rPr>
              <w:t>УДОСТОВЕРЕНИЕ №</w:t>
            </w:r>
            <w:r w:rsidR="006D2445" w:rsidRPr="006D2445">
              <w:rPr>
                <w:b/>
                <w:sz w:val="18"/>
                <w:szCs w:val="18"/>
              </w:rPr>
              <w:t xml:space="preserve"> _________</w:t>
            </w:r>
          </w:p>
        </w:tc>
      </w:tr>
      <w:tr w:rsidR="0034009C" w:rsidTr="006D2445">
        <w:trPr>
          <w:trHeight w:hRule="exact" w:val="51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445" w:rsidRDefault="006D2445" w:rsidP="006D2445">
            <w:pPr>
              <w:pStyle w:val="af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</w:t>
            </w:r>
          </w:p>
          <w:p w:rsidR="0034009C" w:rsidRPr="006D2445" w:rsidRDefault="0034009C" w:rsidP="006D2445">
            <w:pPr>
              <w:pStyle w:val="af0"/>
              <w:ind w:firstLine="0"/>
              <w:jc w:val="center"/>
              <w:rPr>
                <w:i/>
                <w:sz w:val="16"/>
                <w:szCs w:val="16"/>
              </w:rPr>
            </w:pPr>
            <w:r w:rsidRPr="006D2445">
              <w:rPr>
                <w:i/>
                <w:sz w:val="16"/>
                <w:szCs w:val="16"/>
              </w:rPr>
              <w:t>(наименование объекта экономики)</w:t>
            </w:r>
          </w:p>
        </w:tc>
      </w:tr>
      <w:tr w:rsidR="0034009C" w:rsidTr="006D2445">
        <w:trPr>
          <w:trHeight w:hRule="exact" w:val="466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445" w:rsidRDefault="006D2445" w:rsidP="006D2445">
            <w:pPr>
              <w:pStyle w:val="af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</w:t>
            </w:r>
          </w:p>
          <w:p w:rsidR="0034009C" w:rsidRPr="006D2445" w:rsidRDefault="0034009C" w:rsidP="006D2445">
            <w:pPr>
              <w:pStyle w:val="af0"/>
              <w:ind w:firstLine="0"/>
              <w:jc w:val="center"/>
              <w:rPr>
                <w:i/>
                <w:sz w:val="18"/>
                <w:szCs w:val="18"/>
              </w:rPr>
            </w:pPr>
            <w:r w:rsidRPr="006D2445">
              <w:rPr>
                <w:i/>
                <w:sz w:val="16"/>
                <w:szCs w:val="16"/>
              </w:rPr>
              <w:t>(подразделение)</w:t>
            </w:r>
            <w:r w:rsidRPr="006D2445">
              <w:rPr>
                <w:i/>
                <w:sz w:val="18"/>
                <w:szCs w:val="18"/>
              </w:rPr>
              <w:t xml:space="preserve"> </w:t>
            </w:r>
            <w:r w:rsidRPr="006D2445">
              <w:rPr>
                <w:b/>
                <w:sz w:val="18"/>
                <w:szCs w:val="18"/>
              </w:rPr>
              <w:t>СЭП №</w:t>
            </w:r>
            <w:r w:rsidR="006D2445" w:rsidRPr="006D2445">
              <w:rPr>
                <w:b/>
                <w:sz w:val="18"/>
                <w:szCs w:val="18"/>
              </w:rPr>
              <w:t xml:space="preserve"> _____</w:t>
            </w:r>
          </w:p>
        </w:tc>
      </w:tr>
      <w:tr w:rsidR="0034009C" w:rsidTr="006D2445">
        <w:trPr>
          <w:trHeight w:hRule="exact" w:val="48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445" w:rsidRPr="006D2445" w:rsidRDefault="006D2445" w:rsidP="006D244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_</w:t>
            </w:r>
            <w:r w:rsidRPr="006D2445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34009C" w:rsidRPr="006D2445" w:rsidRDefault="0034009C" w:rsidP="006D2445">
            <w:pPr>
              <w:pStyle w:val="af0"/>
              <w:ind w:firstLine="0"/>
              <w:jc w:val="center"/>
              <w:rPr>
                <w:i/>
                <w:sz w:val="16"/>
                <w:szCs w:val="16"/>
              </w:rPr>
            </w:pPr>
            <w:r w:rsidRPr="006D2445">
              <w:rPr>
                <w:i/>
                <w:sz w:val="16"/>
                <w:szCs w:val="16"/>
              </w:rPr>
              <w:t>(фамилия)</w:t>
            </w:r>
          </w:p>
        </w:tc>
      </w:tr>
      <w:tr w:rsidR="0034009C" w:rsidTr="006D2445">
        <w:trPr>
          <w:trHeight w:hRule="exact" w:val="52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445" w:rsidRPr="006D2445" w:rsidRDefault="006D2445" w:rsidP="006D244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6D2445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34009C" w:rsidRPr="006D2445" w:rsidRDefault="0034009C" w:rsidP="006D2445">
            <w:pPr>
              <w:pStyle w:val="af0"/>
              <w:ind w:firstLine="0"/>
              <w:jc w:val="center"/>
              <w:rPr>
                <w:i/>
                <w:sz w:val="16"/>
                <w:szCs w:val="16"/>
              </w:rPr>
            </w:pPr>
            <w:r w:rsidRPr="006D2445">
              <w:rPr>
                <w:i/>
                <w:sz w:val="16"/>
                <w:szCs w:val="16"/>
              </w:rPr>
              <w:t>(имя)</w:t>
            </w:r>
          </w:p>
        </w:tc>
      </w:tr>
      <w:tr w:rsidR="0034009C" w:rsidTr="006D2445">
        <w:trPr>
          <w:trHeight w:hRule="exact" w:val="50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445" w:rsidRPr="006D2445" w:rsidRDefault="006D2445" w:rsidP="006D2445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34009C" w:rsidRPr="006D2445" w:rsidRDefault="0034009C" w:rsidP="006D2445">
            <w:pPr>
              <w:pStyle w:val="af0"/>
              <w:ind w:firstLine="0"/>
              <w:jc w:val="center"/>
              <w:rPr>
                <w:i/>
                <w:sz w:val="16"/>
                <w:szCs w:val="16"/>
              </w:rPr>
            </w:pPr>
            <w:r w:rsidRPr="006D2445">
              <w:rPr>
                <w:i/>
                <w:sz w:val="16"/>
                <w:szCs w:val="16"/>
              </w:rPr>
              <w:t>(отчество)</w:t>
            </w:r>
          </w:p>
        </w:tc>
      </w:tr>
      <w:tr w:rsidR="0034009C" w:rsidTr="006D2445">
        <w:trPr>
          <w:trHeight w:hRule="exact" w:val="70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445" w:rsidRDefault="006D2445" w:rsidP="006D2445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</w:t>
            </w:r>
          </w:p>
          <w:p w:rsidR="006D2445" w:rsidRPr="006D2445" w:rsidRDefault="006D2445" w:rsidP="006D2445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</w:t>
            </w:r>
          </w:p>
          <w:p w:rsidR="0034009C" w:rsidRPr="006D2445" w:rsidRDefault="0034009C" w:rsidP="006D2445">
            <w:pPr>
              <w:pStyle w:val="af0"/>
              <w:ind w:firstLine="0"/>
              <w:jc w:val="center"/>
              <w:rPr>
                <w:i/>
                <w:sz w:val="16"/>
                <w:szCs w:val="16"/>
              </w:rPr>
            </w:pPr>
            <w:r w:rsidRPr="006D2445">
              <w:rPr>
                <w:i/>
                <w:sz w:val="16"/>
                <w:szCs w:val="16"/>
              </w:rPr>
              <w:t>(домашний адрес)</w:t>
            </w:r>
          </w:p>
        </w:tc>
      </w:tr>
      <w:tr w:rsidR="0034009C" w:rsidTr="006D2445">
        <w:trPr>
          <w:trHeight w:hRule="exact" w:val="23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6D2445" w:rsidP="006D2445">
            <w:pPr>
              <w:pStyle w:val="af0"/>
              <w:ind w:firstLine="140"/>
              <w:jc w:val="center"/>
              <w:rPr>
                <w:sz w:val="18"/>
                <w:szCs w:val="18"/>
              </w:rPr>
            </w:pPr>
            <w:r w:rsidRPr="006D2445">
              <w:rPr>
                <w:b/>
                <w:sz w:val="18"/>
                <w:szCs w:val="18"/>
              </w:rPr>
              <w:t>С ним следуют: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4009C" w:rsidTr="006D2445">
        <w:trPr>
          <w:trHeight w:val="25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6D2445" w:rsidRDefault="006D2445" w:rsidP="006D2445">
            <w:pPr>
              <w:ind w:left="5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взрослых:</w:t>
            </w:r>
          </w:p>
        </w:tc>
      </w:tr>
      <w:tr w:rsidR="0034009C" w:rsidTr="006D2445">
        <w:trPr>
          <w:trHeight w:val="25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6D2445" w:rsidRDefault="006D2445" w:rsidP="006D2445">
            <w:pPr>
              <w:ind w:left="5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детей:</w:t>
            </w:r>
          </w:p>
        </w:tc>
      </w:tr>
      <w:tr w:rsidR="0034009C" w:rsidTr="0034009C">
        <w:trPr>
          <w:trHeight w:hRule="exact" w:val="51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pStyle w:val="af0"/>
              <w:ind w:firstLine="0"/>
              <w:jc w:val="center"/>
              <w:rPr>
                <w:b/>
                <w:sz w:val="18"/>
                <w:szCs w:val="18"/>
              </w:rPr>
            </w:pPr>
            <w:r w:rsidRPr="00886378">
              <w:rPr>
                <w:b/>
                <w:sz w:val="18"/>
                <w:szCs w:val="18"/>
              </w:rPr>
              <w:t>Пункт эвакуации:</w:t>
            </w:r>
          </w:p>
          <w:p w:rsidR="00886378" w:rsidRPr="00886378" w:rsidRDefault="00886378" w:rsidP="0034009C">
            <w:pPr>
              <w:pStyle w:val="af0"/>
              <w:ind w:firstLine="0"/>
              <w:jc w:val="center"/>
              <w:rPr>
                <w:sz w:val="22"/>
                <w:szCs w:val="22"/>
              </w:rPr>
            </w:pPr>
            <w:r w:rsidRPr="00886378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___________________________</w:t>
            </w:r>
          </w:p>
        </w:tc>
      </w:tr>
      <w:tr w:rsidR="0034009C" w:rsidTr="00886378">
        <w:trPr>
          <w:trHeight w:hRule="exact" w:val="51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378" w:rsidRPr="00886378" w:rsidRDefault="00886378" w:rsidP="00886378">
            <w:pPr>
              <w:pStyle w:val="af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</w:t>
            </w:r>
          </w:p>
          <w:p w:rsidR="0034009C" w:rsidRPr="00886378" w:rsidRDefault="0034009C" w:rsidP="00886378">
            <w:pPr>
              <w:pStyle w:val="af0"/>
              <w:ind w:firstLine="0"/>
              <w:jc w:val="center"/>
              <w:rPr>
                <w:i/>
                <w:sz w:val="16"/>
                <w:szCs w:val="16"/>
              </w:rPr>
            </w:pPr>
            <w:r w:rsidRPr="00886378">
              <w:rPr>
                <w:i/>
                <w:sz w:val="16"/>
                <w:szCs w:val="16"/>
              </w:rPr>
              <w:t xml:space="preserve">(область, </w:t>
            </w:r>
            <w:r w:rsidR="00886378" w:rsidRPr="00886378">
              <w:rPr>
                <w:i/>
                <w:sz w:val="16"/>
                <w:szCs w:val="16"/>
              </w:rPr>
              <w:t>округ</w:t>
            </w:r>
            <w:r w:rsidRPr="00886378">
              <w:rPr>
                <w:i/>
                <w:sz w:val="16"/>
                <w:szCs w:val="16"/>
              </w:rPr>
              <w:t>, населенный пункт)</w:t>
            </w:r>
          </w:p>
        </w:tc>
      </w:tr>
      <w:tr w:rsidR="0034009C" w:rsidTr="00886378">
        <w:trPr>
          <w:trHeight w:hRule="exact" w:val="47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Pr="00886378" w:rsidRDefault="0034009C" w:rsidP="00886378">
            <w:pPr>
              <w:pStyle w:val="af0"/>
              <w:ind w:firstLine="140"/>
              <w:rPr>
                <w:b/>
                <w:sz w:val="18"/>
                <w:szCs w:val="18"/>
              </w:rPr>
            </w:pPr>
            <w:r w:rsidRPr="00886378">
              <w:rPr>
                <w:b/>
                <w:sz w:val="18"/>
                <w:szCs w:val="18"/>
              </w:rPr>
              <w:t>Дата выдачи</w:t>
            </w:r>
            <w:r w:rsidR="00886378">
              <w:rPr>
                <w:b/>
                <w:sz w:val="18"/>
                <w:szCs w:val="18"/>
              </w:rPr>
              <w:t>:</w:t>
            </w:r>
          </w:p>
        </w:tc>
      </w:tr>
      <w:tr w:rsidR="0034009C" w:rsidTr="00886378">
        <w:trPr>
          <w:trHeight w:hRule="exact" w:val="54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378" w:rsidRPr="00886378" w:rsidRDefault="00886378" w:rsidP="008863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34009C" w:rsidRPr="00886378" w:rsidRDefault="00886378" w:rsidP="0088637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</w:tc>
      </w:tr>
      <w:tr w:rsidR="0034009C" w:rsidRPr="00886378" w:rsidTr="00886378">
        <w:trPr>
          <w:trHeight w:hRule="exact" w:val="55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378" w:rsidRDefault="00886378" w:rsidP="00886378">
            <w:pPr>
              <w:ind w:right="129" w:firstLine="28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М.П.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                 </w:t>
            </w:r>
          </w:p>
          <w:p w:rsidR="0034009C" w:rsidRPr="00886378" w:rsidRDefault="00886378" w:rsidP="00886378">
            <w:pPr>
              <w:ind w:right="129" w:firstLine="282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</w:rPr>
              <w:t>(фамилия, и.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</w:rPr>
              <w:t>.)</w:t>
            </w:r>
          </w:p>
        </w:tc>
      </w:tr>
    </w:tbl>
    <w:p w:rsidR="0034009C" w:rsidRDefault="0034009C" w:rsidP="00886378">
      <w:pPr>
        <w:spacing w:line="1" w:lineRule="exact"/>
      </w:pPr>
    </w:p>
    <w:p w:rsidR="00886378" w:rsidRDefault="00886378" w:rsidP="00886378">
      <w:pPr>
        <w:pStyle w:val="12"/>
        <w:ind w:firstLine="284"/>
        <w:rPr>
          <w:bCs/>
          <w:sz w:val="22"/>
          <w:szCs w:val="22"/>
        </w:rPr>
      </w:pPr>
    </w:p>
    <w:p w:rsidR="00886378" w:rsidRDefault="00886378" w:rsidP="00886378">
      <w:pPr>
        <w:pStyle w:val="12"/>
        <w:ind w:firstLine="284"/>
        <w:rPr>
          <w:bCs/>
          <w:sz w:val="22"/>
          <w:szCs w:val="22"/>
        </w:rPr>
      </w:pPr>
    </w:p>
    <w:p w:rsidR="00886378" w:rsidRDefault="00886378" w:rsidP="00886378">
      <w:pPr>
        <w:pStyle w:val="12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__________</w:t>
      </w:r>
    </w:p>
    <w:p w:rsidR="00886378" w:rsidRPr="00886378" w:rsidRDefault="00886378" w:rsidP="00886378">
      <w:pPr>
        <w:pStyle w:val="12"/>
        <w:ind w:firstLine="709"/>
        <w:rPr>
          <w:sz w:val="22"/>
          <w:szCs w:val="22"/>
        </w:rPr>
      </w:pPr>
      <w:r>
        <w:rPr>
          <w:bCs/>
          <w:vertAlign w:val="superscript"/>
        </w:rPr>
        <w:t>*</w:t>
      </w:r>
      <w:r w:rsidR="0034009C" w:rsidRPr="00886378">
        <w:rPr>
          <w:bCs/>
          <w:sz w:val="22"/>
          <w:szCs w:val="22"/>
        </w:rPr>
        <w:t>Примечание:</w:t>
      </w:r>
      <w:r w:rsidR="0034009C" w:rsidRPr="00886378">
        <w:rPr>
          <w:sz w:val="22"/>
          <w:szCs w:val="22"/>
        </w:rPr>
        <w:t xml:space="preserve"> эвакуационное удостоверение выдается </w:t>
      </w:r>
      <w:r w:rsidRPr="00886378">
        <w:rPr>
          <w:sz w:val="22"/>
          <w:szCs w:val="22"/>
        </w:rPr>
        <w:t xml:space="preserve">в 3 (трёх) экземплярах. </w:t>
      </w:r>
    </w:p>
    <w:p w:rsidR="00886378" w:rsidRPr="00886378" w:rsidRDefault="00886378" w:rsidP="00886378">
      <w:pPr>
        <w:pStyle w:val="12"/>
        <w:ind w:firstLine="284"/>
        <w:rPr>
          <w:sz w:val="22"/>
          <w:szCs w:val="22"/>
        </w:rPr>
      </w:pPr>
      <w:r w:rsidRPr="00886378">
        <w:rPr>
          <w:sz w:val="22"/>
          <w:szCs w:val="22"/>
        </w:rPr>
        <w:t xml:space="preserve">1 (первый) - остаётся у </w:t>
      </w:r>
      <w:proofErr w:type="gramStart"/>
      <w:r w:rsidRPr="00886378">
        <w:rPr>
          <w:sz w:val="22"/>
          <w:szCs w:val="22"/>
        </w:rPr>
        <w:t>эвакуируемого</w:t>
      </w:r>
      <w:proofErr w:type="gramEnd"/>
      <w:r w:rsidRPr="00886378">
        <w:rPr>
          <w:sz w:val="22"/>
          <w:szCs w:val="22"/>
        </w:rPr>
        <w:t>;</w:t>
      </w:r>
    </w:p>
    <w:p w:rsidR="00886378" w:rsidRPr="00886378" w:rsidRDefault="00886378" w:rsidP="00886378">
      <w:pPr>
        <w:pStyle w:val="12"/>
        <w:ind w:firstLine="284"/>
        <w:rPr>
          <w:sz w:val="22"/>
          <w:szCs w:val="22"/>
        </w:rPr>
      </w:pPr>
      <w:r w:rsidRPr="00886378">
        <w:rPr>
          <w:sz w:val="22"/>
          <w:szCs w:val="22"/>
        </w:rPr>
        <w:t>2</w:t>
      </w:r>
      <w:r w:rsidR="0034009C" w:rsidRPr="00886378">
        <w:rPr>
          <w:sz w:val="22"/>
          <w:szCs w:val="22"/>
        </w:rPr>
        <w:t xml:space="preserve"> </w:t>
      </w:r>
      <w:r w:rsidRPr="00886378">
        <w:rPr>
          <w:sz w:val="22"/>
          <w:szCs w:val="22"/>
        </w:rPr>
        <w:t>(</w:t>
      </w:r>
      <w:r w:rsidR="0034009C" w:rsidRPr="00886378">
        <w:rPr>
          <w:sz w:val="22"/>
          <w:szCs w:val="22"/>
        </w:rPr>
        <w:t>второй</w:t>
      </w:r>
      <w:r w:rsidRPr="00886378">
        <w:rPr>
          <w:sz w:val="22"/>
          <w:szCs w:val="22"/>
        </w:rPr>
        <w:t>)</w:t>
      </w:r>
      <w:r w:rsidR="0034009C" w:rsidRPr="00886378">
        <w:rPr>
          <w:sz w:val="22"/>
          <w:szCs w:val="22"/>
        </w:rPr>
        <w:t xml:space="preserve"> -</w:t>
      </w:r>
      <w:r w:rsidRPr="00886378">
        <w:rPr>
          <w:sz w:val="22"/>
          <w:szCs w:val="22"/>
        </w:rPr>
        <w:t xml:space="preserve"> в сборном эвакуационном пункте;</w:t>
      </w:r>
      <w:r w:rsidR="0034009C" w:rsidRPr="00886378">
        <w:rPr>
          <w:sz w:val="22"/>
          <w:szCs w:val="22"/>
        </w:rPr>
        <w:t xml:space="preserve"> </w:t>
      </w:r>
    </w:p>
    <w:p w:rsidR="0034009C" w:rsidRDefault="00886378" w:rsidP="00886378">
      <w:pPr>
        <w:pStyle w:val="12"/>
        <w:ind w:firstLine="284"/>
        <w:rPr>
          <w:sz w:val="26"/>
          <w:szCs w:val="26"/>
        </w:rPr>
        <w:sectPr w:rsidR="0034009C" w:rsidSect="00343004">
          <w:pgSz w:w="11900" w:h="16840"/>
          <w:pgMar w:top="993" w:right="560" w:bottom="2214" w:left="1134" w:header="0" w:footer="1786" w:gutter="0"/>
          <w:cols w:space="720"/>
          <w:noEndnote/>
          <w:docGrid w:linePitch="360"/>
        </w:sectPr>
      </w:pPr>
      <w:r w:rsidRPr="00886378">
        <w:rPr>
          <w:sz w:val="22"/>
          <w:szCs w:val="22"/>
        </w:rPr>
        <w:t>3 (</w:t>
      </w:r>
      <w:r w:rsidR="0034009C" w:rsidRPr="00886378">
        <w:rPr>
          <w:sz w:val="22"/>
          <w:szCs w:val="22"/>
        </w:rPr>
        <w:t>третий</w:t>
      </w:r>
      <w:r w:rsidRPr="00886378">
        <w:rPr>
          <w:sz w:val="22"/>
          <w:szCs w:val="22"/>
        </w:rPr>
        <w:t>)</w:t>
      </w:r>
      <w:r w:rsidR="0034009C" w:rsidRPr="00886378">
        <w:rPr>
          <w:sz w:val="22"/>
          <w:szCs w:val="22"/>
        </w:rPr>
        <w:t xml:space="preserve"> - в ПЭП.</w:t>
      </w:r>
    </w:p>
    <w:p w:rsid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  <w:bookmarkStart w:id="211" w:name="bookmark231"/>
    </w:p>
    <w:p w:rsid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</w:p>
    <w:p w:rsid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</w:p>
    <w:p w:rsid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</w:p>
    <w:p w:rsid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</w:p>
    <w:p w:rsid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</w:p>
    <w:p w:rsid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</w:p>
    <w:p w:rsid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</w:p>
    <w:p w:rsid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</w:p>
    <w:p w:rsidR="0034009C" w:rsidRP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  <w:r w:rsidRPr="00343004">
        <w:rPr>
          <w:bCs/>
          <w:sz w:val="26"/>
          <w:szCs w:val="26"/>
        </w:rPr>
        <w:lastRenderedPageBreak/>
        <w:t>приложение 1</w:t>
      </w:r>
      <w:r w:rsidR="00395E4B">
        <w:rPr>
          <w:bCs/>
          <w:sz w:val="26"/>
          <w:szCs w:val="26"/>
        </w:rPr>
        <w:t>6</w:t>
      </w:r>
    </w:p>
    <w:p w:rsidR="00343004" w:rsidRPr="00343004" w:rsidRDefault="00343004" w:rsidP="00343004">
      <w:pPr>
        <w:pStyle w:val="12"/>
        <w:ind w:firstLine="0"/>
        <w:jc w:val="right"/>
        <w:rPr>
          <w:bCs/>
          <w:sz w:val="26"/>
          <w:szCs w:val="26"/>
        </w:rPr>
      </w:pPr>
      <w:r w:rsidRPr="00343004">
        <w:rPr>
          <w:bCs/>
          <w:sz w:val="26"/>
          <w:szCs w:val="26"/>
        </w:rPr>
        <w:t>к Положению</w:t>
      </w:r>
    </w:p>
    <w:p w:rsidR="00343004" w:rsidRDefault="00343004" w:rsidP="00343004">
      <w:pPr>
        <w:pStyle w:val="12"/>
        <w:ind w:firstLine="0"/>
        <w:jc w:val="center"/>
        <w:rPr>
          <w:b/>
          <w:bCs/>
          <w:sz w:val="26"/>
          <w:szCs w:val="26"/>
        </w:rPr>
      </w:pPr>
    </w:p>
    <w:p w:rsidR="0034009C" w:rsidRDefault="00343004" w:rsidP="0034009C">
      <w:pPr>
        <w:pStyle w:val="12"/>
        <w:spacing w:after="32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Расчё</w:t>
      </w:r>
      <w:r w:rsidR="0034009C">
        <w:rPr>
          <w:b/>
          <w:bCs/>
          <w:sz w:val="26"/>
          <w:szCs w:val="26"/>
        </w:rPr>
        <w:t>т</w:t>
      </w:r>
      <w:r w:rsidR="0034009C">
        <w:rPr>
          <w:b/>
          <w:bCs/>
          <w:sz w:val="26"/>
          <w:szCs w:val="26"/>
        </w:rPr>
        <w:br/>
        <w:t>укрытия эвакуированного населения на территории ПЭП №</w:t>
      </w:r>
      <w:bookmarkEnd w:id="211"/>
      <w:r>
        <w:rPr>
          <w:b/>
          <w:bCs/>
          <w:sz w:val="26"/>
          <w:szCs w:val="26"/>
        </w:rPr>
        <w:t xml:space="preserve"> 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994"/>
        <w:gridCol w:w="989"/>
        <w:gridCol w:w="1003"/>
        <w:gridCol w:w="1070"/>
        <w:gridCol w:w="1070"/>
        <w:gridCol w:w="1070"/>
        <w:gridCol w:w="1085"/>
      </w:tblGrid>
      <w:tr w:rsidR="0034009C" w:rsidTr="0034009C">
        <w:trPr>
          <w:trHeight w:hRule="exact" w:val="293"/>
          <w:jc w:val="center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Подлежит укрытию (чел.)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Укрывается</w:t>
            </w:r>
            <w:r w:rsidR="00C81C24">
              <w:rPr>
                <w:b/>
                <w:bCs/>
                <w:sz w:val="24"/>
                <w:szCs w:val="24"/>
              </w:rPr>
              <w:t xml:space="preserve"> (чел.)</w:t>
            </w:r>
          </w:p>
        </w:tc>
      </w:tr>
      <w:tr w:rsidR="0034009C" w:rsidTr="00C81C24">
        <w:trPr>
          <w:trHeight w:hRule="exact" w:val="298"/>
          <w:jc w:val="center"/>
        </w:trPr>
        <w:tc>
          <w:tcPr>
            <w:tcW w:w="2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34009C" w:rsidTr="00C81C24">
        <w:trPr>
          <w:trHeight w:hRule="exact" w:val="566"/>
          <w:jc w:val="center"/>
        </w:trPr>
        <w:tc>
          <w:tcPr>
            <w:tcW w:w="2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34009C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</w:t>
            </w:r>
            <w:r>
              <w:rPr>
                <w:b/>
                <w:bCs/>
                <w:sz w:val="24"/>
                <w:szCs w:val="24"/>
              </w:rPr>
              <w:softHyphen/>
              <w:t>ного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Приб</w:t>
            </w:r>
            <w:proofErr w:type="gramStart"/>
            <w:r>
              <w:rPr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вающ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Погреб, подвал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Цоколь</w:t>
            </w:r>
          </w:p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этажа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ПРУ</w:t>
            </w:r>
          </w:p>
        </w:tc>
      </w:tr>
      <w:tr w:rsidR="0034009C" w:rsidTr="0034009C">
        <w:trPr>
          <w:trHeight w:hRule="exact" w:val="288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left="126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09C" w:rsidRDefault="0034009C" w:rsidP="0034009C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4009C" w:rsidTr="0034009C">
        <w:trPr>
          <w:trHeight w:hRule="exact" w:val="293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  <w:tr w:rsidR="0034009C" w:rsidTr="00C81C24">
        <w:trPr>
          <w:trHeight w:hRule="exact" w:val="30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09C" w:rsidRDefault="0034009C" w:rsidP="00C81C24">
            <w:pPr>
              <w:pStyle w:val="af0"/>
              <w:ind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09C" w:rsidRDefault="0034009C" w:rsidP="0034009C">
            <w:pPr>
              <w:rPr>
                <w:sz w:val="10"/>
                <w:szCs w:val="10"/>
              </w:rPr>
            </w:pPr>
          </w:p>
        </w:tc>
      </w:tr>
    </w:tbl>
    <w:p w:rsidR="0034009C" w:rsidRDefault="0034009C" w:rsidP="0034009C">
      <w:pPr>
        <w:spacing w:after="499" w:line="1" w:lineRule="exact"/>
      </w:pPr>
    </w:p>
    <w:p w:rsidR="0034009C" w:rsidRDefault="0034009C" w:rsidP="0034009C">
      <w:pPr>
        <w:spacing w:line="1" w:lineRule="exact"/>
      </w:pPr>
    </w:p>
    <w:p w:rsidR="00343004" w:rsidRDefault="00343004" w:rsidP="0034009C">
      <w:pPr>
        <w:pStyle w:val="12"/>
        <w:spacing w:after="600"/>
        <w:ind w:firstLine="360"/>
      </w:pPr>
    </w:p>
    <w:p w:rsidR="00343004" w:rsidRDefault="00343004" w:rsidP="0034009C">
      <w:pPr>
        <w:pStyle w:val="12"/>
        <w:spacing w:after="600"/>
        <w:ind w:firstLine="360"/>
      </w:pPr>
    </w:p>
    <w:p w:rsidR="00343004" w:rsidRDefault="00343004" w:rsidP="0034009C">
      <w:pPr>
        <w:pStyle w:val="12"/>
        <w:spacing w:after="600"/>
        <w:ind w:firstLine="360"/>
      </w:pPr>
    </w:p>
    <w:p w:rsidR="00343004" w:rsidRDefault="00343004" w:rsidP="0034009C">
      <w:pPr>
        <w:pStyle w:val="12"/>
        <w:spacing w:after="600"/>
        <w:ind w:firstLine="360"/>
      </w:pPr>
    </w:p>
    <w:p w:rsidR="00343004" w:rsidRDefault="00343004" w:rsidP="0034009C">
      <w:pPr>
        <w:pStyle w:val="12"/>
        <w:spacing w:after="600"/>
        <w:ind w:firstLine="360"/>
      </w:pPr>
    </w:p>
    <w:p w:rsidR="00343004" w:rsidRDefault="00343004" w:rsidP="0034009C">
      <w:pPr>
        <w:pStyle w:val="12"/>
        <w:spacing w:after="600"/>
        <w:ind w:firstLine="360"/>
      </w:pPr>
    </w:p>
    <w:p w:rsidR="00343004" w:rsidRDefault="00343004" w:rsidP="0034009C">
      <w:pPr>
        <w:pStyle w:val="12"/>
        <w:spacing w:after="600"/>
        <w:ind w:firstLine="360"/>
      </w:pPr>
    </w:p>
    <w:p w:rsidR="00343004" w:rsidRDefault="00343004" w:rsidP="0034009C">
      <w:pPr>
        <w:pStyle w:val="12"/>
        <w:spacing w:after="600"/>
        <w:ind w:firstLine="360"/>
      </w:pPr>
    </w:p>
    <w:p w:rsidR="00343004" w:rsidRDefault="00343004" w:rsidP="0034009C">
      <w:pPr>
        <w:pStyle w:val="12"/>
        <w:spacing w:after="600"/>
        <w:ind w:firstLine="360"/>
      </w:pPr>
    </w:p>
    <w:p w:rsidR="00343004" w:rsidRDefault="00343004" w:rsidP="00343004">
      <w:pPr>
        <w:pStyle w:val="12"/>
        <w:spacing w:line="360" w:lineRule="auto"/>
        <w:ind w:firstLine="360"/>
        <w:jc w:val="right"/>
        <w:rPr>
          <w:b/>
        </w:rPr>
      </w:pPr>
    </w:p>
    <w:p w:rsidR="00343004" w:rsidRDefault="00343004" w:rsidP="00343004">
      <w:pPr>
        <w:pStyle w:val="12"/>
        <w:spacing w:line="360" w:lineRule="auto"/>
        <w:ind w:firstLine="360"/>
        <w:jc w:val="right"/>
        <w:rPr>
          <w:b/>
        </w:rPr>
      </w:pPr>
    </w:p>
    <w:p w:rsidR="00343004" w:rsidRDefault="00343004" w:rsidP="00343004">
      <w:pPr>
        <w:pStyle w:val="12"/>
        <w:spacing w:line="360" w:lineRule="auto"/>
        <w:ind w:firstLine="360"/>
        <w:jc w:val="right"/>
        <w:rPr>
          <w:b/>
        </w:rPr>
      </w:pPr>
    </w:p>
    <w:p w:rsidR="00343004" w:rsidRDefault="00343004" w:rsidP="00343004">
      <w:pPr>
        <w:pStyle w:val="12"/>
        <w:spacing w:line="360" w:lineRule="auto"/>
        <w:ind w:firstLine="360"/>
        <w:jc w:val="right"/>
        <w:rPr>
          <w:b/>
        </w:rPr>
      </w:pPr>
    </w:p>
    <w:p w:rsidR="00343004" w:rsidRDefault="00343004" w:rsidP="00343004">
      <w:pPr>
        <w:pStyle w:val="12"/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  <w:r w:rsidR="00395E4B">
        <w:rPr>
          <w:sz w:val="26"/>
          <w:szCs w:val="26"/>
        </w:rPr>
        <w:t>7</w:t>
      </w:r>
    </w:p>
    <w:p w:rsidR="00343004" w:rsidRPr="00343004" w:rsidRDefault="00343004" w:rsidP="00343004">
      <w:pPr>
        <w:pStyle w:val="12"/>
        <w:spacing w:line="360" w:lineRule="auto"/>
        <w:ind w:firstLine="360"/>
        <w:jc w:val="right"/>
        <w:rPr>
          <w:b/>
        </w:rPr>
      </w:pPr>
      <w:r>
        <w:rPr>
          <w:sz w:val="26"/>
          <w:szCs w:val="26"/>
        </w:rPr>
        <w:t>к Положению</w:t>
      </w:r>
      <w:r w:rsidRPr="00343004">
        <w:rPr>
          <w:b/>
        </w:rPr>
        <w:t xml:space="preserve"> </w:t>
      </w:r>
    </w:p>
    <w:p w:rsidR="00775094" w:rsidRPr="00EC6FF4" w:rsidRDefault="00775094" w:rsidP="00775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FF4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EC6FF4">
        <w:rPr>
          <w:rFonts w:ascii="Times New Roman" w:hAnsi="Times New Roman" w:cs="Times New Roman"/>
          <w:b/>
          <w:sz w:val="28"/>
          <w:szCs w:val="28"/>
        </w:rPr>
        <w:t>РДЕР</w:t>
      </w:r>
    </w:p>
    <w:p w:rsidR="00775094" w:rsidRPr="00D15711" w:rsidRDefault="00775094" w:rsidP="00775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711">
        <w:rPr>
          <w:rFonts w:ascii="Times New Roman" w:hAnsi="Times New Roman" w:cs="Times New Roman"/>
          <w:sz w:val="28"/>
          <w:szCs w:val="28"/>
        </w:rPr>
        <w:t>на</w:t>
      </w:r>
      <w:r w:rsidRPr="00D157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з</w:t>
      </w:r>
      <w:r w:rsidRPr="00D15711">
        <w:rPr>
          <w:rFonts w:ascii="Times New Roman" w:hAnsi="Times New Roman" w:cs="Times New Roman"/>
          <w:sz w:val="28"/>
          <w:szCs w:val="28"/>
        </w:rPr>
        <w:t>аняти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D157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5711">
        <w:rPr>
          <w:rFonts w:ascii="Times New Roman" w:hAnsi="Times New Roman" w:cs="Times New Roman"/>
          <w:sz w:val="28"/>
          <w:szCs w:val="28"/>
        </w:rPr>
        <w:t>жилых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5711">
        <w:rPr>
          <w:rFonts w:ascii="Times New Roman" w:hAnsi="Times New Roman" w:cs="Times New Roman"/>
          <w:sz w:val="28"/>
          <w:szCs w:val="28"/>
        </w:rPr>
        <w:t xml:space="preserve">и 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D15711">
        <w:rPr>
          <w:rFonts w:ascii="Times New Roman" w:hAnsi="Times New Roman" w:cs="Times New Roman"/>
          <w:sz w:val="28"/>
          <w:szCs w:val="28"/>
        </w:rPr>
        <w:t>жилых пом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D15711">
        <w:rPr>
          <w:rFonts w:ascii="Times New Roman" w:hAnsi="Times New Roman" w:cs="Times New Roman"/>
          <w:sz w:val="28"/>
          <w:szCs w:val="28"/>
        </w:rPr>
        <w:t>й</w:t>
      </w:r>
    </w:p>
    <w:p w:rsidR="00775094" w:rsidRDefault="00775094" w:rsidP="00775094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D15711">
        <w:rPr>
          <w:rFonts w:ascii="Times New Roman" w:hAnsi="Times New Roman" w:cs="Times New Roman"/>
          <w:sz w:val="28"/>
          <w:szCs w:val="28"/>
        </w:rPr>
        <w:t>для ра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з</w:t>
      </w:r>
      <w:r w:rsidRPr="00D15711">
        <w:rPr>
          <w:rFonts w:ascii="Times New Roman" w:hAnsi="Times New Roman" w:cs="Times New Roman"/>
          <w:sz w:val="28"/>
          <w:szCs w:val="28"/>
        </w:rPr>
        <w:t>м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D15711">
        <w:rPr>
          <w:rFonts w:ascii="Times New Roman" w:hAnsi="Times New Roman" w:cs="Times New Roman"/>
          <w:sz w:val="28"/>
          <w:szCs w:val="28"/>
        </w:rPr>
        <w:t>н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15711">
        <w:rPr>
          <w:rFonts w:ascii="Times New Roman" w:hAnsi="Times New Roman" w:cs="Times New Roman"/>
          <w:sz w:val="28"/>
          <w:szCs w:val="28"/>
        </w:rPr>
        <w:t>я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5711">
        <w:rPr>
          <w:rFonts w:ascii="Times New Roman" w:hAnsi="Times New Roman" w:cs="Times New Roman"/>
          <w:sz w:val="28"/>
          <w:szCs w:val="28"/>
        </w:rPr>
        <w:t>на т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D15711">
        <w:rPr>
          <w:rFonts w:ascii="Times New Roman" w:hAnsi="Times New Roman" w:cs="Times New Roman"/>
          <w:sz w:val="28"/>
          <w:szCs w:val="28"/>
        </w:rPr>
        <w:t>рритории</w:t>
      </w:r>
      <w:r w:rsidRPr="00D157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муниципального образования </w:t>
      </w:r>
    </w:p>
    <w:p w:rsidR="00775094" w:rsidRDefault="00775094" w:rsidP="00775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7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Новодугинский</w:t>
      </w:r>
      <w:r w:rsidRPr="00D1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Pr="00D15711">
        <w:rPr>
          <w:rFonts w:ascii="Times New Roman" w:hAnsi="Times New Roman" w:cs="Times New Roman"/>
          <w:sz w:val="28"/>
          <w:szCs w:val="28"/>
        </w:rPr>
        <w:t>Смоленской области н</w:t>
      </w:r>
      <w:r w:rsidRPr="00D15711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се</w:t>
      </w:r>
      <w:r w:rsidRPr="00D15711">
        <w:rPr>
          <w:rFonts w:ascii="Times New Roman" w:hAnsi="Times New Roman" w:cs="Times New Roman"/>
          <w:sz w:val="28"/>
          <w:szCs w:val="28"/>
        </w:rPr>
        <w:t>л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D15711">
        <w:rPr>
          <w:rFonts w:ascii="Times New Roman" w:hAnsi="Times New Roman" w:cs="Times New Roman"/>
          <w:sz w:val="28"/>
          <w:szCs w:val="28"/>
        </w:rPr>
        <w:t>н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15711">
        <w:rPr>
          <w:rFonts w:ascii="Times New Roman" w:hAnsi="Times New Roman" w:cs="Times New Roman"/>
          <w:sz w:val="28"/>
          <w:szCs w:val="28"/>
        </w:rPr>
        <w:t xml:space="preserve">я, 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D15711">
        <w:rPr>
          <w:rFonts w:ascii="Times New Roman" w:hAnsi="Times New Roman" w:cs="Times New Roman"/>
          <w:sz w:val="28"/>
          <w:szCs w:val="28"/>
        </w:rPr>
        <w:t>рибывающ</w:t>
      </w:r>
      <w:r w:rsidRPr="00D15711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D15711">
        <w:rPr>
          <w:rFonts w:ascii="Times New Roman" w:hAnsi="Times New Roman" w:cs="Times New Roman"/>
          <w:sz w:val="28"/>
          <w:szCs w:val="28"/>
        </w:rPr>
        <w:t>о</w:t>
      </w:r>
      <w:r w:rsidRPr="00D157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5711">
        <w:rPr>
          <w:rFonts w:ascii="Times New Roman" w:hAnsi="Times New Roman" w:cs="Times New Roman"/>
          <w:sz w:val="28"/>
          <w:szCs w:val="28"/>
        </w:rPr>
        <w:t>по эвакуации,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711">
        <w:rPr>
          <w:rFonts w:ascii="Times New Roman" w:hAnsi="Times New Roman" w:cs="Times New Roman"/>
          <w:sz w:val="28"/>
          <w:szCs w:val="28"/>
        </w:rPr>
        <w:t>______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D15711">
        <w:rPr>
          <w:rFonts w:ascii="Times New Roman" w:hAnsi="Times New Roman" w:cs="Times New Roman"/>
          <w:sz w:val="28"/>
          <w:szCs w:val="28"/>
        </w:rPr>
        <w:t>________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D15711">
        <w:rPr>
          <w:rFonts w:ascii="Times New Roman" w:hAnsi="Times New Roman" w:cs="Times New Roman"/>
          <w:sz w:val="28"/>
          <w:szCs w:val="28"/>
        </w:rPr>
        <w:t>_____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D15711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D15711">
        <w:rPr>
          <w:rFonts w:ascii="Times New Roman" w:hAnsi="Times New Roman" w:cs="Times New Roman"/>
          <w:sz w:val="28"/>
          <w:szCs w:val="28"/>
        </w:rPr>
        <w:t>______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D15711">
        <w:rPr>
          <w:rFonts w:ascii="Times New Roman" w:hAnsi="Times New Roman" w:cs="Times New Roman"/>
          <w:sz w:val="28"/>
          <w:szCs w:val="28"/>
        </w:rPr>
        <w:t>___</w:t>
      </w:r>
      <w:r w:rsidRPr="00D15711">
        <w:rPr>
          <w:rFonts w:ascii="Times New Roman" w:hAnsi="Times New Roman" w:cs="Times New Roman"/>
          <w:spacing w:val="1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75094" w:rsidRDefault="00775094" w:rsidP="00775094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(наименование сельского поселения, территориального комитета)</w:t>
      </w:r>
    </w:p>
    <w:p w:rsidR="00775094" w:rsidRDefault="00775094" w:rsidP="00775094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75094" w:rsidRDefault="00775094" w:rsidP="00775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711">
        <w:rPr>
          <w:rFonts w:ascii="Times New Roman" w:hAnsi="Times New Roman" w:cs="Times New Roman"/>
          <w:sz w:val="28"/>
          <w:szCs w:val="28"/>
        </w:rPr>
        <w:t>от «____»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D15711">
        <w:rPr>
          <w:rFonts w:ascii="Times New Roman" w:hAnsi="Times New Roman" w:cs="Times New Roman"/>
          <w:sz w:val="28"/>
          <w:szCs w:val="28"/>
        </w:rPr>
        <w:t>__________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711"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0____года  </w:t>
      </w:r>
      <w:r w:rsidRPr="00D15711">
        <w:rPr>
          <w:rFonts w:ascii="Times New Roman" w:hAnsi="Times New Roman" w:cs="Times New Roman"/>
          <w:sz w:val="28"/>
          <w:szCs w:val="28"/>
        </w:rPr>
        <w:t>№</w:t>
      </w:r>
      <w:r w:rsidRPr="00D157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5711">
        <w:rPr>
          <w:rFonts w:ascii="Times New Roman" w:hAnsi="Times New Roman" w:cs="Times New Roman"/>
          <w:sz w:val="28"/>
          <w:szCs w:val="28"/>
        </w:rPr>
        <w:t>_</w:t>
      </w:r>
      <w:r w:rsidRPr="00D15711">
        <w:rPr>
          <w:rFonts w:ascii="Times New Roman" w:hAnsi="Times New Roman" w:cs="Times New Roman"/>
          <w:spacing w:val="2"/>
          <w:sz w:val="28"/>
          <w:szCs w:val="28"/>
        </w:rPr>
        <w:t>_</w:t>
      </w:r>
      <w:r w:rsidRPr="00D15711">
        <w:rPr>
          <w:rFonts w:ascii="Times New Roman" w:hAnsi="Times New Roman" w:cs="Times New Roman"/>
          <w:sz w:val="28"/>
          <w:szCs w:val="28"/>
        </w:rPr>
        <w:t>_</w:t>
      </w:r>
      <w:r w:rsidRPr="00D15711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D15711">
        <w:rPr>
          <w:rFonts w:ascii="Times New Roman" w:hAnsi="Times New Roman" w:cs="Times New Roman"/>
          <w:sz w:val="28"/>
          <w:szCs w:val="28"/>
        </w:rPr>
        <w:t>_</w:t>
      </w:r>
    </w:p>
    <w:p w:rsidR="00775094" w:rsidRDefault="00775094" w:rsidP="00775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Суженного заседания </w:t>
      </w:r>
      <w:r w:rsidRPr="00D1571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1571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Новодугинский муниципальный округ» </w:t>
      </w:r>
      <w:r w:rsidRPr="00D15711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«____» </w:t>
      </w:r>
      <w:r w:rsidRPr="00D1571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711">
        <w:rPr>
          <w:rFonts w:ascii="Times New Roman" w:hAnsi="Times New Roman" w:cs="Times New Roman"/>
          <w:sz w:val="28"/>
          <w:szCs w:val="28"/>
        </w:rPr>
        <w:t>20___ года №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D15711">
        <w:rPr>
          <w:rFonts w:ascii="Times New Roman" w:hAnsi="Times New Roman" w:cs="Times New Roman"/>
          <w:sz w:val="28"/>
          <w:szCs w:val="28"/>
        </w:rPr>
        <w:t xml:space="preserve"> выделить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75094" w:rsidRDefault="00775094" w:rsidP="00775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75094" w:rsidRPr="00D15711" w:rsidRDefault="00775094" w:rsidP="00775094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муниципального образования, организации)</w:t>
      </w:r>
    </w:p>
    <w:p w:rsidR="00775094" w:rsidRDefault="00775094" w:rsidP="00775094">
      <w:pPr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>дл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6B2443">
        <w:rPr>
          <w:rFonts w:ascii="Times New Roman" w:hAnsi="Times New Roman" w:cs="Times New Roman"/>
          <w:sz w:val="28"/>
          <w:szCs w:val="28"/>
        </w:rPr>
        <w:t xml:space="preserve"> р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зм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ни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я:</w:t>
      </w:r>
      <w:r w:rsidRPr="006B244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р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бочих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 xml:space="preserve">и 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B2443">
        <w:rPr>
          <w:rFonts w:ascii="Times New Roman" w:hAnsi="Times New Roman" w:cs="Times New Roman"/>
          <w:sz w:val="28"/>
          <w:szCs w:val="28"/>
        </w:rPr>
        <w:t>уж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щ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B2443"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р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бот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чл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B244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се</w:t>
      </w:r>
      <w:r w:rsidRPr="006B2443">
        <w:rPr>
          <w:rFonts w:ascii="Times New Roman" w:hAnsi="Times New Roman" w:cs="Times New Roman"/>
          <w:sz w:val="28"/>
          <w:szCs w:val="28"/>
        </w:rPr>
        <w:t>м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й, н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трудо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6B2443">
        <w:rPr>
          <w:rFonts w:ascii="Times New Roman" w:hAnsi="Times New Roman" w:cs="Times New Roman"/>
          <w:sz w:val="28"/>
          <w:szCs w:val="28"/>
        </w:rPr>
        <w:t>по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6B2443">
        <w:rPr>
          <w:rFonts w:ascii="Times New Roman" w:hAnsi="Times New Roman" w:cs="Times New Roman"/>
          <w:sz w:val="28"/>
          <w:szCs w:val="28"/>
        </w:rPr>
        <w:t>об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B2443">
        <w:rPr>
          <w:rFonts w:ascii="Times New Roman" w:hAnsi="Times New Roman" w:cs="Times New Roman"/>
          <w:sz w:val="28"/>
          <w:szCs w:val="28"/>
        </w:rPr>
        <w:t>ог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B2443">
        <w:rPr>
          <w:rFonts w:ascii="Times New Roman" w:hAnsi="Times New Roman" w:cs="Times New Roman"/>
          <w:sz w:val="28"/>
          <w:szCs w:val="28"/>
        </w:rPr>
        <w:t>,</w:t>
      </w:r>
      <w:r w:rsidRPr="006B2443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з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н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6B2443">
        <w:rPr>
          <w:rFonts w:ascii="Times New Roman" w:hAnsi="Times New Roman" w:cs="Times New Roman"/>
          <w:sz w:val="28"/>
          <w:szCs w:val="28"/>
        </w:rPr>
        <w:t>о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6B2443">
        <w:rPr>
          <w:rFonts w:ascii="Times New Roman" w:hAnsi="Times New Roman" w:cs="Times New Roman"/>
          <w:sz w:val="28"/>
          <w:szCs w:val="28"/>
        </w:rPr>
        <w:t>о</w:t>
      </w:r>
      <w:r w:rsidRPr="006B2443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6B2443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B2443">
        <w:rPr>
          <w:rFonts w:ascii="Times New Roman" w:hAnsi="Times New Roman" w:cs="Times New Roman"/>
          <w:sz w:val="28"/>
          <w:szCs w:val="28"/>
        </w:rPr>
        <w:t>р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ои</w:t>
      </w:r>
      <w:r w:rsidRPr="006B2443">
        <w:rPr>
          <w:rFonts w:ascii="Times New Roman" w:hAnsi="Times New Roman" w:cs="Times New Roman"/>
          <w:sz w:val="28"/>
          <w:szCs w:val="28"/>
        </w:rPr>
        <w:t>з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B2443">
        <w:rPr>
          <w:rFonts w:ascii="Times New Roman" w:hAnsi="Times New Roman" w:cs="Times New Roman"/>
          <w:sz w:val="28"/>
          <w:szCs w:val="28"/>
        </w:rPr>
        <w:t>о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6B2443">
        <w:rPr>
          <w:rFonts w:ascii="Times New Roman" w:hAnsi="Times New Roman" w:cs="Times New Roman"/>
          <w:sz w:val="28"/>
          <w:szCs w:val="28"/>
        </w:rPr>
        <w:t>тв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B2443">
        <w:rPr>
          <w:rFonts w:ascii="Times New Roman" w:hAnsi="Times New Roman" w:cs="Times New Roman"/>
          <w:sz w:val="28"/>
          <w:szCs w:val="28"/>
        </w:rPr>
        <w:t>ной</w:t>
      </w:r>
      <w:r w:rsidRPr="006B2443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6B2443">
        <w:rPr>
          <w:rFonts w:ascii="Times New Roman" w:hAnsi="Times New Roman" w:cs="Times New Roman"/>
          <w:sz w:val="28"/>
          <w:szCs w:val="28"/>
        </w:rPr>
        <w:t>ф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р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7"/>
          <w:sz w:val="28"/>
          <w:szCs w:val="28"/>
        </w:rPr>
        <w:t>н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асе</w:t>
      </w:r>
      <w:r w:rsidRPr="006B2443">
        <w:rPr>
          <w:rFonts w:ascii="Times New Roman" w:hAnsi="Times New Roman" w:cs="Times New Roman"/>
          <w:sz w:val="28"/>
          <w:szCs w:val="28"/>
        </w:rPr>
        <w:t>л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ни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6B2443">
        <w:rPr>
          <w:rFonts w:ascii="Times New Roman" w:hAnsi="Times New Roman" w:cs="Times New Roman"/>
          <w:sz w:val="28"/>
          <w:szCs w:val="28"/>
        </w:rPr>
        <w:t>,</w:t>
      </w:r>
      <w:r w:rsidRPr="006B2443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в н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асе</w:t>
      </w:r>
      <w:r w:rsidRPr="006B244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w w:val="101"/>
          <w:sz w:val="28"/>
          <w:szCs w:val="28"/>
        </w:rPr>
        <w:t>ё</w:t>
      </w:r>
      <w:r w:rsidRPr="006B2443">
        <w:rPr>
          <w:rFonts w:ascii="Times New Roman" w:hAnsi="Times New Roman" w:cs="Times New Roman"/>
          <w:sz w:val="28"/>
          <w:szCs w:val="28"/>
        </w:rPr>
        <w:t>н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B2443">
        <w:rPr>
          <w:rFonts w:ascii="Times New Roman" w:hAnsi="Times New Roman" w:cs="Times New Roman"/>
          <w:sz w:val="28"/>
          <w:szCs w:val="28"/>
        </w:rPr>
        <w:t>ом</w:t>
      </w:r>
      <w:r w:rsidRPr="006B244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п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6B2443">
        <w:rPr>
          <w:rFonts w:ascii="Times New Roman" w:hAnsi="Times New Roman" w:cs="Times New Roman"/>
          <w:sz w:val="28"/>
          <w:szCs w:val="28"/>
        </w:rPr>
        <w:t>нкт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:</w:t>
      </w:r>
      <w:r w:rsidRPr="006B2443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B2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B2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094" w:rsidRPr="006B2443" w:rsidRDefault="00775094" w:rsidP="00775094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(наименование населённого пункта)</w:t>
      </w:r>
    </w:p>
    <w:p w:rsidR="00775094" w:rsidRDefault="00775094" w:rsidP="00775094">
      <w:pPr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Новодугинский</w:t>
      </w:r>
      <w:r w:rsidRPr="006B2443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пут</w:t>
      </w:r>
      <w:r>
        <w:rPr>
          <w:rFonts w:ascii="Times New Roman" w:hAnsi="Times New Roman" w:cs="Times New Roman"/>
          <w:w w:val="101"/>
          <w:sz w:val="28"/>
          <w:szCs w:val="28"/>
        </w:rPr>
        <w:t>ё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B2443">
        <w:rPr>
          <w:rFonts w:ascii="Times New Roman" w:hAnsi="Times New Roman" w:cs="Times New Roman"/>
          <w:sz w:val="28"/>
          <w:szCs w:val="28"/>
        </w:rPr>
        <w:t>од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се</w:t>
      </w:r>
      <w:r w:rsidRPr="006B2443">
        <w:rPr>
          <w:rFonts w:ascii="Times New Roman" w:hAnsi="Times New Roman" w:cs="Times New Roman"/>
          <w:sz w:val="28"/>
          <w:szCs w:val="28"/>
        </w:rPr>
        <w:t>л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B2443">
        <w:rPr>
          <w:rFonts w:ascii="Times New Roman" w:hAnsi="Times New Roman" w:cs="Times New Roman"/>
          <w:sz w:val="28"/>
          <w:szCs w:val="28"/>
        </w:rPr>
        <w:t>и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м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ес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6B2443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ж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B2443">
        <w:rPr>
          <w:rFonts w:ascii="Times New Roman" w:hAnsi="Times New Roman" w:cs="Times New Roman"/>
          <w:sz w:val="28"/>
          <w:szCs w:val="28"/>
        </w:rPr>
        <w:t>т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л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6B2443">
        <w:rPr>
          <w:rFonts w:ascii="Times New Roman" w:hAnsi="Times New Roman" w:cs="Times New Roman"/>
          <w:sz w:val="28"/>
          <w:szCs w:val="28"/>
        </w:rPr>
        <w:t>жил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B2443">
        <w:rPr>
          <w:rFonts w:ascii="Times New Roman" w:hAnsi="Times New Roman" w:cs="Times New Roman"/>
          <w:sz w:val="28"/>
          <w:szCs w:val="28"/>
        </w:rPr>
        <w:t>м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щ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B2443">
        <w:rPr>
          <w:rFonts w:ascii="Times New Roman" w:hAnsi="Times New Roman" w:cs="Times New Roman"/>
          <w:sz w:val="28"/>
          <w:szCs w:val="28"/>
        </w:rPr>
        <w:t>и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6B2443">
        <w:rPr>
          <w:rFonts w:ascii="Times New Roman" w:hAnsi="Times New Roman" w:cs="Times New Roman"/>
          <w:sz w:val="28"/>
          <w:szCs w:val="28"/>
        </w:rPr>
        <w:t xml:space="preserve">о 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B2443">
        <w:rPr>
          <w:rFonts w:ascii="Times New Roman" w:hAnsi="Times New Roman" w:cs="Times New Roman"/>
          <w:sz w:val="28"/>
          <w:szCs w:val="28"/>
        </w:rPr>
        <w:t>р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еса</w:t>
      </w:r>
      <w:r w:rsidRPr="006B2443">
        <w:rPr>
          <w:rFonts w:ascii="Times New Roman" w:hAnsi="Times New Roman" w:cs="Times New Roman"/>
          <w:sz w:val="28"/>
          <w:szCs w:val="28"/>
        </w:rPr>
        <w:t>м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:</w:t>
      </w:r>
      <w:r w:rsidRPr="006B244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B2443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6B2443">
        <w:rPr>
          <w:rFonts w:ascii="Times New Roman" w:hAnsi="Times New Roman" w:cs="Times New Roman"/>
          <w:sz w:val="28"/>
          <w:szCs w:val="28"/>
        </w:rPr>
        <w:t>,</w:t>
      </w:r>
      <w:r w:rsidRPr="006B244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____, </w:t>
      </w:r>
      <w:r w:rsidRPr="006B2443">
        <w:rPr>
          <w:rFonts w:ascii="Times New Roman" w:hAnsi="Times New Roman" w:cs="Times New Roman"/>
          <w:sz w:val="28"/>
          <w:szCs w:val="28"/>
        </w:rPr>
        <w:t>кв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6B244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,</w:t>
      </w:r>
      <w:r w:rsidRPr="006B244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ж</w:t>
      </w:r>
      <w:r w:rsidRPr="006B2443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B2443">
        <w:rPr>
          <w:rFonts w:ascii="Times New Roman" w:hAnsi="Times New Roman" w:cs="Times New Roman"/>
          <w:sz w:val="28"/>
          <w:szCs w:val="28"/>
        </w:rPr>
        <w:t>ой пл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B2443">
        <w:rPr>
          <w:rFonts w:ascii="Times New Roman" w:hAnsi="Times New Roman" w:cs="Times New Roman"/>
          <w:sz w:val="28"/>
          <w:szCs w:val="28"/>
        </w:rPr>
        <w:t>щ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дью</w:t>
      </w:r>
      <w:r>
        <w:rPr>
          <w:rFonts w:ascii="Times New Roman" w:hAnsi="Times New Roman" w:cs="Times New Roman"/>
          <w:sz w:val="28"/>
          <w:szCs w:val="28"/>
        </w:rPr>
        <w:t xml:space="preserve"> ____ </w:t>
      </w:r>
      <w:r w:rsidRPr="006B2443">
        <w:rPr>
          <w:rFonts w:ascii="Times New Roman" w:hAnsi="Times New Roman" w:cs="Times New Roman"/>
          <w:sz w:val="28"/>
          <w:szCs w:val="28"/>
        </w:rPr>
        <w:t>кв.м.,</w:t>
      </w:r>
      <w:r w:rsidRPr="006B244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6B244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к</w:t>
      </w:r>
      <w:r w:rsidRPr="006B244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6B2443">
        <w:rPr>
          <w:rFonts w:ascii="Times New Roman" w:hAnsi="Times New Roman" w:cs="Times New Roman"/>
          <w:sz w:val="28"/>
          <w:szCs w:val="28"/>
        </w:rPr>
        <w:t>т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B2443">
        <w:rPr>
          <w:rFonts w:ascii="Times New Roman" w:hAnsi="Times New Roman" w:cs="Times New Roman"/>
          <w:sz w:val="28"/>
          <w:szCs w:val="28"/>
        </w:rPr>
        <w:t>ой</w:t>
      </w:r>
      <w:r w:rsidRPr="006B244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прожив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ае</w:t>
      </w:r>
      <w:r w:rsidRPr="006B2443">
        <w:rPr>
          <w:rFonts w:ascii="Times New Roman" w:hAnsi="Times New Roman" w:cs="Times New Roman"/>
          <w:sz w:val="28"/>
          <w:szCs w:val="28"/>
        </w:rPr>
        <w:t>т</w:t>
      </w:r>
      <w:r w:rsidRPr="006B2443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_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6B2443">
        <w:rPr>
          <w:rFonts w:ascii="Times New Roman" w:hAnsi="Times New Roman" w:cs="Times New Roman"/>
          <w:sz w:val="28"/>
          <w:szCs w:val="28"/>
        </w:rPr>
        <w:t>_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л.,</w:t>
      </w:r>
      <w:r w:rsidRPr="006B244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B2443">
        <w:rPr>
          <w:rFonts w:ascii="Times New Roman" w:hAnsi="Times New Roman" w:cs="Times New Roman"/>
          <w:sz w:val="28"/>
          <w:szCs w:val="28"/>
        </w:rPr>
        <w:t>о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B2443">
        <w:rPr>
          <w:rFonts w:ascii="Times New Roman" w:hAnsi="Times New Roman" w:cs="Times New Roman"/>
          <w:sz w:val="28"/>
          <w:szCs w:val="28"/>
        </w:rPr>
        <w:t>л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ж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B2443">
        <w:rPr>
          <w:rFonts w:ascii="Times New Roman" w:hAnsi="Times New Roman" w:cs="Times New Roman"/>
          <w:sz w:val="28"/>
          <w:szCs w:val="28"/>
        </w:rPr>
        <w:t>т по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се</w:t>
      </w:r>
      <w:r w:rsidRPr="006B2443">
        <w:rPr>
          <w:rFonts w:ascii="Times New Roman" w:hAnsi="Times New Roman" w:cs="Times New Roman"/>
          <w:sz w:val="28"/>
          <w:szCs w:val="28"/>
        </w:rPr>
        <w:t>л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н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B2443">
        <w:rPr>
          <w:rFonts w:ascii="Times New Roman" w:hAnsi="Times New Roman" w:cs="Times New Roman"/>
          <w:sz w:val="28"/>
          <w:szCs w:val="28"/>
        </w:rPr>
        <w:t>ю</w:t>
      </w:r>
      <w:r w:rsidRPr="006B24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__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6B2443">
        <w:rPr>
          <w:rFonts w:ascii="Times New Roman" w:hAnsi="Times New Roman" w:cs="Times New Roman"/>
          <w:sz w:val="28"/>
          <w:szCs w:val="28"/>
        </w:rPr>
        <w:t>_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л.</w:t>
      </w:r>
    </w:p>
    <w:p w:rsidR="00775094" w:rsidRPr="006B2443" w:rsidRDefault="00775094" w:rsidP="00775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>Выд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н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ж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B2443">
        <w:rPr>
          <w:rFonts w:ascii="Times New Roman" w:hAnsi="Times New Roman" w:cs="Times New Roman"/>
          <w:sz w:val="28"/>
          <w:szCs w:val="28"/>
        </w:rPr>
        <w:t>л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пом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щ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ни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B2443">
        <w:rPr>
          <w:rFonts w:ascii="Times New Roman" w:hAnsi="Times New Roman" w:cs="Times New Roman"/>
          <w:sz w:val="28"/>
          <w:szCs w:val="28"/>
        </w:rPr>
        <w:t>о</w:t>
      </w:r>
      <w:r w:rsidRPr="006B2443">
        <w:rPr>
          <w:rFonts w:ascii="Times New Roman" w:hAnsi="Times New Roman" w:cs="Times New Roman"/>
          <w:sz w:val="28"/>
          <w:szCs w:val="28"/>
        </w:rPr>
        <w:tab/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др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4"/>
          <w:w w:val="101"/>
          <w:sz w:val="28"/>
          <w:szCs w:val="28"/>
        </w:rPr>
        <w:t>с</w:t>
      </w:r>
      <w:r w:rsidRPr="006B2443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:</w:t>
      </w:r>
      <w:r w:rsidRPr="006B2443">
        <w:rPr>
          <w:rFonts w:ascii="Times New Roman" w:hAnsi="Times New Roman" w:cs="Times New Roman"/>
          <w:sz w:val="28"/>
          <w:szCs w:val="28"/>
        </w:rPr>
        <w:t xml:space="preserve"> ул.______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6B2443">
        <w:rPr>
          <w:rFonts w:ascii="Times New Roman" w:hAnsi="Times New Roman" w:cs="Times New Roman"/>
          <w:sz w:val="28"/>
          <w:szCs w:val="28"/>
        </w:rPr>
        <w:t>____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6B2443">
        <w:rPr>
          <w:rFonts w:ascii="Times New Roman" w:hAnsi="Times New Roman" w:cs="Times New Roman"/>
          <w:sz w:val="28"/>
          <w:szCs w:val="28"/>
        </w:rPr>
        <w:t>_________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6B24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B2443">
        <w:rPr>
          <w:rFonts w:ascii="Times New Roman" w:hAnsi="Times New Roman" w:cs="Times New Roman"/>
          <w:sz w:val="28"/>
          <w:szCs w:val="28"/>
        </w:rPr>
        <w:t>, дом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6B2443">
        <w:rPr>
          <w:rFonts w:ascii="Times New Roman" w:hAnsi="Times New Roman" w:cs="Times New Roman"/>
          <w:sz w:val="28"/>
          <w:szCs w:val="28"/>
        </w:rPr>
        <w:t>,</w:t>
      </w:r>
      <w:r w:rsidRPr="006B24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о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й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площ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дь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______</w:t>
      </w:r>
      <w:r w:rsidRPr="006B244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кв.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м.</w:t>
      </w:r>
    </w:p>
    <w:p w:rsidR="00775094" w:rsidRPr="006B2443" w:rsidRDefault="00775094" w:rsidP="0077509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5094" w:rsidRDefault="00775094" w:rsidP="00775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>Орд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подл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6B2443">
        <w:rPr>
          <w:rFonts w:ascii="Times New Roman" w:hAnsi="Times New Roman" w:cs="Times New Roman"/>
          <w:sz w:val="28"/>
          <w:szCs w:val="28"/>
        </w:rPr>
        <w:t>ит</w:t>
      </w:r>
      <w:r w:rsidRPr="006B2443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по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B2443">
        <w:rPr>
          <w:rFonts w:ascii="Times New Roman" w:hAnsi="Times New Roman" w:cs="Times New Roman"/>
          <w:sz w:val="28"/>
          <w:szCs w:val="28"/>
        </w:rPr>
        <w:t>тв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р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ч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р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л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6B2443">
        <w:rPr>
          <w:rFonts w:ascii="Times New Roman" w:hAnsi="Times New Roman" w:cs="Times New Roman"/>
          <w:sz w:val="28"/>
          <w:szCs w:val="28"/>
        </w:rPr>
        <w:t>ом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нт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выпи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ки</w:t>
      </w:r>
      <w:r w:rsidRPr="006B24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094" w:rsidRPr="006B2443" w:rsidRDefault="00775094" w:rsidP="0077509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5094" w:rsidRDefault="00775094" w:rsidP="00775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>Н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ас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6B2443">
        <w:rPr>
          <w:rFonts w:ascii="Times New Roman" w:hAnsi="Times New Roman" w:cs="Times New Roman"/>
          <w:sz w:val="28"/>
          <w:szCs w:val="28"/>
        </w:rPr>
        <w:t>о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6B2443">
        <w:rPr>
          <w:rFonts w:ascii="Times New Roman" w:hAnsi="Times New Roman" w:cs="Times New Roman"/>
          <w:sz w:val="28"/>
          <w:szCs w:val="28"/>
        </w:rPr>
        <w:t>ий</w:t>
      </w:r>
      <w:r w:rsidRPr="006B244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о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р</w:t>
      </w:r>
      <w:r w:rsidRPr="006B24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я</w:t>
      </w:r>
      <w:r w:rsidRPr="006B2443">
        <w:rPr>
          <w:rFonts w:ascii="Times New Roman" w:hAnsi="Times New Roman" w:cs="Times New Roman"/>
          <w:sz w:val="28"/>
          <w:szCs w:val="28"/>
        </w:rPr>
        <w:t>вл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яе</w:t>
      </w:r>
      <w:r w:rsidRPr="006B2443">
        <w:rPr>
          <w:rFonts w:ascii="Times New Roman" w:hAnsi="Times New Roman" w:cs="Times New Roman"/>
          <w:sz w:val="28"/>
          <w:szCs w:val="28"/>
        </w:rPr>
        <w:t>т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ся</w:t>
      </w:r>
      <w:r w:rsidRPr="006B244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B2443">
        <w:rPr>
          <w:rFonts w:ascii="Times New Roman" w:hAnsi="Times New Roman" w:cs="Times New Roman"/>
          <w:sz w:val="28"/>
          <w:szCs w:val="28"/>
        </w:rPr>
        <w:t>ок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B2443">
        <w:rPr>
          <w:rFonts w:ascii="Times New Roman" w:hAnsi="Times New Roman" w:cs="Times New Roman"/>
          <w:sz w:val="28"/>
          <w:szCs w:val="28"/>
        </w:rPr>
        <w:t>м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нто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6B2443">
        <w:rPr>
          <w:rFonts w:ascii="Times New Roman" w:hAnsi="Times New Roman" w:cs="Times New Roman"/>
          <w:sz w:val="28"/>
          <w:szCs w:val="28"/>
        </w:rPr>
        <w:t>,</w:t>
      </w:r>
      <w:r w:rsidRPr="006B24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ющим</w:t>
      </w:r>
      <w:r w:rsidRPr="006B24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пр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во</w:t>
      </w:r>
      <w:r w:rsidRPr="006B244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з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н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6B2443">
        <w:rPr>
          <w:rFonts w:ascii="Times New Roman" w:hAnsi="Times New Roman" w:cs="Times New Roman"/>
          <w:sz w:val="28"/>
          <w:szCs w:val="28"/>
        </w:rPr>
        <w:t>ти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B2443">
        <w:rPr>
          <w:rFonts w:ascii="Times New Roman" w:hAnsi="Times New Roman" w:cs="Times New Roman"/>
          <w:sz w:val="28"/>
          <w:szCs w:val="28"/>
        </w:rPr>
        <w:t>к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з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н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B2443">
        <w:rPr>
          <w:rFonts w:ascii="Times New Roman" w:hAnsi="Times New Roman" w:cs="Times New Roman"/>
          <w:sz w:val="28"/>
          <w:szCs w:val="28"/>
        </w:rPr>
        <w:t>х п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B2443">
        <w:rPr>
          <w:rFonts w:ascii="Times New Roman" w:hAnsi="Times New Roman" w:cs="Times New Roman"/>
          <w:sz w:val="28"/>
          <w:szCs w:val="28"/>
        </w:rPr>
        <w:t>м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щ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 xml:space="preserve">ний 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6B2443">
        <w:rPr>
          <w:rFonts w:ascii="Times New Roman" w:hAnsi="Times New Roman" w:cs="Times New Roman"/>
          <w:sz w:val="28"/>
          <w:szCs w:val="28"/>
        </w:rPr>
        <w:t xml:space="preserve"> п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ри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B2443">
        <w:rPr>
          <w:rFonts w:ascii="Times New Roman" w:hAnsi="Times New Roman" w:cs="Times New Roman"/>
          <w:sz w:val="28"/>
          <w:szCs w:val="28"/>
        </w:rPr>
        <w:t>д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пров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д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z w:val="28"/>
          <w:szCs w:val="28"/>
        </w:rPr>
        <w:t>ни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6B2443">
        <w:rPr>
          <w:rFonts w:ascii="Times New Roman" w:hAnsi="Times New Roman" w:cs="Times New Roman"/>
          <w:sz w:val="28"/>
          <w:szCs w:val="28"/>
        </w:rPr>
        <w:t xml:space="preserve"> э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к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а</w:t>
      </w:r>
      <w:r w:rsidRPr="006B2443">
        <w:rPr>
          <w:rFonts w:ascii="Times New Roman" w:hAnsi="Times New Roman" w:cs="Times New Roman"/>
          <w:sz w:val="28"/>
          <w:szCs w:val="28"/>
        </w:rPr>
        <w:t>цион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B2443">
        <w:rPr>
          <w:rFonts w:ascii="Times New Roman" w:hAnsi="Times New Roman" w:cs="Times New Roman"/>
          <w:sz w:val="28"/>
          <w:szCs w:val="28"/>
        </w:rPr>
        <w:t>ых</w:t>
      </w:r>
      <w:r w:rsidRPr="006B24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2443">
        <w:rPr>
          <w:rFonts w:ascii="Times New Roman" w:hAnsi="Times New Roman" w:cs="Times New Roman"/>
          <w:sz w:val="28"/>
          <w:szCs w:val="28"/>
        </w:rPr>
        <w:t>м</w:t>
      </w:r>
      <w:r w:rsidRPr="006B2443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B2443">
        <w:rPr>
          <w:rFonts w:ascii="Times New Roman" w:hAnsi="Times New Roman" w:cs="Times New Roman"/>
          <w:sz w:val="28"/>
          <w:szCs w:val="28"/>
        </w:rPr>
        <w:t>опри</w:t>
      </w:r>
      <w:r w:rsidRPr="006B2443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6B2443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6B2443">
        <w:rPr>
          <w:rFonts w:ascii="Times New Roman" w:hAnsi="Times New Roman" w:cs="Times New Roman"/>
          <w:sz w:val="28"/>
          <w:szCs w:val="28"/>
        </w:rPr>
        <w:t>ий.</w:t>
      </w:r>
    </w:p>
    <w:p w:rsidR="00775094" w:rsidRDefault="00775094" w:rsidP="00775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094" w:rsidRPr="006B2443" w:rsidRDefault="00775094" w:rsidP="00775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094" w:rsidRPr="0023727A" w:rsidRDefault="00775094" w:rsidP="00775094">
      <w:pPr>
        <w:pStyle w:val="21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z w:val="28"/>
          <w:szCs w:val="28"/>
        </w:rPr>
      </w:pPr>
      <w:r w:rsidRPr="0023727A">
        <w:rPr>
          <w:sz w:val="28"/>
          <w:szCs w:val="28"/>
        </w:rPr>
        <w:t xml:space="preserve">Глава муниципального образования </w:t>
      </w:r>
    </w:p>
    <w:p w:rsidR="00775094" w:rsidRPr="0023727A" w:rsidRDefault="00775094" w:rsidP="00775094">
      <w:pPr>
        <w:pStyle w:val="40"/>
        <w:shd w:val="clear" w:color="auto" w:fill="auto"/>
        <w:spacing w:line="240" w:lineRule="auto"/>
        <w:ind w:right="1060"/>
        <w:jc w:val="both"/>
      </w:pPr>
      <w:r w:rsidRPr="0023727A">
        <w:t xml:space="preserve">«Новодугинский </w:t>
      </w:r>
      <w:r>
        <w:t>муниципальный округ</w:t>
      </w:r>
      <w:r w:rsidRPr="0023727A">
        <w:t>»</w:t>
      </w:r>
    </w:p>
    <w:p w:rsidR="00775094" w:rsidRDefault="00775094" w:rsidP="00775094">
      <w:pPr>
        <w:pStyle w:val="40"/>
        <w:shd w:val="clear" w:color="auto" w:fill="auto"/>
        <w:spacing w:line="240" w:lineRule="auto"/>
        <w:ind w:right="24"/>
        <w:jc w:val="both"/>
      </w:pPr>
      <w:r w:rsidRPr="0023727A">
        <w:t xml:space="preserve">Смоленской области                                      </w:t>
      </w:r>
      <w:r>
        <w:t xml:space="preserve">_______________          </w:t>
      </w:r>
      <w:r w:rsidRPr="0023727A">
        <w:t xml:space="preserve"> В.В. Соколов</w:t>
      </w:r>
    </w:p>
    <w:p w:rsidR="00775094" w:rsidRDefault="00775094" w:rsidP="00775094">
      <w:pPr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(подпись)</w:t>
      </w:r>
    </w:p>
    <w:p w:rsidR="00775094" w:rsidRPr="00233325" w:rsidRDefault="00775094" w:rsidP="00775094">
      <w:pPr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М.П.</w:t>
      </w:r>
    </w:p>
    <w:p w:rsidR="00343004" w:rsidRPr="00FE245F" w:rsidRDefault="00343004" w:rsidP="00FE245F">
      <w:pPr>
        <w:pStyle w:val="12"/>
        <w:ind w:firstLine="0"/>
        <w:rPr>
          <w:sz w:val="26"/>
          <w:szCs w:val="26"/>
        </w:rPr>
      </w:pPr>
    </w:p>
    <w:sectPr w:rsidR="00343004" w:rsidRPr="00FE245F" w:rsidSect="00E252F3">
      <w:type w:val="continuous"/>
      <w:pgSz w:w="11900" w:h="16840"/>
      <w:pgMar w:top="993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8A" w:rsidRDefault="00A0298A" w:rsidP="00E13074">
      <w:r>
        <w:separator/>
      </w:r>
    </w:p>
  </w:endnote>
  <w:endnote w:type="continuationSeparator" w:id="0">
    <w:p w:rsidR="00A0298A" w:rsidRDefault="00A0298A" w:rsidP="00E1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8A" w:rsidRDefault="00A0298A"/>
  </w:footnote>
  <w:footnote w:type="continuationSeparator" w:id="0">
    <w:p w:rsidR="00A0298A" w:rsidRDefault="00A029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D2" w:rsidRDefault="00FE7CA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0" o:spid="_x0000_s2058" type="#_x0000_t202" style="position:absolute;margin-left:313.1pt;margin-top:38.65pt;width:9.85pt;height:6.95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" filled="f" stroked="f">
          <v:textbox style="mso-fit-shape-to-text:t" inset="0,0,0,0">
            <w:txbxContent>
              <w:p w:rsidR="00656CD2" w:rsidRDefault="00656CD2">
                <w:pPr>
                  <w:pStyle w:val="25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D2" w:rsidRDefault="00FE7CA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2" o:spid="_x0000_s2057" type="#_x0000_t202" style="position:absolute;margin-left:313.6pt;margin-top:29.8pt;width:10.1pt;height:6.95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" filled="f" stroked="f">
          <v:textbox style="mso-fit-shape-to-text:t" inset="0,0,0,0">
            <w:txbxContent>
              <w:p w:rsidR="00656CD2" w:rsidRDefault="00656CD2">
                <w:pPr>
                  <w:pStyle w:val="25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Shape 24" o:spid="_x0000_s2056" type="#_x0000_t202" style="position:absolute;margin-left:439.35pt;margin-top:44.2pt;width:78.95pt;height:11.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" filled="f" stroked="f">
          <v:textbox style="mso-fit-shape-to-text:t" inset="0,0,0,0">
            <w:txbxContent>
              <w:p w:rsidR="00656CD2" w:rsidRDefault="00656CD2">
                <w:pPr>
                  <w:pStyle w:val="25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D2" w:rsidRDefault="00656CD2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D2" w:rsidRDefault="00FE7CA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2" o:spid="_x0000_s2053" type="#_x0000_t202" style="position:absolute;margin-left:313.1pt;margin-top:38.65pt;width:9.85pt;height:6.9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" filled="f" stroked="f">
          <v:textbox style="mso-fit-shape-to-text:t" inset="0,0,0,0">
            <w:txbxContent>
              <w:p w:rsidR="00656CD2" w:rsidRDefault="00656CD2">
                <w:pPr>
                  <w:pStyle w:val="25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D2" w:rsidRDefault="00FE7CA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6" o:spid="_x0000_s2052" type="#_x0000_t202" style="position:absolute;margin-left:302.85pt;margin-top:32.85pt;width:10.3pt;height:6.9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" filled="f" stroked="f">
          <v:textbox style="mso-fit-shape-to-text:t" inset="0,0,0,0">
            <w:txbxContent>
              <w:p w:rsidR="00656CD2" w:rsidRDefault="00656CD2">
                <w:pPr>
                  <w:pStyle w:val="25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Shape 38" o:spid="_x0000_s2051" type="#_x0000_t202" style="position:absolute;margin-left:418.05pt;margin-top:46.05pt;width:85.7pt;height:11.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" filled="f" stroked="f">
          <v:textbox style="mso-fit-shape-to-text:t" inset="0,0,0,0">
            <w:txbxContent>
              <w:p w:rsidR="00656CD2" w:rsidRDefault="00656CD2">
                <w:pPr>
                  <w:pStyle w:val="25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D2" w:rsidRDefault="00656CD2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D2" w:rsidRDefault="00FE7CA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2" o:spid="_x0000_s2049" type="#_x0000_t202" style="position:absolute;margin-left:453.2pt;margin-top:52.1pt;width:92.65pt;height:25.9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" filled="f" stroked="f">
          <v:textbox style="mso-fit-shape-to-text:t" inset="0,0,0,0">
            <w:txbxContent>
              <w:p w:rsidR="00656CD2" w:rsidRDefault="00656CD2">
                <w:pPr>
                  <w:pStyle w:val="25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49E5D5E"/>
    <w:multiLevelType w:val="multilevel"/>
    <w:tmpl w:val="57B0643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1F3C16"/>
    <w:multiLevelType w:val="multilevel"/>
    <w:tmpl w:val="DEFAD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49C32C1"/>
    <w:multiLevelType w:val="multilevel"/>
    <w:tmpl w:val="C02A7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49E70BC"/>
    <w:multiLevelType w:val="multilevel"/>
    <w:tmpl w:val="51A24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456638"/>
    <w:multiLevelType w:val="multilevel"/>
    <w:tmpl w:val="5B7AE8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0DD2081"/>
    <w:multiLevelType w:val="multilevel"/>
    <w:tmpl w:val="457CFF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5A0C1C"/>
    <w:multiLevelType w:val="multilevel"/>
    <w:tmpl w:val="75D02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997F3D"/>
    <w:multiLevelType w:val="multilevel"/>
    <w:tmpl w:val="12349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676C5F"/>
    <w:multiLevelType w:val="multilevel"/>
    <w:tmpl w:val="A1AA7A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7303C57"/>
    <w:multiLevelType w:val="multilevel"/>
    <w:tmpl w:val="1F566F9E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074"/>
    <w:rsid w:val="000264DC"/>
    <w:rsid w:val="000312F8"/>
    <w:rsid w:val="000362B1"/>
    <w:rsid w:val="00043889"/>
    <w:rsid w:val="00046C8D"/>
    <w:rsid w:val="0005252D"/>
    <w:rsid w:val="000729D5"/>
    <w:rsid w:val="000819A5"/>
    <w:rsid w:val="000940F4"/>
    <w:rsid w:val="00097A37"/>
    <w:rsid w:val="000B5201"/>
    <w:rsid w:val="000D3745"/>
    <w:rsid w:val="000E68C2"/>
    <w:rsid w:val="000F3610"/>
    <w:rsid w:val="001108A8"/>
    <w:rsid w:val="00116E14"/>
    <w:rsid w:val="0013572D"/>
    <w:rsid w:val="001426E2"/>
    <w:rsid w:val="00151263"/>
    <w:rsid w:val="00165537"/>
    <w:rsid w:val="0018232E"/>
    <w:rsid w:val="00194ACD"/>
    <w:rsid w:val="00196E33"/>
    <w:rsid w:val="001E0148"/>
    <w:rsid w:val="001E0897"/>
    <w:rsid w:val="001F466C"/>
    <w:rsid w:val="00207DB3"/>
    <w:rsid w:val="00215C26"/>
    <w:rsid w:val="00216DD3"/>
    <w:rsid w:val="00223979"/>
    <w:rsid w:val="0023727A"/>
    <w:rsid w:val="0025237D"/>
    <w:rsid w:val="00266814"/>
    <w:rsid w:val="00270900"/>
    <w:rsid w:val="00281AF8"/>
    <w:rsid w:val="00285A2F"/>
    <w:rsid w:val="00297053"/>
    <w:rsid w:val="002B310B"/>
    <w:rsid w:val="002D280C"/>
    <w:rsid w:val="002D3082"/>
    <w:rsid w:val="002E5C3B"/>
    <w:rsid w:val="002E6B60"/>
    <w:rsid w:val="00320C61"/>
    <w:rsid w:val="00327991"/>
    <w:rsid w:val="0034009C"/>
    <w:rsid w:val="00343004"/>
    <w:rsid w:val="00386941"/>
    <w:rsid w:val="00395D6C"/>
    <w:rsid w:val="00395E4B"/>
    <w:rsid w:val="003B58A1"/>
    <w:rsid w:val="003E08B5"/>
    <w:rsid w:val="003F05F2"/>
    <w:rsid w:val="003F15B4"/>
    <w:rsid w:val="00444643"/>
    <w:rsid w:val="00446138"/>
    <w:rsid w:val="0045136F"/>
    <w:rsid w:val="00463F05"/>
    <w:rsid w:val="004A4A9B"/>
    <w:rsid w:val="004D233C"/>
    <w:rsid w:val="00513110"/>
    <w:rsid w:val="0053376E"/>
    <w:rsid w:val="00550C17"/>
    <w:rsid w:val="00551250"/>
    <w:rsid w:val="005535E4"/>
    <w:rsid w:val="0057205D"/>
    <w:rsid w:val="00580DF1"/>
    <w:rsid w:val="00584021"/>
    <w:rsid w:val="005949AA"/>
    <w:rsid w:val="005B4533"/>
    <w:rsid w:val="005B653B"/>
    <w:rsid w:val="005D7D46"/>
    <w:rsid w:val="005E36E6"/>
    <w:rsid w:val="005F2736"/>
    <w:rsid w:val="005F7B7B"/>
    <w:rsid w:val="00617FB1"/>
    <w:rsid w:val="00642511"/>
    <w:rsid w:val="00656888"/>
    <w:rsid w:val="00656CD2"/>
    <w:rsid w:val="0066340E"/>
    <w:rsid w:val="00666332"/>
    <w:rsid w:val="0068201D"/>
    <w:rsid w:val="006961B9"/>
    <w:rsid w:val="006A750B"/>
    <w:rsid w:val="006B1226"/>
    <w:rsid w:val="006B6C13"/>
    <w:rsid w:val="006C53A1"/>
    <w:rsid w:val="006C61AB"/>
    <w:rsid w:val="006D2445"/>
    <w:rsid w:val="0071247B"/>
    <w:rsid w:val="0071536B"/>
    <w:rsid w:val="00732679"/>
    <w:rsid w:val="00774083"/>
    <w:rsid w:val="00775094"/>
    <w:rsid w:val="007B31E9"/>
    <w:rsid w:val="007C7A45"/>
    <w:rsid w:val="007D2201"/>
    <w:rsid w:val="007E1C1B"/>
    <w:rsid w:val="007F342C"/>
    <w:rsid w:val="007F74CE"/>
    <w:rsid w:val="00812C40"/>
    <w:rsid w:val="0082402D"/>
    <w:rsid w:val="00832146"/>
    <w:rsid w:val="00841C39"/>
    <w:rsid w:val="00842019"/>
    <w:rsid w:val="00866DB8"/>
    <w:rsid w:val="00886378"/>
    <w:rsid w:val="00890E37"/>
    <w:rsid w:val="008A412E"/>
    <w:rsid w:val="008E41DC"/>
    <w:rsid w:val="008F03C7"/>
    <w:rsid w:val="00913AC4"/>
    <w:rsid w:val="00916365"/>
    <w:rsid w:val="00942B83"/>
    <w:rsid w:val="00971EE5"/>
    <w:rsid w:val="00977942"/>
    <w:rsid w:val="00981273"/>
    <w:rsid w:val="00982534"/>
    <w:rsid w:val="00990317"/>
    <w:rsid w:val="009A404E"/>
    <w:rsid w:val="009A6EAF"/>
    <w:rsid w:val="009F6405"/>
    <w:rsid w:val="00A0298A"/>
    <w:rsid w:val="00A05BDD"/>
    <w:rsid w:val="00A12FDB"/>
    <w:rsid w:val="00A13761"/>
    <w:rsid w:val="00A642D9"/>
    <w:rsid w:val="00A70E85"/>
    <w:rsid w:val="00A946F6"/>
    <w:rsid w:val="00A96554"/>
    <w:rsid w:val="00AB2EC3"/>
    <w:rsid w:val="00AB61BA"/>
    <w:rsid w:val="00AD550A"/>
    <w:rsid w:val="00AE5824"/>
    <w:rsid w:val="00AF39B5"/>
    <w:rsid w:val="00B321AB"/>
    <w:rsid w:val="00B32EA1"/>
    <w:rsid w:val="00B40BDC"/>
    <w:rsid w:val="00B44C3F"/>
    <w:rsid w:val="00B92DF4"/>
    <w:rsid w:val="00B93628"/>
    <w:rsid w:val="00BA552A"/>
    <w:rsid w:val="00BC43C4"/>
    <w:rsid w:val="00BC6EEF"/>
    <w:rsid w:val="00BD2750"/>
    <w:rsid w:val="00BD41E3"/>
    <w:rsid w:val="00BD7231"/>
    <w:rsid w:val="00BE102B"/>
    <w:rsid w:val="00C01E86"/>
    <w:rsid w:val="00C21B90"/>
    <w:rsid w:val="00C232EB"/>
    <w:rsid w:val="00C25050"/>
    <w:rsid w:val="00C355C4"/>
    <w:rsid w:val="00C367E3"/>
    <w:rsid w:val="00C81C24"/>
    <w:rsid w:val="00CB1062"/>
    <w:rsid w:val="00CB25E0"/>
    <w:rsid w:val="00CC37F8"/>
    <w:rsid w:val="00CC7EF7"/>
    <w:rsid w:val="00CD7B2B"/>
    <w:rsid w:val="00CF2BD9"/>
    <w:rsid w:val="00CF5EFD"/>
    <w:rsid w:val="00D06B56"/>
    <w:rsid w:val="00D1782C"/>
    <w:rsid w:val="00D32631"/>
    <w:rsid w:val="00D53960"/>
    <w:rsid w:val="00D53C1F"/>
    <w:rsid w:val="00D63E85"/>
    <w:rsid w:val="00DF4E1A"/>
    <w:rsid w:val="00E02012"/>
    <w:rsid w:val="00E06AD1"/>
    <w:rsid w:val="00E13074"/>
    <w:rsid w:val="00E1341E"/>
    <w:rsid w:val="00E1403C"/>
    <w:rsid w:val="00E252F3"/>
    <w:rsid w:val="00E54472"/>
    <w:rsid w:val="00E73C95"/>
    <w:rsid w:val="00E850ED"/>
    <w:rsid w:val="00E95BAF"/>
    <w:rsid w:val="00EA19AD"/>
    <w:rsid w:val="00EA5112"/>
    <w:rsid w:val="00EA79B9"/>
    <w:rsid w:val="00EB086B"/>
    <w:rsid w:val="00EB1EF8"/>
    <w:rsid w:val="00EB56AA"/>
    <w:rsid w:val="00EC6FF4"/>
    <w:rsid w:val="00EE1527"/>
    <w:rsid w:val="00EF1023"/>
    <w:rsid w:val="00F04537"/>
    <w:rsid w:val="00F16EBE"/>
    <w:rsid w:val="00F211FA"/>
    <w:rsid w:val="00F222DA"/>
    <w:rsid w:val="00F26CB2"/>
    <w:rsid w:val="00F30E43"/>
    <w:rsid w:val="00F40468"/>
    <w:rsid w:val="00F50519"/>
    <w:rsid w:val="00F557CE"/>
    <w:rsid w:val="00F67F57"/>
    <w:rsid w:val="00F85496"/>
    <w:rsid w:val="00FB2FD5"/>
    <w:rsid w:val="00FC6A1A"/>
    <w:rsid w:val="00FE0A90"/>
    <w:rsid w:val="00FE240C"/>
    <w:rsid w:val="00FE245F"/>
    <w:rsid w:val="00FE74B5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1"/>
      <o:rules v:ext="edit">
        <o:r id="V:Rule8" type="connector" idref="#_x0000_s1079"/>
        <o:r id="V:Rule9" type="connector" idref="#_x0000_s1081"/>
        <o:r id="V:Rule10" type="connector" idref="#_x0000_s1078"/>
        <o:r id="V:Rule11" type="connector" idref="#_x0000_s1076"/>
        <o:r id="V:Rule12" type="connector" idref="#_x0000_s1077"/>
        <o:r id="V:Rule13" type="connector" idref="#_x0000_s1082"/>
        <o:r id="V:Rule14" type="connector" idref="#_x0000_s108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7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3074"/>
    <w:rPr>
      <w:rFonts w:cs="Times New Roman"/>
      <w:color w:val="0066CC"/>
      <w:u w:val="single"/>
    </w:rPr>
  </w:style>
  <w:style w:type="character" w:customStyle="1" w:styleId="2Exact">
    <w:name w:val="Основной текст (2) Exact"/>
    <w:uiPriority w:val="99"/>
    <w:rsid w:val="00E13074"/>
    <w:rPr>
      <w:rFonts w:ascii="Times New Roman" w:hAnsi="Times New Roman" w:cs="Times New Roman"/>
      <w:sz w:val="26"/>
      <w:szCs w:val="26"/>
      <w:u w:val="none"/>
    </w:rPr>
  </w:style>
  <w:style w:type="character" w:customStyle="1" w:styleId="4Exact">
    <w:name w:val="Основной текст (4) Exact"/>
    <w:uiPriority w:val="99"/>
    <w:rsid w:val="00E13074"/>
    <w:rPr>
      <w:rFonts w:ascii="Times New Roman" w:hAnsi="Times New Roman" w:cs="Times New Roman"/>
      <w:sz w:val="28"/>
      <w:szCs w:val="28"/>
      <w:u w:val="none"/>
    </w:rPr>
  </w:style>
  <w:style w:type="character" w:customStyle="1" w:styleId="5Exact">
    <w:name w:val="Основной текст (5) Exact"/>
    <w:link w:val="5"/>
    <w:uiPriority w:val="99"/>
    <w:locked/>
    <w:rsid w:val="00E13074"/>
    <w:rPr>
      <w:rFonts w:ascii="Times New Roman" w:hAnsi="Times New Roman" w:cs="Times New Roman"/>
      <w:sz w:val="20"/>
      <w:szCs w:val="20"/>
      <w:u w:val="none"/>
    </w:rPr>
  </w:style>
  <w:style w:type="character" w:customStyle="1" w:styleId="514ptExact">
    <w:name w:val="Основной текст (5) + 14 pt Exact"/>
    <w:uiPriority w:val="99"/>
    <w:rsid w:val="00E1307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">
    <w:name w:val="Заголовок №1_"/>
    <w:link w:val="10"/>
    <w:locked/>
    <w:rsid w:val="00E1307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">
    <w:name w:val="Основной текст (3)_"/>
    <w:link w:val="30"/>
    <w:locked/>
    <w:rsid w:val="00E1307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1">
    <w:name w:val="Основной текст (3) + Не полужирный"/>
    <w:uiPriority w:val="99"/>
    <w:rsid w:val="00E1307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10">
    <w:name w:val="Основной текст (3) + Не полужирный1"/>
    <w:uiPriority w:val="99"/>
    <w:rsid w:val="00E1307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">
    <w:name w:val="Основной текст (2)_"/>
    <w:link w:val="21"/>
    <w:locked/>
    <w:rsid w:val="00E13074"/>
    <w:rPr>
      <w:rFonts w:ascii="Times New Roman" w:hAnsi="Times New Roman" w:cs="Times New Roman"/>
      <w:sz w:val="26"/>
      <w:szCs w:val="26"/>
      <w:u w:val="none"/>
    </w:rPr>
  </w:style>
  <w:style w:type="character" w:customStyle="1" w:styleId="4">
    <w:name w:val="Основной текст (4)_"/>
    <w:link w:val="40"/>
    <w:locked/>
    <w:rsid w:val="00E13074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Колонтитул_"/>
    <w:link w:val="a5"/>
    <w:uiPriority w:val="99"/>
    <w:locked/>
    <w:rsid w:val="00E13074"/>
    <w:rPr>
      <w:rFonts w:ascii="Times New Roman" w:hAnsi="Times New Roman" w:cs="Times New Roman"/>
      <w:b/>
      <w:bCs/>
      <w:u w:val="none"/>
    </w:rPr>
  </w:style>
  <w:style w:type="character" w:customStyle="1" w:styleId="13pt">
    <w:name w:val="Колонтитул + 13 pt"/>
    <w:aliases w:val="Не полужирный"/>
    <w:uiPriority w:val="99"/>
    <w:rsid w:val="00E1307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">
    <w:name w:val="Основной текст (2)"/>
    <w:uiPriority w:val="99"/>
    <w:rsid w:val="00E1307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2">
    <w:name w:val="Заголовок №2_"/>
    <w:link w:val="23"/>
    <w:locked/>
    <w:rsid w:val="00E13074"/>
    <w:rPr>
      <w:rFonts w:ascii="Times New Roman" w:hAnsi="Times New Roman" w:cs="Times New Roman"/>
      <w:sz w:val="26"/>
      <w:szCs w:val="26"/>
      <w:u w:val="none"/>
    </w:rPr>
  </w:style>
  <w:style w:type="paragraph" w:customStyle="1" w:styleId="21">
    <w:name w:val="Основной текст (2)1"/>
    <w:basedOn w:val="a"/>
    <w:link w:val="2"/>
    <w:uiPriority w:val="99"/>
    <w:rsid w:val="00E13074"/>
    <w:pPr>
      <w:shd w:val="clear" w:color="auto" w:fill="FFFFFF"/>
      <w:spacing w:before="540" w:after="66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1307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uiPriority w:val="99"/>
    <w:rsid w:val="00E13074"/>
    <w:pPr>
      <w:shd w:val="clear" w:color="auto" w:fill="FFFFFF"/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E13074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13074"/>
    <w:pPr>
      <w:shd w:val="clear" w:color="auto" w:fill="FFFFFF"/>
      <w:spacing w:before="420" w:after="540"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uiPriority w:val="99"/>
    <w:rsid w:val="00E13074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E13074"/>
    <w:pPr>
      <w:shd w:val="clear" w:color="auto" w:fill="FFFFFF"/>
      <w:spacing w:before="240" w:line="298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semiHidden/>
    <w:rsid w:val="00F16E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F16EBE"/>
    <w:rPr>
      <w:rFonts w:cs="Times New Roman"/>
      <w:color w:val="000000"/>
    </w:rPr>
  </w:style>
  <w:style w:type="paragraph" w:styleId="a8">
    <w:name w:val="header"/>
    <w:basedOn w:val="a"/>
    <w:link w:val="a9"/>
    <w:uiPriority w:val="99"/>
    <w:rsid w:val="00F16E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F16EBE"/>
    <w:rPr>
      <w:rFonts w:cs="Times New Roman"/>
      <w:color w:val="000000"/>
    </w:rPr>
  </w:style>
  <w:style w:type="paragraph" w:styleId="aa">
    <w:name w:val="Balloon Text"/>
    <w:basedOn w:val="a"/>
    <w:link w:val="ab"/>
    <w:uiPriority w:val="99"/>
    <w:semiHidden/>
    <w:rsid w:val="00A05B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05BDD"/>
    <w:rPr>
      <w:rFonts w:ascii="Tahoma" w:hAnsi="Tahoma" w:cs="Tahoma"/>
      <w:color w:val="000000"/>
      <w:sz w:val="16"/>
      <w:szCs w:val="16"/>
    </w:rPr>
  </w:style>
  <w:style w:type="paragraph" w:customStyle="1" w:styleId="11">
    <w:name w:val="Обычный1"/>
    <w:uiPriority w:val="99"/>
    <w:rsid w:val="00EA79B9"/>
    <w:pPr>
      <w:widowControl w:val="0"/>
      <w:suppressAutoHyphens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_"/>
    <w:link w:val="12"/>
    <w:rsid w:val="000729D5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c"/>
    <w:rsid w:val="000729D5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4">
    <w:name w:val="Колонтитул (2)_"/>
    <w:link w:val="25"/>
    <w:rsid w:val="0034009C"/>
    <w:rPr>
      <w:rFonts w:ascii="Times New Roman" w:eastAsia="Times New Roman" w:hAnsi="Times New Roman" w:cs="Times New Roman"/>
    </w:rPr>
  </w:style>
  <w:style w:type="character" w:customStyle="1" w:styleId="ad">
    <w:name w:val="Подпись к таблице_"/>
    <w:link w:val="ae"/>
    <w:rsid w:val="0034009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Другое_"/>
    <w:link w:val="af0"/>
    <w:rsid w:val="0034009C"/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rsid w:val="0034009C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e">
    <w:name w:val="Подпись к таблице"/>
    <w:basedOn w:val="a"/>
    <w:link w:val="ad"/>
    <w:rsid w:val="0034009C"/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af0">
    <w:name w:val="Другое"/>
    <w:basedOn w:val="a"/>
    <w:link w:val="af"/>
    <w:rsid w:val="0034009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f1">
    <w:name w:val="Table Grid"/>
    <w:basedOn w:val="a1"/>
    <w:locked/>
    <w:rsid w:val="0097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40B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12DA1-643D-4122-B101-56E3B627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36</Pages>
  <Words>8311</Words>
  <Characters>47376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DeloProSpec</cp:lastModifiedBy>
  <cp:revision>63</cp:revision>
  <cp:lastPrinted>2025-09-11T12:24:00Z</cp:lastPrinted>
  <dcterms:created xsi:type="dcterms:W3CDTF">2022-10-21T06:22:00Z</dcterms:created>
  <dcterms:modified xsi:type="dcterms:W3CDTF">2025-09-15T06:20:00Z</dcterms:modified>
</cp:coreProperties>
</file>