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5E" w:rsidRPr="00B3475E" w:rsidRDefault="00B3475E" w:rsidP="00B3475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475E">
        <w:rPr>
          <w:rFonts w:ascii="Times New Roman CYR" w:eastAsia="Times New Roman CYR" w:hAnsi="Times New Roman CYR" w:cs="Times New Roman CYR"/>
          <w:bCs/>
          <w:noProof/>
          <w:sz w:val="24"/>
          <w:szCs w:val="24"/>
          <w:lang w:eastAsia="ru-RU"/>
        </w:rPr>
        <w:drawing>
          <wp:inline distT="0" distB="0" distL="0" distR="0">
            <wp:extent cx="692785" cy="803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03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5E" w:rsidRPr="001163FA" w:rsidRDefault="00B3475E" w:rsidP="001163FA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1163F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B3475E" w:rsidRPr="001163FA" w:rsidRDefault="00B3475E" w:rsidP="001163FA">
      <w:pPr>
        <w:widowControl w:val="0"/>
        <w:suppressAutoHyphens/>
        <w:spacing w:after="0" w:line="240" w:lineRule="auto"/>
        <w:ind w:right="-3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163F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«НОВОДУГИНСКИЙ МУНИЦИПАЛЬНЫЙ ОКРУГ» СМОЛЕНСКОЙ ОБЛАСТИ</w:t>
      </w:r>
    </w:p>
    <w:p w:rsidR="00B3475E" w:rsidRPr="001163FA" w:rsidRDefault="00B3475E" w:rsidP="001163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75E" w:rsidRPr="001163FA" w:rsidRDefault="00B3475E" w:rsidP="001163F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3FA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gramStart"/>
      <w:r w:rsidRPr="001163FA">
        <w:rPr>
          <w:rFonts w:ascii="Times New Roman" w:eastAsia="Calibri" w:hAnsi="Times New Roman" w:cs="Times New Roman"/>
          <w:b/>
          <w:sz w:val="28"/>
          <w:szCs w:val="28"/>
        </w:rPr>
        <w:t>C</w:t>
      </w:r>
      <w:proofErr w:type="gramEnd"/>
      <w:r w:rsidRPr="001163FA">
        <w:rPr>
          <w:rFonts w:ascii="Times New Roman" w:eastAsia="Calibri" w:hAnsi="Times New Roman" w:cs="Times New Roman"/>
          <w:b/>
          <w:sz w:val="28"/>
          <w:szCs w:val="28"/>
        </w:rPr>
        <w:t>ТАНОВЛЕНИЕ</w:t>
      </w:r>
    </w:p>
    <w:p w:rsidR="00B3475E" w:rsidRPr="00B3475E" w:rsidRDefault="00B3475E" w:rsidP="00B3475E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E" w:rsidRPr="00B3475E" w:rsidRDefault="00B3475E" w:rsidP="00B3475E">
      <w:pPr>
        <w:spacing w:after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 w:rsidRPr="00B3475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от </w:t>
      </w:r>
      <w:r w:rsidR="0028222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29.01.2025 </w:t>
      </w:r>
      <w:r w:rsidRPr="00B3475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№ </w:t>
      </w:r>
      <w:r w:rsidR="00282222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44</w:t>
      </w:r>
      <w:bookmarkStart w:id="0" w:name="_GoBack"/>
      <w:bookmarkEnd w:id="0"/>
      <w:r w:rsidRPr="00B3475E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                                            </w:t>
      </w:r>
    </w:p>
    <w:p w:rsidR="00B3475E" w:rsidRPr="00B3475E" w:rsidRDefault="00B3475E" w:rsidP="00B347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5E" w:rsidRPr="00B3475E" w:rsidRDefault="00B3475E" w:rsidP="00B3475E">
      <w:pPr>
        <w:widowControl w:val="0"/>
        <w:spacing w:after="0" w:line="240" w:lineRule="auto"/>
        <w:ind w:right="5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Администрацией муниципального образования «Новодугинский муниципальный округ» Смоленской области муниципальной услуги </w:t>
      </w:r>
      <w:r w:rsidR="00807BAA" w:rsidRPr="008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акта освидетельствования проведения основных работ </w:t>
      </w:r>
      <w:proofErr w:type="gramStart"/>
      <w:r w:rsidR="00807BAA" w:rsidRPr="00807B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807BAA" w:rsidRPr="00807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Pr="00B34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3475E" w:rsidRPr="00B3475E" w:rsidRDefault="00B3475E" w:rsidP="00B3475E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B3475E" w:rsidRPr="00B3475E" w:rsidRDefault="00B3475E" w:rsidP="00B3475E">
      <w:pPr>
        <w:suppressAutoHyphens/>
        <w:spacing w:after="0" w:line="240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B3475E" w:rsidRPr="00B3475E" w:rsidRDefault="00B3475E" w:rsidP="00B34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«Новодугинский муниципальный округ» Смоленской области</w:t>
      </w:r>
      <w:r w:rsidR="0095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475E" w:rsidRPr="00B3475E" w:rsidRDefault="00B3475E" w:rsidP="00B3475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5E" w:rsidRPr="00B3475E" w:rsidRDefault="00B3475E" w:rsidP="00B347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«Новодугинский муниципальный округ» Смоленской области  </w:t>
      </w:r>
      <w:proofErr w:type="spellStart"/>
      <w:proofErr w:type="gramStart"/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т:</w:t>
      </w:r>
    </w:p>
    <w:p w:rsidR="00B3475E" w:rsidRP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Административный регламент предоставления Администрацией муниципального образования «Новодугинский муниципальный округ»  Смоленской области муниципальной услуги </w:t>
      </w:r>
      <w:r w:rsidR="00807BAA" w:rsidRP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475E" w:rsidRP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</w:t>
      </w:r>
      <w:r w:rsidR="00952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силу:</w:t>
      </w:r>
    </w:p>
    <w:p w:rsid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образования «Новодугинский район» Смоленской области от</w:t>
      </w:r>
      <w:r w:rsid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25.04.2018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  <w:r w:rsid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Администрации муниципального образования «Новодугинский район» Смоленской области по предоставлению муниципальной услуги </w:t>
      </w:r>
      <w:r w:rsidR="00807BAA" w:rsidRP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«Выдача </w:t>
      </w:r>
      <w:r w:rsid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7BAA" w:rsidRPr="0080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1A9A" w:rsidRPr="00B3475E" w:rsidRDefault="001163FA" w:rsidP="001163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образования «Новодугинский район» Смоленской области от 2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E1A9A" w:rsidRP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 Администрации муниципального образования «Новодугинский район» Смоленской области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3E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475E" w:rsidRPr="00B3475E" w:rsidRDefault="00B3475E" w:rsidP="00B3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Юридическому отделу Администрации муниципального образования «Новодугинский муниципальный округ» Смоленской области </w:t>
      </w:r>
      <w:proofErr w:type="gramStart"/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муниципальной услуге в Реестре государственных и муниципальных услуг (функций) Смоленской области.</w:t>
      </w:r>
    </w:p>
    <w:p w:rsidR="00B3475E" w:rsidRPr="00B3475E" w:rsidRDefault="001163FA" w:rsidP="00B3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Аппарату Администрации муниципального образования «Новодугинский муниципальный округ» Смоленской области </w:t>
      </w:r>
      <w:proofErr w:type="gramStart"/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«Новодугинский муниципальный округ»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3475E" w:rsidRPr="00B3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B3475E" w:rsidRPr="00B3475E" w:rsidRDefault="001163FA" w:rsidP="00B34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="00B3475E"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475E"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муниципального образования «Новодугинский муниципальный округ» Смоленской области В.В. Иванова.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163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«Новодугинский муниципальный округ» 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        </w:t>
      </w:r>
      <w:r w:rsidR="001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В.В. Соколов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FB8" w:rsidRPr="005876D9" w:rsidRDefault="00833FB8" w:rsidP="00833FB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833FB8" w:rsidRPr="005876D9" w:rsidRDefault="00833FB8" w:rsidP="00833FB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образования «Новодугинский муниципальный округ» Смоленской области</w:t>
      </w:r>
    </w:p>
    <w:p w:rsidR="00833FB8" w:rsidRDefault="00833FB8" w:rsidP="00833FB8">
      <w:pPr>
        <w:pStyle w:val="ConsPlusTitle"/>
        <w:ind w:left="5103"/>
        <w:rPr>
          <w:rFonts w:ascii="Times New Roman CYR" w:eastAsia="Times New Roman CYR" w:hAnsi="Times New Roman CYR" w:cs="Times New Roman CYR"/>
          <w:b w:val="0"/>
          <w:sz w:val="28"/>
          <w:szCs w:val="28"/>
          <w:lang w:eastAsia="ar-SA"/>
        </w:rPr>
      </w:pPr>
      <w:bookmarkStart w:id="1" w:name="P34"/>
      <w:bookmarkEnd w:id="1"/>
      <w:r w:rsidRPr="005876D9">
        <w:rPr>
          <w:rFonts w:ascii="Times New Roman CYR" w:eastAsia="Times New Roman CYR" w:hAnsi="Times New Roman CYR" w:cs="Times New Roman CYR"/>
          <w:b w:val="0"/>
          <w:sz w:val="28"/>
          <w:szCs w:val="28"/>
          <w:lang w:eastAsia="ar-SA"/>
        </w:rPr>
        <w:t>от 29.01.2025 № 43</w:t>
      </w: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B3475E" w:rsidRDefault="00B3475E" w:rsidP="00B34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5E" w:rsidRPr="00E126F1" w:rsidRDefault="00B3475E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E126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  <w:r w:rsidRPr="00E126F1">
        <w:rPr>
          <w:rFonts w:ascii="Times New Roman" w:hAnsi="Times New Roman" w:cs="Times New Roman"/>
          <w:sz w:val="28"/>
          <w:szCs w:val="28"/>
        </w:rPr>
        <w:t xml:space="preserve">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ВЫДАЧА АКТА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ПРОВЕДЕНИЯ ОСНОВНЫХ РАБОТ ПО СТРОИТЕЛЬСТВУ (РЕКОНСТРУКЦИИ)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</w:t>
      </w:r>
    </w:p>
    <w:p w:rsid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сроки и последовательность административных процедур и администр</w:t>
      </w:r>
      <w:r>
        <w:rPr>
          <w:rFonts w:ascii="Times New Roman" w:hAnsi="Times New Roman" w:cs="Times New Roman"/>
          <w:sz w:val="28"/>
          <w:szCs w:val="28"/>
        </w:rPr>
        <w:t>ативных действий Администрации муниципального образования «Новодугинский муниципальный округ» Смоленской области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) в лице </w:t>
      </w:r>
      <w:r>
        <w:rPr>
          <w:rFonts w:ascii="Times New Roman" w:hAnsi="Times New Roman" w:cs="Times New Roman"/>
          <w:sz w:val="28"/>
          <w:szCs w:val="28"/>
        </w:rPr>
        <w:t>отдела территориального планирования, жилищно-коммунального хозяйства и 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 «Новодугинский муниципальный округ» Смоленской области</w:t>
      </w:r>
      <w:r w:rsidRPr="00E126F1">
        <w:rPr>
          <w:rFonts w:ascii="Times New Roman" w:hAnsi="Times New Roman" w:cs="Times New Roman"/>
          <w:sz w:val="28"/>
          <w:szCs w:val="28"/>
        </w:rPr>
        <w:t>, порядок взаимодействия между структурными подразделениями Администрации и должностными лицами, порядок взаимодействия Администрации с заявителями, иными органами государственной власти и органами местного самоуправления, организациями и учреждениями при предоставлении муниципальной услуги.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физические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 xml:space="preserve">лица, получившие государственный сертификат на материнский (семейный) капитал, осуществившие работы по строительству (реконструкции) объекта индивидуального жилищного строительства (далее - заявитель, заявители), обратившиеся в Администрацию либо организацию, указанную в </w:t>
      </w:r>
      <w:hyperlink w:anchor="P61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1.3.1 подраздела 1.3 раздела 1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предоставлением муниципальной услуги в порядке, установленном настоящим Административным регламентом, с заявлением на выдачу акта освидетельствования проведения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(далее - заявление).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1.2.2. От имени заявителя за предоставлением муниципальной услуги может обратиться представитель заявителя в соответствии с федеральным законодательством.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E126F1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E126F1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заявители обращаются в Администрацию или смоленское областное государственное бюджетное учреждение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населению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- МФЦ) в электронной форме, лично, посредством телефонной связи или в письменной форме.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1.3.2. Структурным подразделением Администрации, ответственным за предоставление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муниципальной услуги проводятся специалистами отдела архитектурно-строительного контроля и индивидуальной застройки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(далее -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126F1">
        <w:rPr>
          <w:rFonts w:ascii="Times New Roman" w:hAnsi="Times New Roman" w:cs="Times New Roman"/>
          <w:sz w:val="28"/>
          <w:szCs w:val="28"/>
        </w:rPr>
        <w:t>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1.3.3. Справочная информация о месте нахождения, графике работы, справочных телефонах и об адресе электронной почты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126F1">
        <w:rPr>
          <w:rFonts w:ascii="Times New Roman" w:hAnsi="Times New Roman" w:cs="Times New Roman"/>
          <w:sz w:val="28"/>
          <w:szCs w:val="28"/>
        </w:rPr>
        <w:t xml:space="preserve"> размещается: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портал) (электронный адрес: </w:t>
      </w:r>
      <w:hyperlink r:id="rId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http://www.gosuslugi.ru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), а также в региональной государственной информационной системе "Портал государственных и муниципальных услуг (функций) Смоленской области" (далее - Региональный портал) (электронный адрес: </w:t>
      </w:r>
      <w:hyperlink r:id="rId7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http://pgu.admin-smolensk.ru</w:t>
        </w:r>
      </w:hyperlink>
      <w:r w:rsidRPr="00E126F1">
        <w:rPr>
          <w:rFonts w:ascii="Times New Roman" w:hAnsi="Times New Roman" w:cs="Times New Roman"/>
          <w:sz w:val="28"/>
          <w:szCs w:val="28"/>
        </w:rPr>
        <w:t>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Справочная информация о месте нахождения, графике работы, справочных телефонах и об адресе электронной почты МФЦ размещается: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МФЦ в сети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 Едином и Региональном порталах.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информационном стенде, размещенном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в сети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МФЦ в сети </w:t>
      </w:r>
      <w:r w:rsidR="00114B53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114B53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 Едином и Региональном порталах.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извлечение из нормативных правовых актов, устанавливающих порядок и условия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рекомендуемую форму заявления о предоставлении муниципальной услуги согласно приложению к настоящему Административному регламенту и образец его заполнения;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(бездействия) и решений, осуществляемых и принимаемых специалистами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МФЦ в ходе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1.3.6. Основными требованиями к информированию заявителей являются: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1.3.7. При необходимости получения консультаций заявители обращаются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МФЦ. Консультации по процедуре предоставления муниципальной услуги осуществляются: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 письменной форме (на основании письменного запроса);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посредством телефонной связи;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 единому многоканальному номеру телефона МФЦ.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1.3.8. Требования к форме и характеру взаимодействия специалиста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специалиста МФЦ с заявителями: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специалистом МФЦ на основании письменного запроса заявителя, в том числе поступившего в электронной форме, в течение 30 календарных дней со дня регистрации указанного запроса;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- при консультировании посредством телефонной связи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представляется, назвав свои фамилию, имя, отчество, должность, предлагает представиться заявителю, выслушивает и уточняет суть вопроса.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должен кратко подвести итог разговора и перечислить действия,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которые следует предпринять заявителю;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при ответе на телефонные звонки, письменные и электронные запросы заявителей обязан в максимально вежливой и доступной форме предоставлять исчерпывающую информацию;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индивидуальное устное информирование каждого заявителя специалистами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специалистами МФЦ осуществляется не более 10 минут.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4469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69A1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 xml:space="preserve"> либо специалист МФЦ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решение заявителей.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4469A1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469A1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Администрацией в лице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4469A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69A1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2.2.3. При предоставлении муниципальной услуги Администрация, МФЦ взаимодействуют с государственными органами, органами государственных внебюджетных фондов, необходимыми для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2.2.4. Запрещено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2.3.1. Выдача заявителю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2.3.2. Принятие решения об отказе в выдаче акта освидетельствования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передается заявителям в очной или заочной форме.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заявители обращаются в Администрацию или в МФЦ лично. При обращении в Администрацию или в МФЦ заявители предъявляют паспорт или иной документ, удостоверяющий их личность.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заявителям выдается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  <w:proofErr w:type="gramEnd"/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2.3.6.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направляется заявителям по почте на адрес, указанный в заявлении.</w:t>
      </w:r>
      <w:proofErr w:type="gramEnd"/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 10 рабочих дней с момента регистрации заявления.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2.4.2. При направлении заявителем (представителем заявителя) заявления и всех необходимых документов по почте, а также через МФЦ срок предоставления муниципальной услуги отсчитывается от даты их поступления в Администрацию (по дате регистрации).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2.4.3. При направлении заявления и прилагаемых к нему документов (при наличии) в электронной форме через Единый портал и (или) Региональный портал срок предоставления муниципальной услуги отсчитывается от даты их регистрации в ведомственной информационной системе.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2.4.4. Приостановление предоставления муниципальной услуги нормативными правовыми актами не предусмотрено.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47"/>
      <w:bookmarkEnd w:id="5"/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4469A1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>(с разделением на документы и информацию, которые заявитель</w:t>
      </w:r>
      <w:proofErr w:type="gramEnd"/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должен представить самостоятельно, и документы, которые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заявитель вправе представить по собственной инициативе,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взаимодействия)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6"/>
      <w:bookmarkEnd w:id="6"/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4469A1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.1. Для предоставления муниципальной услуги заявитель: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4469A1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.1.1. Должен представить в Администрацию или МФЦ самостоятельно следующие документы: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2) в случае обращения представителя заявителя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соответствующие заявления, получать необходимые документы и выполнять иные действия, связанные с получением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3)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.1.2. Вправе представить самостоятельно государственный сертификат на материнский (семейный) капитал.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>В случае если государственный сертификат на материнский (семейный) капитал не был представлен заявителем по собственной инициативе, он (его копия или содержащиеся в нем сведения) запрашивается должностным лицом, ответственным за предоставление муниципальной услуги,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находится данный документ (его копия или содержащиеся в нем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сведения),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 для предоставления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При формировании сотрудниками Администрации и МФЦ заявления указывается один из следующих способов направления результата предоставления муниципальной услуги: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Едином портале;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 бумажном носителе.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 (представителя заявителя), проверяются при подтверждении учетной записи в Единой системе идентификац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ии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и ау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.2. Требовать от заявителя предъявления документов, не предусмотренных настоящим Административным регламентом, не допускается.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.3. Не допускается требовать от заявителя 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2.6.1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подраздела,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или МФЦ получают документы (их копии или 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5</w:t>
      </w:r>
      <w:r w:rsidRPr="00E126F1">
        <w:rPr>
          <w:rFonts w:ascii="Times New Roman" w:hAnsi="Times New Roman" w:cs="Times New Roman"/>
          <w:sz w:val="28"/>
          <w:szCs w:val="28"/>
        </w:rPr>
        <w:t>.5. Запрещается требовать от заявителя: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и муниципальных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9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б) 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комплект документов;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услуги, уведомляются заявители, а также приносятся извинения за доставленные неудобства.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6</w:t>
      </w:r>
      <w:r w:rsidRPr="00E126F1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услуги, поданных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бумажной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носителе, является отсутствие документов, указанных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 Исчерпывающий перечень оснований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для приостановления предоставления муниципальной услуги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FE57BC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126F1" w:rsidRPr="00E126F1">
        <w:rPr>
          <w:rFonts w:ascii="Times New Roman" w:hAnsi="Times New Roman" w:cs="Times New Roman"/>
          <w:sz w:val="28"/>
          <w:szCs w:val="28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 Основания для отказа в предоставлении муниципальной услуги: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 xml:space="preserve">.2.1. Отсутствие документов, указанных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FE57B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.2.2. Отсутствие у заявителя (представителя заявителя)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.2.3. Если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 xml:space="preserve">.2.4. Если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увеличивается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7</w:t>
      </w:r>
      <w:r w:rsidRPr="00E126F1">
        <w:rPr>
          <w:rFonts w:ascii="Times New Roman" w:hAnsi="Times New Roman" w:cs="Times New Roman"/>
          <w:sz w:val="28"/>
          <w:szCs w:val="28"/>
        </w:rPr>
        <w:t>.2.5. Обращение (в письменной форме) заявителя с просьбой о прекращении предоставления муниципальной услуги.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8</w:t>
      </w:r>
      <w:r w:rsidRPr="00E126F1">
        <w:rPr>
          <w:rFonts w:ascii="Times New Roman" w:hAnsi="Times New Roman" w:cs="Times New Roman"/>
          <w:sz w:val="28"/>
          <w:szCs w:val="28"/>
        </w:rPr>
        <w:t>. Размер платы, взимаемой с заявителей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</w:t>
      </w:r>
      <w:r w:rsidR="00FE57BC">
        <w:rPr>
          <w:rFonts w:ascii="Times New Roman" w:hAnsi="Times New Roman" w:cs="Times New Roman"/>
          <w:sz w:val="28"/>
          <w:szCs w:val="28"/>
        </w:rPr>
        <w:t>9</w:t>
      </w:r>
      <w:r w:rsidRPr="00E126F1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Инвалиды пропускаются без очереди.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>.1. Срок регистрации заявления не должен превышать 15 минут с момента его поступления.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 xml:space="preserve">.2. Порядок регистрации заявления установлен </w:t>
      </w:r>
      <w:hyperlink w:anchor="P28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 раздела 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0</w:t>
      </w:r>
      <w:r w:rsidRPr="00E126F1">
        <w:rPr>
          <w:rFonts w:ascii="Times New Roman" w:hAnsi="Times New Roman" w:cs="Times New Roman"/>
          <w:sz w:val="28"/>
          <w:szCs w:val="28"/>
        </w:rPr>
        <w:t>.3. В случае поступления заявления и прилагаемых к нему документов в электронной форме через Единый портал либо Региональный портал регистрация осуществляется автоматически путем присвоения регистрационного номера в ведомственной информационной системе.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1</w:t>
      </w:r>
      <w:r w:rsidRPr="00E126F1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 для заполнения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заявлений о предоставлении муниципальной услуги,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перечнем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каждой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услуги, в том числе к обеспечению доступности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для инвалидов указанных объектов в соответствии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предоставления муниципальной услуги,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должны: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обеспечиваться средствами доступа для лиц с ограниченными возможностями, в том числе входы в здания должны оборудоваться пандусами;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оборудоваться местами для ожидания;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содержать информацию о порядке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снабжаться соответствующими табличками с указанием номера кабинета, названия подразделения, фамилий, имен, отчеств, должностей должностных лиц,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"Интернет", оргтехникой, позволяющей своевременно и в полном объеме организовать предоставление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муниципальная услуга;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E126F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126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26F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126F1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Администрации, МФЦ помощи инвалидам в преодолении барьеров, мешающих получению ими муниципальной услуги наравне с другими заявителями.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2</w:t>
      </w:r>
      <w:r w:rsidRPr="00E126F1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2</w:t>
      </w:r>
      <w:r w:rsidRPr="00E126F1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транспортная доступность мест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размещение информации о порядке предоставления муниципальной услуги в сети </w:t>
      </w:r>
      <w:r w:rsidR="00FE57BC">
        <w:rPr>
          <w:rFonts w:ascii="Times New Roman" w:hAnsi="Times New Roman" w:cs="Times New Roman"/>
          <w:sz w:val="28"/>
          <w:szCs w:val="28"/>
        </w:rPr>
        <w:t>«</w:t>
      </w:r>
      <w:r w:rsidRPr="00E126F1">
        <w:rPr>
          <w:rFonts w:ascii="Times New Roman" w:hAnsi="Times New Roman" w:cs="Times New Roman"/>
          <w:sz w:val="28"/>
          <w:szCs w:val="28"/>
        </w:rPr>
        <w:t>Интернет</w:t>
      </w:r>
      <w:r w:rsidR="00FE57BC">
        <w:rPr>
          <w:rFonts w:ascii="Times New Roman" w:hAnsi="Times New Roman" w:cs="Times New Roman"/>
          <w:sz w:val="28"/>
          <w:szCs w:val="28"/>
        </w:rPr>
        <w:t>»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2</w:t>
      </w:r>
      <w:r w:rsidRPr="00E126F1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соблюдение стандарта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минимальное количество жалоб или полное отсутствие таковых со стороны заявителей;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предоставления муниципальной услуги в МФЦ и особенности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.2. Обеспечение возможности получения гражданами или заявителями информации и обеспечение доступа заявителей к сведениям о муниципальной услуге, размещаемым на Едином портале и (или) Региональном портале.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.3. Обеспечение доступа заявителей к форме заявления для копирования и заполнения в электронном виде с использованием Единого портала и (или) Регионального портала.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.4. Обеспечение записи на прием в МФЦ для подачи заявления.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2.14.5. Обеспечение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</w:t>
      </w:r>
      <w:r w:rsidR="00FE57BC">
        <w:rPr>
          <w:rFonts w:ascii="Times New Roman" w:hAnsi="Times New Roman" w:cs="Times New Roman"/>
          <w:sz w:val="28"/>
          <w:szCs w:val="28"/>
        </w:rPr>
        <w:t>3</w:t>
      </w:r>
      <w:r w:rsidRPr="00E126F1">
        <w:rPr>
          <w:rFonts w:ascii="Times New Roman" w:hAnsi="Times New Roman" w:cs="Times New Roman"/>
          <w:sz w:val="28"/>
          <w:szCs w:val="28"/>
        </w:rPr>
        <w:t>.6. Обеспечение возможности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работника МФЦ.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(ДЕЙСТВИЙ) В МФЦ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1) прием и регистрация заявления с прилагаемыми документами;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2.1) осмотр объекта индивидуального жилищного строительства;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3) рассмотрение документов, принятие решения о предоставлении либо об отказе в предоставлении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4) выдача результата предоставления муниципальной услуги;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5) предоставление в установленном порядке информации заявителю и обеспечение доступа заявителя к сведениям о муниципальной услуге в электронной форме.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FE57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288"/>
      <w:bookmarkEnd w:id="7"/>
      <w:r w:rsidRPr="00E126F1">
        <w:rPr>
          <w:rFonts w:ascii="Times New Roman" w:hAnsi="Times New Roman" w:cs="Times New Roman"/>
          <w:sz w:val="28"/>
          <w:szCs w:val="28"/>
        </w:rPr>
        <w:t>3.1. Прием и регистрация заявления</w:t>
      </w:r>
      <w:r w:rsidR="00FE57BC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с прилагаемыми документами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3.1.1. Основанием для начала настоящей административной процедуры является обращение заявителя (представителя заявителя) с заявлением в отдел регистрации документов Управления делами Администрации или в МФЦ либо поступление заявления и прилагаемых к нему документов в Администрацию по почте или в электронной форме посредством Единого портала либо Регионального портала.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2"/>
      <w:bookmarkEnd w:id="8"/>
      <w:r w:rsidRPr="00E126F1">
        <w:rPr>
          <w:rFonts w:ascii="Times New Roman" w:hAnsi="Times New Roman" w:cs="Times New Roman"/>
          <w:sz w:val="28"/>
          <w:szCs w:val="28"/>
        </w:rPr>
        <w:t>3.1.2. При подаче документов в Администраци</w:t>
      </w:r>
      <w:r w:rsidR="00D46C3C">
        <w:rPr>
          <w:rFonts w:ascii="Times New Roman" w:hAnsi="Times New Roman" w:cs="Times New Roman"/>
          <w:sz w:val="28"/>
          <w:szCs w:val="28"/>
        </w:rPr>
        <w:t>ю,</w:t>
      </w:r>
      <w:r w:rsidRPr="00E126F1">
        <w:rPr>
          <w:rFonts w:ascii="Times New Roman" w:hAnsi="Times New Roman" w:cs="Times New Roman"/>
          <w:sz w:val="28"/>
          <w:szCs w:val="28"/>
        </w:rPr>
        <w:t xml:space="preserve"> специалист Администрации заполняет все необходимые поля на платформе государственных сервисов (далее - ПГС), распечатывает заявление и согласие на обработку персональных данных, представляет их заявителю для проверки и подписания, сканирует подписанные заявителем документы, прикрепляет их к ПГС, подписывает в ПГС документы электронной подписью.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Специалист МФЦ проверяет правильность оформления заявления и регистрирует его в установленном порядке. Второй экземпляр заявления (при наличии) с отметкой о регистрации передается заявителю (представителю заявителя) при личном обращении в МФЦ.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3.1.3. В случае если документы,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подпункте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.1.2 пункта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представлены заявителем (представителем заявителя)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02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3.1.4. Срок выполнения указанных в </w:t>
      </w:r>
      <w:hyperlink w:anchor="P292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3.1.2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15 минут.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3.1.5. Зарегистрированные в установленном порядке заявление и прилагаемые к нему документы специалист отдела регистрации документов направляет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3.1.6. Максимальный срок выполнения административной процедуры, предусмотренный настоящим подразделом, не должен превышать 1 рабочего дня.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3.1.7. Результатом настоящей административной процедуры является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заявления, передача заявления и прилагаемых к нему документов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3.1.8.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в Администрацию в срок, установленный в порядке, предусмотренном соответствующим соглашением о взаимодействии.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302"/>
      <w:bookmarkEnd w:id="9"/>
      <w:r w:rsidRPr="00E126F1">
        <w:rPr>
          <w:rFonts w:ascii="Times New Roman" w:hAnsi="Times New Roman" w:cs="Times New Roman"/>
          <w:sz w:val="28"/>
          <w:szCs w:val="28"/>
        </w:rPr>
        <w:t>3.2. Формирование и направление межведомственного запроса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формирования и направления межведомственного запроса, является непредставление заявителем документов, которые находятся 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документы,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исполнение административной процедуры согласно </w:t>
      </w:r>
      <w:hyperlink w:anchor="P325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подразделу 3.3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указанные в </w:t>
      </w:r>
      <w:hyperlink w:anchor="P156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подпункте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.1.2 пункта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.1 подраздела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а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в случае если право на индивидуальный жилой дом зарегистрировано в Едином государственном реестре недвижимости,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3.2.4. Порядок направления межведомственных запросов, а также состав сведений, необходимых для представления документов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3.2.5. Срок подготовки межведомственного запроса специалистом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ответственным за формирование и направление межведомственного запроса, не может превышать 2 рабочих дней со дня получения заявления.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организацию, представляющие документы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федеральными законами, нормативными правовыми актами Смоленской области.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3.2.7. После поступления ответа на межведомственный запрос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ответственному за рассмотрение документов, в день поступления таких документов (сведений).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3.2.8. Максимальный срок выполнения административной процедуры формирования и направления межведомственного запроса в органы, участвующие в предоставлении муниципальной услуги, составляет 3 рабочих дня.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3.2.9. Процедура формирования и направления межведомственного запроса в МФЦ осуществляется в соответствии с требованиями регламента деятельности МФЦ, утвержденного приказом директора МФЦ.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3.2.1. Осмотр объекта индивидуального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жилищного строительства</w:t>
      </w: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3.2.1.1. Основанием для начала настоящей административной процедуры является регистрация заявления в соответствии с </w:t>
      </w:r>
      <w:hyperlink w:anchor="P28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 раздела 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3.2.1.2. Специалисты отдела архитектурно-строительного контроля и индивидуальной застройки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проводят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представителя. При проведении осмотра могут осуществляться обмеры и обследование </w:t>
      </w:r>
      <w:proofErr w:type="spellStart"/>
      <w:r w:rsidRPr="00E126F1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E126F1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Максимальный срок выполнения настоящей административной процедуры составляет 3 рабочих дня с момента подачи заявителем заявления.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325"/>
      <w:bookmarkEnd w:id="10"/>
      <w:r w:rsidRPr="00E126F1">
        <w:rPr>
          <w:rFonts w:ascii="Times New Roman" w:hAnsi="Times New Roman" w:cs="Times New Roman"/>
          <w:sz w:val="28"/>
          <w:szCs w:val="28"/>
        </w:rPr>
        <w:t>3.3. Рассмотрение документов, принятие решения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 предоставлении либо об отказе в предоставлении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3.3.1. Основанием для начала настоящей административной процедуры является регистрация заявления в соответствии с </w:t>
      </w:r>
      <w:hyperlink w:anchor="P288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3.1 раздела 3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3.3.2. Специалисты отдела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D46C3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6C3C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заявления: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- проводят проверку представленных документов на соответствие их требованиям, установленным </w:t>
      </w:r>
      <w:hyperlink w:anchor="P147"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 w:rsidR="00D46C3C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r w:rsidRPr="00E126F1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раздела 2</w:t>
        </w:r>
      </w:hyperlink>
      <w:r w:rsidRPr="00E126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- подготавливают акт освидетельствования проведения основных работ по строительству (реконструкции) объекта индивидуального жилищного строительства (далее - ИЖС) или решение об отказе в предоставлении муниципальной услуги. Максимальный срок выполнения настоящей административной процедуры составляет 7 календарных дней с момента подачи заявителем заявления.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3.4. Выдача (направление) результатов предоставления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результатов предоставления муниципальной услуги осуществляется на основании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ИЖС с привлечением средств материнского (семейного) капитала.</w:t>
      </w:r>
      <w:proofErr w:type="gramEnd"/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3.4.2.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64340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ответственный за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выдает заявителю один экземпляр акта освидетельствования проведения основных работ по строительству (реконструкции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объекта индивидуального жилищного строительства с привлечением средств материнского (семейного) капитала или решение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 при личном обращении заявителей либо передает в приемную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126F1">
        <w:rPr>
          <w:rFonts w:ascii="Times New Roman" w:hAnsi="Times New Roman" w:cs="Times New Roman"/>
          <w:sz w:val="28"/>
          <w:szCs w:val="28"/>
        </w:rPr>
        <w:t xml:space="preserve"> для обеспечения отправки акта освидетельствования проведения основных работ по строительству (реконструкции) объекта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почтовым отправлением.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электронном виде через Единый портал и (или) Региональный портал направляет заявителю в личный кабинет уведомление с информацией о времени и месте получения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</w:r>
      <w:r w:rsidRPr="00E126F1">
        <w:rPr>
          <w:rFonts w:ascii="Times New Roman" w:hAnsi="Times New Roman" w:cs="Times New Roman"/>
          <w:sz w:val="28"/>
          <w:szCs w:val="28"/>
        </w:rPr>
        <w:lastRenderedPageBreak/>
        <w:t>капитала или решения об отказе в выдаче акта освидетельствования проведения основных работ по строительству (реконструкции) объекта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с привлечением средств материнского (семейного) капитала с указанием причин отказа,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электронной подписью заместителя Главы </w:t>
      </w:r>
      <w:r w:rsidR="00511027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муниципальный округ» Смоленской области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В случае если заявление и прилагаемые к нему документы поступили через МФЦ,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</w:t>
      </w:r>
      <w:r w:rsidR="0051102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11027">
        <w:rPr>
          <w:rFonts w:ascii="Times New Roman" w:hAnsi="Times New Roman" w:cs="Times New Roman"/>
          <w:sz w:val="28"/>
          <w:szCs w:val="28"/>
        </w:rPr>
        <w:t>а</w:t>
      </w:r>
      <w:r w:rsidRPr="00E126F1">
        <w:rPr>
          <w:rFonts w:ascii="Times New Roman" w:hAnsi="Times New Roman" w:cs="Times New Roman"/>
          <w:sz w:val="28"/>
          <w:szCs w:val="28"/>
        </w:rPr>
        <w:t>, ответственный за принятие решения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материнского (семейного) капитала, в срок не позднее 1 рабочего дня со дня принятия решения и его регистрации направляет результат предоставления муниципальной услуги в МФЦ для дальнейшей выдачи заявителю.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указанной в настоящем подразделе, является выдача заявителям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отказа.</w:t>
      </w:r>
      <w:proofErr w:type="gramEnd"/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Процедура выдачи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или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 указанием причин отказа в МФЦ осуществляется в соответствии с требованиями, установленными регламентом деятельности МФЦ.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Срок выдачи работником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</w:p>
    <w:p w:rsidR="00E126F1" w:rsidRPr="00E126F1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3.4.6. Максимальный срок выполнения указанной административной процедуры составляет 3 </w:t>
      </w:r>
      <w:proofErr w:type="gramStart"/>
      <w:r w:rsidRPr="00E126F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E126F1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3.5. Предоставление в установленном порядке информации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заявителю и обеспечение доступа заявителя к сведениям</w:t>
      </w:r>
    </w:p>
    <w:p w:rsidR="00E126F1" w:rsidRPr="00E126F1" w:rsidRDefault="00E126F1" w:rsidP="00114B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 муниципальной услуге в электронной форме</w:t>
      </w:r>
    </w:p>
    <w:p w:rsidR="00E126F1" w:rsidRPr="00922EF9" w:rsidRDefault="00E126F1" w:rsidP="00114B5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561C8B">
        <w:rPr>
          <w:rFonts w:ascii="Times New Roman" w:hAnsi="Times New Roman" w:cs="Times New Roman"/>
          <w:sz w:val="28"/>
          <w:szCs w:val="28"/>
        </w:rPr>
        <w:t xml:space="preserve">Процедура предоставления в установленном порядке информации заявителю и обеспечения доступа заявителя к сведениям о муниципальной услуге в электронной форме осуществляется путем размещения сведений о муниципальной услуге в региональной государственной информационной системе </w:t>
      </w:r>
      <w:r w:rsidR="00511027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561C8B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 Смоленской области</w:t>
      </w:r>
      <w:r w:rsidR="00511027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 (далее - Реестр) с последующим размещением сведений на Едином портале и Региональном портале.</w:t>
      </w:r>
      <w:proofErr w:type="gramEnd"/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>3.5.2. Положение о Едином портале, требования к Региональному порталу, порядку размещения на них сведений о муниципальных услугах, а также к перечню указанных сведений утверждаются Правительством Российской Федерации.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 xml:space="preserve">3.5.3. С использованием Единого портала, Регионального портала заявителю предоставляется доступ к сведениям о муниципальной услуге, указанным в </w:t>
      </w:r>
      <w:hyperlink w:anchor="P58">
        <w:r w:rsidRPr="00561C8B">
          <w:rPr>
            <w:rFonts w:ascii="Times New Roman" w:hAnsi="Times New Roman" w:cs="Times New Roman"/>
            <w:sz w:val="28"/>
            <w:szCs w:val="28"/>
          </w:rPr>
          <w:t>подразделе 1.3 раздела 1</w:t>
        </w:r>
      </w:hyperlink>
      <w:r w:rsidRPr="00561C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 xml:space="preserve">3.5.4. </w:t>
      </w:r>
      <w:proofErr w:type="gramStart"/>
      <w:r w:rsidRPr="00561C8B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размещение сведений о муниципальной услуге, осуществляет размещение сведений о муниципальной услуге в Реестре в соответствии с </w:t>
      </w:r>
      <w:hyperlink r:id="rId10">
        <w:r w:rsidRPr="00561C8B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61C8B">
        <w:rPr>
          <w:rFonts w:ascii="Times New Roman" w:hAnsi="Times New Roman" w:cs="Times New Roman"/>
          <w:sz w:val="28"/>
          <w:szCs w:val="28"/>
        </w:rPr>
        <w:t xml:space="preserve"> формирования и ведения региональных информационных систем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 и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Смоленской области от 26.04.2010 </w:t>
      </w:r>
      <w:r w:rsidR="00922EF9" w:rsidRPr="00561C8B">
        <w:rPr>
          <w:rFonts w:ascii="Times New Roman" w:hAnsi="Times New Roman" w:cs="Times New Roman"/>
          <w:sz w:val="28"/>
          <w:szCs w:val="28"/>
        </w:rPr>
        <w:t>№</w:t>
      </w:r>
      <w:r w:rsidRPr="00561C8B">
        <w:rPr>
          <w:rFonts w:ascii="Times New Roman" w:hAnsi="Times New Roman" w:cs="Times New Roman"/>
          <w:sz w:val="28"/>
          <w:szCs w:val="28"/>
        </w:rPr>
        <w:t xml:space="preserve"> 499-р/</w:t>
      </w:r>
      <w:proofErr w:type="spellStart"/>
      <w:r w:rsidRPr="00561C8B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561C8B">
        <w:rPr>
          <w:rFonts w:ascii="Times New Roman" w:hAnsi="Times New Roman" w:cs="Times New Roman"/>
          <w:sz w:val="28"/>
          <w:szCs w:val="28"/>
        </w:rPr>
        <w:t xml:space="preserve">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 xml:space="preserve">О создании региональных государственных информационных систем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Реестр</w:t>
      </w:r>
      <w:proofErr w:type="gramEnd"/>
      <w:r w:rsidRPr="00561C8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 xml:space="preserve"> и </w:t>
      </w:r>
      <w:r w:rsidR="00922EF9" w:rsidRPr="00561C8B">
        <w:rPr>
          <w:rFonts w:ascii="Times New Roman" w:hAnsi="Times New Roman" w:cs="Times New Roman"/>
          <w:sz w:val="28"/>
          <w:szCs w:val="28"/>
        </w:rPr>
        <w:t>«</w:t>
      </w:r>
      <w:r w:rsidRPr="00561C8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Смоленской области</w:t>
      </w:r>
      <w:r w:rsidR="00922EF9" w:rsidRPr="00561C8B">
        <w:rPr>
          <w:rFonts w:ascii="Times New Roman" w:hAnsi="Times New Roman" w:cs="Times New Roman"/>
          <w:sz w:val="28"/>
          <w:szCs w:val="28"/>
        </w:rPr>
        <w:t>»</w:t>
      </w:r>
      <w:r w:rsidRPr="00561C8B">
        <w:rPr>
          <w:rFonts w:ascii="Times New Roman" w:hAnsi="Times New Roman" w:cs="Times New Roman"/>
          <w:sz w:val="28"/>
          <w:szCs w:val="28"/>
        </w:rPr>
        <w:t>.</w:t>
      </w:r>
    </w:p>
    <w:p w:rsidR="00E126F1" w:rsidRPr="00561C8B" w:rsidRDefault="00E126F1" w:rsidP="00114B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C8B">
        <w:rPr>
          <w:rFonts w:ascii="Times New Roman" w:hAnsi="Times New Roman" w:cs="Times New Roman"/>
          <w:sz w:val="28"/>
          <w:szCs w:val="28"/>
        </w:rPr>
        <w:t>3.5.5. Специалист Администрации, ответственный за размещение сведений о муниципальной услуге, несет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22EF9" w:rsidRDefault="00922EF9" w:rsidP="00114B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922EF9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Приложение</w:t>
      </w:r>
    </w:p>
    <w:p w:rsidR="00E126F1" w:rsidRPr="00E126F1" w:rsidRDefault="00E126F1" w:rsidP="00922EF9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О ВЫДАЧЕ АКТА ОСВИДЕТЕЛЬСТВОВАНИЯ ПРОВЕДЕНИЯ ОСНОВНЫХ РАБОТ</w:t>
      </w:r>
      <w:r w:rsidR="00E6136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ПО СТРОИТЕЛЬСТВУ (РЕКОНСТРУКЦИИ) ОБЪЕКТА ИНДИВИДУАЛЬНОГО</w:t>
      </w:r>
      <w:r w:rsidR="00E6136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ЖИЛИЩНОГО СТРОИТЕЛЬСТВА С ПРИВЛЕЧЕНИЕМ СРЕДСТВ МАТЕРИНСКОГО</w:t>
      </w:r>
    </w:p>
    <w:p w:rsidR="00E126F1" w:rsidRPr="00E126F1" w:rsidRDefault="00E126F1" w:rsidP="00114B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(СЕМЕЙНОГО) КАПИТАЛА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3"/>
        <w:gridCol w:w="4708"/>
      </w:tblGrid>
      <w:tr w:rsidR="00E126F1" w:rsidRPr="00E126F1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(для физических лиц:</w:t>
            </w:r>
            <w:proofErr w:type="gramEnd"/>
            <w:r w:rsidRPr="00922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Ф.И.О. полностью, паспортные данные; для юридических лиц: полное наименование, ОГРН)</w:t>
            </w:r>
            <w:proofErr w:type="gramEnd"/>
          </w:p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(для физических лиц: адрес регистрации и почтовый адрес; для юридических лиц: юридический и почтовый адреса)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26F1" w:rsidRPr="00922EF9" w:rsidRDefault="00E126F1" w:rsidP="00922EF9">
            <w:pPr>
              <w:pStyle w:val="ConsPlusNormal"/>
              <w:ind w:left="1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(Ф.И.О. представителя заявителя</w:t>
            </w:r>
            <w:r w:rsidR="00922EF9" w:rsidRPr="00922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E126F1" w:rsidRPr="00922EF9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EF9">
              <w:rPr>
                <w:rFonts w:ascii="Times New Roman" w:hAnsi="Times New Roman" w:cs="Times New Roman"/>
                <w:sz w:val="20"/>
                <w:szCs w:val="20"/>
              </w:rPr>
              <w:t>(для всех: контактный телефон, адрес электронной почты (при наличии))</w:t>
            </w:r>
          </w:p>
        </w:tc>
      </w:tr>
      <w:tr w:rsidR="00E126F1" w:rsidRPr="00E126F1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E126F1" w:rsidRPr="00E126F1" w:rsidRDefault="00E126F1" w:rsidP="00114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строительства, расположенного по адресу: __________________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922EF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361">
              <w:rPr>
                <w:rFonts w:ascii="Times New Roman" w:hAnsi="Times New Roman" w:cs="Times New Roman"/>
              </w:rPr>
              <w:t>(указывается полный почтовый адрес с индексом)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126F1" w:rsidRDefault="00E126F1" w:rsidP="00114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Право пользования земельным участком закреплено 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(указываются реквизиты правоустанавливающего документа)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___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Прилагаемые документы: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126F1" w:rsidRDefault="00E126F1" w:rsidP="00114B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E126F1" w:rsidRPr="00E126F1" w:rsidRDefault="00E126F1" w:rsidP="00E6136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lastRenderedPageBreak/>
        <w:t>Способ получения результата предоставления муниципальной услуги (отметить):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┌─┐</w:t>
      </w:r>
    </w:p>
    <w:p w:rsidR="00E126F1" w:rsidRP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│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- в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26F1" w:rsidRPr="00E126F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при непосредственном обращении;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└─┘                          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┌─┐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>│</w:t>
      </w:r>
      <w:r w:rsidR="00E61361"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E126F1">
        <w:rPr>
          <w:rFonts w:ascii="Times New Roman" w:hAnsi="Times New Roman" w:cs="Times New Roman"/>
          <w:sz w:val="28"/>
          <w:szCs w:val="28"/>
        </w:rPr>
        <w:t xml:space="preserve"> в  МФЦ при непосредственном обращении (возможен  в  случае, если</w:t>
      </w:r>
      <w:proofErr w:type="gramEnd"/>
    </w:p>
    <w:p w:rsidR="00E6136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61361">
        <w:rPr>
          <w:rFonts w:ascii="Times New Roman" w:hAnsi="Times New Roman" w:cs="Times New Roman"/>
          <w:sz w:val="28"/>
          <w:szCs w:val="28"/>
        </w:rPr>
        <w:t xml:space="preserve">   </w:t>
      </w:r>
      <w:r w:rsidRPr="00E126F1">
        <w:rPr>
          <w:rFonts w:ascii="Times New Roman" w:hAnsi="Times New Roman" w:cs="Times New Roman"/>
          <w:sz w:val="28"/>
          <w:szCs w:val="28"/>
        </w:rPr>
        <w:t xml:space="preserve">заявление и  прилагаемые  к  нему  документы  (при наличии) были </w:t>
      </w:r>
    </w:p>
    <w:p w:rsidR="00E126F1" w:rsidRP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поданы</w:t>
      </w:r>
      <w:r w:rsidRPr="00E61361">
        <w:rPr>
          <w:rFonts w:ascii="Times New Roman" w:hAnsi="Times New Roman" w:cs="Times New Roman"/>
          <w:sz w:val="28"/>
          <w:szCs w:val="28"/>
        </w:rPr>
        <w:t xml:space="preserve"> </w:t>
      </w:r>
      <w:r w:rsidRPr="00E126F1">
        <w:rPr>
          <w:rFonts w:ascii="Times New Roman" w:hAnsi="Times New Roman" w:cs="Times New Roman"/>
          <w:sz w:val="28"/>
          <w:szCs w:val="28"/>
        </w:rPr>
        <w:t>через МФЦ);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┌─┐ 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│ </w:t>
      </w:r>
      <w:r w:rsidR="00E613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26F1">
        <w:rPr>
          <w:rFonts w:ascii="Times New Roman" w:hAnsi="Times New Roman" w:cs="Times New Roman"/>
          <w:sz w:val="28"/>
          <w:szCs w:val="28"/>
        </w:rPr>
        <w:t>- почтой на почтовый адрес заявителя;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└─┘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>┌─┐</w:t>
      </w:r>
    </w:p>
    <w:p w:rsidR="00E126F1" w:rsidRP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F1">
        <w:rPr>
          <w:rFonts w:ascii="Times New Roman" w:hAnsi="Times New Roman" w:cs="Times New Roman"/>
          <w:sz w:val="28"/>
          <w:szCs w:val="28"/>
        </w:rPr>
        <w:t xml:space="preserve">│  </w:t>
      </w:r>
      <w:r w:rsidR="00E61361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E126F1">
        <w:rPr>
          <w:rFonts w:ascii="Times New Roman" w:hAnsi="Times New Roman" w:cs="Times New Roman"/>
          <w:sz w:val="28"/>
          <w:szCs w:val="28"/>
        </w:rPr>
        <w:t xml:space="preserve">в  личном кабинете заявителя (возможен в случае, если заявление </w:t>
      </w:r>
      <w:proofErr w:type="gramEnd"/>
    </w:p>
    <w:p w:rsidR="00E126F1" w:rsidRDefault="00E126F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6F1">
        <w:rPr>
          <w:rFonts w:ascii="Times New Roman" w:hAnsi="Times New Roman" w:cs="Times New Roman"/>
          <w:sz w:val="28"/>
          <w:szCs w:val="28"/>
        </w:rPr>
        <w:t xml:space="preserve">└─┘ </w:t>
      </w:r>
      <w:r w:rsidR="00E61361">
        <w:rPr>
          <w:rFonts w:ascii="Times New Roman" w:hAnsi="Times New Roman" w:cs="Times New Roman"/>
          <w:sz w:val="28"/>
          <w:szCs w:val="28"/>
        </w:rPr>
        <w:t xml:space="preserve">    </w:t>
      </w:r>
      <w:r w:rsidR="00E61361" w:rsidRPr="00E126F1">
        <w:rPr>
          <w:rFonts w:ascii="Times New Roman" w:hAnsi="Times New Roman" w:cs="Times New Roman"/>
          <w:sz w:val="28"/>
          <w:szCs w:val="28"/>
        </w:rPr>
        <w:t xml:space="preserve">и </w:t>
      </w:r>
      <w:r w:rsidRPr="00E126F1">
        <w:rPr>
          <w:rFonts w:ascii="Times New Roman" w:hAnsi="Times New Roman" w:cs="Times New Roman"/>
          <w:sz w:val="28"/>
          <w:szCs w:val="28"/>
        </w:rPr>
        <w:t>прилагаемые к нему документы были поданы через Единый портал</w:t>
      </w:r>
    </w:p>
    <w:p w:rsid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и (или) Портал</w:t>
      </w:r>
    </w:p>
    <w:p w:rsidR="00E6136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proofErr w:type="gramStart"/>
      <w:r w:rsidR="00E126F1" w:rsidRPr="00E126F1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E126F1" w:rsidRPr="00E126F1" w:rsidRDefault="00E61361" w:rsidP="00114B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6F1" w:rsidRPr="00E126F1">
        <w:rPr>
          <w:rFonts w:ascii="Times New Roman" w:hAnsi="Times New Roman" w:cs="Times New Roman"/>
          <w:sz w:val="28"/>
          <w:szCs w:val="28"/>
        </w:rPr>
        <w:t xml:space="preserve"> области).</w:t>
      </w: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8"/>
        <w:gridCol w:w="2519"/>
        <w:gridCol w:w="2864"/>
      </w:tblGrid>
      <w:tr w:rsidR="00E126F1" w:rsidRPr="00E126F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E6136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11">
              <w:r w:rsidRPr="00E126F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152-ФЗ 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E61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. Ознакомле</w:t>
            </w:r>
            <w:proofErr w:type="gramStart"/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а) с тем, что могу отказаться от обработки моих персональных данных, подав соответствующее заявление.</w:t>
            </w:r>
          </w:p>
          <w:p w:rsidR="00E126F1" w:rsidRPr="00E126F1" w:rsidRDefault="00E126F1" w:rsidP="00114B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6F1" w:rsidRPr="00E126F1" w:rsidRDefault="00E126F1" w:rsidP="00114B5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Заявитель (представитель заявителя):</w:t>
            </w:r>
          </w:p>
        </w:tc>
      </w:tr>
      <w:tr w:rsidR="00E126F1" w:rsidRPr="00E126F1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6136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6F1" w:rsidRPr="00E126F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26F1" w:rsidRPr="00E126F1"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</w:p>
          <w:p w:rsidR="00E126F1" w:rsidRPr="00E61361" w:rsidRDefault="00E126F1" w:rsidP="00114B53">
            <w:pPr>
              <w:pStyle w:val="ConsPlusNormal"/>
              <w:ind w:left="14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E126F1" w:rsidRPr="00E126F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6F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E126F1" w:rsidRPr="00E61361" w:rsidRDefault="00E126F1" w:rsidP="00114B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361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</w:tbl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F1" w:rsidRPr="00E126F1" w:rsidRDefault="00E126F1" w:rsidP="00114B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20F8" w:rsidRPr="00E126F1" w:rsidRDefault="00A820F8" w:rsidP="00114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20F8" w:rsidRPr="00E126F1" w:rsidSect="00B347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6F2D"/>
    <w:multiLevelType w:val="multilevel"/>
    <w:tmpl w:val="26ACF82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54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5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126F1"/>
    <w:rsid w:val="00114B53"/>
    <w:rsid w:val="001163FA"/>
    <w:rsid w:val="0027450E"/>
    <w:rsid w:val="00282222"/>
    <w:rsid w:val="003E1A9A"/>
    <w:rsid w:val="004469A1"/>
    <w:rsid w:val="00477D25"/>
    <w:rsid w:val="004C54A7"/>
    <w:rsid w:val="00511027"/>
    <w:rsid w:val="00561C8B"/>
    <w:rsid w:val="00643400"/>
    <w:rsid w:val="007826DE"/>
    <w:rsid w:val="00807BAA"/>
    <w:rsid w:val="00833FB8"/>
    <w:rsid w:val="00922EF9"/>
    <w:rsid w:val="00952C03"/>
    <w:rsid w:val="00A820F8"/>
    <w:rsid w:val="00AA4B6E"/>
    <w:rsid w:val="00B3475E"/>
    <w:rsid w:val="00CB04F5"/>
    <w:rsid w:val="00D46C3C"/>
    <w:rsid w:val="00D568BA"/>
    <w:rsid w:val="00E126F1"/>
    <w:rsid w:val="00E61361"/>
    <w:rsid w:val="00EB4A11"/>
    <w:rsid w:val="00F13443"/>
    <w:rsid w:val="00F1677F"/>
    <w:rsid w:val="00F80197"/>
    <w:rsid w:val="00FE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2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26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26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26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7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96&amp;dst=100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admin-smolen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376&amp;n=36487&amp;dst=100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96&amp;dst=4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7340</Words>
  <Characters>41842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25pc</dc:creator>
  <cp:lastModifiedBy>Urist2</cp:lastModifiedBy>
  <cp:revision>17</cp:revision>
  <cp:lastPrinted>2025-01-31T06:32:00Z</cp:lastPrinted>
  <dcterms:created xsi:type="dcterms:W3CDTF">2025-01-24T12:15:00Z</dcterms:created>
  <dcterms:modified xsi:type="dcterms:W3CDTF">2025-03-26T13:25:00Z</dcterms:modified>
</cp:coreProperties>
</file>