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60" w:rsidRDefault="007B2060" w:rsidP="007B2060">
      <w:pPr>
        <w:rPr>
          <w:b/>
          <w:bCs/>
          <w:caps/>
        </w:rPr>
      </w:pPr>
      <w:r>
        <w:rPr>
          <w:rFonts w:cs="Arial"/>
          <w:b/>
          <w:sz w:val="32"/>
          <w:szCs w:val="32"/>
        </w:rPr>
        <w:t xml:space="preserve">                                                       </w:t>
      </w: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62.8pt" o:ole="" filled="t">
            <v:fill color2="black"/>
            <v:imagedata r:id="rId9" o:title=""/>
          </v:shape>
          <o:OLEObject Type="Embed" ProgID="Word.Picture.8" ShapeID="_x0000_i1025" DrawAspect="Content" ObjectID="_1806217372" r:id="rId10"/>
        </w:object>
      </w:r>
      <w:r>
        <w:rPr>
          <w:rFonts w:cs="Arial"/>
          <w:b/>
          <w:sz w:val="32"/>
          <w:szCs w:val="32"/>
        </w:rPr>
        <w:tab/>
      </w:r>
    </w:p>
    <w:p w:rsidR="007B2060" w:rsidRPr="000D68CF" w:rsidRDefault="007B2060" w:rsidP="007B2060">
      <w:pPr>
        <w:jc w:val="center"/>
        <w:rPr>
          <w:b/>
          <w:bCs/>
          <w:caps/>
          <w:sz w:val="24"/>
          <w:szCs w:val="24"/>
        </w:rPr>
      </w:pPr>
      <w:r w:rsidRPr="000D68CF">
        <w:rPr>
          <w:b/>
          <w:bCs/>
          <w:caps/>
          <w:sz w:val="24"/>
          <w:szCs w:val="24"/>
        </w:rPr>
        <w:t>ГЛАВА муниципального образования «Новодугинский муниципальный округ» Смоленской области</w:t>
      </w:r>
    </w:p>
    <w:p w:rsidR="007B2060" w:rsidRDefault="007B2060" w:rsidP="007B2060">
      <w:pPr>
        <w:shd w:val="clear" w:color="auto" w:fill="FFFFFF"/>
        <w:tabs>
          <w:tab w:val="left" w:leader="underscore" w:pos="1795"/>
        </w:tabs>
        <w:rPr>
          <w:b/>
          <w:color w:val="FF0000"/>
          <w:sz w:val="32"/>
        </w:rPr>
      </w:pPr>
      <w:r w:rsidRPr="00C45B34">
        <w:rPr>
          <w:b/>
          <w:color w:val="FF0000"/>
          <w:sz w:val="32"/>
        </w:rPr>
        <w:t xml:space="preserve">  </w:t>
      </w:r>
    </w:p>
    <w:p w:rsidR="007B2060" w:rsidRPr="00FC2F2D" w:rsidRDefault="007B2060" w:rsidP="007B2060">
      <w:pPr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 w:rsidRPr="00FC2F2D">
        <w:rPr>
          <w:b/>
          <w:bCs/>
          <w:sz w:val="28"/>
          <w:szCs w:val="28"/>
        </w:rPr>
        <w:t>П О С Т А Н О В Л Е Н И Е</w:t>
      </w:r>
    </w:p>
    <w:p w:rsidR="007B2060" w:rsidRDefault="007B2060" w:rsidP="006E181B">
      <w:pPr>
        <w:rPr>
          <w:sz w:val="28"/>
          <w:szCs w:val="28"/>
        </w:rPr>
      </w:pPr>
    </w:p>
    <w:p w:rsidR="00483EBC" w:rsidRDefault="006A308A" w:rsidP="006E181B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6077">
        <w:rPr>
          <w:sz w:val="28"/>
          <w:szCs w:val="28"/>
        </w:rPr>
        <w:t>14.04.2025</w:t>
      </w:r>
      <w:r w:rsidR="00190287">
        <w:rPr>
          <w:sz w:val="28"/>
          <w:szCs w:val="28"/>
        </w:rPr>
        <w:t xml:space="preserve"> № </w:t>
      </w:r>
      <w:r w:rsidR="003E6077">
        <w:rPr>
          <w:sz w:val="28"/>
          <w:szCs w:val="28"/>
        </w:rPr>
        <w:t>4</w:t>
      </w:r>
    </w:p>
    <w:p w:rsidR="00D07435" w:rsidRDefault="00D07435" w:rsidP="006E181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</w:tblGrid>
      <w:tr w:rsidR="00821527" w:rsidRPr="00392F9E" w:rsidTr="007A7250">
        <w:trPr>
          <w:trHeight w:val="137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6A308A" w:rsidRPr="001A7171" w:rsidRDefault="00190287" w:rsidP="001A7171">
            <w:pPr>
              <w:ind w:right="-108"/>
              <w:jc w:val="both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  <w:r w:rsidRPr="00B01A9B">
              <w:rPr>
                <w:color w:val="000000"/>
                <w:sz w:val="28"/>
                <w:szCs w:val="28"/>
              </w:rPr>
              <w:t xml:space="preserve">Главы </w:t>
            </w:r>
            <w:r w:rsidRPr="00B01A9B"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  <w:r w:rsidR="006A308A">
              <w:rPr>
                <w:rFonts w:eastAsia="Calibri"/>
                <w:sz w:val="28"/>
                <w:szCs w:val="28"/>
              </w:rPr>
              <w:t>«Новодугинский муниципальный округ»</w:t>
            </w:r>
            <w:r w:rsidRPr="00B01A9B">
              <w:rPr>
                <w:rFonts w:eastAsia="Calibri"/>
                <w:sz w:val="28"/>
                <w:szCs w:val="28"/>
              </w:rPr>
              <w:t xml:space="preserve"> Смоленской области</w:t>
            </w:r>
            <w:r w:rsidR="006A308A">
              <w:rPr>
                <w:rFonts w:eastAsia="Calibri"/>
                <w:sz w:val="28"/>
                <w:szCs w:val="28"/>
              </w:rPr>
              <w:br/>
            </w:r>
            <w:r w:rsidR="006A308A">
              <w:rPr>
                <w:color w:val="000000"/>
                <w:sz w:val="28"/>
                <w:szCs w:val="28"/>
              </w:rPr>
              <w:t>от 09.01</w:t>
            </w:r>
            <w:r w:rsidRPr="00B01A9B">
              <w:rPr>
                <w:color w:val="000000"/>
                <w:sz w:val="28"/>
                <w:szCs w:val="28"/>
              </w:rPr>
              <w:t>.202</w:t>
            </w:r>
            <w:r w:rsidR="006A308A">
              <w:rPr>
                <w:color w:val="000000"/>
                <w:sz w:val="28"/>
                <w:szCs w:val="28"/>
              </w:rPr>
              <w:t>5</w:t>
            </w:r>
            <w:r w:rsidRPr="00B01A9B">
              <w:rPr>
                <w:color w:val="000000"/>
                <w:sz w:val="28"/>
                <w:szCs w:val="28"/>
              </w:rPr>
              <w:t xml:space="preserve"> № 1</w:t>
            </w:r>
          </w:p>
          <w:p w:rsidR="00821527" w:rsidRPr="00AD0C0A" w:rsidRDefault="00821527" w:rsidP="00442B10">
            <w:pPr>
              <w:jc w:val="both"/>
              <w:rPr>
                <w:sz w:val="28"/>
                <w:szCs w:val="28"/>
              </w:rPr>
            </w:pPr>
          </w:p>
        </w:tc>
      </w:tr>
    </w:tbl>
    <w:p w:rsidR="001B441B" w:rsidRPr="006A308A" w:rsidRDefault="006A308A" w:rsidP="003C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1B">
        <w:rPr>
          <w:rFonts w:ascii="Times New Roman" w:hAnsi="Times New Roman"/>
          <w:sz w:val="28"/>
          <w:szCs w:val="28"/>
        </w:rPr>
        <w:t>В соответствии с пунктами 3</w:t>
      </w:r>
      <w:r>
        <w:rPr>
          <w:rFonts w:ascii="Times New Roman" w:hAnsi="Times New Roman"/>
          <w:sz w:val="28"/>
          <w:szCs w:val="28"/>
        </w:rPr>
        <w:t>.</w:t>
      </w:r>
      <w:r w:rsidRPr="001B441B">
        <w:rPr>
          <w:rFonts w:ascii="Times New Roman" w:hAnsi="Times New Roman"/>
          <w:sz w:val="28"/>
          <w:szCs w:val="28"/>
        </w:rPr>
        <w:t>6-2 и 3</w:t>
      </w:r>
      <w:r>
        <w:rPr>
          <w:rFonts w:ascii="Times New Roman" w:hAnsi="Times New Roman"/>
          <w:sz w:val="28"/>
          <w:szCs w:val="28"/>
        </w:rPr>
        <w:t>.</w:t>
      </w:r>
      <w:r w:rsidRPr="001B441B">
        <w:rPr>
          <w:rFonts w:ascii="Times New Roman" w:hAnsi="Times New Roman"/>
          <w:sz w:val="28"/>
          <w:szCs w:val="28"/>
        </w:rPr>
        <w:t xml:space="preserve">6-3 Указа Президента Российской </w:t>
      </w:r>
      <w:r w:rsidRPr="00A57368">
        <w:rPr>
          <w:rFonts w:ascii="Times New Roman" w:hAnsi="Times New Roman" w:cs="Times New Roman"/>
          <w:sz w:val="28"/>
          <w:szCs w:val="28"/>
        </w:rPr>
        <w:t>Федерации от 15.06.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57368">
        <w:rPr>
          <w:rFonts w:ascii="Times New Roman" w:hAnsi="Times New Roman" w:cs="Times New Roman"/>
          <w:sz w:val="28"/>
          <w:szCs w:val="28"/>
        </w:rPr>
        <w:t>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«Об утверждении Типового положения о согласовании и утверждении уставов казачьих обществ»</w:t>
      </w:r>
    </w:p>
    <w:p w:rsidR="00F125D0" w:rsidRPr="002B21CC" w:rsidRDefault="00F125D0" w:rsidP="001B441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B441B" w:rsidRPr="001B441B" w:rsidRDefault="003C43EE" w:rsidP="001B441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 с т а н о в л я ю</w:t>
      </w:r>
    </w:p>
    <w:p w:rsidR="00B85631" w:rsidRDefault="00B85631" w:rsidP="003C43EE">
      <w:pPr>
        <w:ind w:firstLine="709"/>
        <w:jc w:val="both"/>
        <w:rPr>
          <w:sz w:val="28"/>
          <w:szCs w:val="28"/>
        </w:rPr>
      </w:pPr>
    </w:p>
    <w:p w:rsidR="00B85631" w:rsidRDefault="003C43EE" w:rsidP="003C43EE">
      <w:pPr>
        <w:ind w:firstLine="709"/>
        <w:jc w:val="both"/>
        <w:rPr>
          <w:rFonts w:cs="Arial"/>
          <w:bCs/>
          <w:kern w:val="28"/>
          <w:sz w:val="28"/>
          <w:szCs w:val="28"/>
        </w:rPr>
      </w:pPr>
      <w:r w:rsidRPr="00405D59">
        <w:rPr>
          <w:sz w:val="28"/>
          <w:szCs w:val="28"/>
        </w:rPr>
        <w:t xml:space="preserve">1. </w:t>
      </w:r>
      <w:r w:rsidR="00190287" w:rsidRPr="00405D59">
        <w:rPr>
          <w:sz w:val="28"/>
          <w:szCs w:val="28"/>
        </w:rPr>
        <w:t xml:space="preserve">Внести в </w:t>
      </w:r>
      <w:r w:rsidR="00190287" w:rsidRPr="00405D59">
        <w:rPr>
          <w:color w:val="000000"/>
          <w:sz w:val="28"/>
          <w:szCs w:val="28"/>
        </w:rPr>
        <w:t xml:space="preserve">постановление Главы </w:t>
      </w:r>
      <w:r w:rsidR="00190287" w:rsidRPr="00405D59">
        <w:rPr>
          <w:rFonts w:eastAsia="Calibri"/>
          <w:sz w:val="28"/>
          <w:szCs w:val="28"/>
        </w:rPr>
        <w:t xml:space="preserve">муниципального образования </w:t>
      </w:r>
      <w:r w:rsidR="006A308A" w:rsidRPr="00B01A9B">
        <w:rPr>
          <w:rFonts w:eastAsia="Calibri"/>
          <w:sz w:val="28"/>
          <w:szCs w:val="28"/>
        </w:rPr>
        <w:t xml:space="preserve">муниципального образования </w:t>
      </w:r>
      <w:r w:rsidR="006A308A">
        <w:rPr>
          <w:rFonts w:eastAsia="Calibri"/>
          <w:sz w:val="28"/>
          <w:szCs w:val="28"/>
        </w:rPr>
        <w:t>«Новодугинский муниципальный округ»</w:t>
      </w:r>
      <w:r w:rsidR="006A308A" w:rsidRPr="00B01A9B">
        <w:rPr>
          <w:rFonts w:eastAsia="Calibri"/>
          <w:sz w:val="28"/>
          <w:szCs w:val="28"/>
        </w:rPr>
        <w:t xml:space="preserve"> Смоленской области </w:t>
      </w:r>
      <w:r w:rsidR="006A308A">
        <w:rPr>
          <w:color w:val="000000"/>
          <w:sz w:val="28"/>
          <w:szCs w:val="28"/>
        </w:rPr>
        <w:t>от 09</w:t>
      </w:r>
      <w:r w:rsidR="006A308A" w:rsidRPr="00B01A9B">
        <w:rPr>
          <w:color w:val="000000"/>
          <w:sz w:val="28"/>
          <w:szCs w:val="28"/>
        </w:rPr>
        <w:t>.0</w:t>
      </w:r>
      <w:r w:rsidR="006A308A">
        <w:rPr>
          <w:color w:val="000000"/>
          <w:sz w:val="28"/>
          <w:szCs w:val="28"/>
        </w:rPr>
        <w:t>1.2025</w:t>
      </w:r>
      <w:r w:rsidR="006A308A" w:rsidRPr="00B01A9B">
        <w:rPr>
          <w:color w:val="000000"/>
          <w:sz w:val="28"/>
          <w:szCs w:val="28"/>
        </w:rPr>
        <w:t xml:space="preserve"> № 1</w:t>
      </w:r>
      <w:r w:rsidR="006A308A">
        <w:rPr>
          <w:color w:val="000000"/>
          <w:sz w:val="28"/>
          <w:szCs w:val="28"/>
        </w:rPr>
        <w:t xml:space="preserve"> </w:t>
      </w:r>
      <w:r w:rsidR="00405D59">
        <w:rPr>
          <w:color w:val="000000"/>
          <w:sz w:val="28"/>
          <w:szCs w:val="28"/>
        </w:rPr>
        <w:t>«</w:t>
      </w:r>
      <w:r w:rsidR="006A308A" w:rsidRPr="00A57368">
        <w:rPr>
          <w:sz w:val="28"/>
          <w:szCs w:val="28"/>
        </w:rPr>
        <w:t xml:space="preserve">Об утверждении Положения о согласовании и утверждении уставов казачьих обществ, создаваемых (действующих) на территории муниципального образования «Новодугинский </w:t>
      </w:r>
      <w:r w:rsidR="006A308A">
        <w:rPr>
          <w:sz w:val="28"/>
          <w:szCs w:val="28"/>
        </w:rPr>
        <w:t>муниципальный округ</w:t>
      </w:r>
      <w:r w:rsidR="006A308A" w:rsidRPr="00A57368">
        <w:rPr>
          <w:sz w:val="28"/>
          <w:szCs w:val="28"/>
        </w:rPr>
        <w:t>» Смоленской области</w:t>
      </w:r>
      <w:r w:rsidR="00405D59">
        <w:rPr>
          <w:rFonts w:cs="Arial"/>
          <w:bCs/>
          <w:kern w:val="28"/>
          <w:sz w:val="28"/>
          <w:szCs w:val="28"/>
        </w:rPr>
        <w:t xml:space="preserve">» </w:t>
      </w:r>
      <w:r w:rsidR="00B85631">
        <w:rPr>
          <w:rFonts w:cs="Arial"/>
          <w:bCs/>
          <w:kern w:val="28"/>
          <w:sz w:val="28"/>
          <w:szCs w:val="28"/>
        </w:rPr>
        <w:t>следующие изменения:</w:t>
      </w:r>
    </w:p>
    <w:p w:rsidR="00B85631" w:rsidRPr="001A7171" w:rsidRDefault="00B85631" w:rsidP="001A7171">
      <w:pPr>
        <w:ind w:firstLine="709"/>
        <w:jc w:val="both"/>
        <w:rPr>
          <w:rFonts w:cs="Arial"/>
          <w:sz w:val="28"/>
          <w:szCs w:val="28"/>
        </w:rPr>
      </w:pPr>
      <w:r w:rsidRPr="001A7171">
        <w:rPr>
          <w:rFonts w:cs="Arial"/>
          <w:bCs/>
          <w:kern w:val="28"/>
          <w:sz w:val="28"/>
          <w:szCs w:val="28"/>
        </w:rPr>
        <w:t xml:space="preserve">1.1. </w:t>
      </w:r>
      <w:r w:rsidR="0024181B">
        <w:rPr>
          <w:rFonts w:cs="Arial"/>
          <w:bCs/>
          <w:kern w:val="28"/>
          <w:sz w:val="28"/>
          <w:szCs w:val="28"/>
        </w:rPr>
        <w:t>В</w:t>
      </w:r>
      <w:r w:rsidR="001A7171" w:rsidRPr="001A7171">
        <w:rPr>
          <w:rFonts w:cs="Arial"/>
          <w:bCs/>
          <w:kern w:val="28"/>
          <w:sz w:val="28"/>
          <w:szCs w:val="28"/>
        </w:rPr>
        <w:t xml:space="preserve"> </w:t>
      </w:r>
      <w:r w:rsidRPr="001A7171">
        <w:rPr>
          <w:rFonts w:cs="Arial"/>
          <w:bCs/>
          <w:kern w:val="28"/>
          <w:sz w:val="28"/>
          <w:szCs w:val="28"/>
        </w:rPr>
        <w:t>пункт</w:t>
      </w:r>
      <w:r w:rsidR="001A7171" w:rsidRPr="001A7171">
        <w:rPr>
          <w:rFonts w:cs="Arial"/>
          <w:bCs/>
          <w:kern w:val="28"/>
          <w:sz w:val="28"/>
          <w:szCs w:val="28"/>
        </w:rPr>
        <w:t>е</w:t>
      </w:r>
      <w:r w:rsidRPr="001A7171">
        <w:rPr>
          <w:rFonts w:cs="Arial"/>
          <w:bCs/>
          <w:kern w:val="28"/>
          <w:sz w:val="28"/>
          <w:szCs w:val="28"/>
        </w:rPr>
        <w:t xml:space="preserve"> 4 постановления </w:t>
      </w:r>
      <w:r w:rsidR="001A7171" w:rsidRPr="001A7171">
        <w:rPr>
          <w:rFonts w:cs="Arial"/>
          <w:bCs/>
          <w:kern w:val="28"/>
          <w:sz w:val="28"/>
          <w:szCs w:val="28"/>
        </w:rPr>
        <w:t>слова «</w:t>
      </w:r>
      <w:r w:rsidR="001A7171" w:rsidRPr="001A7171">
        <w:rPr>
          <w:sz w:val="28"/>
          <w:szCs w:val="28"/>
        </w:rPr>
        <w:t>с момента» заменить словами «с даты»</w:t>
      </w:r>
      <w:r w:rsidR="001A7171">
        <w:rPr>
          <w:sz w:val="28"/>
          <w:szCs w:val="28"/>
        </w:rPr>
        <w:t>;</w:t>
      </w:r>
    </w:p>
    <w:p w:rsidR="00190287" w:rsidRDefault="00B85631" w:rsidP="003C43EE">
      <w:pPr>
        <w:ind w:firstLine="709"/>
        <w:jc w:val="both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 xml:space="preserve">1.2. </w:t>
      </w:r>
      <w:r w:rsidR="00F633ED">
        <w:rPr>
          <w:sz w:val="28"/>
          <w:szCs w:val="28"/>
        </w:rPr>
        <w:t>Положение</w:t>
      </w:r>
      <w:r w:rsidR="00F633ED" w:rsidRPr="00A57368">
        <w:rPr>
          <w:sz w:val="28"/>
          <w:szCs w:val="28"/>
        </w:rPr>
        <w:t xml:space="preserve"> о согласовании и утверждении уставов казачьих обществ, создаваемых (действующих) на территории муниципального образования «Новодугинский </w:t>
      </w:r>
      <w:r w:rsidR="00F633ED">
        <w:rPr>
          <w:sz w:val="28"/>
          <w:szCs w:val="28"/>
        </w:rPr>
        <w:t>муниципальный округ</w:t>
      </w:r>
      <w:r w:rsidR="00F633ED" w:rsidRPr="00A57368">
        <w:rPr>
          <w:sz w:val="28"/>
          <w:szCs w:val="28"/>
        </w:rPr>
        <w:t>» Смоленской области</w:t>
      </w:r>
      <w:r w:rsidR="0024181B">
        <w:rPr>
          <w:sz w:val="28"/>
          <w:szCs w:val="28"/>
        </w:rPr>
        <w:t>,</w:t>
      </w:r>
      <w:r w:rsidR="00F633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="00F633ED">
        <w:rPr>
          <w:sz w:val="28"/>
          <w:szCs w:val="28"/>
        </w:rPr>
        <w:t xml:space="preserve">в новой редакции </w:t>
      </w:r>
      <w:r w:rsidR="00B9747F">
        <w:rPr>
          <w:sz w:val="28"/>
          <w:szCs w:val="28"/>
        </w:rPr>
        <w:t>согласно приложению к настоящему постановлению</w:t>
      </w:r>
      <w:r w:rsidR="00F633ED">
        <w:rPr>
          <w:sz w:val="28"/>
          <w:szCs w:val="28"/>
        </w:rPr>
        <w:t>.</w:t>
      </w:r>
    </w:p>
    <w:p w:rsidR="003C43EE" w:rsidRPr="00DF0FF4" w:rsidRDefault="003C43EE" w:rsidP="003C43EE">
      <w:pPr>
        <w:widowControl w:val="0"/>
        <w:ind w:firstLine="709"/>
        <w:jc w:val="both"/>
        <w:rPr>
          <w:rFonts w:eastAsia="Calibri" w:cs="Arial"/>
          <w:sz w:val="28"/>
          <w:szCs w:val="28"/>
        </w:rPr>
      </w:pPr>
      <w:r w:rsidRPr="00DF0FF4">
        <w:rPr>
          <w:rFonts w:eastAsia="Calibri" w:cs="Arial"/>
          <w:sz w:val="28"/>
          <w:szCs w:val="28"/>
        </w:rPr>
        <w:t xml:space="preserve">2. Настоящее постановление вступает в силу </w:t>
      </w:r>
      <w:r w:rsidR="00DF0FF4" w:rsidRPr="00DF0FF4">
        <w:rPr>
          <w:rFonts w:eastAsia="Calibri" w:cs="Arial"/>
          <w:sz w:val="28"/>
          <w:szCs w:val="28"/>
        </w:rPr>
        <w:t>со дня</w:t>
      </w:r>
      <w:r w:rsidRPr="00DF0FF4">
        <w:rPr>
          <w:rFonts w:eastAsia="Calibri" w:cs="Arial"/>
          <w:sz w:val="28"/>
          <w:szCs w:val="28"/>
        </w:rPr>
        <w:t xml:space="preserve"> его подписания.</w:t>
      </w:r>
    </w:p>
    <w:p w:rsidR="003C43EE" w:rsidRPr="00405D59" w:rsidRDefault="00384BF7" w:rsidP="003C43EE">
      <w:pPr>
        <w:shd w:val="clear" w:color="auto" w:fill="FFFFFF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rFonts w:eastAsia="Calibri" w:cs="Arial"/>
          <w:sz w:val="28"/>
          <w:szCs w:val="28"/>
        </w:rPr>
        <w:t xml:space="preserve">3. </w:t>
      </w:r>
      <w:r w:rsidR="004333D2" w:rsidRPr="00405D59">
        <w:rPr>
          <w:rFonts w:eastAsia="Calibri" w:cs="Arial"/>
          <w:sz w:val="28"/>
          <w:szCs w:val="28"/>
        </w:rPr>
        <w:t>Обнародовать настоящее постановление в соответствии с Уставом</w:t>
      </w:r>
      <w:r w:rsidR="004333D2" w:rsidRPr="00405D59">
        <w:rPr>
          <w:rFonts w:cs="Arial"/>
          <w:sz w:val="28"/>
          <w:szCs w:val="28"/>
        </w:rPr>
        <w:t xml:space="preserve"> </w:t>
      </w:r>
      <w:r w:rsidR="00F633ED" w:rsidRPr="00A57368">
        <w:rPr>
          <w:sz w:val="28"/>
          <w:szCs w:val="28"/>
        </w:rPr>
        <w:t xml:space="preserve">муниципального образования «Новодугинский </w:t>
      </w:r>
      <w:r w:rsidR="00F633ED">
        <w:rPr>
          <w:sz w:val="28"/>
          <w:szCs w:val="28"/>
        </w:rPr>
        <w:t>муниципальный округ</w:t>
      </w:r>
      <w:r w:rsidR="00F633ED" w:rsidRPr="00A57368">
        <w:rPr>
          <w:sz w:val="28"/>
          <w:szCs w:val="28"/>
        </w:rPr>
        <w:t>» Смоленской области</w:t>
      </w:r>
      <w:r w:rsidR="00F633ED" w:rsidRPr="00405D59">
        <w:rPr>
          <w:rFonts w:cs="Arial"/>
          <w:sz w:val="28"/>
          <w:szCs w:val="28"/>
        </w:rPr>
        <w:t xml:space="preserve"> </w:t>
      </w:r>
      <w:r w:rsidR="004333D2" w:rsidRPr="00405D59">
        <w:rPr>
          <w:rFonts w:cs="Arial"/>
          <w:sz w:val="28"/>
          <w:szCs w:val="28"/>
        </w:rPr>
        <w:t>и разместить</w:t>
      </w:r>
      <w:r w:rsidR="004333D2" w:rsidRPr="00405D59">
        <w:rPr>
          <w:rFonts w:eastAsia="Calibri" w:cs="Arial"/>
          <w:sz w:val="28"/>
          <w:szCs w:val="28"/>
        </w:rPr>
        <w:t xml:space="preserve"> </w:t>
      </w:r>
      <w:r w:rsidR="004333D2" w:rsidRPr="00405D59">
        <w:rPr>
          <w:rFonts w:cs="Arial"/>
          <w:sz w:val="28"/>
          <w:szCs w:val="28"/>
        </w:rPr>
        <w:t xml:space="preserve">на официальном сайте Администрации </w:t>
      </w:r>
      <w:r w:rsidR="00F633ED" w:rsidRPr="00A57368">
        <w:rPr>
          <w:sz w:val="28"/>
          <w:szCs w:val="28"/>
        </w:rPr>
        <w:t xml:space="preserve">муниципального образования «Новодугинский </w:t>
      </w:r>
      <w:r w:rsidR="00F633ED">
        <w:rPr>
          <w:sz w:val="28"/>
          <w:szCs w:val="28"/>
        </w:rPr>
        <w:t>муниципальный округ</w:t>
      </w:r>
      <w:r w:rsidR="00F633ED" w:rsidRPr="00A57368">
        <w:rPr>
          <w:sz w:val="28"/>
          <w:szCs w:val="28"/>
        </w:rPr>
        <w:t>» Смоленской области</w:t>
      </w:r>
      <w:r w:rsidR="004333D2" w:rsidRPr="00405D59">
        <w:rPr>
          <w:rFonts w:cs="Arial"/>
          <w:sz w:val="28"/>
          <w:szCs w:val="28"/>
        </w:rPr>
        <w:t xml:space="preserve"> в информационно-телекоммуникационной сети «Интернет»</w:t>
      </w:r>
      <w:r w:rsidR="003C43EE" w:rsidRPr="00405D59">
        <w:rPr>
          <w:rFonts w:cs="Arial"/>
          <w:sz w:val="28"/>
          <w:szCs w:val="28"/>
        </w:rPr>
        <w:t>.</w:t>
      </w:r>
    </w:p>
    <w:p w:rsidR="00DF0FF4" w:rsidRPr="00405D59" w:rsidRDefault="007B2060" w:rsidP="007B2060">
      <w:pPr>
        <w:widowControl w:val="0"/>
        <w:rPr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AE37D5">
        <w:rPr>
          <w:rFonts w:cs="Arial"/>
          <w:b/>
          <w:sz w:val="28"/>
          <w:szCs w:val="28"/>
        </w:rPr>
        <w:t>В.В</w:t>
      </w:r>
      <w:r w:rsidR="00405D59" w:rsidRPr="00405D59">
        <w:rPr>
          <w:rFonts w:cs="Arial"/>
          <w:b/>
          <w:sz w:val="28"/>
          <w:szCs w:val="28"/>
        </w:rPr>
        <w:t>.</w:t>
      </w:r>
      <w:r w:rsidR="00AE37D5">
        <w:rPr>
          <w:rFonts w:cs="Arial"/>
          <w:b/>
          <w:sz w:val="28"/>
          <w:szCs w:val="28"/>
        </w:rPr>
        <w:t xml:space="preserve"> Соколов</w:t>
      </w:r>
    </w:p>
    <w:p w:rsidR="00384BF7" w:rsidRDefault="00384BF7" w:rsidP="00B85631">
      <w:pPr>
        <w:ind w:left="5670"/>
        <w:jc w:val="center"/>
        <w:rPr>
          <w:sz w:val="28"/>
          <w:szCs w:val="28"/>
        </w:rPr>
      </w:pPr>
    </w:p>
    <w:p w:rsidR="00B85631" w:rsidRDefault="00B85631" w:rsidP="00B8563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B85631" w:rsidRDefault="00B85631" w:rsidP="00B8563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Главы муниципального образования «Новодугинский муниципальный округ» Смоленской области</w:t>
      </w:r>
    </w:p>
    <w:p w:rsidR="00B85631" w:rsidRDefault="00B85631" w:rsidP="00B85631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6077">
        <w:rPr>
          <w:sz w:val="28"/>
          <w:szCs w:val="28"/>
        </w:rPr>
        <w:t>14.04.2025</w:t>
      </w:r>
      <w:r>
        <w:rPr>
          <w:sz w:val="28"/>
          <w:szCs w:val="28"/>
        </w:rPr>
        <w:t xml:space="preserve"> № </w:t>
      </w:r>
      <w:r w:rsidR="003E6077">
        <w:rPr>
          <w:sz w:val="28"/>
          <w:szCs w:val="28"/>
        </w:rPr>
        <w:t>4</w:t>
      </w:r>
      <w:bookmarkStart w:id="0" w:name="_GoBack"/>
      <w:bookmarkEnd w:id="0"/>
    </w:p>
    <w:p w:rsidR="00B85631" w:rsidRDefault="00B85631" w:rsidP="00EB1E8A">
      <w:pPr>
        <w:ind w:firstLine="709"/>
        <w:jc w:val="both"/>
        <w:rPr>
          <w:sz w:val="28"/>
          <w:szCs w:val="28"/>
        </w:rPr>
      </w:pPr>
    </w:p>
    <w:p w:rsidR="00347BB4" w:rsidRPr="004C05FC" w:rsidRDefault="00347BB4" w:rsidP="00347BB4">
      <w:pPr>
        <w:jc w:val="center"/>
        <w:rPr>
          <w:b/>
          <w:sz w:val="28"/>
          <w:szCs w:val="28"/>
        </w:rPr>
      </w:pPr>
      <w:r w:rsidRPr="004C05FC">
        <w:rPr>
          <w:b/>
          <w:sz w:val="28"/>
          <w:szCs w:val="28"/>
        </w:rPr>
        <w:t>ПОЛОЖЕНИЕ</w:t>
      </w:r>
    </w:p>
    <w:p w:rsidR="00347BB4" w:rsidRPr="004C05FC" w:rsidRDefault="00347BB4" w:rsidP="00347BB4">
      <w:pPr>
        <w:jc w:val="center"/>
        <w:rPr>
          <w:b/>
          <w:sz w:val="28"/>
          <w:szCs w:val="28"/>
        </w:rPr>
      </w:pPr>
      <w:r w:rsidRPr="004C05FC">
        <w:rPr>
          <w:b/>
          <w:sz w:val="28"/>
          <w:szCs w:val="28"/>
        </w:rPr>
        <w:t xml:space="preserve">о согласовании и утверждении уставов казачьих обществ, </w:t>
      </w:r>
    </w:p>
    <w:p w:rsidR="00347BB4" w:rsidRPr="004C05FC" w:rsidRDefault="00347BB4" w:rsidP="00347BB4">
      <w:pPr>
        <w:jc w:val="center"/>
        <w:rPr>
          <w:b/>
          <w:sz w:val="28"/>
          <w:szCs w:val="28"/>
        </w:rPr>
      </w:pPr>
      <w:proofErr w:type="gramStart"/>
      <w:r w:rsidRPr="004C05FC">
        <w:rPr>
          <w:b/>
          <w:sz w:val="28"/>
          <w:szCs w:val="28"/>
        </w:rPr>
        <w:t>создаваемых</w:t>
      </w:r>
      <w:proofErr w:type="gramEnd"/>
      <w:r w:rsidRPr="004C05FC">
        <w:rPr>
          <w:b/>
          <w:sz w:val="28"/>
          <w:szCs w:val="28"/>
        </w:rPr>
        <w:t xml:space="preserve"> (действующих) на территории </w:t>
      </w:r>
    </w:p>
    <w:p w:rsidR="00347BB4" w:rsidRDefault="00347BB4" w:rsidP="00347BB4">
      <w:pPr>
        <w:jc w:val="center"/>
        <w:rPr>
          <w:b/>
          <w:sz w:val="28"/>
          <w:szCs w:val="28"/>
          <w:highlight w:val="yellow"/>
        </w:rPr>
      </w:pPr>
      <w:r w:rsidRPr="00347BB4">
        <w:rPr>
          <w:b/>
          <w:sz w:val="28"/>
          <w:szCs w:val="28"/>
        </w:rPr>
        <w:t>муниципального образования «Новодугинский муниципальный округ»</w:t>
      </w:r>
    </w:p>
    <w:p w:rsidR="00347BB4" w:rsidRPr="004C05FC" w:rsidRDefault="00347BB4" w:rsidP="00347BB4">
      <w:pPr>
        <w:jc w:val="center"/>
        <w:rPr>
          <w:b/>
          <w:i/>
          <w:sz w:val="28"/>
          <w:szCs w:val="28"/>
        </w:rPr>
      </w:pPr>
      <w:r w:rsidRPr="00347BB4">
        <w:rPr>
          <w:b/>
          <w:sz w:val="28"/>
          <w:szCs w:val="28"/>
        </w:rPr>
        <w:t xml:space="preserve"> Смоленской области</w:t>
      </w:r>
    </w:p>
    <w:p w:rsidR="00347BB4" w:rsidRPr="004C05FC" w:rsidRDefault="00347BB4" w:rsidP="00347BB4">
      <w:pPr>
        <w:jc w:val="center"/>
        <w:rPr>
          <w:b/>
          <w:i/>
          <w:sz w:val="28"/>
          <w:szCs w:val="28"/>
        </w:rPr>
      </w:pP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4C05FC">
        <w:rPr>
          <w:sz w:val="28"/>
          <w:szCs w:val="28"/>
        </w:rPr>
        <w:t xml:space="preserve">Настоящее Положение определяет перечень документов, необходимых для согласования и утверждения уставов казачьих обществ, создаваемых (действующих) на территории </w:t>
      </w:r>
      <w:r w:rsidRPr="00347BB4">
        <w:rPr>
          <w:sz w:val="28"/>
          <w:szCs w:val="28"/>
        </w:rPr>
        <w:t>муниципального образования «</w:t>
      </w:r>
      <w:r w:rsidRPr="00A57368">
        <w:rPr>
          <w:sz w:val="28"/>
          <w:szCs w:val="28"/>
        </w:rPr>
        <w:t xml:space="preserve">Новодугинский </w:t>
      </w:r>
      <w:r w:rsidRPr="00347BB4">
        <w:rPr>
          <w:sz w:val="28"/>
          <w:szCs w:val="28"/>
        </w:rPr>
        <w:t>муниципальный округ» Смоленской области</w:t>
      </w:r>
      <w:r w:rsidRPr="00347BB4">
        <w:rPr>
          <w:i/>
          <w:sz w:val="28"/>
          <w:szCs w:val="28"/>
        </w:rPr>
        <w:t xml:space="preserve"> </w:t>
      </w:r>
      <w:r w:rsidRPr="004C05FC">
        <w:rPr>
          <w:sz w:val="28"/>
          <w:szCs w:val="28"/>
        </w:rPr>
        <w:t>(далее – муниципальное образование), сроки и порядок их представления и рассмотрения, порядок принятия решений о согласовании и утверждении уставов казачьих обществ.</w:t>
      </w:r>
      <w:proofErr w:type="gramEnd"/>
    </w:p>
    <w:p w:rsidR="00347BB4" w:rsidRPr="004C05FC" w:rsidRDefault="00347BB4" w:rsidP="00347B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C05FC">
        <w:rPr>
          <w:sz w:val="28"/>
          <w:szCs w:val="28"/>
        </w:rPr>
        <w:t>Уставы хуторских, станичных, городских казачьих обществ, создаваемых (действующих) на территории</w:t>
      </w:r>
      <w:r>
        <w:rPr>
          <w:sz w:val="28"/>
          <w:szCs w:val="28"/>
        </w:rPr>
        <w:t xml:space="preserve"> </w:t>
      </w:r>
      <w:r w:rsidRPr="00347BB4">
        <w:rPr>
          <w:sz w:val="28"/>
          <w:szCs w:val="28"/>
        </w:rPr>
        <w:t>муниципального образования</w:t>
      </w:r>
      <w:r w:rsidRPr="004C05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согласовываются с атаманом районного (юртового) либо окружного (</w:t>
      </w:r>
      <w:proofErr w:type="spellStart"/>
      <w:r w:rsidRPr="004C05FC">
        <w:rPr>
          <w:sz w:val="28"/>
          <w:szCs w:val="28"/>
        </w:rPr>
        <w:t>отдельского</w:t>
      </w:r>
      <w:proofErr w:type="spellEnd"/>
      <w:r w:rsidRPr="004C05FC">
        <w:rPr>
          <w:sz w:val="28"/>
          <w:szCs w:val="28"/>
        </w:rPr>
        <w:t>) казачьего общества (если районное (юртовое) либо окружное (</w:t>
      </w:r>
      <w:proofErr w:type="spellStart"/>
      <w:proofErr w:type="gramStart"/>
      <w:r w:rsidRPr="004C05FC">
        <w:rPr>
          <w:sz w:val="28"/>
          <w:szCs w:val="28"/>
        </w:rPr>
        <w:t>отдельское</w:t>
      </w:r>
      <w:proofErr w:type="spellEnd"/>
      <w:r w:rsidRPr="004C05FC">
        <w:rPr>
          <w:sz w:val="28"/>
          <w:szCs w:val="28"/>
        </w:rPr>
        <w:t xml:space="preserve">) </w:t>
      </w:r>
      <w:proofErr w:type="gramEnd"/>
      <w:r w:rsidRPr="004C05FC">
        <w:rPr>
          <w:sz w:val="28"/>
          <w:szCs w:val="28"/>
        </w:rPr>
        <w:t>казачье общество осуществляет деятельность на территории Смоленской области, на которой создаются (действуют) указанные хуторские, станичные, городские казачьи общества).</w:t>
      </w:r>
    </w:p>
    <w:p w:rsidR="00347BB4" w:rsidRPr="004C05FC" w:rsidRDefault="00347BB4" w:rsidP="00347B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05FC">
        <w:rPr>
          <w:sz w:val="28"/>
          <w:szCs w:val="28"/>
        </w:rPr>
        <w:t xml:space="preserve">Уставы районных (юртовых) казачьих обществ, создаваемых (действующих) на территории </w:t>
      </w:r>
      <w:r w:rsidRPr="00347BB4">
        <w:rPr>
          <w:sz w:val="28"/>
          <w:szCs w:val="28"/>
        </w:rPr>
        <w:t>муниципального образования</w:t>
      </w:r>
      <w:r w:rsidRPr="004C05FC">
        <w:rPr>
          <w:sz w:val="22"/>
          <w:szCs w:val="28"/>
        </w:rPr>
        <w:t>,</w:t>
      </w:r>
      <w:r w:rsidRPr="004C05FC">
        <w:rPr>
          <w:sz w:val="28"/>
          <w:szCs w:val="28"/>
        </w:rPr>
        <w:t xml:space="preserve"> согласовываются с атаманом окружного (</w:t>
      </w:r>
      <w:proofErr w:type="spellStart"/>
      <w:r w:rsidRPr="004C05FC">
        <w:rPr>
          <w:sz w:val="28"/>
          <w:szCs w:val="28"/>
        </w:rPr>
        <w:t>отдельского</w:t>
      </w:r>
      <w:proofErr w:type="spellEnd"/>
      <w:r w:rsidRPr="004C05FC">
        <w:rPr>
          <w:sz w:val="28"/>
          <w:szCs w:val="28"/>
        </w:rPr>
        <w:t>) казачьего общества (если окружное (</w:t>
      </w:r>
      <w:proofErr w:type="spellStart"/>
      <w:proofErr w:type="gramStart"/>
      <w:r w:rsidRPr="004C05FC">
        <w:rPr>
          <w:sz w:val="28"/>
          <w:szCs w:val="28"/>
        </w:rPr>
        <w:t>отдельское</w:t>
      </w:r>
      <w:proofErr w:type="spellEnd"/>
      <w:r w:rsidRPr="004C05FC">
        <w:rPr>
          <w:sz w:val="28"/>
          <w:szCs w:val="28"/>
        </w:rPr>
        <w:t xml:space="preserve">) </w:t>
      </w:r>
      <w:proofErr w:type="gramEnd"/>
      <w:r w:rsidRPr="004C05FC">
        <w:rPr>
          <w:sz w:val="28"/>
          <w:szCs w:val="28"/>
        </w:rPr>
        <w:t>казачье общество осуществляет деятельность на территории Смоленской области, на которой создаются (действуют) указанные районные (юртовые) казачьи общества</w:t>
      </w:r>
      <w:r w:rsidRPr="00347BB4">
        <w:rPr>
          <w:sz w:val="28"/>
          <w:szCs w:val="28"/>
        </w:rPr>
        <w:t>).</w:t>
      </w:r>
    </w:p>
    <w:p w:rsidR="00347BB4" w:rsidRPr="004C05FC" w:rsidRDefault="00347BB4" w:rsidP="00347BB4">
      <w:pPr>
        <w:tabs>
          <w:tab w:val="right" w:pos="10205"/>
        </w:tabs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 xml:space="preserve">3. Главой </w:t>
      </w:r>
      <w:r w:rsidRPr="00347BB4">
        <w:rPr>
          <w:sz w:val="28"/>
          <w:szCs w:val="28"/>
        </w:rPr>
        <w:t>муниципального образования «</w:t>
      </w:r>
      <w:r w:rsidRPr="00A57368">
        <w:rPr>
          <w:sz w:val="28"/>
          <w:szCs w:val="28"/>
        </w:rPr>
        <w:t xml:space="preserve">Новодугинский </w:t>
      </w:r>
      <w:r w:rsidRPr="00347BB4">
        <w:rPr>
          <w:sz w:val="28"/>
          <w:szCs w:val="28"/>
        </w:rPr>
        <w:t>муниципальный округ» Смоленской области</w:t>
      </w:r>
      <w:r w:rsidRPr="00347BB4">
        <w:rPr>
          <w:i/>
          <w:sz w:val="28"/>
          <w:szCs w:val="28"/>
        </w:rPr>
        <w:t xml:space="preserve"> </w:t>
      </w:r>
      <w:r w:rsidRPr="004C05FC">
        <w:rPr>
          <w:sz w:val="28"/>
          <w:szCs w:val="28"/>
        </w:rPr>
        <w:t xml:space="preserve">(далее - Глава муниципального образования) </w:t>
      </w:r>
      <w:r w:rsidRPr="004C05FC">
        <w:rPr>
          <w:b/>
          <w:sz w:val="28"/>
          <w:szCs w:val="28"/>
        </w:rPr>
        <w:t>утверждаются</w:t>
      </w:r>
      <w:r w:rsidRPr="004C05FC">
        <w:rPr>
          <w:sz w:val="28"/>
          <w:szCs w:val="28"/>
        </w:rPr>
        <w:t>:</w:t>
      </w:r>
    </w:p>
    <w:p w:rsidR="00347BB4" w:rsidRPr="004C05FC" w:rsidRDefault="00347BB4" w:rsidP="00347B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05FC">
        <w:rPr>
          <w:sz w:val="28"/>
          <w:szCs w:val="28"/>
        </w:rPr>
        <w:t xml:space="preserve">1) уставы хуторских, станичных, городских казачьих обществ, создаваемых (действующих) на территории </w:t>
      </w:r>
      <w:r w:rsidRPr="00347BB4">
        <w:rPr>
          <w:sz w:val="28"/>
          <w:szCs w:val="28"/>
        </w:rPr>
        <w:t>муниципального образования</w:t>
      </w:r>
      <w:r w:rsidRPr="004C05FC">
        <w:rPr>
          <w:sz w:val="28"/>
          <w:szCs w:val="28"/>
        </w:rPr>
        <w:t>;</w:t>
      </w:r>
    </w:p>
    <w:p w:rsidR="00347BB4" w:rsidRPr="004C05FC" w:rsidRDefault="00347BB4" w:rsidP="00347BB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C05FC">
        <w:rPr>
          <w:sz w:val="28"/>
          <w:szCs w:val="28"/>
        </w:rPr>
        <w:t xml:space="preserve">2) уставы районных (юртовых) казачьих обществ, создаваемых (действующих) на территории </w:t>
      </w:r>
      <w:r w:rsidRPr="00347BB4">
        <w:rPr>
          <w:sz w:val="28"/>
          <w:szCs w:val="28"/>
        </w:rPr>
        <w:t>муниципального образования</w:t>
      </w:r>
      <w:r w:rsidRPr="004C05FC">
        <w:rPr>
          <w:sz w:val="28"/>
          <w:szCs w:val="28"/>
        </w:rPr>
        <w:t>.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Согласование уставов (создаваемых) действующих казачьих обществ осуществляется после: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05FC">
        <w:rPr>
          <w:sz w:val="28"/>
          <w:szCs w:val="28"/>
        </w:rPr>
        <w:t>принятия учредительным собранием (кругом, сбором) решения об учреждении казачьего общества;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347BB4" w:rsidRPr="004C05FC" w:rsidRDefault="00347BB4" w:rsidP="00347B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05FC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 xml:space="preserve">. </w:t>
      </w:r>
      <w:r w:rsidRPr="004C05FC">
        <w:rPr>
          <w:sz w:val="28"/>
          <w:szCs w:val="28"/>
        </w:rPr>
        <w:t xml:space="preserve">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</w:t>
      </w:r>
      <w:hyperlink r:id="rId11" w:history="1">
        <w:r w:rsidRPr="004C05FC">
          <w:rPr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2 настоящего П</w:t>
      </w:r>
      <w:r w:rsidRPr="004C05FC">
        <w:rPr>
          <w:sz w:val="28"/>
          <w:szCs w:val="28"/>
        </w:rPr>
        <w:t>оложения, представление о согласовании устава казачьего общества. К указанному представлению прилагаются: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4C05FC">
        <w:rPr>
          <w:sz w:val="28"/>
          <w:szCs w:val="28"/>
          <w:vertAlign w:val="superscript"/>
        </w:rPr>
        <w:t>1</w:t>
      </w:r>
      <w:r w:rsidRPr="004C05FC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4C05FC">
        <w:rPr>
          <w:sz w:val="28"/>
          <w:szCs w:val="28"/>
        </w:rPr>
        <w:t>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 xml:space="preserve">устав казачьего общества в новой редакции. </w:t>
      </w:r>
    </w:p>
    <w:p w:rsidR="00347BB4" w:rsidRPr="004C05FC" w:rsidRDefault="00347BB4" w:rsidP="00347B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 w:rsidRPr="004C05FC">
        <w:rPr>
          <w:sz w:val="28"/>
          <w:szCs w:val="28"/>
        </w:rPr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</w:t>
      </w:r>
      <w:hyperlink r:id="rId12" w:history="1">
        <w:r w:rsidRPr="004C05FC">
          <w:rPr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</w:t>
      </w:r>
      <w:r w:rsidRPr="004C05FC">
        <w:rPr>
          <w:sz w:val="28"/>
          <w:szCs w:val="28"/>
        </w:rPr>
        <w:t>оложения, представление о согласовании устава казачьего общества.</w:t>
      </w:r>
      <w:proofErr w:type="gramEnd"/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К указанному представлению прилагаются: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4C05FC">
        <w:rPr>
          <w:sz w:val="28"/>
          <w:szCs w:val="28"/>
          <w:vertAlign w:val="superscript"/>
        </w:rPr>
        <w:t>1</w:t>
      </w:r>
      <w:r w:rsidRPr="004C05FC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 xml:space="preserve">3) устав казачьего общества. </w:t>
      </w:r>
    </w:p>
    <w:p w:rsidR="00347BB4" w:rsidRPr="004C05FC" w:rsidRDefault="00347BB4" w:rsidP="00347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4C05FC">
        <w:rPr>
          <w:sz w:val="28"/>
          <w:szCs w:val="28"/>
        </w:rPr>
        <w:t xml:space="preserve">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должностным лицам, названным в </w:t>
      </w:r>
      <w:hyperlink r:id="rId13" w:history="1">
        <w:r w:rsidRPr="004C05FC">
          <w:rPr>
            <w:sz w:val="28"/>
            <w:szCs w:val="28"/>
          </w:rPr>
          <w:t>пункте 2</w:t>
        </w:r>
      </w:hyperlink>
      <w:r w:rsidRPr="004C05F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4C05FC">
        <w:rPr>
          <w:sz w:val="28"/>
          <w:szCs w:val="28"/>
        </w:rPr>
        <w:t>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8. Указанные в пунктах 5 и 6 настоящего Положения копии документов должны быть заверены подписью атамана казачьего общества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347BB4" w:rsidRPr="004C05FC" w:rsidRDefault="00347BB4" w:rsidP="00347BB4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 xml:space="preserve">Рассмотрение представленных для согласования устава казачьего общества документов и принятие по ним решения производится должностными лицами, </w:t>
      </w:r>
      <w:r w:rsidRPr="004C05FC">
        <w:rPr>
          <w:sz w:val="28"/>
          <w:szCs w:val="28"/>
        </w:rPr>
        <w:lastRenderedPageBreak/>
        <w:t xml:space="preserve">названными в </w:t>
      </w:r>
      <w:hyperlink r:id="rId14" w:history="1">
        <w:r w:rsidRPr="004C05FC">
          <w:rPr>
            <w:sz w:val="28"/>
            <w:szCs w:val="28"/>
          </w:rPr>
          <w:t>пункт</w:t>
        </w:r>
      </w:hyperlink>
      <w:r>
        <w:rPr>
          <w:sz w:val="28"/>
          <w:szCs w:val="28"/>
        </w:rPr>
        <w:t>е 2 настоящего П</w:t>
      </w:r>
      <w:r w:rsidRPr="004C05FC">
        <w:rPr>
          <w:sz w:val="28"/>
          <w:szCs w:val="28"/>
        </w:rPr>
        <w:t>оложения, в течение 14 календарных дней со дня поступления указанных документов.</w:t>
      </w:r>
    </w:p>
    <w:p w:rsidR="00347BB4" w:rsidRPr="004C05FC" w:rsidRDefault="00347BB4" w:rsidP="00347BB4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4C05FC">
        <w:rPr>
          <w:sz w:val="28"/>
          <w:szCs w:val="28"/>
        </w:rPr>
        <w:t xml:space="preserve">По истечении срока, установленного </w:t>
      </w:r>
      <w:hyperlink r:id="rId15" w:history="1">
        <w:r w:rsidRPr="004C05FC">
          <w:rPr>
            <w:sz w:val="28"/>
            <w:szCs w:val="28"/>
          </w:rPr>
          <w:t xml:space="preserve">пунктом </w:t>
        </w:r>
      </w:hyperlink>
      <w:r w:rsidRPr="004C05FC">
        <w:rPr>
          <w:sz w:val="28"/>
          <w:szCs w:val="28"/>
        </w:rPr>
        <w:t xml:space="preserve">9 настоящего </w:t>
      </w:r>
      <w:r>
        <w:rPr>
          <w:sz w:val="28"/>
          <w:szCs w:val="28"/>
        </w:rPr>
        <w:t>П</w:t>
      </w:r>
      <w:r w:rsidRPr="004C05FC">
        <w:rPr>
          <w:sz w:val="28"/>
          <w:szCs w:val="28"/>
        </w:rPr>
        <w:t>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</w:t>
      </w:r>
    </w:p>
    <w:p w:rsidR="00347BB4" w:rsidRPr="004C05FC" w:rsidRDefault="00347BB4" w:rsidP="00347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11.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347BB4" w:rsidRPr="004C05FC" w:rsidRDefault="00347BB4" w:rsidP="00347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 xml:space="preserve">12.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r:id="rId16" w:history="1">
        <w:r w:rsidRPr="004C05FC">
          <w:rPr>
            <w:sz w:val="28"/>
            <w:szCs w:val="28"/>
          </w:rPr>
          <w:t>пункте 2</w:t>
        </w:r>
      </w:hyperlink>
      <w:r w:rsidRPr="004C05FC">
        <w:rPr>
          <w:sz w:val="28"/>
          <w:szCs w:val="28"/>
        </w:rPr>
        <w:t xml:space="preserve"> настоящего Положения.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r w:rsidRPr="004C05FC">
        <w:rPr>
          <w:sz w:val="28"/>
          <w:szCs w:val="28"/>
        </w:rPr>
        <w:t>Основаниями для отказа в согласовании устава действующего казачьего общества являются: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4C05FC">
        <w:rPr>
          <w:sz w:val="28"/>
          <w:szCs w:val="28"/>
          <w:vertAlign w:val="superscript"/>
        </w:rPr>
        <w:t>1</w:t>
      </w:r>
      <w:r w:rsidRPr="004C05FC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  <w:r w:rsidRPr="004C05FC">
        <w:rPr>
          <w:sz w:val="28"/>
          <w:szCs w:val="28"/>
        </w:rPr>
        <w:t>Основаниями для отказа в согласовании устава создаваемого казачьего общества являются: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Pr="004C05FC">
        <w:rPr>
          <w:sz w:val="28"/>
          <w:szCs w:val="28"/>
        </w:rPr>
        <w:br/>
        <w:t>главами 4 и 9</w:t>
      </w:r>
      <w:r w:rsidRPr="004C05FC">
        <w:rPr>
          <w:sz w:val="28"/>
          <w:szCs w:val="28"/>
          <w:vertAlign w:val="superscript"/>
        </w:rPr>
        <w:t>1</w:t>
      </w:r>
      <w:r w:rsidRPr="004C05FC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15</w:t>
      </w:r>
      <w:r>
        <w:rPr>
          <w:sz w:val="28"/>
          <w:szCs w:val="28"/>
        </w:rPr>
        <w:t xml:space="preserve">. </w:t>
      </w:r>
      <w:r w:rsidRPr="004C05FC">
        <w:rPr>
          <w:sz w:val="28"/>
          <w:szCs w:val="28"/>
        </w:rPr>
        <w:t xml:space="preserve">Отказ в согласовании устава казачьего общества не является препятствием для повторного направления должностным лицам, названным в </w:t>
      </w:r>
      <w:hyperlink r:id="rId17" w:history="1">
        <w:r w:rsidRPr="004C05FC">
          <w:rPr>
            <w:sz w:val="28"/>
            <w:szCs w:val="28"/>
          </w:rPr>
          <w:t>пункте 2</w:t>
        </w:r>
      </w:hyperlink>
      <w:r w:rsidRPr="004C05F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</w:t>
      </w:r>
      <w:r w:rsidRPr="004C05FC">
        <w:rPr>
          <w:sz w:val="28"/>
          <w:szCs w:val="28"/>
        </w:rPr>
        <w:t>оложения, 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lastRenderedPageBreak/>
        <w:t xml:space="preserve"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 – </w:t>
      </w:r>
      <w:r w:rsidRPr="00347BB4">
        <w:rPr>
          <w:sz w:val="28"/>
          <w:szCs w:val="28"/>
        </w:rPr>
        <w:t>14</w:t>
      </w:r>
      <w:r w:rsidRPr="004C05FC">
        <w:rPr>
          <w:sz w:val="28"/>
          <w:szCs w:val="28"/>
        </w:rPr>
        <w:t xml:space="preserve"> настоящего Положения.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настоящего Положения, не ограничено.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16</w:t>
      </w:r>
      <w:r>
        <w:rPr>
          <w:sz w:val="28"/>
          <w:szCs w:val="28"/>
        </w:rPr>
        <w:t xml:space="preserve">. </w:t>
      </w:r>
      <w:r w:rsidRPr="004C05FC">
        <w:rPr>
          <w:sz w:val="28"/>
          <w:szCs w:val="28"/>
        </w:rPr>
        <w:t xml:space="preserve">Утверждение уставов казачьих обществ осуществляется после их согласования должностными лицами, названными в </w:t>
      </w:r>
      <w:hyperlink r:id="rId18" w:history="1">
        <w:r w:rsidRPr="004C05FC">
          <w:rPr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</w:t>
      </w:r>
      <w:r w:rsidRPr="004C05FC">
        <w:rPr>
          <w:sz w:val="28"/>
          <w:szCs w:val="28"/>
        </w:rPr>
        <w:t>оложения.</w:t>
      </w:r>
    </w:p>
    <w:p w:rsidR="00347BB4" w:rsidRPr="004C05FC" w:rsidRDefault="00347BB4" w:rsidP="00347B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17.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представление об утверждении устава казачьего общества. К представлению прилагаются: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4C05FC">
        <w:rPr>
          <w:sz w:val="28"/>
          <w:szCs w:val="28"/>
          <w:vertAlign w:val="superscript"/>
        </w:rPr>
        <w:t>1</w:t>
      </w:r>
      <w:r w:rsidRPr="004C05FC">
        <w:rPr>
          <w:sz w:val="28"/>
          <w:szCs w:val="28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347BB4" w:rsidRPr="004C05FC" w:rsidRDefault="00347BB4" w:rsidP="00347B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05FC">
        <w:rPr>
          <w:sz w:val="28"/>
          <w:szCs w:val="28"/>
        </w:rPr>
        <w:t xml:space="preserve">3) копии писем о согласовании устава казачьего общества должностными лицами, названными в </w:t>
      </w:r>
      <w:hyperlink r:id="rId19" w:history="1">
        <w:r w:rsidRPr="004C05FC">
          <w:rPr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</w:t>
      </w:r>
      <w:r w:rsidRPr="004C05FC">
        <w:rPr>
          <w:sz w:val="28"/>
          <w:szCs w:val="28"/>
        </w:rPr>
        <w:t>оложения;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4) устав казачьего общества на бумажном носителе и в электронном виде.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18</w:t>
      </w:r>
      <w:r>
        <w:rPr>
          <w:sz w:val="28"/>
          <w:szCs w:val="28"/>
        </w:rPr>
        <w:t xml:space="preserve">. </w:t>
      </w:r>
      <w:r w:rsidRPr="004C05FC">
        <w:rPr>
          <w:sz w:val="28"/>
          <w:szCs w:val="28"/>
        </w:rPr>
        <w:t>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представление об утверждении устава казачьего общества. К указанному представлению прилагаются: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кодексом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Российской Федерации и иными федеральными законами в сфере деятельности некоммерческих организаций;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:rsidR="00347BB4" w:rsidRPr="004C05FC" w:rsidRDefault="00347BB4" w:rsidP="00347B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C05FC">
        <w:rPr>
          <w:sz w:val="28"/>
          <w:szCs w:val="28"/>
        </w:rPr>
        <w:t xml:space="preserve">3) копии писем о согласовании устава казачьего общества должностными лицами, названными в </w:t>
      </w:r>
      <w:hyperlink r:id="rId20" w:history="1">
        <w:r w:rsidRPr="004C05FC">
          <w:rPr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</w:t>
      </w:r>
      <w:r w:rsidRPr="004C05FC">
        <w:rPr>
          <w:sz w:val="28"/>
          <w:szCs w:val="28"/>
        </w:rPr>
        <w:t>оложения;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4) устав казачьего общества на бумажном носителе и в электронном виде.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19.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Указанные в пунктах 17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18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lastRenderedPageBreak/>
        <w:t>20.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 xml:space="preserve">Рассмотрение представленных для утверждения устава казачьего общества документов и принятие по ним решения </w:t>
      </w:r>
      <w:r w:rsidRPr="00347BB4">
        <w:rPr>
          <w:sz w:val="28"/>
          <w:szCs w:val="28"/>
        </w:rPr>
        <w:t>осуществляется</w:t>
      </w:r>
      <w:r w:rsidRPr="004C05FC">
        <w:rPr>
          <w:sz w:val="28"/>
          <w:szCs w:val="28"/>
        </w:rPr>
        <w:t xml:space="preserve"> Главой муниципального образования в течение 30 календарных дней со дня поступления указанных документов.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21.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 xml:space="preserve">По истечении срока, указанного в </w:t>
      </w:r>
      <w:hyperlink r:id="rId21" w:history="1">
        <w:r w:rsidRPr="004C05FC">
          <w:rPr>
            <w:sz w:val="28"/>
            <w:szCs w:val="28"/>
          </w:rPr>
          <w:t xml:space="preserve">пункте </w:t>
        </w:r>
      </w:hyperlink>
      <w:r w:rsidRPr="004C05FC">
        <w:rPr>
          <w:sz w:val="28"/>
          <w:szCs w:val="28"/>
        </w:rPr>
        <w:t xml:space="preserve">20 настоящего </w:t>
      </w:r>
      <w:r>
        <w:rPr>
          <w:sz w:val="28"/>
          <w:szCs w:val="28"/>
        </w:rPr>
        <w:t>П</w:t>
      </w:r>
      <w:r w:rsidRPr="004C05FC">
        <w:rPr>
          <w:sz w:val="28"/>
          <w:szCs w:val="28"/>
        </w:rPr>
        <w:t>оложения, принимается решение об утверждении либо об отказе в утверждении устава казачьего общества. О принятом решении атаман казачьего общества либо уполномоченное лицо уведомляются в письменной форме.</w:t>
      </w:r>
    </w:p>
    <w:p w:rsidR="00347BB4" w:rsidRPr="004C05FC" w:rsidRDefault="00347BB4" w:rsidP="00347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22</w:t>
      </w:r>
      <w:r>
        <w:rPr>
          <w:sz w:val="28"/>
          <w:szCs w:val="28"/>
        </w:rPr>
        <w:t xml:space="preserve">. </w:t>
      </w:r>
      <w:r w:rsidRPr="004C05FC">
        <w:rPr>
          <w:sz w:val="28"/>
          <w:szCs w:val="28"/>
        </w:rPr>
        <w:t>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347BB4" w:rsidRPr="004C05FC" w:rsidRDefault="00347BB4" w:rsidP="00347B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 xml:space="preserve">23. Утверждение устава казачьего общества оформляется постановлением Главы муниципального образования. Копия постановления Главы муниципального образования </w:t>
      </w:r>
      <w:proofErr w:type="gramStart"/>
      <w:r w:rsidRPr="004C05FC">
        <w:rPr>
          <w:sz w:val="28"/>
          <w:szCs w:val="28"/>
        </w:rPr>
        <w:t>утверждении</w:t>
      </w:r>
      <w:proofErr w:type="gramEnd"/>
      <w:r w:rsidRPr="004C05FC">
        <w:rPr>
          <w:sz w:val="28"/>
          <w:szCs w:val="28"/>
        </w:rPr>
        <w:t xml:space="preserve"> устава казачьего общества направляется атаману казачьего общества либо уполномоченному лицу одновременно с уведомлением, указанным в </w:t>
      </w:r>
      <w:hyperlink r:id="rId22" w:history="1">
        <w:r w:rsidRPr="004C05FC">
          <w:rPr>
            <w:sz w:val="28"/>
            <w:szCs w:val="28"/>
          </w:rPr>
          <w:t xml:space="preserve">пункте </w:t>
        </w:r>
      </w:hyperlink>
      <w:r w:rsidRPr="004C05FC">
        <w:rPr>
          <w:sz w:val="28"/>
          <w:szCs w:val="28"/>
        </w:rPr>
        <w:t>21</w:t>
      </w:r>
      <w:r>
        <w:rPr>
          <w:sz w:val="28"/>
          <w:szCs w:val="28"/>
        </w:rPr>
        <w:t xml:space="preserve"> настоящего П</w:t>
      </w:r>
      <w:r w:rsidRPr="004C05FC">
        <w:rPr>
          <w:sz w:val="28"/>
          <w:szCs w:val="28"/>
        </w:rPr>
        <w:t>оложения.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24.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На титульном листе утверждаемого устава казачьего общества указываются: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слово УСТАВ (прописными буквами) и полное наименование казачьего общества;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год принятия учредительным собранием (кругом, сбором) решения об учреждении казачьего общества – для создаваемого казачьего общества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либо год принятия высшим органом управления казачьего общества решения об утверждении устава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центру);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proofErr w:type="gramStart"/>
      <w:r w:rsidRPr="004C05FC">
        <w:rPr>
          <w:sz w:val="28"/>
          <w:szCs w:val="28"/>
        </w:rPr>
        <w:t>гриф утверждения, состоящий из слова УТВЕРЖДЕНО</w:t>
      </w:r>
      <w:proofErr w:type="gramEnd"/>
      <w:r w:rsidRPr="004C05FC">
        <w:rPr>
          <w:sz w:val="28"/>
          <w:szCs w:val="28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proofErr w:type="gramStart"/>
      <w:r w:rsidRPr="004C05FC">
        <w:rPr>
          <w:sz w:val="28"/>
          <w:szCs w:val="28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4C05FC">
        <w:rPr>
          <w:sz w:val="28"/>
          <w:szCs w:val="28"/>
        </w:rPr>
        <w:t xml:space="preserve"> в случае согласования устава несколькими должностными лицами, названными в пункте 2 настоящего </w:t>
      </w:r>
      <w:r>
        <w:rPr>
          <w:sz w:val="28"/>
          <w:szCs w:val="28"/>
        </w:rPr>
        <w:t>П</w:t>
      </w:r>
      <w:r w:rsidRPr="004C05FC">
        <w:rPr>
          <w:sz w:val="28"/>
          <w:szCs w:val="28"/>
        </w:rPr>
        <w:t>оложения, грифы согласования располагаются вертикально под грифом утверждения с учетом очередности согласования, при большом количестве – на отдельном листе согласования).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25.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Основаниями для отказа в утверждении устава действующего казачьего общества являются: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1) 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lastRenderedPageBreak/>
        <w:t>2) непредставление или представление неполного комплекта документов, предусмотренных пунктом 17 настоящего Положения, несоблюдение требований к их оформлению, порядку и сроку представления;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26</w:t>
      </w:r>
      <w:r>
        <w:rPr>
          <w:sz w:val="28"/>
          <w:szCs w:val="28"/>
        </w:rPr>
        <w:t xml:space="preserve">. </w:t>
      </w:r>
      <w:r w:rsidRPr="004C05FC">
        <w:rPr>
          <w:sz w:val="28"/>
          <w:szCs w:val="28"/>
        </w:rPr>
        <w:t>Основаниями для отказа в утверждении устава создаваемого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казачьего общества являются: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1) 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2) непредставление или представление неполного комплекта документов, предусмотренных пунктом 18 настоящего Положения, несоблюдение требований к их оформлению, порядку и сроку представления;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27</w:t>
      </w:r>
      <w:r>
        <w:rPr>
          <w:sz w:val="28"/>
          <w:szCs w:val="28"/>
        </w:rPr>
        <w:t xml:space="preserve">. </w:t>
      </w:r>
      <w:r w:rsidRPr="004C05FC">
        <w:rPr>
          <w:sz w:val="28"/>
          <w:szCs w:val="28"/>
        </w:rPr>
        <w:t>Отказ в утверждении устава казачьего общества не является препятствием для повторного направления Главе муниципального образования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представления об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утверждении устава казачьего общества и документов, предусмотренных пунктами 17 и 18 настоящего Положения, при условии устранения оснований, послуживших причиной для принятия указанного решения.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Повторное представление об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утверждении устава казачьего общества и документов, предусмотренных пунктами 17 и 18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настоящего Положения, и принятие по этому представлению решения осуществляются в порядке, предусмотренном пунктами 19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47BB4">
        <w:rPr>
          <w:sz w:val="28"/>
          <w:szCs w:val="28"/>
        </w:rPr>
        <w:t>26</w:t>
      </w:r>
      <w:r w:rsidRPr="004C05FC">
        <w:rPr>
          <w:sz w:val="28"/>
          <w:szCs w:val="28"/>
        </w:rPr>
        <w:t xml:space="preserve"> настоящего Положения.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  <w:r w:rsidRPr="004C05FC">
        <w:rPr>
          <w:sz w:val="28"/>
          <w:szCs w:val="28"/>
        </w:rPr>
        <w:t>Предельное количество повторных направлений представления</w:t>
      </w:r>
      <w:r>
        <w:rPr>
          <w:sz w:val="28"/>
          <w:szCs w:val="28"/>
        </w:rPr>
        <w:t xml:space="preserve"> </w:t>
      </w:r>
      <w:r w:rsidRPr="004C05FC">
        <w:rPr>
          <w:sz w:val="28"/>
          <w:szCs w:val="28"/>
        </w:rPr>
        <w:t>об утверждении устава казачьего общества и документов, предусмотренных пунктами 17 и 18 настоящего Положения, не ограничено.</w:t>
      </w:r>
    </w:p>
    <w:p w:rsidR="00347BB4" w:rsidRPr="004C05FC" w:rsidRDefault="00347BB4" w:rsidP="00347BB4">
      <w:pPr>
        <w:ind w:firstLine="709"/>
        <w:jc w:val="both"/>
        <w:rPr>
          <w:sz w:val="28"/>
          <w:szCs w:val="28"/>
        </w:rPr>
      </w:pPr>
    </w:p>
    <w:p w:rsidR="00384BF7" w:rsidRDefault="00384BF7" w:rsidP="00347BB4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</w:p>
    <w:p w:rsidR="00384BF7" w:rsidRDefault="00384BF7" w:rsidP="00347BB4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</w:p>
    <w:p w:rsidR="00384BF7" w:rsidRDefault="00384BF7" w:rsidP="00347BB4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</w:p>
    <w:p w:rsidR="00384BF7" w:rsidRDefault="00384BF7" w:rsidP="00347BB4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</w:p>
    <w:p w:rsidR="00384BF7" w:rsidRDefault="00384BF7" w:rsidP="00347BB4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</w:p>
    <w:p w:rsidR="00384BF7" w:rsidRDefault="00384BF7" w:rsidP="00347BB4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</w:p>
    <w:p w:rsidR="00384BF7" w:rsidRDefault="00384BF7" w:rsidP="00347BB4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</w:p>
    <w:p w:rsidR="00384BF7" w:rsidRDefault="00384BF7" w:rsidP="00347BB4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</w:p>
    <w:p w:rsidR="00384BF7" w:rsidRDefault="00384BF7" w:rsidP="00347BB4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</w:p>
    <w:p w:rsidR="00384BF7" w:rsidRDefault="00384BF7" w:rsidP="00347BB4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</w:p>
    <w:p w:rsidR="00347BB4" w:rsidRPr="004C05FC" w:rsidRDefault="00347BB4" w:rsidP="00347BB4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4C05FC">
        <w:rPr>
          <w:sz w:val="28"/>
          <w:szCs w:val="28"/>
        </w:rPr>
        <w:lastRenderedPageBreak/>
        <w:t>Приложение</w:t>
      </w:r>
    </w:p>
    <w:p w:rsidR="00347BB4" w:rsidRPr="00347BB4" w:rsidRDefault="00347BB4" w:rsidP="00347BB4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4C05FC">
        <w:rPr>
          <w:sz w:val="28"/>
          <w:szCs w:val="28"/>
        </w:rPr>
        <w:t xml:space="preserve">к </w:t>
      </w:r>
      <w:r w:rsidRPr="00347BB4">
        <w:rPr>
          <w:sz w:val="28"/>
          <w:szCs w:val="28"/>
        </w:rPr>
        <w:t>Положению о согласовании и утверждении уставов казачьих обществ, создаваемых (действующих) на территории муниципального образования «</w:t>
      </w:r>
      <w:r w:rsidRPr="00A57368">
        <w:rPr>
          <w:sz w:val="28"/>
          <w:szCs w:val="28"/>
        </w:rPr>
        <w:t xml:space="preserve">Новодугинский </w:t>
      </w:r>
      <w:r w:rsidRPr="00347BB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Pr="00347BB4">
        <w:rPr>
          <w:sz w:val="28"/>
          <w:szCs w:val="28"/>
        </w:rPr>
        <w:t xml:space="preserve"> Смоленской области </w:t>
      </w:r>
    </w:p>
    <w:p w:rsidR="00347BB4" w:rsidRPr="00347BB4" w:rsidRDefault="00347BB4" w:rsidP="00347BB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47BB4" w:rsidRPr="00347BB4" w:rsidRDefault="00347BB4" w:rsidP="00347BB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7BB4">
        <w:rPr>
          <w:sz w:val="28"/>
          <w:szCs w:val="28"/>
        </w:rPr>
        <w:t>РЕКОМЕНДУЕМЫЙ ОБРАЗЕЦ</w:t>
      </w:r>
    </w:p>
    <w:p w:rsidR="00347BB4" w:rsidRPr="00347BB4" w:rsidRDefault="00347BB4" w:rsidP="00347BB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7BB4">
        <w:rPr>
          <w:sz w:val="28"/>
          <w:szCs w:val="28"/>
        </w:rPr>
        <w:t>ТИТУЛЬНОГО ЛИСТА УСТАВА КАЗАЧЬЕГО ОБЩЕСТВА</w:t>
      </w:r>
    </w:p>
    <w:p w:rsidR="00347BB4" w:rsidRPr="00347BB4" w:rsidRDefault="00347BB4" w:rsidP="00347B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8"/>
        <w:gridCol w:w="396"/>
        <w:gridCol w:w="907"/>
        <w:gridCol w:w="963"/>
        <w:gridCol w:w="623"/>
        <w:gridCol w:w="453"/>
        <w:gridCol w:w="1080"/>
      </w:tblGrid>
      <w:tr w:rsidR="00347BB4" w:rsidRPr="004C05FC" w:rsidTr="00170DF5">
        <w:tc>
          <w:tcPr>
            <w:tcW w:w="4648" w:type="dxa"/>
          </w:tcPr>
          <w:p w:rsidR="00347BB4" w:rsidRPr="00347BB4" w:rsidRDefault="00347BB4" w:rsidP="00170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19" w:type="dxa"/>
            <w:gridSpan w:val="6"/>
          </w:tcPr>
          <w:p w:rsidR="00347BB4" w:rsidRPr="00347BB4" w:rsidRDefault="00347BB4" w:rsidP="00170D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7BB4">
              <w:rPr>
                <w:sz w:val="28"/>
                <w:szCs w:val="28"/>
              </w:rPr>
              <w:t>УТВЕРЖДЕНО</w:t>
            </w:r>
          </w:p>
          <w:p w:rsidR="00347BB4" w:rsidRPr="004C05FC" w:rsidRDefault="00347BB4" w:rsidP="00170D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7BB4">
              <w:rPr>
                <w:sz w:val="28"/>
                <w:szCs w:val="28"/>
              </w:rPr>
              <w:t>Глава муниципального образования «</w:t>
            </w:r>
            <w:r w:rsidRPr="00A57368">
              <w:rPr>
                <w:sz w:val="28"/>
                <w:szCs w:val="28"/>
              </w:rPr>
              <w:t>Новодугинский</w:t>
            </w:r>
            <w:r>
              <w:rPr>
                <w:sz w:val="28"/>
                <w:szCs w:val="28"/>
              </w:rPr>
              <w:t xml:space="preserve"> муниципальный округ</w:t>
            </w:r>
            <w:r w:rsidRPr="00347BB4">
              <w:rPr>
                <w:sz w:val="28"/>
                <w:szCs w:val="28"/>
              </w:rPr>
              <w:t>» Смоленской области</w:t>
            </w:r>
            <w:r w:rsidRPr="004C05FC">
              <w:rPr>
                <w:sz w:val="28"/>
                <w:szCs w:val="28"/>
              </w:rPr>
              <w:t xml:space="preserve"> </w:t>
            </w:r>
          </w:p>
        </w:tc>
      </w:tr>
      <w:tr w:rsidR="00347BB4" w:rsidRPr="004C05FC" w:rsidTr="00170DF5">
        <w:tc>
          <w:tcPr>
            <w:tcW w:w="4648" w:type="dxa"/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C05FC">
              <w:rPr>
                <w:sz w:val="28"/>
                <w:szCs w:val="28"/>
              </w:rPr>
              <w:t>от</w:t>
            </w: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23" w:type="dxa"/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7BB4" w:rsidRPr="004C05FC" w:rsidTr="00170DF5">
        <w:tc>
          <w:tcPr>
            <w:tcW w:w="4648" w:type="dxa"/>
            <w:vAlign w:val="center"/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19" w:type="dxa"/>
            <w:gridSpan w:val="6"/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5FC">
              <w:rPr>
                <w:sz w:val="28"/>
                <w:szCs w:val="28"/>
              </w:rPr>
              <w:t>СОГЛАСОВАНО</w:t>
            </w:r>
          </w:p>
        </w:tc>
      </w:tr>
      <w:tr w:rsidR="00347BB4" w:rsidRPr="004C05FC" w:rsidTr="00170DF5">
        <w:tc>
          <w:tcPr>
            <w:tcW w:w="4648" w:type="dxa"/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479">
              <w:rPr>
                <w:szCs w:val="28"/>
              </w:rPr>
              <w:t>(наименование должности)</w:t>
            </w:r>
          </w:p>
        </w:tc>
      </w:tr>
      <w:tr w:rsidR="00347BB4" w:rsidRPr="004C05FC" w:rsidTr="00170DF5">
        <w:tc>
          <w:tcPr>
            <w:tcW w:w="4648" w:type="dxa"/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479">
              <w:rPr>
                <w:szCs w:val="28"/>
              </w:rPr>
              <w:t>(ФИО)</w:t>
            </w:r>
          </w:p>
        </w:tc>
      </w:tr>
      <w:tr w:rsidR="00347BB4" w:rsidRPr="004C05FC" w:rsidTr="00170DF5">
        <w:tc>
          <w:tcPr>
            <w:tcW w:w="4648" w:type="dxa"/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3" w:type="dxa"/>
            <w:gridSpan w:val="2"/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05FC">
              <w:rPr>
                <w:sz w:val="28"/>
                <w:szCs w:val="28"/>
              </w:rPr>
              <w:t xml:space="preserve">письмо </w:t>
            </w:r>
            <w:proofErr w:type="gramStart"/>
            <w:r w:rsidRPr="004C05FC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7BB4" w:rsidRPr="004C05FC" w:rsidTr="00170DF5">
        <w:tc>
          <w:tcPr>
            <w:tcW w:w="4648" w:type="dxa"/>
            <w:vAlign w:val="center"/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19" w:type="dxa"/>
            <w:gridSpan w:val="6"/>
            <w:vAlign w:val="center"/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5FC">
              <w:rPr>
                <w:sz w:val="28"/>
                <w:szCs w:val="28"/>
              </w:rPr>
              <w:t>СОГЛАСОВАНО</w:t>
            </w:r>
          </w:p>
        </w:tc>
      </w:tr>
      <w:tr w:rsidR="00347BB4" w:rsidRPr="004C05FC" w:rsidTr="00170DF5">
        <w:tc>
          <w:tcPr>
            <w:tcW w:w="4648" w:type="dxa"/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479">
              <w:rPr>
                <w:szCs w:val="28"/>
              </w:rPr>
              <w:t>(наименование должности)</w:t>
            </w:r>
          </w:p>
        </w:tc>
      </w:tr>
      <w:tr w:rsidR="00347BB4" w:rsidRPr="004C05FC" w:rsidTr="00170DF5">
        <w:tc>
          <w:tcPr>
            <w:tcW w:w="4648" w:type="dxa"/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</w:tcBorders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479">
              <w:rPr>
                <w:szCs w:val="28"/>
              </w:rPr>
              <w:t>(ФИО)</w:t>
            </w:r>
          </w:p>
        </w:tc>
      </w:tr>
      <w:tr w:rsidR="00347BB4" w:rsidRPr="004C05FC" w:rsidTr="00170DF5">
        <w:tc>
          <w:tcPr>
            <w:tcW w:w="4648" w:type="dxa"/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03" w:type="dxa"/>
            <w:gridSpan w:val="2"/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C05FC">
              <w:rPr>
                <w:sz w:val="28"/>
                <w:szCs w:val="28"/>
              </w:rPr>
              <w:t xml:space="preserve">письмо </w:t>
            </w:r>
            <w:proofErr w:type="gramStart"/>
            <w:r w:rsidRPr="004C05FC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7BB4" w:rsidRPr="004C05FC" w:rsidTr="00170DF5">
        <w:tc>
          <w:tcPr>
            <w:tcW w:w="9070" w:type="dxa"/>
            <w:gridSpan w:val="7"/>
          </w:tcPr>
          <w:p w:rsidR="00347BB4" w:rsidRDefault="00347BB4" w:rsidP="00170D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47BB4" w:rsidRPr="004C05FC" w:rsidRDefault="00347BB4" w:rsidP="00170D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5FC">
              <w:rPr>
                <w:sz w:val="28"/>
                <w:szCs w:val="28"/>
              </w:rPr>
              <w:t>УСТАВ</w:t>
            </w:r>
          </w:p>
        </w:tc>
      </w:tr>
      <w:tr w:rsidR="00347BB4" w:rsidRPr="004C05FC" w:rsidTr="00170DF5">
        <w:tc>
          <w:tcPr>
            <w:tcW w:w="9070" w:type="dxa"/>
            <w:gridSpan w:val="7"/>
            <w:tcBorders>
              <w:bottom w:val="single" w:sz="4" w:space="0" w:color="auto"/>
            </w:tcBorders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7BB4" w:rsidRPr="004C05FC" w:rsidTr="00170DF5">
        <w:tc>
          <w:tcPr>
            <w:tcW w:w="9070" w:type="dxa"/>
            <w:gridSpan w:val="7"/>
            <w:tcBorders>
              <w:top w:val="single" w:sz="4" w:space="0" w:color="auto"/>
            </w:tcBorders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479">
              <w:rPr>
                <w:szCs w:val="28"/>
              </w:rPr>
              <w:t>(полное наименование казачьего общества)</w:t>
            </w:r>
          </w:p>
        </w:tc>
      </w:tr>
      <w:tr w:rsidR="00347BB4" w:rsidRPr="004C05FC" w:rsidTr="00170DF5">
        <w:tc>
          <w:tcPr>
            <w:tcW w:w="9070" w:type="dxa"/>
            <w:gridSpan w:val="7"/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47BB4" w:rsidRPr="004C05FC" w:rsidTr="00170DF5">
        <w:tc>
          <w:tcPr>
            <w:tcW w:w="9070" w:type="dxa"/>
            <w:gridSpan w:val="7"/>
          </w:tcPr>
          <w:p w:rsidR="00347BB4" w:rsidRPr="004C05FC" w:rsidRDefault="00347BB4" w:rsidP="00170D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05FC">
              <w:rPr>
                <w:sz w:val="28"/>
                <w:szCs w:val="28"/>
              </w:rPr>
              <w:t>20__ год</w:t>
            </w:r>
          </w:p>
        </w:tc>
      </w:tr>
    </w:tbl>
    <w:p w:rsidR="00B85631" w:rsidRPr="00EB1E8A" w:rsidRDefault="00B85631" w:rsidP="00347BB4">
      <w:pPr>
        <w:jc w:val="center"/>
        <w:rPr>
          <w:sz w:val="28"/>
          <w:szCs w:val="28"/>
        </w:rPr>
      </w:pPr>
    </w:p>
    <w:sectPr w:rsidR="00B85631" w:rsidRPr="00EB1E8A" w:rsidSect="001761D1">
      <w:headerReference w:type="default" r:id="rId23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7CD" w:rsidRDefault="009E07CD">
      <w:r>
        <w:separator/>
      </w:r>
    </w:p>
  </w:endnote>
  <w:endnote w:type="continuationSeparator" w:id="0">
    <w:p w:rsidR="009E07CD" w:rsidRDefault="009E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7CD" w:rsidRDefault="009E07CD">
      <w:r>
        <w:separator/>
      </w:r>
    </w:p>
  </w:footnote>
  <w:footnote w:type="continuationSeparator" w:id="0">
    <w:p w:rsidR="009E07CD" w:rsidRDefault="009E0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A39" w:rsidRPr="00711386" w:rsidRDefault="00B94097">
    <w:pPr>
      <w:pStyle w:val="a3"/>
      <w:jc w:val="center"/>
      <w:rPr>
        <w:sz w:val="28"/>
        <w:szCs w:val="28"/>
      </w:rPr>
    </w:pPr>
    <w:r w:rsidRPr="00711386">
      <w:rPr>
        <w:sz w:val="28"/>
        <w:szCs w:val="28"/>
      </w:rPr>
      <w:fldChar w:fldCharType="begin"/>
    </w:r>
    <w:r w:rsidR="00985A39" w:rsidRPr="00711386">
      <w:rPr>
        <w:sz w:val="28"/>
        <w:szCs w:val="28"/>
      </w:rPr>
      <w:instrText xml:space="preserve"> PAGE   \* MERGEFORMAT </w:instrText>
    </w:r>
    <w:r w:rsidRPr="00711386">
      <w:rPr>
        <w:sz w:val="28"/>
        <w:szCs w:val="28"/>
      </w:rPr>
      <w:fldChar w:fldCharType="separate"/>
    </w:r>
    <w:r w:rsidR="003E6077">
      <w:rPr>
        <w:noProof/>
        <w:sz w:val="28"/>
        <w:szCs w:val="28"/>
      </w:rPr>
      <w:t>2</w:t>
    </w:r>
    <w:r w:rsidRPr="007113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1930"/>
    <w:rsid w:val="00007197"/>
    <w:rsid w:val="00007609"/>
    <w:rsid w:val="0002116A"/>
    <w:rsid w:val="0003351F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B6653"/>
    <w:rsid w:val="000B6DB0"/>
    <w:rsid w:val="000C16C1"/>
    <w:rsid w:val="000C229B"/>
    <w:rsid w:val="000C577B"/>
    <w:rsid w:val="000C7892"/>
    <w:rsid w:val="000D68CF"/>
    <w:rsid w:val="000E1E23"/>
    <w:rsid w:val="000E79B2"/>
    <w:rsid w:val="000F4285"/>
    <w:rsid w:val="00106027"/>
    <w:rsid w:val="001127DF"/>
    <w:rsid w:val="00122064"/>
    <w:rsid w:val="00124A97"/>
    <w:rsid w:val="00132850"/>
    <w:rsid w:val="001341BA"/>
    <w:rsid w:val="00136778"/>
    <w:rsid w:val="00137991"/>
    <w:rsid w:val="00140848"/>
    <w:rsid w:val="00142739"/>
    <w:rsid w:val="001451D9"/>
    <w:rsid w:val="001715F9"/>
    <w:rsid w:val="001761D1"/>
    <w:rsid w:val="00181B1C"/>
    <w:rsid w:val="00190287"/>
    <w:rsid w:val="001A6A2C"/>
    <w:rsid w:val="001A7171"/>
    <w:rsid w:val="001B441B"/>
    <w:rsid w:val="001C0D2F"/>
    <w:rsid w:val="001C2AA3"/>
    <w:rsid w:val="001C4819"/>
    <w:rsid w:val="001C5B30"/>
    <w:rsid w:val="001C7E73"/>
    <w:rsid w:val="001E38C7"/>
    <w:rsid w:val="001E4A74"/>
    <w:rsid w:val="001F31BC"/>
    <w:rsid w:val="001F47F1"/>
    <w:rsid w:val="001F504A"/>
    <w:rsid w:val="001F5907"/>
    <w:rsid w:val="0020023C"/>
    <w:rsid w:val="00204797"/>
    <w:rsid w:val="00205821"/>
    <w:rsid w:val="002073E7"/>
    <w:rsid w:val="0021184C"/>
    <w:rsid w:val="002135FF"/>
    <w:rsid w:val="002146FF"/>
    <w:rsid w:val="00214A17"/>
    <w:rsid w:val="0021650D"/>
    <w:rsid w:val="00216A70"/>
    <w:rsid w:val="00221D00"/>
    <w:rsid w:val="00221E7A"/>
    <w:rsid w:val="0024181B"/>
    <w:rsid w:val="002436AF"/>
    <w:rsid w:val="002524D5"/>
    <w:rsid w:val="002629B7"/>
    <w:rsid w:val="00262DEC"/>
    <w:rsid w:val="0027486E"/>
    <w:rsid w:val="00275A43"/>
    <w:rsid w:val="00276A98"/>
    <w:rsid w:val="00276C19"/>
    <w:rsid w:val="00286AF8"/>
    <w:rsid w:val="00286BC1"/>
    <w:rsid w:val="00294AB8"/>
    <w:rsid w:val="002A0D12"/>
    <w:rsid w:val="002A17DD"/>
    <w:rsid w:val="002A5AD4"/>
    <w:rsid w:val="002B141A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1C7B"/>
    <w:rsid w:val="0031042E"/>
    <w:rsid w:val="00335746"/>
    <w:rsid w:val="00336083"/>
    <w:rsid w:val="00336F4E"/>
    <w:rsid w:val="0034004F"/>
    <w:rsid w:val="00344AF6"/>
    <w:rsid w:val="00347BB4"/>
    <w:rsid w:val="0035418F"/>
    <w:rsid w:val="003563D4"/>
    <w:rsid w:val="0035727D"/>
    <w:rsid w:val="00363779"/>
    <w:rsid w:val="00364B00"/>
    <w:rsid w:val="00371635"/>
    <w:rsid w:val="003823F9"/>
    <w:rsid w:val="00384BF7"/>
    <w:rsid w:val="00392F9E"/>
    <w:rsid w:val="003A736F"/>
    <w:rsid w:val="003B4145"/>
    <w:rsid w:val="003B480E"/>
    <w:rsid w:val="003B685A"/>
    <w:rsid w:val="003C43EE"/>
    <w:rsid w:val="003C6967"/>
    <w:rsid w:val="003D005B"/>
    <w:rsid w:val="003E2133"/>
    <w:rsid w:val="003E6077"/>
    <w:rsid w:val="003F6AED"/>
    <w:rsid w:val="004000C3"/>
    <w:rsid w:val="00400B14"/>
    <w:rsid w:val="00400C66"/>
    <w:rsid w:val="00403C90"/>
    <w:rsid w:val="00405D59"/>
    <w:rsid w:val="00406088"/>
    <w:rsid w:val="004207AF"/>
    <w:rsid w:val="00426273"/>
    <w:rsid w:val="00431523"/>
    <w:rsid w:val="0043220D"/>
    <w:rsid w:val="004333D2"/>
    <w:rsid w:val="0044101C"/>
    <w:rsid w:val="00442B10"/>
    <w:rsid w:val="00443385"/>
    <w:rsid w:val="004536FC"/>
    <w:rsid w:val="004562A7"/>
    <w:rsid w:val="004578FE"/>
    <w:rsid w:val="00474860"/>
    <w:rsid w:val="00476A23"/>
    <w:rsid w:val="0048144F"/>
    <w:rsid w:val="00483111"/>
    <w:rsid w:val="00483EBC"/>
    <w:rsid w:val="00485CB6"/>
    <w:rsid w:val="004928C0"/>
    <w:rsid w:val="004A33C2"/>
    <w:rsid w:val="004A5DA5"/>
    <w:rsid w:val="004A6603"/>
    <w:rsid w:val="004C6529"/>
    <w:rsid w:val="004D607A"/>
    <w:rsid w:val="004E069A"/>
    <w:rsid w:val="004E5C40"/>
    <w:rsid w:val="004E7D41"/>
    <w:rsid w:val="004F1C71"/>
    <w:rsid w:val="005116E6"/>
    <w:rsid w:val="00514B11"/>
    <w:rsid w:val="005162EB"/>
    <w:rsid w:val="00522E9B"/>
    <w:rsid w:val="0052771B"/>
    <w:rsid w:val="005319AA"/>
    <w:rsid w:val="005448B7"/>
    <w:rsid w:val="00563C4C"/>
    <w:rsid w:val="00564B44"/>
    <w:rsid w:val="00574B5B"/>
    <w:rsid w:val="00577217"/>
    <w:rsid w:val="005843C4"/>
    <w:rsid w:val="00585FEF"/>
    <w:rsid w:val="005962DA"/>
    <w:rsid w:val="00596AE1"/>
    <w:rsid w:val="005A1A44"/>
    <w:rsid w:val="005A598D"/>
    <w:rsid w:val="005A631D"/>
    <w:rsid w:val="005C1DDC"/>
    <w:rsid w:val="005E6A22"/>
    <w:rsid w:val="005F2D49"/>
    <w:rsid w:val="005F3F12"/>
    <w:rsid w:val="00600851"/>
    <w:rsid w:val="00603B28"/>
    <w:rsid w:val="00607922"/>
    <w:rsid w:val="0061729D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695B"/>
    <w:rsid w:val="006A308A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4353"/>
    <w:rsid w:val="0074332E"/>
    <w:rsid w:val="0074644C"/>
    <w:rsid w:val="00751389"/>
    <w:rsid w:val="0075468D"/>
    <w:rsid w:val="00767FF6"/>
    <w:rsid w:val="00770BDE"/>
    <w:rsid w:val="0077117C"/>
    <w:rsid w:val="00793A82"/>
    <w:rsid w:val="007A7250"/>
    <w:rsid w:val="007B2050"/>
    <w:rsid w:val="007B2060"/>
    <w:rsid w:val="007C13BD"/>
    <w:rsid w:val="007C24B8"/>
    <w:rsid w:val="007C4B77"/>
    <w:rsid w:val="007E0A66"/>
    <w:rsid w:val="007E0B3C"/>
    <w:rsid w:val="007F27D3"/>
    <w:rsid w:val="007F594F"/>
    <w:rsid w:val="00803A12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5140"/>
    <w:rsid w:val="00857E4A"/>
    <w:rsid w:val="008648DB"/>
    <w:rsid w:val="00891B25"/>
    <w:rsid w:val="00894217"/>
    <w:rsid w:val="008B2858"/>
    <w:rsid w:val="008B4AE1"/>
    <w:rsid w:val="008C3D1D"/>
    <w:rsid w:val="008C50CA"/>
    <w:rsid w:val="008C6C1B"/>
    <w:rsid w:val="008D4C2E"/>
    <w:rsid w:val="008E5356"/>
    <w:rsid w:val="008F133C"/>
    <w:rsid w:val="008F1F30"/>
    <w:rsid w:val="009166B5"/>
    <w:rsid w:val="00923F21"/>
    <w:rsid w:val="00935CF9"/>
    <w:rsid w:val="00936FB6"/>
    <w:rsid w:val="009428DD"/>
    <w:rsid w:val="00942F0F"/>
    <w:rsid w:val="00946C9A"/>
    <w:rsid w:val="009621C9"/>
    <w:rsid w:val="009626A6"/>
    <w:rsid w:val="0097138A"/>
    <w:rsid w:val="009825DD"/>
    <w:rsid w:val="009827F9"/>
    <w:rsid w:val="00985A39"/>
    <w:rsid w:val="00994818"/>
    <w:rsid w:val="009A0C17"/>
    <w:rsid w:val="009B3BEF"/>
    <w:rsid w:val="009C7770"/>
    <w:rsid w:val="009D09D1"/>
    <w:rsid w:val="009D4B60"/>
    <w:rsid w:val="009E07CD"/>
    <w:rsid w:val="009E09BD"/>
    <w:rsid w:val="009E476D"/>
    <w:rsid w:val="009E615F"/>
    <w:rsid w:val="009F2692"/>
    <w:rsid w:val="00A004E0"/>
    <w:rsid w:val="00A057EB"/>
    <w:rsid w:val="00A071FC"/>
    <w:rsid w:val="00A16598"/>
    <w:rsid w:val="00A20AC7"/>
    <w:rsid w:val="00A23800"/>
    <w:rsid w:val="00A40F49"/>
    <w:rsid w:val="00A532EB"/>
    <w:rsid w:val="00A543CC"/>
    <w:rsid w:val="00A73F4C"/>
    <w:rsid w:val="00A73FAD"/>
    <w:rsid w:val="00AA3E3E"/>
    <w:rsid w:val="00AA438C"/>
    <w:rsid w:val="00AB1A77"/>
    <w:rsid w:val="00AB3590"/>
    <w:rsid w:val="00AC513A"/>
    <w:rsid w:val="00AD034A"/>
    <w:rsid w:val="00AD0C0A"/>
    <w:rsid w:val="00AD29A1"/>
    <w:rsid w:val="00AD712D"/>
    <w:rsid w:val="00AE37D5"/>
    <w:rsid w:val="00AE64D5"/>
    <w:rsid w:val="00AF12BE"/>
    <w:rsid w:val="00AF3302"/>
    <w:rsid w:val="00B01991"/>
    <w:rsid w:val="00B07FD9"/>
    <w:rsid w:val="00B1357B"/>
    <w:rsid w:val="00B165AD"/>
    <w:rsid w:val="00B168E4"/>
    <w:rsid w:val="00B213FE"/>
    <w:rsid w:val="00B241BD"/>
    <w:rsid w:val="00B261C4"/>
    <w:rsid w:val="00B53531"/>
    <w:rsid w:val="00B54A3E"/>
    <w:rsid w:val="00B63EB7"/>
    <w:rsid w:val="00B65A58"/>
    <w:rsid w:val="00B664EC"/>
    <w:rsid w:val="00B70B78"/>
    <w:rsid w:val="00B74ED7"/>
    <w:rsid w:val="00B85631"/>
    <w:rsid w:val="00B856FA"/>
    <w:rsid w:val="00B90E2D"/>
    <w:rsid w:val="00B91427"/>
    <w:rsid w:val="00B94097"/>
    <w:rsid w:val="00B9594C"/>
    <w:rsid w:val="00B95DDE"/>
    <w:rsid w:val="00B9747F"/>
    <w:rsid w:val="00B9784B"/>
    <w:rsid w:val="00BA6829"/>
    <w:rsid w:val="00BA6B62"/>
    <w:rsid w:val="00BB4CE4"/>
    <w:rsid w:val="00BE3D1D"/>
    <w:rsid w:val="00BE45CC"/>
    <w:rsid w:val="00BF5973"/>
    <w:rsid w:val="00C15141"/>
    <w:rsid w:val="00C242F2"/>
    <w:rsid w:val="00C323AA"/>
    <w:rsid w:val="00C3288A"/>
    <w:rsid w:val="00C36F87"/>
    <w:rsid w:val="00C44DC0"/>
    <w:rsid w:val="00C61514"/>
    <w:rsid w:val="00C7093E"/>
    <w:rsid w:val="00C80DA9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4D80"/>
    <w:rsid w:val="00CF5308"/>
    <w:rsid w:val="00D07435"/>
    <w:rsid w:val="00D1024A"/>
    <w:rsid w:val="00D11735"/>
    <w:rsid w:val="00D11D1A"/>
    <w:rsid w:val="00D16452"/>
    <w:rsid w:val="00D32DF8"/>
    <w:rsid w:val="00D33ECE"/>
    <w:rsid w:val="00D43099"/>
    <w:rsid w:val="00D44AC0"/>
    <w:rsid w:val="00D470C9"/>
    <w:rsid w:val="00D5390F"/>
    <w:rsid w:val="00D5479F"/>
    <w:rsid w:val="00D622A1"/>
    <w:rsid w:val="00D6397E"/>
    <w:rsid w:val="00D645FB"/>
    <w:rsid w:val="00D6583B"/>
    <w:rsid w:val="00D7358C"/>
    <w:rsid w:val="00D74B4F"/>
    <w:rsid w:val="00D7564C"/>
    <w:rsid w:val="00D75D87"/>
    <w:rsid w:val="00D76D05"/>
    <w:rsid w:val="00D951A5"/>
    <w:rsid w:val="00DA45E3"/>
    <w:rsid w:val="00DB3791"/>
    <w:rsid w:val="00DB42F6"/>
    <w:rsid w:val="00DC22B3"/>
    <w:rsid w:val="00DD2091"/>
    <w:rsid w:val="00DE3723"/>
    <w:rsid w:val="00DF0FF4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45E1E"/>
    <w:rsid w:val="00E545F0"/>
    <w:rsid w:val="00E57694"/>
    <w:rsid w:val="00E62967"/>
    <w:rsid w:val="00E74C0C"/>
    <w:rsid w:val="00E84276"/>
    <w:rsid w:val="00E91FBC"/>
    <w:rsid w:val="00E946E8"/>
    <w:rsid w:val="00E948B0"/>
    <w:rsid w:val="00E9619E"/>
    <w:rsid w:val="00E965F0"/>
    <w:rsid w:val="00EA0356"/>
    <w:rsid w:val="00EB00B2"/>
    <w:rsid w:val="00EB1E8A"/>
    <w:rsid w:val="00EC1051"/>
    <w:rsid w:val="00EC4E7B"/>
    <w:rsid w:val="00ED2C87"/>
    <w:rsid w:val="00EE47C7"/>
    <w:rsid w:val="00EF074B"/>
    <w:rsid w:val="00EF0E09"/>
    <w:rsid w:val="00EF4B4D"/>
    <w:rsid w:val="00F125D0"/>
    <w:rsid w:val="00F13DFB"/>
    <w:rsid w:val="00F26CBB"/>
    <w:rsid w:val="00F45740"/>
    <w:rsid w:val="00F54B0C"/>
    <w:rsid w:val="00F575FA"/>
    <w:rsid w:val="00F633ED"/>
    <w:rsid w:val="00F65073"/>
    <w:rsid w:val="00F66325"/>
    <w:rsid w:val="00F813C8"/>
    <w:rsid w:val="00F82405"/>
    <w:rsid w:val="00F835B9"/>
    <w:rsid w:val="00F86797"/>
    <w:rsid w:val="00F954B9"/>
    <w:rsid w:val="00FA06CF"/>
    <w:rsid w:val="00FA081E"/>
    <w:rsid w:val="00FA1CC7"/>
    <w:rsid w:val="00FA615D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8481&amp;dst=100011" TargetMode="External"/><Relationship Id="rId18" Type="http://schemas.openxmlformats.org/officeDocument/2006/relationships/hyperlink" Target="https://login.consultant.ru/link/?req=doc&amp;base=LAW&amp;n=478481&amp;dst=10001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8481&amp;dst=10006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8481&amp;dst=100011" TargetMode="External"/><Relationship Id="rId17" Type="http://schemas.openxmlformats.org/officeDocument/2006/relationships/hyperlink" Target="https://login.consultant.ru/link/?req=doc&amp;base=LAW&amp;n=478481&amp;dst=10001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8481&amp;dst=100011" TargetMode="External"/><Relationship Id="rId20" Type="http://schemas.openxmlformats.org/officeDocument/2006/relationships/hyperlink" Target="https://login.consultant.ru/link/?req=doc&amp;base=LAW&amp;n=478481&amp;dst=1000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8481&amp;dst=100018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78481&amp;dst=100032" TargetMode="External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login.consultant.ru/link/?req=doc&amp;base=LAW&amp;n=478481&amp;dst=100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78481&amp;dst=100011" TargetMode="External"/><Relationship Id="rId22" Type="http://schemas.openxmlformats.org/officeDocument/2006/relationships/hyperlink" Target="https://login.consultant.ru/link/?req=doc&amp;base=LAW&amp;n=478481&amp;dst=10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0518A-3139-4D98-968C-9E933EA3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2912</Words>
  <Characters>16603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Pc5</cp:lastModifiedBy>
  <cp:revision>5</cp:revision>
  <cp:lastPrinted>2025-04-08T09:52:00Z</cp:lastPrinted>
  <dcterms:created xsi:type="dcterms:W3CDTF">2025-04-08T09:49:00Z</dcterms:created>
  <dcterms:modified xsi:type="dcterms:W3CDTF">2025-04-15T07:16:00Z</dcterms:modified>
</cp:coreProperties>
</file>