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80122452"/>
    <w:bookmarkEnd w:id="0"/>
    <w:p w:rsidR="00431F10" w:rsidRDefault="00881D4D" w:rsidP="00431F10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816173848" r:id="rId7"/>
        </w:object>
      </w:r>
    </w:p>
    <w:p w:rsidR="004C0F42" w:rsidRPr="009555F6" w:rsidRDefault="004C0F42" w:rsidP="00431F10">
      <w:pPr>
        <w:jc w:val="center"/>
        <w:outlineLvl w:val="0"/>
        <w:rPr>
          <w:b/>
        </w:rPr>
      </w:pPr>
      <w:r w:rsidRPr="009555F6">
        <w:rPr>
          <w:b/>
        </w:rPr>
        <w:t>АДМИНИСТРАЦИЯ МУНИЦИПАЛЬНОГО ОБРАЗОВАНИЯ</w:t>
      </w:r>
    </w:p>
    <w:p w:rsidR="004C0F42" w:rsidRPr="009555F6" w:rsidRDefault="004C0F42" w:rsidP="00431F10">
      <w:pPr>
        <w:jc w:val="center"/>
        <w:outlineLvl w:val="0"/>
        <w:rPr>
          <w:b/>
        </w:rPr>
      </w:pPr>
      <w:r w:rsidRPr="009555F6">
        <w:rPr>
          <w:b/>
        </w:rPr>
        <w:t xml:space="preserve">«НОВОДУГИНСКИЙ </w:t>
      </w:r>
      <w:r w:rsidR="00182AD4">
        <w:rPr>
          <w:b/>
        </w:rPr>
        <w:t>МУНИЦИПАЛЬНЫЙ ОКРУГ</w:t>
      </w:r>
      <w:r w:rsidRPr="009555F6">
        <w:rPr>
          <w:b/>
        </w:rPr>
        <w:t>» СМОЛЕНСКОЙ ОБЛАСТИ</w:t>
      </w:r>
    </w:p>
    <w:p w:rsidR="004C0F42" w:rsidRPr="009555F6" w:rsidRDefault="004C0F42" w:rsidP="00431F10">
      <w:pPr>
        <w:jc w:val="center"/>
        <w:rPr>
          <w:b/>
        </w:rPr>
      </w:pPr>
    </w:p>
    <w:p w:rsidR="004933C2" w:rsidRDefault="004933C2" w:rsidP="004933C2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4C0F42" w:rsidRPr="00182AD4" w:rsidRDefault="004C0F42">
      <w:pPr>
        <w:rPr>
          <w:sz w:val="28"/>
          <w:szCs w:val="28"/>
        </w:rPr>
      </w:pPr>
    </w:p>
    <w:p w:rsidR="004C0F42" w:rsidRPr="00B101FA" w:rsidRDefault="0038786A" w:rsidP="00D25AAA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C0F42" w:rsidRPr="00F55BAD">
        <w:rPr>
          <w:sz w:val="28"/>
          <w:szCs w:val="28"/>
        </w:rPr>
        <w:t>т</w:t>
      </w:r>
      <w:r w:rsidR="00365A2B">
        <w:rPr>
          <w:sz w:val="28"/>
          <w:szCs w:val="28"/>
        </w:rPr>
        <w:t xml:space="preserve"> </w:t>
      </w:r>
      <w:r w:rsidR="00BE3B60">
        <w:rPr>
          <w:sz w:val="28"/>
          <w:szCs w:val="28"/>
        </w:rPr>
        <w:t xml:space="preserve">29.07.2025 </w:t>
      </w:r>
      <w:r w:rsidR="00FF3CCB">
        <w:rPr>
          <w:sz w:val="28"/>
          <w:szCs w:val="28"/>
        </w:rPr>
        <w:t xml:space="preserve"> </w:t>
      </w:r>
      <w:r w:rsidR="004C0F42" w:rsidRPr="00F55BAD">
        <w:rPr>
          <w:sz w:val="28"/>
          <w:szCs w:val="28"/>
        </w:rPr>
        <w:t>№</w:t>
      </w:r>
      <w:r w:rsidR="00365A2B">
        <w:rPr>
          <w:sz w:val="28"/>
          <w:szCs w:val="28"/>
        </w:rPr>
        <w:t xml:space="preserve"> </w:t>
      </w:r>
      <w:r w:rsidR="00BE3B60">
        <w:rPr>
          <w:sz w:val="28"/>
          <w:szCs w:val="28"/>
        </w:rPr>
        <w:t>383</w:t>
      </w:r>
    </w:p>
    <w:p w:rsidR="004933C2" w:rsidRDefault="004933C2">
      <w:pPr>
        <w:rPr>
          <w:sz w:val="28"/>
          <w:szCs w:val="28"/>
        </w:rPr>
      </w:pPr>
    </w:p>
    <w:p w:rsidR="004C0F42" w:rsidRPr="00482282" w:rsidRDefault="00482282" w:rsidP="004933C2">
      <w:pPr>
        <w:ind w:right="5705"/>
        <w:jc w:val="both"/>
        <w:rPr>
          <w:sz w:val="28"/>
          <w:szCs w:val="28"/>
        </w:rPr>
      </w:pPr>
      <w:r w:rsidRPr="00482282">
        <w:rPr>
          <w:sz w:val="28"/>
          <w:szCs w:val="28"/>
        </w:rPr>
        <w:t>О создании запасов материально-технических, продовольственных, медицинских и иных сре</w:t>
      </w:r>
      <w:proofErr w:type="gramStart"/>
      <w:r w:rsidRPr="00482282">
        <w:rPr>
          <w:sz w:val="28"/>
          <w:szCs w:val="28"/>
        </w:rPr>
        <w:t>дств дл</w:t>
      </w:r>
      <w:proofErr w:type="gramEnd"/>
      <w:r w:rsidRPr="00482282">
        <w:rPr>
          <w:sz w:val="28"/>
          <w:szCs w:val="28"/>
        </w:rPr>
        <w:t xml:space="preserve">я </w:t>
      </w:r>
      <w:r w:rsidR="0020229C">
        <w:rPr>
          <w:sz w:val="28"/>
          <w:szCs w:val="28"/>
        </w:rPr>
        <w:t>обеспечения мероприятий граждан</w:t>
      </w:r>
      <w:r w:rsidRPr="00482282">
        <w:rPr>
          <w:sz w:val="28"/>
          <w:szCs w:val="28"/>
        </w:rPr>
        <w:t>ской</w:t>
      </w:r>
      <w:r w:rsidR="004933C2">
        <w:rPr>
          <w:sz w:val="28"/>
          <w:szCs w:val="28"/>
        </w:rPr>
        <w:t xml:space="preserve"> </w:t>
      </w:r>
      <w:r w:rsidRPr="00482282">
        <w:rPr>
          <w:sz w:val="28"/>
          <w:szCs w:val="28"/>
        </w:rPr>
        <w:t xml:space="preserve">обороны </w:t>
      </w:r>
      <w:r>
        <w:rPr>
          <w:sz w:val="28"/>
          <w:szCs w:val="28"/>
        </w:rPr>
        <w:t xml:space="preserve">на территории </w:t>
      </w:r>
      <w:r w:rsidRPr="0048228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Новодугинский</w:t>
      </w:r>
      <w:r w:rsidRPr="00482282">
        <w:rPr>
          <w:sz w:val="28"/>
          <w:szCs w:val="28"/>
        </w:rPr>
        <w:t xml:space="preserve"> </w:t>
      </w:r>
      <w:r w:rsidR="00182AD4">
        <w:rPr>
          <w:sz w:val="28"/>
          <w:szCs w:val="28"/>
        </w:rPr>
        <w:t>муниципальный округ</w:t>
      </w:r>
      <w:r w:rsidRPr="00482282">
        <w:rPr>
          <w:sz w:val="28"/>
          <w:szCs w:val="28"/>
        </w:rPr>
        <w:t>»</w:t>
      </w:r>
      <w:r w:rsidR="004933C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4933C2" w:rsidRDefault="004933C2">
      <w:pPr>
        <w:rPr>
          <w:sz w:val="28"/>
          <w:szCs w:val="28"/>
        </w:rPr>
      </w:pPr>
    </w:p>
    <w:p w:rsidR="007555CB" w:rsidRDefault="005622CD" w:rsidP="003F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82282" w:rsidRPr="0048228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482282" w:rsidRPr="004822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82282" w:rsidRPr="00482282">
        <w:rPr>
          <w:sz w:val="28"/>
          <w:szCs w:val="28"/>
        </w:rPr>
        <w:t xml:space="preserve"> о</w:t>
      </w:r>
      <w:r w:rsidR="00482282">
        <w:rPr>
          <w:sz w:val="28"/>
          <w:szCs w:val="28"/>
        </w:rPr>
        <w:t>т 12.02.1998 № 28-ФЗ «О граждан</w:t>
      </w:r>
      <w:r w:rsidR="00482282" w:rsidRPr="00482282">
        <w:rPr>
          <w:sz w:val="28"/>
          <w:szCs w:val="28"/>
        </w:rPr>
        <w:t>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</w:t>
      </w:r>
      <w:r w:rsidR="00482282">
        <w:rPr>
          <w:sz w:val="28"/>
          <w:szCs w:val="28"/>
        </w:rPr>
        <w:t>ьно-технических, продовольствен</w:t>
      </w:r>
      <w:r w:rsidR="00482282" w:rsidRPr="00482282">
        <w:rPr>
          <w:sz w:val="28"/>
          <w:szCs w:val="28"/>
        </w:rPr>
        <w:t>ных, медицинских и иных средств» в целях со</w:t>
      </w:r>
      <w:r w:rsidR="00482282">
        <w:rPr>
          <w:sz w:val="28"/>
          <w:szCs w:val="28"/>
        </w:rPr>
        <w:t>здания запаса материально-техни</w:t>
      </w:r>
      <w:r w:rsidR="00482282" w:rsidRPr="00482282">
        <w:rPr>
          <w:sz w:val="28"/>
          <w:szCs w:val="28"/>
        </w:rPr>
        <w:t>ческих, продовольственных, медицинских и иных</w:t>
      </w:r>
      <w:r w:rsidR="0020229C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средств»</w:t>
      </w:r>
      <w:r w:rsidR="00482282" w:rsidRPr="00482282">
        <w:rPr>
          <w:sz w:val="28"/>
          <w:szCs w:val="28"/>
        </w:rPr>
        <w:t>, распоряжением Администрации Смоленской области от 16.03.2016 № 299-р/</w:t>
      </w:r>
      <w:proofErr w:type="gramStart"/>
      <w:r w:rsidR="00482282" w:rsidRPr="00482282">
        <w:rPr>
          <w:sz w:val="28"/>
          <w:szCs w:val="28"/>
        </w:rPr>
        <w:t>адм</w:t>
      </w:r>
      <w:proofErr w:type="gramEnd"/>
      <w:r w:rsidR="00482282" w:rsidRPr="00482282">
        <w:rPr>
          <w:sz w:val="28"/>
          <w:szCs w:val="28"/>
        </w:rPr>
        <w:t xml:space="preserve"> «О проведении инвентаризации запасов средств радиационной и химической защиты для населения Смоленской области»</w:t>
      </w:r>
    </w:p>
    <w:p w:rsidR="00254434" w:rsidRPr="00482282" w:rsidRDefault="00254434" w:rsidP="003F7788">
      <w:pPr>
        <w:ind w:firstLine="720"/>
        <w:jc w:val="both"/>
        <w:rPr>
          <w:sz w:val="28"/>
          <w:szCs w:val="28"/>
        </w:rPr>
      </w:pPr>
    </w:p>
    <w:p w:rsidR="00C848FC" w:rsidRDefault="004C0F42" w:rsidP="003F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C848FC">
        <w:rPr>
          <w:sz w:val="28"/>
          <w:szCs w:val="28"/>
        </w:rPr>
        <w:t xml:space="preserve"> «Новодугинский </w:t>
      </w:r>
      <w:r w:rsidR="00182AD4">
        <w:rPr>
          <w:sz w:val="28"/>
          <w:szCs w:val="28"/>
        </w:rPr>
        <w:t>муниципальный округ</w:t>
      </w:r>
      <w:r w:rsidR="00C848FC">
        <w:rPr>
          <w:sz w:val="28"/>
          <w:szCs w:val="28"/>
        </w:rPr>
        <w:t>»</w:t>
      </w:r>
      <w:r w:rsidR="00566E0E">
        <w:rPr>
          <w:sz w:val="28"/>
          <w:szCs w:val="28"/>
        </w:rPr>
        <w:t xml:space="preserve"> </w:t>
      </w:r>
      <w:r w:rsidR="00C848FC">
        <w:rPr>
          <w:sz w:val="28"/>
          <w:szCs w:val="28"/>
        </w:rPr>
        <w:t xml:space="preserve">Смоленской области </w:t>
      </w:r>
      <w:proofErr w:type="gramStart"/>
      <w:r w:rsidR="00C848FC">
        <w:rPr>
          <w:sz w:val="28"/>
          <w:szCs w:val="28"/>
        </w:rPr>
        <w:t>п</w:t>
      </w:r>
      <w:proofErr w:type="gramEnd"/>
      <w:r w:rsidR="00C848FC">
        <w:rPr>
          <w:sz w:val="28"/>
          <w:szCs w:val="28"/>
        </w:rPr>
        <w:t xml:space="preserve"> о с т а н о в л я е т:</w:t>
      </w:r>
    </w:p>
    <w:p w:rsidR="00C848FC" w:rsidRDefault="00C848FC" w:rsidP="00566E0E">
      <w:pPr>
        <w:ind w:firstLine="720"/>
        <w:jc w:val="both"/>
        <w:rPr>
          <w:sz w:val="28"/>
          <w:szCs w:val="28"/>
        </w:rPr>
      </w:pPr>
    </w:p>
    <w:p w:rsidR="00C404BD" w:rsidRPr="00C404BD" w:rsidRDefault="00C404BD" w:rsidP="00C404BD">
      <w:pPr>
        <w:ind w:firstLine="720"/>
        <w:jc w:val="both"/>
        <w:rPr>
          <w:sz w:val="28"/>
          <w:szCs w:val="28"/>
        </w:rPr>
      </w:pPr>
      <w:r w:rsidRPr="00C404BD">
        <w:rPr>
          <w:sz w:val="28"/>
          <w:szCs w:val="28"/>
        </w:rPr>
        <w:t>1.</w:t>
      </w:r>
      <w:r w:rsidR="00182AD4">
        <w:rPr>
          <w:sz w:val="28"/>
          <w:szCs w:val="28"/>
        </w:rPr>
        <w:t xml:space="preserve"> </w:t>
      </w:r>
      <w:r w:rsidRPr="00C404BD">
        <w:rPr>
          <w:sz w:val="28"/>
          <w:szCs w:val="28"/>
        </w:rPr>
        <w:t>Утвердить Положение о создании и содержании в целях гражданской обороны (далее - ГО) запасов материально-технических, продовольственных, медицинских и иных средств муниципального образования «</w:t>
      </w:r>
      <w:r>
        <w:rPr>
          <w:sz w:val="28"/>
          <w:szCs w:val="28"/>
        </w:rPr>
        <w:t>Новодугинский</w:t>
      </w:r>
      <w:r w:rsidRPr="00C404BD">
        <w:rPr>
          <w:sz w:val="28"/>
          <w:szCs w:val="28"/>
        </w:rPr>
        <w:t xml:space="preserve"> </w:t>
      </w:r>
      <w:r w:rsidR="00182AD4">
        <w:rPr>
          <w:sz w:val="28"/>
          <w:szCs w:val="28"/>
        </w:rPr>
        <w:t>муниципальный округ</w:t>
      </w:r>
      <w:r w:rsidRPr="00C404BD">
        <w:rPr>
          <w:sz w:val="28"/>
          <w:szCs w:val="28"/>
        </w:rPr>
        <w:t xml:space="preserve">» Смоленской области </w:t>
      </w:r>
      <w:r w:rsidR="00182AD4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 1</w:t>
      </w:r>
      <w:r w:rsidRPr="00C404BD">
        <w:rPr>
          <w:sz w:val="28"/>
          <w:szCs w:val="28"/>
        </w:rPr>
        <w:t>.</w:t>
      </w:r>
    </w:p>
    <w:p w:rsidR="00C404BD" w:rsidRPr="00C404BD" w:rsidRDefault="00C404BD" w:rsidP="00C404BD">
      <w:pPr>
        <w:ind w:firstLine="720"/>
        <w:jc w:val="both"/>
        <w:rPr>
          <w:sz w:val="28"/>
          <w:szCs w:val="28"/>
        </w:rPr>
      </w:pPr>
      <w:r w:rsidRPr="00C404BD">
        <w:rPr>
          <w:sz w:val="28"/>
          <w:szCs w:val="28"/>
        </w:rPr>
        <w:t>2.</w:t>
      </w:r>
      <w:r w:rsidR="00182AD4">
        <w:rPr>
          <w:sz w:val="28"/>
          <w:szCs w:val="28"/>
        </w:rPr>
        <w:t xml:space="preserve"> </w:t>
      </w:r>
      <w:r w:rsidRPr="00C404BD">
        <w:rPr>
          <w:sz w:val="28"/>
          <w:szCs w:val="28"/>
        </w:rPr>
        <w:t xml:space="preserve">Утвердить номенклатуру </w:t>
      </w:r>
      <w:r w:rsidR="00D846A9">
        <w:rPr>
          <w:sz w:val="28"/>
          <w:szCs w:val="28"/>
        </w:rPr>
        <w:t xml:space="preserve">и объём запасов </w:t>
      </w:r>
      <w:r w:rsidRPr="00C404BD">
        <w:rPr>
          <w:sz w:val="28"/>
          <w:szCs w:val="28"/>
        </w:rPr>
        <w:t>материально-технических, продовольственных, медицинских и иных сре</w:t>
      </w:r>
      <w:proofErr w:type="gramStart"/>
      <w:r w:rsidRPr="00C404BD">
        <w:rPr>
          <w:sz w:val="28"/>
          <w:szCs w:val="28"/>
        </w:rPr>
        <w:t>дств дл</w:t>
      </w:r>
      <w:proofErr w:type="gramEnd"/>
      <w:r w:rsidRPr="00C404BD">
        <w:rPr>
          <w:sz w:val="28"/>
          <w:szCs w:val="28"/>
        </w:rPr>
        <w:t xml:space="preserve">я обеспечения мероприятий </w:t>
      </w:r>
      <w:r w:rsidR="00182AD4">
        <w:rPr>
          <w:sz w:val="28"/>
          <w:szCs w:val="28"/>
        </w:rPr>
        <w:t xml:space="preserve">по </w:t>
      </w:r>
      <w:r w:rsidRPr="00C404BD">
        <w:rPr>
          <w:sz w:val="28"/>
          <w:szCs w:val="28"/>
        </w:rPr>
        <w:t xml:space="preserve">ГО </w:t>
      </w:r>
      <w:r w:rsidR="00182AD4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 2</w:t>
      </w:r>
      <w:r w:rsidRPr="00C404BD">
        <w:rPr>
          <w:sz w:val="28"/>
          <w:szCs w:val="28"/>
        </w:rPr>
        <w:t>.</w:t>
      </w:r>
    </w:p>
    <w:p w:rsidR="00C404BD" w:rsidRPr="00C404BD" w:rsidRDefault="00C404BD" w:rsidP="00C4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04BD">
        <w:rPr>
          <w:sz w:val="28"/>
          <w:szCs w:val="28"/>
        </w:rPr>
        <w:t>. Рекомендовать руководителям предприятий, учреждений и организаций, находящимся на территории муниципального образования «</w:t>
      </w:r>
      <w:r>
        <w:rPr>
          <w:sz w:val="28"/>
          <w:szCs w:val="28"/>
        </w:rPr>
        <w:t>Новодугинский</w:t>
      </w:r>
      <w:r w:rsidRPr="00C404BD">
        <w:rPr>
          <w:sz w:val="28"/>
          <w:szCs w:val="28"/>
        </w:rPr>
        <w:t xml:space="preserve"> </w:t>
      </w:r>
      <w:r w:rsidR="00182AD4">
        <w:rPr>
          <w:sz w:val="28"/>
          <w:szCs w:val="28"/>
        </w:rPr>
        <w:t>муниципальный округ</w:t>
      </w:r>
      <w:r w:rsidRPr="00C404BD">
        <w:rPr>
          <w:sz w:val="28"/>
          <w:szCs w:val="28"/>
        </w:rPr>
        <w:t>» Смоленской области создать соответствующие запасы материально-технических, продовольственных, медицинских и иных сре</w:t>
      </w:r>
      <w:proofErr w:type="gramStart"/>
      <w:r w:rsidRPr="00C404BD">
        <w:rPr>
          <w:sz w:val="28"/>
          <w:szCs w:val="28"/>
        </w:rPr>
        <w:t>дств дл</w:t>
      </w:r>
      <w:proofErr w:type="gramEnd"/>
      <w:r w:rsidRPr="00C404BD">
        <w:rPr>
          <w:sz w:val="28"/>
          <w:szCs w:val="28"/>
        </w:rPr>
        <w:t xml:space="preserve">я обеспечения выполнения мероприятий </w:t>
      </w:r>
      <w:r w:rsidR="00182AD4">
        <w:rPr>
          <w:sz w:val="28"/>
          <w:szCs w:val="28"/>
        </w:rPr>
        <w:t xml:space="preserve">по </w:t>
      </w:r>
      <w:r w:rsidR="00365A2B">
        <w:rPr>
          <w:sz w:val="28"/>
          <w:szCs w:val="28"/>
        </w:rPr>
        <w:t>ГО</w:t>
      </w:r>
      <w:r w:rsidRPr="00C404BD">
        <w:rPr>
          <w:sz w:val="28"/>
          <w:szCs w:val="28"/>
        </w:rPr>
        <w:t>.</w:t>
      </w:r>
    </w:p>
    <w:p w:rsidR="00C404BD" w:rsidRPr="00C404BD" w:rsidRDefault="00C404BD" w:rsidP="00C404BD">
      <w:pPr>
        <w:ind w:firstLine="720"/>
        <w:jc w:val="both"/>
        <w:rPr>
          <w:sz w:val="28"/>
          <w:szCs w:val="28"/>
        </w:rPr>
      </w:pPr>
      <w:r w:rsidRPr="00C404BD">
        <w:rPr>
          <w:sz w:val="28"/>
          <w:szCs w:val="28"/>
        </w:rPr>
        <w:lastRenderedPageBreak/>
        <w:t>5.</w:t>
      </w:r>
      <w:r w:rsidR="004933C2">
        <w:rPr>
          <w:sz w:val="28"/>
          <w:szCs w:val="28"/>
        </w:rPr>
        <w:t xml:space="preserve"> </w:t>
      </w:r>
      <w:r w:rsidRPr="00C404BD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>
        <w:rPr>
          <w:sz w:val="28"/>
          <w:szCs w:val="28"/>
        </w:rPr>
        <w:t>Новодугинский</w:t>
      </w:r>
      <w:r w:rsidRPr="00C404BD">
        <w:rPr>
          <w:sz w:val="28"/>
          <w:szCs w:val="28"/>
        </w:rPr>
        <w:t xml:space="preserve"> район» Смоленской области от </w:t>
      </w:r>
      <w:r w:rsidR="00182AD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182AD4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182AD4">
        <w:rPr>
          <w:sz w:val="28"/>
          <w:szCs w:val="28"/>
        </w:rPr>
        <w:t>24</w:t>
      </w:r>
      <w:r w:rsidRPr="00C404BD">
        <w:rPr>
          <w:sz w:val="28"/>
          <w:szCs w:val="28"/>
        </w:rPr>
        <w:t xml:space="preserve"> </w:t>
      </w:r>
      <w:r w:rsidR="00365A2B">
        <w:rPr>
          <w:sz w:val="28"/>
          <w:szCs w:val="28"/>
        </w:rPr>
        <w:t>№</w:t>
      </w:r>
      <w:r w:rsidR="00A33426">
        <w:rPr>
          <w:sz w:val="28"/>
          <w:szCs w:val="28"/>
        </w:rPr>
        <w:t xml:space="preserve"> </w:t>
      </w:r>
      <w:r w:rsidR="00662F55">
        <w:rPr>
          <w:sz w:val="28"/>
          <w:szCs w:val="28"/>
        </w:rPr>
        <w:t>1</w:t>
      </w:r>
      <w:r w:rsidR="00182AD4">
        <w:rPr>
          <w:sz w:val="28"/>
          <w:szCs w:val="28"/>
        </w:rPr>
        <w:t>1</w:t>
      </w:r>
      <w:r w:rsidR="00662F55">
        <w:rPr>
          <w:sz w:val="28"/>
          <w:szCs w:val="28"/>
        </w:rPr>
        <w:t>1</w:t>
      </w:r>
      <w:r w:rsidRPr="00C404BD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запасов материально-технических, продовольственных</w:t>
      </w:r>
      <w:r w:rsidR="00662F55">
        <w:rPr>
          <w:sz w:val="28"/>
          <w:szCs w:val="28"/>
        </w:rPr>
        <w:t>,</w:t>
      </w:r>
      <w:r>
        <w:rPr>
          <w:sz w:val="28"/>
          <w:szCs w:val="28"/>
        </w:rPr>
        <w:t xml:space="preserve"> медицинских и иных сре</w:t>
      </w:r>
      <w:proofErr w:type="gramStart"/>
      <w:r>
        <w:rPr>
          <w:sz w:val="28"/>
          <w:szCs w:val="28"/>
        </w:rPr>
        <w:t>дст</w:t>
      </w:r>
      <w:r w:rsidR="00662F55">
        <w:rPr>
          <w:sz w:val="28"/>
          <w:szCs w:val="28"/>
        </w:rPr>
        <w:t>в дл</w:t>
      </w:r>
      <w:proofErr w:type="gramEnd"/>
      <w:r w:rsidR="00662F55">
        <w:rPr>
          <w:sz w:val="28"/>
          <w:szCs w:val="28"/>
        </w:rPr>
        <w:t>я обеспечения мероприятий гражданской обороны на территории муниципального образования «Новодугинский район» Смоленской области»</w:t>
      </w:r>
      <w:r w:rsidRPr="00C404BD">
        <w:rPr>
          <w:sz w:val="28"/>
          <w:szCs w:val="28"/>
        </w:rPr>
        <w:t>.</w:t>
      </w:r>
    </w:p>
    <w:p w:rsidR="000F7F05" w:rsidRDefault="00D846A9" w:rsidP="00C4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0DEF">
        <w:rPr>
          <w:sz w:val="28"/>
          <w:szCs w:val="28"/>
        </w:rPr>
        <w:t>.</w:t>
      </w:r>
      <w:r w:rsidR="00D11528">
        <w:rPr>
          <w:sz w:val="28"/>
          <w:szCs w:val="28"/>
        </w:rPr>
        <w:t xml:space="preserve"> </w:t>
      </w:r>
      <w:proofErr w:type="gramStart"/>
      <w:r w:rsidR="00DD0DEF">
        <w:rPr>
          <w:sz w:val="28"/>
          <w:szCs w:val="28"/>
        </w:rPr>
        <w:t>Контроль за</w:t>
      </w:r>
      <w:proofErr w:type="gramEnd"/>
      <w:r w:rsidR="00DD0DEF">
        <w:rPr>
          <w:sz w:val="28"/>
          <w:szCs w:val="28"/>
        </w:rPr>
        <w:t xml:space="preserve"> исполнением настоящего постановления возложить на</w:t>
      </w:r>
      <w:r w:rsidR="003F7788">
        <w:rPr>
          <w:sz w:val="28"/>
          <w:szCs w:val="28"/>
        </w:rPr>
        <w:t xml:space="preserve"> </w:t>
      </w:r>
      <w:r w:rsidR="00DD0DEF">
        <w:rPr>
          <w:sz w:val="28"/>
          <w:szCs w:val="28"/>
        </w:rPr>
        <w:t>заместителя Главы</w:t>
      </w:r>
      <w:r w:rsidR="000F7F05">
        <w:rPr>
          <w:sz w:val="28"/>
          <w:szCs w:val="28"/>
        </w:rPr>
        <w:t xml:space="preserve"> </w:t>
      </w:r>
      <w:r w:rsidR="00DD0DEF">
        <w:rPr>
          <w:sz w:val="28"/>
          <w:szCs w:val="28"/>
        </w:rPr>
        <w:t>муниципального образования</w:t>
      </w:r>
      <w:r w:rsidR="003F7788">
        <w:rPr>
          <w:sz w:val="28"/>
          <w:szCs w:val="28"/>
        </w:rPr>
        <w:t xml:space="preserve"> </w:t>
      </w:r>
      <w:r w:rsidR="00DD0DEF">
        <w:rPr>
          <w:sz w:val="28"/>
          <w:szCs w:val="28"/>
        </w:rPr>
        <w:t xml:space="preserve">«Новодугинский </w:t>
      </w:r>
      <w:r w:rsidR="00182AD4">
        <w:rPr>
          <w:sz w:val="28"/>
          <w:szCs w:val="28"/>
        </w:rPr>
        <w:t>муниципальный округ</w:t>
      </w:r>
      <w:r w:rsidR="00DD0DEF">
        <w:rPr>
          <w:sz w:val="28"/>
          <w:szCs w:val="28"/>
        </w:rPr>
        <w:t>» Смоленской области</w:t>
      </w:r>
      <w:r w:rsidR="000F7F05">
        <w:rPr>
          <w:sz w:val="28"/>
          <w:szCs w:val="28"/>
        </w:rPr>
        <w:t xml:space="preserve"> </w:t>
      </w:r>
      <w:r w:rsidR="00662F55">
        <w:rPr>
          <w:sz w:val="28"/>
          <w:szCs w:val="28"/>
        </w:rPr>
        <w:t>В.В. Иванова</w:t>
      </w:r>
      <w:r w:rsidR="00182AD4">
        <w:rPr>
          <w:sz w:val="28"/>
          <w:szCs w:val="28"/>
        </w:rPr>
        <w:t>.</w:t>
      </w:r>
    </w:p>
    <w:p w:rsidR="00E14E49" w:rsidRDefault="00E14E49">
      <w:pPr>
        <w:rPr>
          <w:sz w:val="28"/>
          <w:szCs w:val="28"/>
        </w:rPr>
      </w:pPr>
    </w:p>
    <w:p w:rsidR="00101523" w:rsidRDefault="00101523">
      <w:pPr>
        <w:rPr>
          <w:sz w:val="28"/>
          <w:szCs w:val="28"/>
        </w:rPr>
      </w:pPr>
    </w:p>
    <w:p w:rsidR="00101523" w:rsidRDefault="00101523">
      <w:pPr>
        <w:rPr>
          <w:sz w:val="28"/>
          <w:szCs w:val="28"/>
        </w:rPr>
      </w:pPr>
    </w:p>
    <w:p w:rsidR="000F7F05" w:rsidRDefault="000F7F05" w:rsidP="00D25AA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4079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C713D0" w:rsidRDefault="000F7F05">
      <w:pPr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182AD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C848FC" w:rsidRDefault="000F7F0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</w:t>
      </w:r>
      <w:r w:rsidR="00C713D0">
        <w:rPr>
          <w:sz w:val="28"/>
          <w:szCs w:val="28"/>
        </w:rPr>
        <w:t xml:space="preserve">                                                  </w:t>
      </w:r>
      <w:r w:rsidR="00921CA9">
        <w:rPr>
          <w:sz w:val="28"/>
          <w:szCs w:val="28"/>
        </w:rPr>
        <w:t xml:space="preserve">   </w:t>
      </w:r>
      <w:r w:rsidR="00C713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623E2">
        <w:rPr>
          <w:sz w:val="28"/>
          <w:szCs w:val="28"/>
        </w:rPr>
        <w:t xml:space="preserve"> </w:t>
      </w:r>
      <w:r w:rsidR="00662F55">
        <w:rPr>
          <w:sz w:val="28"/>
          <w:szCs w:val="28"/>
        </w:rPr>
        <w:t xml:space="preserve">  </w:t>
      </w:r>
      <w:r w:rsidR="006623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40796">
        <w:rPr>
          <w:sz w:val="28"/>
          <w:szCs w:val="28"/>
        </w:rPr>
        <w:t>В.</w:t>
      </w:r>
      <w:r w:rsidR="00662F55">
        <w:rPr>
          <w:sz w:val="28"/>
          <w:szCs w:val="28"/>
        </w:rPr>
        <w:t>В. Соколов</w:t>
      </w: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4933C2" w:rsidRDefault="004933C2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6623E2" w:rsidRDefault="006623E2">
      <w:pPr>
        <w:rPr>
          <w:sz w:val="28"/>
          <w:szCs w:val="28"/>
        </w:rPr>
      </w:pPr>
    </w:p>
    <w:p w:rsidR="00C713D0" w:rsidRDefault="00C713D0">
      <w:pPr>
        <w:rPr>
          <w:sz w:val="28"/>
          <w:szCs w:val="28"/>
        </w:rPr>
      </w:pPr>
    </w:p>
    <w:p w:rsidR="00846C3B" w:rsidRDefault="00846C3B">
      <w:pPr>
        <w:rPr>
          <w:sz w:val="28"/>
          <w:szCs w:val="28"/>
        </w:rPr>
      </w:pPr>
    </w:p>
    <w:p w:rsidR="00846C3B" w:rsidRDefault="00846C3B">
      <w:pPr>
        <w:rPr>
          <w:sz w:val="28"/>
          <w:szCs w:val="28"/>
        </w:rPr>
      </w:pPr>
    </w:p>
    <w:p w:rsidR="00846C3B" w:rsidRDefault="00846C3B">
      <w:pPr>
        <w:rPr>
          <w:sz w:val="28"/>
          <w:szCs w:val="28"/>
        </w:rPr>
      </w:pPr>
    </w:p>
    <w:p w:rsidR="00AC629D" w:rsidRDefault="0048583D" w:rsidP="00AC629D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3.55pt;width:240.55pt;height:180.9pt;z-index:251658240" strokecolor="white">
            <v:textbox style="mso-next-textbox:#_x0000_s1026">
              <w:txbxContent>
                <w:p w:rsidR="00662F55" w:rsidRPr="00AE421E" w:rsidRDefault="00662F55" w:rsidP="00BF0B43">
                  <w:pPr>
                    <w:ind w:right="-36"/>
                    <w:jc w:val="both"/>
                    <w:rPr>
                      <w:sz w:val="28"/>
                    </w:rPr>
                  </w:pPr>
                  <w:r w:rsidRPr="002E73D5">
                    <w:rPr>
                      <w:sz w:val="28"/>
                    </w:rPr>
                    <w:t>Разослать: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Иванову В.В., </w:t>
                  </w:r>
                  <w:r w:rsidR="00BF0B43">
                    <w:rPr>
                      <w:sz w:val="28"/>
                    </w:rPr>
                    <w:t>руководителям структурных подразделений, руководителям организаций округа</w:t>
                  </w:r>
                  <w:r>
                    <w:rPr>
                      <w:sz w:val="28"/>
                    </w:rPr>
                    <w:t>, МКАУ</w:t>
                  </w:r>
                  <w:r w:rsidR="00BF0B43">
                    <w:rPr>
                      <w:sz w:val="28"/>
                    </w:rPr>
                    <w:t xml:space="preserve"> АМО</w:t>
                  </w:r>
                  <w:r>
                    <w:rPr>
                      <w:sz w:val="28"/>
                    </w:rPr>
                    <w:t>, Новодугинское отделение «Сычёвской ЦРБ»</w:t>
                  </w:r>
                  <w:r w:rsidR="00BF0B43">
                    <w:rPr>
                      <w:sz w:val="28"/>
                    </w:rPr>
                    <w:t>, МУП «ЖКС», Новодугинское РАЙПО.</w:t>
                  </w:r>
                </w:p>
              </w:txbxContent>
            </v:textbox>
          </v:shape>
        </w:pict>
      </w:r>
      <w:r w:rsidR="00AC629D">
        <w:rPr>
          <w:sz w:val="28"/>
        </w:rPr>
        <w:t>Отп. 1 экз. – в дело</w:t>
      </w:r>
    </w:p>
    <w:p w:rsidR="00AC629D" w:rsidRDefault="00AC629D" w:rsidP="00AC629D">
      <w:pPr>
        <w:rPr>
          <w:sz w:val="28"/>
        </w:rPr>
      </w:pPr>
      <w:r>
        <w:rPr>
          <w:sz w:val="28"/>
        </w:rPr>
        <w:t xml:space="preserve">Исп. _________ </w:t>
      </w:r>
      <w:r w:rsidR="00662F55">
        <w:rPr>
          <w:sz w:val="28"/>
        </w:rPr>
        <w:t>В.С. Григорьев</w:t>
      </w:r>
    </w:p>
    <w:p w:rsidR="00AC629D" w:rsidRDefault="00AC629D" w:rsidP="00AC629D">
      <w:pPr>
        <w:rPr>
          <w:sz w:val="28"/>
        </w:rPr>
      </w:pPr>
      <w:r>
        <w:rPr>
          <w:sz w:val="28"/>
        </w:rPr>
        <w:t>т. 2-</w:t>
      </w:r>
      <w:r w:rsidR="00921CA9">
        <w:rPr>
          <w:sz w:val="28"/>
        </w:rPr>
        <w:t>1</w:t>
      </w:r>
      <w:r w:rsidR="00662F55">
        <w:rPr>
          <w:sz w:val="28"/>
        </w:rPr>
        <w:t>3</w:t>
      </w:r>
      <w:r w:rsidR="00921CA9">
        <w:rPr>
          <w:sz w:val="28"/>
        </w:rPr>
        <w:t>-</w:t>
      </w:r>
      <w:r w:rsidR="00662F55">
        <w:rPr>
          <w:sz w:val="28"/>
        </w:rPr>
        <w:t>75</w:t>
      </w:r>
    </w:p>
    <w:p w:rsidR="00AC629D" w:rsidRDefault="00662F55" w:rsidP="00AC629D">
      <w:pPr>
        <w:rPr>
          <w:sz w:val="28"/>
        </w:rPr>
      </w:pPr>
      <w:r>
        <w:rPr>
          <w:sz w:val="28"/>
        </w:rPr>
        <w:t>«____» ___________ 20</w:t>
      </w:r>
      <w:r w:rsidR="00D51DA2">
        <w:rPr>
          <w:sz w:val="28"/>
        </w:rPr>
        <w:t>___</w:t>
      </w:r>
      <w:r>
        <w:rPr>
          <w:sz w:val="28"/>
        </w:rPr>
        <w:t xml:space="preserve"> г.</w:t>
      </w:r>
    </w:p>
    <w:p w:rsidR="00AC629D" w:rsidRDefault="00AC629D" w:rsidP="00AC629D">
      <w:pPr>
        <w:rPr>
          <w:sz w:val="28"/>
        </w:rPr>
      </w:pPr>
    </w:p>
    <w:p w:rsidR="00AC629D" w:rsidRDefault="00AC629D" w:rsidP="00AC629D">
      <w:pPr>
        <w:rPr>
          <w:sz w:val="28"/>
        </w:rPr>
      </w:pPr>
    </w:p>
    <w:p w:rsidR="00AC629D" w:rsidRDefault="00AC629D" w:rsidP="00AC629D">
      <w:pPr>
        <w:rPr>
          <w:sz w:val="28"/>
        </w:rPr>
      </w:pPr>
    </w:p>
    <w:p w:rsidR="007F03EE" w:rsidRDefault="007F03EE" w:rsidP="00AC629D">
      <w:pPr>
        <w:rPr>
          <w:sz w:val="28"/>
        </w:rPr>
      </w:pPr>
    </w:p>
    <w:p w:rsidR="007F03EE" w:rsidRDefault="007F03EE" w:rsidP="00AC629D">
      <w:pPr>
        <w:rPr>
          <w:sz w:val="28"/>
        </w:rPr>
      </w:pPr>
    </w:p>
    <w:p w:rsidR="007F03EE" w:rsidRDefault="007F03EE" w:rsidP="00AC629D">
      <w:pPr>
        <w:rPr>
          <w:sz w:val="28"/>
        </w:rPr>
      </w:pPr>
    </w:p>
    <w:p w:rsidR="00AC629D" w:rsidRDefault="00AC629D" w:rsidP="00AC629D">
      <w:pPr>
        <w:rPr>
          <w:sz w:val="28"/>
        </w:rPr>
      </w:pPr>
      <w:r>
        <w:rPr>
          <w:sz w:val="28"/>
        </w:rPr>
        <w:t>Визы:</w:t>
      </w:r>
    </w:p>
    <w:p w:rsidR="00C404BD" w:rsidRDefault="00C404BD" w:rsidP="00AC629D">
      <w:pPr>
        <w:rPr>
          <w:sz w:val="28"/>
        </w:rPr>
      </w:pPr>
    </w:p>
    <w:p w:rsidR="00C404BD" w:rsidRDefault="00662F55" w:rsidP="00C404BD">
      <w:pPr>
        <w:rPr>
          <w:sz w:val="28"/>
        </w:rPr>
      </w:pPr>
      <w:r>
        <w:rPr>
          <w:sz w:val="28"/>
          <w:szCs w:val="28"/>
        </w:rPr>
        <w:t>В.В. Иванов</w:t>
      </w:r>
      <w:r w:rsidR="00C404BD">
        <w:rPr>
          <w:sz w:val="28"/>
        </w:rPr>
        <w:tab/>
      </w:r>
      <w:r w:rsidR="00C404BD">
        <w:rPr>
          <w:sz w:val="28"/>
        </w:rPr>
        <w:tab/>
        <w:t>_____</w:t>
      </w:r>
      <w:r>
        <w:rPr>
          <w:sz w:val="28"/>
        </w:rPr>
        <w:t>_____</w:t>
      </w:r>
      <w:r>
        <w:rPr>
          <w:sz w:val="28"/>
        </w:rPr>
        <w:tab/>
      </w:r>
      <w:r>
        <w:rPr>
          <w:sz w:val="28"/>
        </w:rPr>
        <w:tab/>
        <w:t>«____»__________   20</w:t>
      </w:r>
      <w:r w:rsidR="00D51DA2">
        <w:rPr>
          <w:sz w:val="28"/>
        </w:rPr>
        <w:t>___</w:t>
      </w:r>
      <w:r>
        <w:rPr>
          <w:sz w:val="28"/>
        </w:rPr>
        <w:t xml:space="preserve"> г.</w:t>
      </w:r>
    </w:p>
    <w:p w:rsidR="00D51DA2" w:rsidRDefault="00D51DA2" w:rsidP="00AC629D">
      <w:pPr>
        <w:rPr>
          <w:sz w:val="28"/>
        </w:rPr>
      </w:pPr>
      <w:r>
        <w:rPr>
          <w:sz w:val="28"/>
        </w:rPr>
        <w:t>С.Н. Эминова                 __________</w:t>
      </w:r>
      <w:r>
        <w:rPr>
          <w:sz w:val="28"/>
        </w:rPr>
        <w:tab/>
      </w:r>
      <w:r>
        <w:rPr>
          <w:sz w:val="28"/>
        </w:rPr>
        <w:tab/>
        <w:t>«____»__________   20___ г.</w:t>
      </w:r>
    </w:p>
    <w:p w:rsidR="00AC629D" w:rsidRDefault="00662F55" w:rsidP="00AC629D">
      <w:pPr>
        <w:rPr>
          <w:sz w:val="28"/>
        </w:rPr>
      </w:pPr>
      <w:r>
        <w:rPr>
          <w:sz w:val="28"/>
        </w:rPr>
        <w:t>Д.А. Романова</w:t>
      </w:r>
      <w:r w:rsidR="00AC629D">
        <w:rPr>
          <w:sz w:val="28"/>
        </w:rPr>
        <w:tab/>
      </w:r>
      <w:r w:rsidR="00AC629D">
        <w:rPr>
          <w:sz w:val="28"/>
        </w:rPr>
        <w:tab/>
        <w:t>__________</w:t>
      </w:r>
      <w:r w:rsidR="00AC629D">
        <w:rPr>
          <w:sz w:val="28"/>
        </w:rPr>
        <w:tab/>
      </w:r>
      <w:r w:rsidR="00AC629D">
        <w:rPr>
          <w:sz w:val="28"/>
        </w:rPr>
        <w:tab/>
        <w:t xml:space="preserve">«____»__________   </w:t>
      </w:r>
      <w:r w:rsidR="00D51DA2">
        <w:rPr>
          <w:sz w:val="28"/>
        </w:rPr>
        <w:t>20___</w:t>
      </w:r>
      <w:r>
        <w:rPr>
          <w:sz w:val="28"/>
        </w:rPr>
        <w:t xml:space="preserve"> г.</w:t>
      </w:r>
    </w:p>
    <w:p w:rsidR="00C404BD" w:rsidRDefault="00C404BD" w:rsidP="00AC629D">
      <w:pPr>
        <w:rPr>
          <w:sz w:val="28"/>
        </w:rPr>
      </w:pPr>
    </w:p>
    <w:p w:rsidR="007F03EE" w:rsidRPr="002F4B66" w:rsidRDefault="007F03EE" w:rsidP="00BF0B43">
      <w:pPr>
        <w:ind w:left="5954"/>
        <w:jc w:val="both"/>
        <w:rPr>
          <w:sz w:val="28"/>
          <w:szCs w:val="28"/>
        </w:rPr>
      </w:pPr>
      <w:r w:rsidRPr="002F4B66">
        <w:rPr>
          <w:sz w:val="28"/>
          <w:szCs w:val="28"/>
        </w:rPr>
        <w:lastRenderedPageBreak/>
        <w:t>Приложение 1</w:t>
      </w:r>
    </w:p>
    <w:p w:rsidR="007F03EE" w:rsidRPr="002F4B66" w:rsidRDefault="007F03EE" w:rsidP="00BF0B43">
      <w:pPr>
        <w:ind w:left="5954"/>
        <w:jc w:val="both"/>
        <w:rPr>
          <w:sz w:val="28"/>
          <w:szCs w:val="28"/>
        </w:rPr>
      </w:pPr>
      <w:r w:rsidRPr="002F4B66">
        <w:rPr>
          <w:sz w:val="28"/>
          <w:szCs w:val="28"/>
        </w:rPr>
        <w:t xml:space="preserve">к постановлению Администрации муниципального образования «Новодугинский </w:t>
      </w:r>
      <w:r w:rsidR="00BF0B43">
        <w:rPr>
          <w:sz w:val="28"/>
          <w:szCs w:val="28"/>
        </w:rPr>
        <w:t>муниципальный округ</w:t>
      </w:r>
      <w:r w:rsidRPr="002F4B66">
        <w:rPr>
          <w:sz w:val="28"/>
          <w:szCs w:val="28"/>
        </w:rPr>
        <w:t>»</w:t>
      </w:r>
      <w:r w:rsidR="00BF0B43">
        <w:rPr>
          <w:sz w:val="28"/>
          <w:szCs w:val="28"/>
        </w:rPr>
        <w:t xml:space="preserve"> </w:t>
      </w:r>
      <w:r w:rsidRPr="002F4B66">
        <w:rPr>
          <w:sz w:val="28"/>
          <w:szCs w:val="28"/>
        </w:rPr>
        <w:t>Смоленской области</w:t>
      </w:r>
    </w:p>
    <w:p w:rsidR="007F03EE" w:rsidRDefault="00170B22" w:rsidP="0048583D">
      <w:pPr>
        <w:ind w:left="5954"/>
        <w:outlineLvl w:val="0"/>
        <w:rPr>
          <w:sz w:val="28"/>
        </w:rPr>
      </w:pPr>
      <w:r>
        <w:rPr>
          <w:sz w:val="28"/>
          <w:szCs w:val="28"/>
        </w:rPr>
        <w:t>о</w:t>
      </w:r>
      <w:r w:rsidRPr="00F55B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8583D">
        <w:rPr>
          <w:sz w:val="28"/>
          <w:szCs w:val="28"/>
        </w:rPr>
        <w:t>29.07.2025</w:t>
      </w:r>
      <w:r w:rsidR="00365A2B">
        <w:rPr>
          <w:sz w:val="28"/>
          <w:szCs w:val="28"/>
        </w:rPr>
        <w:t xml:space="preserve"> </w:t>
      </w:r>
      <w:r w:rsidRPr="00F55BAD">
        <w:rPr>
          <w:sz w:val="28"/>
          <w:szCs w:val="28"/>
        </w:rPr>
        <w:t>№</w:t>
      </w:r>
      <w:r w:rsidR="00365A2B">
        <w:rPr>
          <w:sz w:val="28"/>
          <w:szCs w:val="28"/>
        </w:rPr>
        <w:t xml:space="preserve"> </w:t>
      </w:r>
      <w:r w:rsidR="0048583D">
        <w:rPr>
          <w:sz w:val="28"/>
          <w:szCs w:val="28"/>
        </w:rPr>
        <w:t>383</w:t>
      </w:r>
    </w:p>
    <w:p w:rsidR="007F03EE" w:rsidRPr="00BF0B43" w:rsidRDefault="007F03EE" w:rsidP="00BF0B43">
      <w:pPr>
        <w:pStyle w:val="a8"/>
        <w:jc w:val="center"/>
        <w:rPr>
          <w:b/>
          <w:lang w:eastAsia="ru-RU"/>
        </w:rPr>
      </w:pPr>
      <w:r w:rsidRPr="00BF0B43">
        <w:rPr>
          <w:b/>
          <w:lang w:eastAsia="ru-RU"/>
        </w:rPr>
        <w:t>Положение</w:t>
      </w:r>
    </w:p>
    <w:p w:rsidR="007F03EE" w:rsidRPr="00780DFB" w:rsidRDefault="007F03EE" w:rsidP="00BF0B43">
      <w:pPr>
        <w:pStyle w:val="a8"/>
        <w:jc w:val="center"/>
        <w:rPr>
          <w:lang w:eastAsia="ru-RU"/>
        </w:rPr>
      </w:pPr>
      <w:r w:rsidRPr="00780DFB">
        <w:rPr>
          <w:lang w:eastAsia="ru-RU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муниципального образования  «Новодугинский </w:t>
      </w:r>
      <w:r w:rsidR="00BF0B43">
        <w:rPr>
          <w:lang w:eastAsia="ru-RU"/>
        </w:rPr>
        <w:t>муниципальный округ</w:t>
      </w:r>
      <w:r w:rsidRPr="00780DFB">
        <w:rPr>
          <w:lang w:eastAsia="ru-RU"/>
        </w:rPr>
        <w:t>» Смоленской области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</w:p>
    <w:p w:rsidR="007F03EE" w:rsidRPr="001E6D96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1.</w:t>
      </w:r>
      <w:r w:rsidRPr="001E6D96">
        <w:rPr>
          <w:lang w:eastAsia="ru-RU"/>
        </w:rPr>
        <w:t xml:space="preserve"> </w:t>
      </w:r>
      <w:proofErr w:type="gramStart"/>
      <w:r w:rsidRPr="001E6D96">
        <w:rPr>
          <w:lang w:eastAsia="ru-RU"/>
        </w:rPr>
        <w:t>Настоящее Положение разработано в соответствии с Федеральным законом «О гражданской обороне», постановлением Правительства Рос</w:t>
      </w:r>
      <w:r w:rsidR="00181A7D">
        <w:rPr>
          <w:lang w:eastAsia="ru-RU"/>
        </w:rPr>
        <w:t xml:space="preserve">сийской Федерации от 27.04.2000 № </w:t>
      </w:r>
      <w:r w:rsidRPr="001E6D96">
        <w:rPr>
          <w:lang w:eastAsia="ru-RU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в целях обеспечения выполнения мероприятий</w:t>
      </w:r>
      <w:r w:rsidR="00BF0B43">
        <w:rPr>
          <w:lang w:eastAsia="ru-RU"/>
        </w:rPr>
        <w:t xml:space="preserve"> </w:t>
      </w:r>
      <w:r w:rsidRPr="001E6D96">
        <w:rPr>
          <w:lang w:eastAsia="ru-RU"/>
        </w:rPr>
        <w:t>гражданской обороны (далее - ГО) на территории му</w:t>
      </w:r>
      <w:r>
        <w:rPr>
          <w:lang w:eastAsia="ru-RU"/>
        </w:rPr>
        <w:t>ниципального образования «</w:t>
      </w:r>
      <w:r w:rsidRPr="002F4B66">
        <w:t>Новодугинский</w:t>
      </w:r>
      <w:r w:rsidRPr="001E6D96">
        <w:rPr>
          <w:lang w:eastAsia="ru-RU"/>
        </w:rPr>
        <w:t xml:space="preserve"> </w:t>
      </w:r>
      <w:r w:rsidR="00BF0B43">
        <w:rPr>
          <w:lang w:eastAsia="ru-RU"/>
        </w:rPr>
        <w:t>муниципальный округ</w:t>
      </w:r>
      <w:r w:rsidRPr="001E6D96">
        <w:rPr>
          <w:lang w:eastAsia="ru-RU"/>
        </w:rPr>
        <w:t>» Смоленской области.</w:t>
      </w:r>
      <w:proofErr w:type="gramEnd"/>
    </w:p>
    <w:p w:rsidR="007F03EE" w:rsidRPr="001E6D96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BF0B43">
        <w:rPr>
          <w:lang w:eastAsia="ru-RU"/>
        </w:rPr>
        <w:t>.</w:t>
      </w:r>
      <w:r w:rsidRPr="001E6D96">
        <w:rPr>
          <w:lang w:eastAsia="ru-RU"/>
        </w:rPr>
        <w:t xml:space="preserve"> </w:t>
      </w:r>
      <w:proofErr w:type="gramStart"/>
      <w:r w:rsidRPr="001E6D96">
        <w:rPr>
          <w:lang w:eastAsia="ru-RU"/>
        </w:rPr>
        <w:t xml:space="preserve">Запасы материально-технических, продовольственных, медицинских и иных средств (далее - запасы) предназначены для первоочередного обеспечения населения в военное время, а также </w:t>
      </w:r>
      <w:r>
        <w:rPr>
          <w:lang w:eastAsia="ru-RU"/>
        </w:rPr>
        <w:t xml:space="preserve">нештатных </w:t>
      </w:r>
      <w:r w:rsidRPr="001E6D96">
        <w:rPr>
          <w:lang w:eastAsia="ru-RU"/>
        </w:rPr>
        <w:t xml:space="preserve">формирований </w:t>
      </w:r>
      <w:r>
        <w:rPr>
          <w:lang w:eastAsia="ru-RU"/>
        </w:rPr>
        <w:t xml:space="preserve"> по выполнению мероприятий гражданской обороны </w:t>
      </w:r>
      <w:r w:rsidRPr="001E6D96">
        <w:rPr>
          <w:lang w:eastAsia="ru-RU"/>
        </w:rPr>
        <w:t>муниципаль</w:t>
      </w:r>
      <w:r>
        <w:rPr>
          <w:lang w:eastAsia="ru-RU"/>
        </w:rPr>
        <w:t>ного образования «</w:t>
      </w:r>
      <w:r w:rsidRPr="002F4B66">
        <w:t>Новодугинский</w:t>
      </w:r>
      <w:r>
        <w:rPr>
          <w:lang w:eastAsia="ru-RU"/>
        </w:rPr>
        <w:t xml:space="preserve"> </w:t>
      </w:r>
      <w:r w:rsidR="00BF0B43">
        <w:rPr>
          <w:lang w:eastAsia="ru-RU"/>
        </w:rPr>
        <w:t>муниципальный округ</w:t>
      </w:r>
      <w:r w:rsidRPr="001E6D96">
        <w:rPr>
          <w:lang w:eastAsia="ru-RU"/>
        </w:rPr>
        <w:t xml:space="preserve">» Смоленской области, оснащения аварийно-спасательных формирований объектов экономики и спасательных служб для проведения аварийно-спасательных и других неотложных работ в случае возникновения </w:t>
      </w:r>
      <w:r>
        <w:rPr>
          <w:lang w:eastAsia="ru-RU"/>
        </w:rPr>
        <w:t>военных конфликтов или вследствие этих конфликтов</w:t>
      </w:r>
      <w:r w:rsidRPr="001E6D96">
        <w:rPr>
          <w:lang w:eastAsia="ru-RU"/>
        </w:rPr>
        <w:t>.</w:t>
      </w:r>
      <w:proofErr w:type="gramEnd"/>
    </w:p>
    <w:p w:rsidR="00D846A9" w:rsidRDefault="00D846A9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D846A9">
        <w:rPr>
          <w:lang w:eastAsia="ru-RU"/>
        </w:rPr>
        <w:t>Резе</w:t>
      </w:r>
      <w:proofErr w:type="gramStart"/>
      <w:r w:rsidRPr="00D846A9">
        <w:rPr>
          <w:lang w:eastAsia="ru-RU"/>
        </w:rPr>
        <w:t>рв вкл</w:t>
      </w:r>
      <w:proofErr w:type="gramEnd"/>
      <w:r w:rsidRPr="00D846A9">
        <w:rPr>
          <w:lang w:eastAsia="ru-RU"/>
        </w:rPr>
        <w:t>ючает в себя</w:t>
      </w:r>
      <w:r w:rsidR="00BF0B43">
        <w:rPr>
          <w:lang w:eastAsia="ru-RU"/>
        </w:rPr>
        <w:t>, продовольствие и</w:t>
      </w:r>
      <w:r w:rsidRPr="00D846A9">
        <w:rPr>
          <w:lang w:eastAsia="ru-RU"/>
        </w:rPr>
        <w:t xml:space="preserve"> вещевое имущество, предметы первой необходимости, строительные материалы, медикаменты и медицинское имущество, горюче-смазочные материа</w:t>
      </w:r>
      <w:r>
        <w:rPr>
          <w:lang w:eastAsia="ru-RU"/>
        </w:rPr>
        <w:t>лы, другие материальные ресурсы.</w:t>
      </w:r>
    </w:p>
    <w:p w:rsidR="007F03EE" w:rsidRPr="001E6D96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gramStart"/>
      <w:r w:rsidR="00BF0B43">
        <w:rPr>
          <w:lang w:eastAsia="ru-RU"/>
        </w:rPr>
        <w:t>Номенклатура и объё</w:t>
      </w:r>
      <w:r w:rsidRPr="001E6D96">
        <w:rPr>
          <w:lang w:eastAsia="ru-RU"/>
        </w:rPr>
        <w:t>мы запасов муниципа</w:t>
      </w:r>
      <w:r>
        <w:rPr>
          <w:lang w:eastAsia="ru-RU"/>
        </w:rPr>
        <w:t>льного образования «</w:t>
      </w:r>
      <w:r w:rsidR="004867BB" w:rsidRPr="002F4B66">
        <w:t>Новодугинский</w:t>
      </w:r>
      <w:r w:rsidRPr="001E6D96">
        <w:rPr>
          <w:lang w:eastAsia="ru-RU"/>
        </w:rPr>
        <w:t xml:space="preserve"> </w:t>
      </w:r>
      <w:r w:rsidR="00BF0B43">
        <w:rPr>
          <w:lang w:eastAsia="ru-RU"/>
        </w:rPr>
        <w:t>муниципальный округ</w:t>
      </w:r>
      <w:r w:rsidRPr="001E6D96">
        <w:rPr>
          <w:lang w:eastAsia="ru-RU"/>
        </w:rPr>
        <w:t>» Смоленской области определяются Администрацией муниципал</w:t>
      </w:r>
      <w:r>
        <w:rPr>
          <w:lang w:eastAsia="ru-RU"/>
        </w:rPr>
        <w:t>ьного образования «</w:t>
      </w:r>
      <w:r w:rsidR="004867BB" w:rsidRPr="002F4B66">
        <w:t>Новодугинский</w:t>
      </w:r>
      <w:r>
        <w:rPr>
          <w:lang w:eastAsia="ru-RU"/>
        </w:rPr>
        <w:t xml:space="preserve"> </w:t>
      </w:r>
      <w:r w:rsidR="00BF0B43">
        <w:rPr>
          <w:lang w:eastAsia="ru-RU"/>
        </w:rPr>
        <w:t>муниципальный округ</w:t>
      </w:r>
      <w:r w:rsidRPr="001E6D96">
        <w:rPr>
          <w:lang w:eastAsia="ru-RU"/>
        </w:rPr>
        <w:t>» Смоленской области исходя из возможного характера военных действий на территории Российской Федерации, величины возможного ущерба объектов экономики и инфраструктуры, природных, экономических и иных особенностей территории муниципа</w:t>
      </w:r>
      <w:r>
        <w:rPr>
          <w:lang w:eastAsia="ru-RU"/>
        </w:rPr>
        <w:t>льного образования «</w:t>
      </w:r>
      <w:r w:rsidR="004867BB" w:rsidRPr="002F4B66">
        <w:t>Новодугинский</w:t>
      </w:r>
      <w:r w:rsidRPr="001E6D96">
        <w:rPr>
          <w:lang w:eastAsia="ru-RU"/>
        </w:rPr>
        <w:t xml:space="preserve"> </w:t>
      </w:r>
      <w:r w:rsidR="00BF0B43">
        <w:rPr>
          <w:lang w:eastAsia="ru-RU"/>
        </w:rPr>
        <w:t>муниципальный округ</w:t>
      </w:r>
      <w:r w:rsidRPr="001E6D96">
        <w:rPr>
          <w:lang w:eastAsia="ru-RU"/>
        </w:rPr>
        <w:t>» Смоленской области, условий размещения организаций, а также норм минимально необходимой достаточности запасов</w:t>
      </w:r>
      <w:proofErr w:type="gramEnd"/>
      <w:r w:rsidRPr="001E6D96">
        <w:rPr>
          <w:lang w:eastAsia="ru-RU"/>
        </w:rPr>
        <w:t xml:space="preserve"> в военное время. При</w:t>
      </w:r>
      <w:r w:rsidR="008A248A">
        <w:rPr>
          <w:lang w:eastAsia="ru-RU"/>
        </w:rPr>
        <w:t xml:space="preserve"> определении номенклатуры и объё</w:t>
      </w:r>
      <w:r w:rsidRPr="001E6D96">
        <w:rPr>
          <w:lang w:eastAsia="ru-RU"/>
        </w:rPr>
        <w:t>мов запасов учитываются имеющиеся материальные ресурсы муниципа</w:t>
      </w:r>
      <w:r>
        <w:rPr>
          <w:lang w:eastAsia="ru-RU"/>
        </w:rPr>
        <w:t>льного образования «</w:t>
      </w:r>
      <w:r w:rsidR="004867BB" w:rsidRPr="002F4B66">
        <w:t>Новодугинский</w:t>
      </w:r>
      <w:r w:rsidRPr="001E6D96">
        <w:rPr>
          <w:lang w:eastAsia="ru-RU"/>
        </w:rPr>
        <w:t xml:space="preserve"> </w:t>
      </w:r>
      <w:r w:rsidR="008A248A">
        <w:rPr>
          <w:lang w:eastAsia="ru-RU"/>
        </w:rPr>
        <w:t>муниципальный округ</w:t>
      </w:r>
      <w:r w:rsidRPr="001E6D96">
        <w:rPr>
          <w:lang w:eastAsia="ru-RU"/>
        </w:rPr>
        <w:t>» Смоленской области, накопленные для ликвидации последствий чрезвычайных ситуаций (далее - ЧС) природного и техногенного характера.</w:t>
      </w:r>
    </w:p>
    <w:p w:rsidR="007F03EE" w:rsidRPr="001E6D96" w:rsidRDefault="00E5065D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5</w:t>
      </w:r>
      <w:r w:rsidR="007F03EE">
        <w:rPr>
          <w:lang w:eastAsia="ru-RU"/>
        </w:rPr>
        <w:t>.</w:t>
      </w:r>
      <w:r w:rsidR="008A248A">
        <w:rPr>
          <w:lang w:eastAsia="ru-RU"/>
        </w:rPr>
        <w:t xml:space="preserve"> Объё</w:t>
      </w:r>
      <w:r w:rsidR="007F03EE" w:rsidRPr="001E6D96">
        <w:rPr>
          <w:lang w:eastAsia="ru-RU"/>
        </w:rPr>
        <w:t>м финансовых средств, необходимых для приобретения материально</w:t>
      </w:r>
      <w:r w:rsidR="004867BB">
        <w:rPr>
          <w:lang w:eastAsia="ru-RU"/>
        </w:rPr>
        <w:t xml:space="preserve"> </w:t>
      </w:r>
      <w:proofErr w:type="gramStart"/>
      <w:r w:rsidR="004867BB">
        <w:rPr>
          <w:lang w:eastAsia="ru-RU"/>
        </w:rPr>
        <w:t>-</w:t>
      </w:r>
      <w:r w:rsidR="007F03EE" w:rsidRPr="001E6D96">
        <w:rPr>
          <w:lang w:eastAsia="ru-RU"/>
        </w:rPr>
        <w:t>т</w:t>
      </w:r>
      <w:proofErr w:type="gramEnd"/>
      <w:r w:rsidR="007F03EE" w:rsidRPr="001E6D96">
        <w:rPr>
          <w:lang w:eastAsia="ru-RU"/>
        </w:rPr>
        <w:t>ехнических, продовольственных, медицинских и иных средств, определяется при формировании бюджета муниципа</w:t>
      </w:r>
      <w:r w:rsidR="007F03EE">
        <w:rPr>
          <w:lang w:eastAsia="ru-RU"/>
        </w:rPr>
        <w:t>льного образования «</w:t>
      </w:r>
      <w:r w:rsidR="004867BB" w:rsidRPr="002F4B66">
        <w:t>Новодугинский</w:t>
      </w:r>
      <w:r w:rsidR="007F03EE" w:rsidRPr="001E6D96">
        <w:rPr>
          <w:lang w:eastAsia="ru-RU"/>
        </w:rPr>
        <w:t xml:space="preserve"> </w:t>
      </w:r>
      <w:r w:rsidR="008A248A">
        <w:rPr>
          <w:lang w:eastAsia="ru-RU"/>
        </w:rPr>
        <w:t>муниципальный округ</w:t>
      </w:r>
      <w:r w:rsidR="007F03EE" w:rsidRPr="001E6D96">
        <w:rPr>
          <w:lang w:eastAsia="ru-RU"/>
        </w:rPr>
        <w:t>» Смоленской области н</w:t>
      </w:r>
      <w:r w:rsidR="008A248A">
        <w:rPr>
          <w:lang w:eastAsia="ru-RU"/>
        </w:rPr>
        <w:t>а очередной финансовый год с учё</w:t>
      </w:r>
      <w:r w:rsidR="007F03EE" w:rsidRPr="001E6D96">
        <w:rPr>
          <w:lang w:eastAsia="ru-RU"/>
        </w:rPr>
        <w:t xml:space="preserve">том </w:t>
      </w:r>
      <w:r w:rsidR="007F03EE" w:rsidRPr="001E6D96">
        <w:rPr>
          <w:lang w:eastAsia="ru-RU"/>
        </w:rPr>
        <w:lastRenderedPageBreak/>
        <w:t>возможного изменения рыночных цен на материально-технические, продовольственные, медицинские и иные средства, а также расходов, связанных с формированием, размещением, хранением и восполнением запасов.</w:t>
      </w:r>
    </w:p>
    <w:p w:rsidR="007F03EE" w:rsidRDefault="00E5065D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6</w:t>
      </w:r>
      <w:r w:rsidR="007F03EE" w:rsidRPr="001E6D96">
        <w:rPr>
          <w:lang w:eastAsia="ru-RU"/>
        </w:rPr>
        <w:t xml:space="preserve"> Функции по созданию,</w:t>
      </w:r>
      <w:r w:rsidR="00254434">
        <w:rPr>
          <w:lang w:eastAsia="ru-RU"/>
        </w:rPr>
        <w:t xml:space="preserve"> </w:t>
      </w:r>
      <w:r>
        <w:rPr>
          <w:lang w:eastAsia="ru-RU"/>
        </w:rPr>
        <w:t>размещению,</w:t>
      </w:r>
      <w:r w:rsidR="007F03EE" w:rsidRPr="001E6D96">
        <w:rPr>
          <w:lang w:eastAsia="ru-RU"/>
        </w:rPr>
        <w:t xml:space="preserve"> хранению и восполнению запасов муниципа</w:t>
      </w:r>
      <w:r w:rsidR="007F03EE">
        <w:rPr>
          <w:lang w:eastAsia="ru-RU"/>
        </w:rPr>
        <w:t>льного образования «</w:t>
      </w:r>
      <w:r w:rsidR="004867BB" w:rsidRPr="002F4B66">
        <w:t>Новодугинский</w:t>
      </w:r>
      <w:r w:rsidR="007F03EE" w:rsidRPr="001E6D96">
        <w:rPr>
          <w:lang w:eastAsia="ru-RU"/>
        </w:rPr>
        <w:t xml:space="preserve"> </w:t>
      </w:r>
      <w:r w:rsidR="008A248A">
        <w:rPr>
          <w:lang w:eastAsia="ru-RU"/>
        </w:rPr>
        <w:t>муниципальный округ</w:t>
      </w:r>
      <w:r w:rsidR="007F03EE" w:rsidRPr="001E6D96">
        <w:rPr>
          <w:lang w:eastAsia="ru-RU"/>
        </w:rPr>
        <w:t>» Смоленской области возлагаются:</w:t>
      </w:r>
    </w:p>
    <w:p w:rsidR="004867BB" w:rsidRPr="002F4B66" w:rsidRDefault="008A248A" w:rsidP="004867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части продовольствия - на</w:t>
      </w:r>
      <w:r w:rsidR="004867BB" w:rsidRPr="002F4B66">
        <w:rPr>
          <w:color w:val="000000"/>
          <w:sz w:val="28"/>
          <w:szCs w:val="28"/>
        </w:rPr>
        <w:t xml:space="preserve"> </w:t>
      </w:r>
      <w:r w:rsidR="004867BB">
        <w:rPr>
          <w:color w:val="000000"/>
          <w:sz w:val="28"/>
          <w:szCs w:val="28"/>
        </w:rPr>
        <w:t>отдел</w:t>
      </w:r>
      <w:r w:rsidR="004867BB" w:rsidRPr="002F4B66">
        <w:rPr>
          <w:color w:val="000000"/>
          <w:sz w:val="28"/>
          <w:szCs w:val="28"/>
        </w:rPr>
        <w:t xml:space="preserve"> сельско</w:t>
      </w:r>
      <w:r w:rsidR="004867BB">
        <w:rPr>
          <w:color w:val="000000"/>
          <w:sz w:val="28"/>
          <w:szCs w:val="28"/>
        </w:rPr>
        <w:t>го</w:t>
      </w:r>
      <w:r w:rsidR="004867BB" w:rsidRPr="002F4B66">
        <w:rPr>
          <w:color w:val="000000"/>
          <w:sz w:val="28"/>
          <w:szCs w:val="28"/>
        </w:rPr>
        <w:t xml:space="preserve"> хозяйств</w:t>
      </w:r>
      <w:r w:rsidR="004867BB">
        <w:rPr>
          <w:color w:val="000000"/>
          <w:sz w:val="28"/>
          <w:szCs w:val="28"/>
        </w:rPr>
        <w:t>а</w:t>
      </w:r>
      <w:r w:rsidR="004867BB" w:rsidRPr="002F4B66">
        <w:rPr>
          <w:color w:val="000000"/>
          <w:sz w:val="28"/>
          <w:szCs w:val="28"/>
        </w:rPr>
        <w:t xml:space="preserve"> </w:t>
      </w:r>
      <w:r w:rsidR="00254434">
        <w:rPr>
          <w:color w:val="000000"/>
          <w:sz w:val="28"/>
          <w:szCs w:val="28"/>
        </w:rPr>
        <w:t xml:space="preserve">Администрации </w:t>
      </w:r>
      <w:r w:rsidR="004867BB" w:rsidRPr="007952CF">
        <w:rPr>
          <w:spacing w:val="-6"/>
          <w:sz w:val="28"/>
          <w:szCs w:val="28"/>
        </w:rPr>
        <w:t xml:space="preserve">муниципального образования «Новодугинский </w:t>
      </w:r>
      <w:r>
        <w:rPr>
          <w:spacing w:val="-6"/>
          <w:sz w:val="28"/>
          <w:szCs w:val="28"/>
        </w:rPr>
        <w:t>муниципальный округ</w:t>
      </w:r>
      <w:r w:rsidR="004867BB" w:rsidRPr="007952CF">
        <w:rPr>
          <w:spacing w:val="-6"/>
          <w:sz w:val="28"/>
          <w:szCs w:val="28"/>
        </w:rPr>
        <w:t xml:space="preserve">» </w:t>
      </w:r>
      <w:r w:rsidR="004867BB" w:rsidRPr="002F4B66">
        <w:rPr>
          <w:color w:val="000000"/>
          <w:sz w:val="28"/>
          <w:szCs w:val="28"/>
        </w:rPr>
        <w:t>Смоленской области</w:t>
      </w:r>
      <w:r w:rsidR="00E94C42">
        <w:rPr>
          <w:color w:val="000000"/>
          <w:sz w:val="28"/>
          <w:szCs w:val="28"/>
        </w:rPr>
        <w:t>;</w:t>
      </w:r>
    </w:p>
    <w:p w:rsidR="00E94C42" w:rsidRPr="002F4B66" w:rsidRDefault="00E94C42" w:rsidP="00E94C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части нефтепродуктов – </w:t>
      </w:r>
      <w:r w:rsidR="008A248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МКАУ Администрации </w:t>
      </w:r>
      <w:r w:rsidRPr="007952CF">
        <w:rPr>
          <w:spacing w:val="-6"/>
          <w:sz w:val="28"/>
          <w:szCs w:val="28"/>
        </w:rPr>
        <w:t xml:space="preserve">муниципального образования «Новодугинский </w:t>
      </w:r>
      <w:r w:rsidR="008A248A">
        <w:rPr>
          <w:spacing w:val="-6"/>
          <w:sz w:val="28"/>
          <w:szCs w:val="28"/>
        </w:rPr>
        <w:t>муниципальный округ</w:t>
      </w:r>
      <w:r w:rsidRPr="007952CF">
        <w:rPr>
          <w:spacing w:val="-6"/>
          <w:sz w:val="28"/>
          <w:szCs w:val="28"/>
        </w:rPr>
        <w:t xml:space="preserve">» </w:t>
      </w:r>
      <w:r w:rsidRPr="002F4B66"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>;</w:t>
      </w:r>
    </w:p>
    <w:p w:rsidR="004867BB" w:rsidRPr="002F4B66" w:rsidRDefault="00E94C42" w:rsidP="004867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867BB" w:rsidRPr="002F4B66">
        <w:rPr>
          <w:color w:val="000000"/>
          <w:sz w:val="28"/>
          <w:szCs w:val="28"/>
        </w:rPr>
        <w:t xml:space="preserve"> вещевого имущества и товаров первой необходимости, медикаментов, </w:t>
      </w:r>
      <w:r w:rsidR="004867BB">
        <w:rPr>
          <w:color w:val="000000"/>
          <w:sz w:val="28"/>
          <w:szCs w:val="28"/>
        </w:rPr>
        <w:t>противопожарного оборудования</w:t>
      </w:r>
      <w:r w:rsidR="004867BB" w:rsidRPr="002F4B66">
        <w:rPr>
          <w:color w:val="000000"/>
          <w:sz w:val="28"/>
          <w:szCs w:val="28"/>
        </w:rPr>
        <w:t xml:space="preserve"> - на отдел </w:t>
      </w:r>
      <w:r w:rsidR="00B73E95">
        <w:rPr>
          <w:sz w:val="28"/>
        </w:rPr>
        <w:t xml:space="preserve">экономического развития, имущественных и </w:t>
      </w:r>
      <w:r w:rsidR="004867BB">
        <w:rPr>
          <w:sz w:val="28"/>
        </w:rPr>
        <w:t>земельных о</w:t>
      </w:r>
      <w:r w:rsidR="00B73E95">
        <w:rPr>
          <w:sz w:val="28"/>
        </w:rPr>
        <w:t>тношений</w:t>
      </w:r>
      <w:r w:rsidR="004867BB">
        <w:rPr>
          <w:sz w:val="28"/>
        </w:rPr>
        <w:t xml:space="preserve"> </w:t>
      </w:r>
      <w:r w:rsidR="004867BB" w:rsidRPr="002F4B66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4867BB" w:rsidRPr="002F4B66">
        <w:rPr>
          <w:sz w:val="28"/>
          <w:szCs w:val="28"/>
        </w:rPr>
        <w:t xml:space="preserve">«Новодугинский </w:t>
      </w:r>
      <w:r w:rsidR="00B73E95">
        <w:rPr>
          <w:sz w:val="28"/>
          <w:szCs w:val="28"/>
        </w:rPr>
        <w:t>муниципальный округ</w:t>
      </w:r>
      <w:r w:rsidR="004867BB" w:rsidRPr="002F4B66">
        <w:rPr>
          <w:sz w:val="28"/>
          <w:szCs w:val="28"/>
        </w:rPr>
        <w:t xml:space="preserve">» </w:t>
      </w:r>
      <w:r w:rsidR="004867BB" w:rsidRPr="002F4B66">
        <w:rPr>
          <w:color w:val="000000"/>
          <w:sz w:val="28"/>
          <w:szCs w:val="28"/>
        </w:rPr>
        <w:t>Смоленской области</w:t>
      </w:r>
      <w:r w:rsidR="004867BB">
        <w:rPr>
          <w:color w:val="000000"/>
          <w:sz w:val="28"/>
          <w:szCs w:val="28"/>
        </w:rPr>
        <w:t>;</w:t>
      </w:r>
    </w:p>
    <w:p w:rsidR="004867BB" w:rsidRPr="002F4B66" w:rsidRDefault="004867BB" w:rsidP="004867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- в части строительных материалов, средств малой механизации и имущества жилищно-коммунального хозяйства - на отдел </w:t>
      </w:r>
      <w:r>
        <w:rPr>
          <w:sz w:val="28"/>
          <w:szCs w:val="28"/>
        </w:rPr>
        <w:t>территориального планировани</w:t>
      </w:r>
      <w:r w:rsidR="00B73E95">
        <w:rPr>
          <w:sz w:val="28"/>
          <w:szCs w:val="28"/>
        </w:rPr>
        <w:t xml:space="preserve">я, жилищно-коммунального хозяйства и дорожной деятельности </w:t>
      </w:r>
      <w:r w:rsidRPr="002F4B66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Pr="002F4B66">
        <w:rPr>
          <w:sz w:val="28"/>
          <w:szCs w:val="28"/>
        </w:rPr>
        <w:t xml:space="preserve">«Новодугинский </w:t>
      </w:r>
      <w:r w:rsidR="00B73E95">
        <w:rPr>
          <w:sz w:val="28"/>
          <w:szCs w:val="28"/>
        </w:rPr>
        <w:t>муниципальный округ</w:t>
      </w:r>
      <w:r w:rsidRPr="002F4B66">
        <w:rPr>
          <w:sz w:val="28"/>
          <w:szCs w:val="28"/>
        </w:rPr>
        <w:t xml:space="preserve">» </w:t>
      </w:r>
      <w:r w:rsidRPr="002F4B66">
        <w:rPr>
          <w:color w:val="000000"/>
          <w:sz w:val="28"/>
          <w:szCs w:val="28"/>
        </w:rPr>
        <w:t>Смоленской области</w:t>
      </w:r>
      <w:r w:rsidR="00E94C42">
        <w:rPr>
          <w:color w:val="000000"/>
          <w:sz w:val="28"/>
          <w:szCs w:val="28"/>
        </w:rPr>
        <w:t>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 xml:space="preserve">по медицинскому имуществу </w:t>
      </w:r>
      <w:r w:rsidR="00365A2B">
        <w:rPr>
          <w:lang w:eastAsia="ru-RU"/>
        </w:rPr>
        <w:t>–</w:t>
      </w:r>
      <w:r>
        <w:rPr>
          <w:lang w:eastAsia="ru-RU"/>
        </w:rPr>
        <w:t xml:space="preserve"> </w:t>
      </w:r>
      <w:r w:rsidR="00365A2B">
        <w:rPr>
          <w:lang w:eastAsia="ru-RU"/>
        </w:rPr>
        <w:t xml:space="preserve">Новодугинское отделение </w:t>
      </w:r>
      <w:r>
        <w:rPr>
          <w:lang w:eastAsia="ru-RU"/>
        </w:rPr>
        <w:t>ОГБУЗ «</w:t>
      </w:r>
      <w:r w:rsidR="00365A2B">
        <w:t xml:space="preserve">Сычёвская </w:t>
      </w:r>
      <w:r w:rsidR="00E94C42">
        <w:rPr>
          <w:lang w:eastAsia="ru-RU"/>
        </w:rPr>
        <w:t xml:space="preserve"> ЦРБ».</w:t>
      </w:r>
    </w:p>
    <w:p w:rsidR="007F03EE" w:rsidRDefault="00E5065D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7</w:t>
      </w:r>
      <w:r w:rsidR="007F03EE">
        <w:rPr>
          <w:lang w:eastAsia="ru-RU"/>
        </w:rPr>
        <w:t>.</w:t>
      </w:r>
      <w:r w:rsidR="007F03EE">
        <w:rPr>
          <w:lang w:eastAsia="ru-RU"/>
        </w:rPr>
        <w:tab/>
        <w:t xml:space="preserve"> Органы, на которые возложены функции по созданию запасов муниципального образования «</w:t>
      </w:r>
      <w:r w:rsidR="004867BB" w:rsidRPr="002F4B66">
        <w:t>Новодугинский</w:t>
      </w:r>
      <w:r w:rsidR="007F03EE"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 w:rsidR="007F03EE">
        <w:rPr>
          <w:lang w:eastAsia="ru-RU"/>
        </w:rPr>
        <w:t>» Смоленской области: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разрабатывают пр</w:t>
      </w:r>
      <w:r w:rsidR="00B73E95">
        <w:rPr>
          <w:lang w:eastAsia="ru-RU"/>
        </w:rPr>
        <w:t>едложения по номенклатуре и объё</w:t>
      </w:r>
      <w:r>
        <w:rPr>
          <w:lang w:eastAsia="ru-RU"/>
        </w:rPr>
        <w:t>мам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представляют на очередной финансовый год бюджетные заявки для закупки соответствующих сре</w:t>
      </w:r>
      <w:proofErr w:type="gramStart"/>
      <w:r>
        <w:rPr>
          <w:lang w:eastAsia="ru-RU"/>
        </w:rPr>
        <w:t>дств в ц</w:t>
      </w:r>
      <w:proofErr w:type="gramEnd"/>
      <w:r>
        <w:rPr>
          <w:lang w:eastAsia="ru-RU"/>
        </w:rPr>
        <w:t>елях формирования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определяют размеры расходов по хранению и содержанию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определяют места хранения запасов, отвечающие требованиям по условиям хранения;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в установленном порядке осуществляют отбор поставщиков соответствующих сре</w:t>
      </w:r>
      <w:proofErr w:type="gramStart"/>
      <w:r>
        <w:rPr>
          <w:lang w:eastAsia="ru-RU"/>
        </w:rPr>
        <w:t>дств в ц</w:t>
      </w:r>
      <w:proofErr w:type="gramEnd"/>
      <w:r>
        <w:rPr>
          <w:lang w:eastAsia="ru-RU"/>
        </w:rPr>
        <w:t>елях формирования запасов;</w:t>
      </w:r>
    </w:p>
    <w:p w:rsidR="007F03EE" w:rsidRDefault="00B73E95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заключают в объё</w:t>
      </w:r>
      <w:r w:rsidR="007F03EE">
        <w:rPr>
          <w:lang w:eastAsia="ru-RU"/>
        </w:rPr>
        <w:t>ме выделенных ассигнований договоры (контракты) на поставку необходимых сре</w:t>
      </w:r>
      <w:proofErr w:type="gramStart"/>
      <w:r w:rsidR="007F03EE">
        <w:rPr>
          <w:lang w:eastAsia="ru-RU"/>
        </w:rPr>
        <w:t>дств в ц</w:t>
      </w:r>
      <w:proofErr w:type="gramEnd"/>
      <w:r w:rsidR="007F03EE">
        <w:rPr>
          <w:lang w:eastAsia="ru-RU"/>
        </w:rPr>
        <w:t>елях формирования запасов, а также на ответственное хранение и содержание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организуют хранение, </w:t>
      </w:r>
      <w:r w:rsidR="00365A2B">
        <w:rPr>
          <w:lang w:eastAsia="ru-RU"/>
        </w:rPr>
        <w:t>освежевание</w:t>
      </w:r>
      <w:r>
        <w:rPr>
          <w:lang w:eastAsia="ru-RU"/>
        </w:rPr>
        <w:t>, замену, обслуживание и выпуск запасов;</w:t>
      </w:r>
    </w:p>
    <w:p w:rsidR="007F03EE" w:rsidRDefault="00B73E95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ведут учё</w:t>
      </w:r>
      <w:r w:rsidR="007F03EE">
        <w:rPr>
          <w:lang w:eastAsia="ru-RU"/>
        </w:rPr>
        <w:t>т и отчетность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обеспечивают поддержание запасов в постоянной готовности к использованию;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 осуществляют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запасов;</w:t>
      </w:r>
    </w:p>
    <w:p w:rsidR="007F03EE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>
        <w:rPr>
          <w:lang w:eastAsia="ru-RU"/>
        </w:rPr>
        <w:tab/>
        <w:t xml:space="preserve"> подготавливают проекты правовых актов по </w:t>
      </w:r>
      <w:r w:rsidR="00B73E95">
        <w:rPr>
          <w:lang w:eastAsia="ru-RU"/>
        </w:rPr>
        <w:t>вопросам закладки, хранения, учё</w:t>
      </w:r>
      <w:r>
        <w:rPr>
          <w:lang w:eastAsia="ru-RU"/>
        </w:rPr>
        <w:t>та, обслуживания, освежения, замены, реализации, списания и выдачи запасов.</w:t>
      </w:r>
    </w:p>
    <w:p w:rsidR="00365A2B" w:rsidRDefault="00E5065D" w:rsidP="00B73E95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8</w:t>
      </w:r>
      <w:r w:rsidR="007F03EE">
        <w:rPr>
          <w:lang w:eastAsia="ru-RU"/>
        </w:rPr>
        <w:t>.</w:t>
      </w:r>
      <w:r w:rsidR="007F03EE">
        <w:rPr>
          <w:lang w:eastAsia="ru-RU"/>
        </w:rPr>
        <w:tab/>
        <w:t xml:space="preserve"> Общее руководство по созданию, хранению, использованию запасов возлагается на Администрацию муниципального образования «</w:t>
      </w:r>
      <w:r w:rsidR="004867BB" w:rsidRPr="002F4B66">
        <w:t>Новодугинский</w:t>
      </w:r>
      <w:r w:rsidR="007F03EE"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 w:rsidR="007F03EE">
        <w:rPr>
          <w:lang w:eastAsia="ru-RU"/>
        </w:rPr>
        <w:t>» Смоленской области.</w:t>
      </w:r>
    </w:p>
    <w:p w:rsidR="007F03EE" w:rsidRDefault="00E5065D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9</w:t>
      </w:r>
      <w:r w:rsidR="007F03EE">
        <w:rPr>
          <w:lang w:eastAsia="ru-RU"/>
        </w:rPr>
        <w:t>.</w:t>
      </w:r>
      <w:r w:rsidR="007F03EE">
        <w:rPr>
          <w:lang w:eastAsia="ru-RU"/>
        </w:rPr>
        <w:tab/>
        <w:t xml:space="preserve"> Запасы накапливаются заблаговременно в мирное время. Не допускается хранени</w:t>
      </w:r>
      <w:r w:rsidR="00780DFB">
        <w:rPr>
          <w:lang w:eastAsia="ru-RU"/>
        </w:rPr>
        <w:t>я</w:t>
      </w:r>
      <w:r w:rsidR="00B73E95">
        <w:rPr>
          <w:lang w:eastAsia="ru-RU"/>
        </w:rPr>
        <w:t xml:space="preserve"> запасов с истё</w:t>
      </w:r>
      <w:r w:rsidR="007F03EE">
        <w:rPr>
          <w:lang w:eastAsia="ru-RU"/>
        </w:rPr>
        <w:t xml:space="preserve">кшим сроком годности. Запасы, накопленные в организациях, хранятся </w:t>
      </w:r>
      <w:r w:rsidR="00254434">
        <w:rPr>
          <w:lang w:eastAsia="ru-RU"/>
        </w:rPr>
        <w:t xml:space="preserve">в </w:t>
      </w:r>
      <w:r w:rsidR="007F03EE">
        <w:rPr>
          <w:lang w:eastAsia="ru-RU"/>
        </w:rPr>
        <w:t>условиях, отвечающих требованиям по обеспечению сохранности указанных запасов.</w:t>
      </w:r>
    </w:p>
    <w:p w:rsidR="00F8288D" w:rsidRDefault="007F03EE" w:rsidP="007F03EE">
      <w:pPr>
        <w:pStyle w:val="a8"/>
        <w:ind w:firstLine="851"/>
        <w:jc w:val="both"/>
        <w:rPr>
          <w:lang w:eastAsia="ru-RU"/>
        </w:rPr>
      </w:pPr>
      <w:r>
        <w:rPr>
          <w:lang w:eastAsia="ru-RU"/>
        </w:rPr>
        <w:t>1</w:t>
      </w:r>
      <w:r w:rsidR="00F8288D">
        <w:rPr>
          <w:lang w:eastAsia="ru-RU"/>
        </w:rPr>
        <w:t>0</w:t>
      </w:r>
      <w:r>
        <w:rPr>
          <w:lang w:eastAsia="ru-RU"/>
        </w:rPr>
        <w:t>.</w:t>
      </w:r>
      <w:r>
        <w:rPr>
          <w:lang w:eastAsia="ru-RU"/>
        </w:rPr>
        <w:tab/>
        <w:t xml:space="preserve"> Информация о накопленных запасах объектами экономики, расположенных на территории муниципального образования «</w:t>
      </w:r>
      <w:r w:rsidR="00780DFB" w:rsidRPr="002F4B66">
        <w:t>Новодугинский</w:t>
      </w:r>
      <w:r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>
        <w:rPr>
          <w:lang w:eastAsia="ru-RU"/>
        </w:rPr>
        <w:t>» Смоленской области представляется в Администрацию муниципального образования «</w:t>
      </w:r>
      <w:r w:rsidR="00780DFB" w:rsidRPr="002F4B66">
        <w:t>Новодугинский</w:t>
      </w:r>
      <w:r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>
        <w:rPr>
          <w:lang w:eastAsia="ru-RU"/>
        </w:rPr>
        <w:t>» Смоленской области</w:t>
      </w:r>
    </w:p>
    <w:p w:rsidR="007F03EE" w:rsidRPr="00F8288D" w:rsidRDefault="00F8288D" w:rsidP="007F03EE">
      <w:pPr>
        <w:pStyle w:val="a8"/>
        <w:ind w:firstLine="851"/>
        <w:jc w:val="both"/>
        <w:rPr>
          <w:lang w:eastAsia="ru-RU"/>
        </w:rPr>
      </w:pPr>
      <w:r w:rsidRPr="00F8288D">
        <w:rPr>
          <w:lang w:eastAsia="ru-RU"/>
        </w:rPr>
        <w:t>11</w:t>
      </w:r>
      <w:r w:rsidR="007F03EE" w:rsidRPr="00F8288D">
        <w:rPr>
          <w:lang w:eastAsia="ru-RU"/>
        </w:rPr>
        <w:t>.</w:t>
      </w:r>
      <w:r w:rsidR="007F03EE" w:rsidRPr="00F8288D">
        <w:rPr>
          <w:lang w:eastAsia="ru-RU"/>
        </w:rPr>
        <w:tab/>
      </w:r>
      <w:proofErr w:type="gramStart"/>
      <w:r w:rsidRPr="00F8288D">
        <w:rPr>
          <w:lang w:eastAsia="ru-RU"/>
        </w:rPr>
        <w:t>К</w:t>
      </w:r>
      <w:r w:rsidR="007F03EE" w:rsidRPr="00F8288D">
        <w:rPr>
          <w:lang w:eastAsia="ru-RU"/>
        </w:rPr>
        <w:t>онтроль за</w:t>
      </w:r>
      <w:proofErr w:type="gramEnd"/>
      <w:r w:rsidR="007F03EE" w:rsidRPr="00F8288D">
        <w:rPr>
          <w:lang w:eastAsia="ru-RU"/>
        </w:rPr>
        <w:t xml:space="preserve"> созданием, хранением и использованием запасов </w:t>
      </w:r>
      <w:r w:rsidR="00BF4477">
        <w:rPr>
          <w:lang w:eastAsia="ru-RU"/>
        </w:rPr>
        <w:t xml:space="preserve">на территории </w:t>
      </w:r>
      <w:r w:rsidR="007F03EE" w:rsidRPr="00F8288D">
        <w:rPr>
          <w:lang w:eastAsia="ru-RU"/>
        </w:rPr>
        <w:t>муниципального образования «</w:t>
      </w:r>
      <w:r w:rsidRPr="00F8288D">
        <w:t>Новодугинский</w:t>
      </w:r>
      <w:r w:rsidRPr="00F8288D"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 w:rsidRPr="00F8288D">
        <w:rPr>
          <w:lang w:eastAsia="ru-RU"/>
        </w:rPr>
        <w:t>» Смоленской области осуществляет</w:t>
      </w:r>
      <w:r>
        <w:rPr>
          <w:lang w:eastAsia="ru-RU"/>
        </w:rPr>
        <w:t xml:space="preserve"> заместитель Главы муниципального образования «</w:t>
      </w:r>
      <w:r w:rsidRPr="002F4B66">
        <w:t>Новодугинский</w:t>
      </w:r>
      <w:r>
        <w:rPr>
          <w:lang w:eastAsia="ru-RU"/>
        </w:rPr>
        <w:t xml:space="preserve"> </w:t>
      </w:r>
      <w:r w:rsidR="00B73E95">
        <w:rPr>
          <w:lang w:eastAsia="ru-RU"/>
        </w:rPr>
        <w:t>муниципальный округ</w:t>
      </w:r>
      <w:r>
        <w:rPr>
          <w:lang w:eastAsia="ru-RU"/>
        </w:rPr>
        <w:t>» Смоленской области.</w:t>
      </w:r>
    </w:p>
    <w:p w:rsidR="007F03EE" w:rsidRPr="00F8288D" w:rsidRDefault="007F03EE" w:rsidP="007F03EE">
      <w:pPr>
        <w:pStyle w:val="a8"/>
        <w:ind w:firstLine="851"/>
        <w:jc w:val="both"/>
        <w:rPr>
          <w:lang w:eastAsia="en-US"/>
        </w:rPr>
      </w:pPr>
    </w:p>
    <w:p w:rsidR="007F03EE" w:rsidRDefault="007F03EE" w:rsidP="007F03EE">
      <w:pPr>
        <w:pStyle w:val="a8"/>
        <w:ind w:firstLine="851"/>
        <w:jc w:val="both"/>
        <w:rPr>
          <w:lang w:eastAsia="en-US"/>
        </w:rPr>
      </w:pPr>
    </w:p>
    <w:p w:rsidR="007F03EE" w:rsidRDefault="007F03EE" w:rsidP="007F03EE">
      <w:pPr>
        <w:pStyle w:val="a8"/>
        <w:ind w:firstLine="851"/>
        <w:jc w:val="both"/>
        <w:rPr>
          <w:lang w:eastAsia="en-US"/>
        </w:rPr>
      </w:pPr>
    </w:p>
    <w:p w:rsidR="007F03EE" w:rsidRDefault="007F03EE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F8288D" w:rsidRDefault="00F8288D" w:rsidP="00AC629D">
      <w:pPr>
        <w:rPr>
          <w:sz w:val="28"/>
        </w:rPr>
      </w:pPr>
    </w:p>
    <w:p w:rsidR="00F8288D" w:rsidRDefault="00F8288D" w:rsidP="00AC629D">
      <w:pPr>
        <w:rPr>
          <w:sz w:val="28"/>
        </w:rPr>
      </w:pPr>
    </w:p>
    <w:p w:rsidR="00F8288D" w:rsidRDefault="00F8288D" w:rsidP="00AC629D">
      <w:pPr>
        <w:rPr>
          <w:sz w:val="28"/>
        </w:rPr>
      </w:pPr>
    </w:p>
    <w:p w:rsidR="00F8288D" w:rsidRDefault="00F8288D" w:rsidP="00AC629D">
      <w:pPr>
        <w:rPr>
          <w:sz w:val="28"/>
        </w:rPr>
      </w:pPr>
    </w:p>
    <w:p w:rsidR="00780DFB" w:rsidRDefault="00780DFB" w:rsidP="00AC629D">
      <w:pPr>
        <w:rPr>
          <w:sz w:val="28"/>
        </w:rPr>
      </w:pPr>
    </w:p>
    <w:p w:rsidR="00B73E95" w:rsidRDefault="00B73E95" w:rsidP="00AC629D">
      <w:pPr>
        <w:rPr>
          <w:sz w:val="28"/>
        </w:rPr>
      </w:pPr>
    </w:p>
    <w:p w:rsidR="00780DFB" w:rsidRPr="00552907" w:rsidRDefault="00780DFB" w:rsidP="00B73E95">
      <w:pPr>
        <w:ind w:left="5954"/>
        <w:jc w:val="both"/>
        <w:rPr>
          <w:sz w:val="28"/>
          <w:szCs w:val="28"/>
        </w:rPr>
      </w:pPr>
      <w:r w:rsidRPr="005529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780DFB" w:rsidRPr="00552907" w:rsidRDefault="00780DFB" w:rsidP="00B73E95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2907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</w:t>
      </w:r>
      <w:r w:rsidRPr="00552907">
        <w:rPr>
          <w:sz w:val="28"/>
          <w:szCs w:val="28"/>
        </w:rPr>
        <w:t xml:space="preserve">муниципального образования </w:t>
      </w:r>
      <w:r w:rsidR="00B73E95">
        <w:rPr>
          <w:sz w:val="28"/>
          <w:szCs w:val="28"/>
        </w:rPr>
        <w:t xml:space="preserve">«Новодугинский муниципальный округ» </w:t>
      </w:r>
      <w:r w:rsidRPr="00552907">
        <w:rPr>
          <w:sz w:val="28"/>
          <w:szCs w:val="28"/>
        </w:rPr>
        <w:t>Смоленской области</w:t>
      </w:r>
    </w:p>
    <w:p w:rsidR="0073689E" w:rsidRPr="00B101FA" w:rsidRDefault="0073689E" w:rsidP="00B73E95">
      <w:pPr>
        <w:ind w:left="5954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F55BAD">
        <w:rPr>
          <w:sz w:val="28"/>
          <w:szCs w:val="28"/>
        </w:rPr>
        <w:t>т</w:t>
      </w:r>
      <w:r w:rsidR="00365A2B">
        <w:rPr>
          <w:sz w:val="28"/>
          <w:szCs w:val="28"/>
        </w:rPr>
        <w:t xml:space="preserve"> </w:t>
      </w:r>
      <w:r w:rsidR="0048583D">
        <w:rPr>
          <w:sz w:val="28"/>
          <w:szCs w:val="28"/>
        </w:rPr>
        <w:t>29.07.2025</w:t>
      </w:r>
      <w:r w:rsidR="00365A2B">
        <w:rPr>
          <w:sz w:val="28"/>
          <w:szCs w:val="28"/>
        </w:rPr>
        <w:t xml:space="preserve"> </w:t>
      </w:r>
      <w:r w:rsidRPr="00F55BAD">
        <w:rPr>
          <w:sz w:val="28"/>
          <w:szCs w:val="28"/>
        </w:rPr>
        <w:t>№</w:t>
      </w:r>
      <w:r w:rsidR="00365A2B">
        <w:rPr>
          <w:sz w:val="28"/>
          <w:szCs w:val="28"/>
        </w:rPr>
        <w:t xml:space="preserve"> </w:t>
      </w:r>
      <w:r w:rsidR="0048583D">
        <w:rPr>
          <w:sz w:val="28"/>
          <w:szCs w:val="28"/>
        </w:rPr>
        <w:t>383</w:t>
      </w:r>
      <w:bookmarkStart w:id="1" w:name="_GoBack"/>
      <w:bookmarkEnd w:id="1"/>
    </w:p>
    <w:p w:rsidR="00780DFB" w:rsidRDefault="00780DFB" w:rsidP="00AC629D">
      <w:pPr>
        <w:rPr>
          <w:sz w:val="28"/>
        </w:rPr>
      </w:pPr>
    </w:p>
    <w:p w:rsidR="00780DFB" w:rsidRPr="00B73E95" w:rsidRDefault="00B10923" w:rsidP="00780DFB">
      <w:pPr>
        <w:pStyle w:val="a8"/>
        <w:jc w:val="center"/>
        <w:rPr>
          <w:b/>
          <w:bCs/>
          <w:color w:val="000000"/>
          <w:lang w:eastAsia="ru-RU"/>
        </w:rPr>
      </w:pPr>
      <w:r w:rsidRPr="00B73E95">
        <w:rPr>
          <w:b/>
          <w:bCs/>
          <w:color w:val="000000"/>
          <w:lang w:eastAsia="ru-RU"/>
        </w:rPr>
        <w:t>Номенклатура</w:t>
      </w:r>
    </w:p>
    <w:p w:rsidR="00780DFB" w:rsidRPr="00365A2B" w:rsidRDefault="00780DFB" w:rsidP="00780DFB">
      <w:pPr>
        <w:jc w:val="center"/>
        <w:rPr>
          <w:bCs/>
          <w:color w:val="000000"/>
          <w:sz w:val="28"/>
          <w:szCs w:val="28"/>
        </w:rPr>
      </w:pPr>
      <w:r w:rsidRPr="00365A2B">
        <w:rPr>
          <w:bCs/>
          <w:color w:val="000000"/>
          <w:sz w:val="28"/>
          <w:szCs w:val="28"/>
        </w:rPr>
        <w:t xml:space="preserve">запасов материально-технических, продовольственных, медицинских и иных средств муниципального образования «Новодугинский </w:t>
      </w:r>
      <w:r w:rsidR="00B73E95">
        <w:rPr>
          <w:bCs/>
          <w:color w:val="000000"/>
          <w:sz w:val="28"/>
          <w:szCs w:val="28"/>
        </w:rPr>
        <w:t>муниципальный округ</w:t>
      </w:r>
      <w:r w:rsidRPr="00365A2B">
        <w:rPr>
          <w:bCs/>
          <w:color w:val="000000"/>
          <w:sz w:val="28"/>
          <w:szCs w:val="28"/>
        </w:rPr>
        <w:t>» Смоленской области создаваемых в целях гражданской обороны</w:t>
      </w:r>
    </w:p>
    <w:p w:rsidR="00780DFB" w:rsidRDefault="00780DFB" w:rsidP="00780DFB">
      <w:pPr>
        <w:pStyle w:val="2"/>
        <w:jc w:val="center"/>
        <w:rPr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71"/>
        <w:gridCol w:w="1560"/>
        <w:gridCol w:w="1665"/>
      </w:tblGrid>
      <w:tr w:rsidR="00780DFB" w:rsidRPr="003E522E" w:rsidTr="00181A7D">
        <w:trPr>
          <w:tblHeader/>
        </w:trPr>
        <w:tc>
          <w:tcPr>
            <w:tcW w:w="709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№ п/п</w:t>
            </w:r>
          </w:p>
        </w:tc>
        <w:tc>
          <w:tcPr>
            <w:tcW w:w="5771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60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 xml:space="preserve">Единица </w:t>
            </w:r>
          </w:p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измерения</w:t>
            </w:r>
          </w:p>
        </w:tc>
        <w:tc>
          <w:tcPr>
            <w:tcW w:w="1665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Количе-</w:t>
            </w:r>
          </w:p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ство</w:t>
            </w:r>
          </w:p>
        </w:tc>
      </w:tr>
      <w:tr w:rsidR="00780DFB" w:rsidRPr="003E522E" w:rsidTr="00181A7D">
        <w:tc>
          <w:tcPr>
            <w:tcW w:w="9705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 Продов</w:t>
            </w:r>
            <w:r w:rsidR="001A6E73">
              <w:rPr>
                <w:sz w:val="28"/>
                <w:szCs w:val="28"/>
              </w:rPr>
              <w:t>ольствие (из расчё</w:t>
            </w:r>
            <w:r w:rsidR="00181A7D">
              <w:rPr>
                <w:sz w:val="28"/>
                <w:szCs w:val="28"/>
              </w:rPr>
              <w:t>та снабжения 3</w:t>
            </w:r>
            <w:r w:rsidRPr="003E522E">
              <w:rPr>
                <w:sz w:val="28"/>
                <w:szCs w:val="28"/>
              </w:rPr>
              <w:t>0 человек на 7 суток)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Хлеб и хлебобулочные изделия, мука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212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Детское питание (фруктовое пюре, сок и т.д.)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3.</w:t>
            </w:r>
          </w:p>
        </w:tc>
        <w:tc>
          <w:tcPr>
            <w:tcW w:w="5771" w:type="dxa"/>
          </w:tcPr>
          <w:p w:rsidR="00780DFB" w:rsidRPr="007952CF" w:rsidRDefault="00780DFB" w:rsidP="00CF4AEE">
            <w:pPr>
              <w:rPr>
                <w:sz w:val="28"/>
                <w:szCs w:val="28"/>
              </w:rPr>
            </w:pPr>
            <w:r w:rsidRPr="007952CF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4.</w:t>
            </w:r>
          </w:p>
        </w:tc>
        <w:tc>
          <w:tcPr>
            <w:tcW w:w="5771" w:type="dxa"/>
          </w:tcPr>
          <w:p w:rsidR="00780DFB" w:rsidRPr="007952CF" w:rsidRDefault="00780DFB" w:rsidP="00CF4AEE">
            <w:pPr>
              <w:rPr>
                <w:sz w:val="28"/>
                <w:szCs w:val="28"/>
              </w:rPr>
            </w:pPr>
            <w:r w:rsidRPr="007952CF">
              <w:rPr>
                <w:sz w:val="28"/>
                <w:szCs w:val="28"/>
              </w:rPr>
              <w:t>Мясо и мясопродукты</w:t>
            </w:r>
            <w:r w:rsidR="001A6E73">
              <w:rPr>
                <w:sz w:val="28"/>
                <w:szCs w:val="28"/>
              </w:rPr>
              <w:t xml:space="preserve"> (мясные консервы)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26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Овощи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22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6.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Жиры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12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7.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Молоко и молокопродукты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9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8.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 xml:space="preserve">Картофель, 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56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9.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Сахар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16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10.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Рыбопродукты (консервы рыбные)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13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0,4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Соль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7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13.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0,4</w:t>
            </w:r>
          </w:p>
        </w:tc>
      </w:tr>
      <w:tr w:rsidR="00780DFB" w:rsidRPr="003E522E" w:rsidTr="00181A7D">
        <w:tc>
          <w:tcPr>
            <w:tcW w:w="9705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 Вещевое имущество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Рукавицы брезентовые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пар.</w:t>
            </w:r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 xml:space="preserve">Мешки </w:t>
            </w:r>
            <w:r w:rsidR="001A6E73">
              <w:rPr>
                <w:sz w:val="28"/>
                <w:szCs w:val="28"/>
              </w:rPr>
              <w:t>ПВД (строительные)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100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Куртки рабочие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4.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Брюки рабочие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5.</w:t>
            </w:r>
          </w:p>
        </w:tc>
        <w:tc>
          <w:tcPr>
            <w:tcW w:w="5771" w:type="dxa"/>
          </w:tcPr>
          <w:p w:rsidR="00780DFB" w:rsidRPr="003E522E" w:rsidRDefault="001A6E73" w:rsidP="00CF4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Ботинки рабочие (универсальные)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пар.</w:t>
            </w:r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1A6E73" w:rsidRPr="003E522E" w:rsidTr="001A6E73">
        <w:trPr>
          <w:cantSplit/>
        </w:trPr>
        <w:tc>
          <w:tcPr>
            <w:tcW w:w="9705" w:type="dxa"/>
            <w:gridSpan w:val="4"/>
            <w:vAlign w:val="center"/>
          </w:tcPr>
          <w:p w:rsidR="001A6E73" w:rsidRPr="003E522E" w:rsidRDefault="001A6E73" w:rsidP="001A6E73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Товары первой необходимости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Посуда (кружка, ложка, миска)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proofErr w:type="gramStart"/>
            <w:r w:rsidRPr="003E522E">
              <w:rPr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Мыло и моющие средства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proofErr w:type="gramStart"/>
            <w:r w:rsidRPr="003E522E">
              <w:rPr>
                <w:sz w:val="28"/>
                <w:szCs w:val="28"/>
              </w:rPr>
              <w:t>кг</w:t>
            </w:r>
            <w:proofErr w:type="gramEnd"/>
            <w:r w:rsidRPr="003E522E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181A7D">
        <w:tc>
          <w:tcPr>
            <w:tcW w:w="9705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3. Строительные материалы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Лес строительный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</w:t>
            </w:r>
            <w:r w:rsidR="001A6E73">
              <w:rPr>
                <w:sz w:val="28"/>
                <w:szCs w:val="28"/>
                <w:vertAlign w:val="superscript"/>
              </w:rPr>
              <w:t>3</w:t>
            </w:r>
            <w:r w:rsidRPr="003E522E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2,0</w:t>
            </w:r>
          </w:p>
        </w:tc>
      </w:tr>
      <w:tr w:rsidR="00780DFB" w:rsidRPr="003E522E" w:rsidTr="001A6E73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Доска не обрезная</w:t>
            </w:r>
          </w:p>
        </w:tc>
        <w:tc>
          <w:tcPr>
            <w:tcW w:w="1560" w:type="dxa"/>
            <w:vAlign w:val="center"/>
          </w:tcPr>
          <w:p w:rsidR="00780DFB" w:rsidRPr="003E522E" w:rsidRDefault="00780DFB" w:rsidP="001A6E73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</w:t>
            </w:r>
            <w:r w:rsidR="001A6E73">
              <w:rPr>
                <w:sz w:val="28"/>
                <w:szCs w:val="28"/>
                <w:vertAlign w:val="superscript"/>
              </w:rPr>
              <w:t>3</w:t>
            </w:r>
            <w:r w:rsidRPr="003E522E"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4,0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Цемент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тн.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1,0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4.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Рубероид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кв.м.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500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Шифер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кв.м.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300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6.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Стекло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кв.м.</w:t>
            </w:r>
          </w:p>
        </w:tc>
        <w:tc>
          <w:tcPr>
            <w:tcW w:w="1665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50</w:t>
            </w:r>
          </w:p>
        </w:tc>
      </w:tr>
      <w:tr w:rsidR="00780DFB" w:rsidRPr="003E522E" w:rsidTr="00181A7D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7.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Гвозди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тн.</w:t>
            </w:r>
          </w:p>
        </w:tc>
        <w:tc>
          <w:tcPr>
            <w:tcW w:w="1665" w:type="dxa"/>
          </w:tcPr>
          <w:p w:rsidR="00780DFB" w:rsidRPr="003E522E" w:rsidRDefault="00AC5512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780DFB" w:rsidRPr="003E522E">
              <w:rPr>
                <w:sz w:val="28"/>
                <w:szCs w:val="28"/>
              </w:rPr>
              <w:t>2</w:t>
            </w:r>
          </w:p>
        </w:tc>
      </w:tr>
    </w:tbl>
    <w:p w:rsidR="00780DFB" w:rsidRPr="003E522E" w:rsidRDefault="00780DFB" w:rsidP="00780DFB">
      <w:pPr>
        <w:rPr>
          <w:sz w:val="28"/>
          <w:szCs w:val="28"/>
        </w:rPr>
      </w:pPr>
    </w:p>
    <w:p w:rsidR="00780DFB" w:rsidRPr="003E522E" w:rsidRDefault="00780DFB" w:rsidP="00780DFB">
      <w:pPr>
        <w:rPr>
          <w:sz w:val="28"/>
          <w:szCs w:val="28"/>
        </w:rPr>
      </w:pPr>
    </w:p>
    <w:p w:rsidR="00780DFB" w:rsidRPr="003E522E" w:rsidRDefault="00780DFB" w:rsidP="00780DFB">
      <w:pPr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71"/>
        <w:gridCol w:w="1560"/>
        <w:gridCol w:w="1417"/>
      </w:tblGrid>
      <w:tr w:rsidR="00780DFB" w:rsidRPr="003E522E" w:rsidTr="00CF4AEE">
        <w:tc>
          <w:tcPr>
            <w:tcW w:w="9457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780DFB" w:rsidRPr="003E522E" w:rsidTr="00CF4AEE">
        <w:tc>
          <w:tcPr>
            <w:tcW w:w="709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  <w:vAlign w:val="center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Медицинский ящик для скорой медицинской помощи (укладка)</w:t>
            </w:r>
          </w:p>
        </w:tc>
        <w:tc>
          <w:tcPr>
            <w:tcW w:w="1560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1A6E73" w:rsidRDefault="001A6E73" w:rsidP="00CF4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Баллончик</w:t>
            </w:r>
            <w:r w:rsidR="00780DFB" w:rsidRPr="003E522E">
              <w:rPr>
                <w:sz w:val="28"/>
                <w:szCs w:val="28"/>
              </w:rPr>
              <w:t xml:space="preserve"> кислородный</w:t>
            </w:r>
            <w:r>
              <w:rPr>
                <w:sz w:val="28"/>
                <w:szCs w:val="28"/>
              </w:rPr>
              <w:t xml:space="preserve"> (О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80DFB" w:rsidRPr="003E522E" w:rsidTr="00CF4AEE">
        <w:tc>
          <w:tcPr>
            <w:tcW w:w="9457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5. ГСМ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Автобензин АИ-92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тн.</w:t>
            </w:r>
          </w:p>
        </w:tc>
        <w:tc>
          <w:tcPr>
            <w:tcW w:w="1417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1,0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тн.</w:t>
            </w:r>
          </w:p>
        </w:tc>
        <w:tc>
          <w:tcPr>
            <w:tcW w:w="1417" w:type="dxa"/>
          </w:tcPr>
          <w:p w:rsidR="00780DFB" w:rsidRPr="003E522E" w:rsidRDefault="00AC5512" w:rsidP="00AC5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DFB" w:rsidRPr="003E52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780DFB" w:rsidRPr="003E522E" w:rsidTr="00CF4AEE">
        <w:tc>
          <w:tcPr>
            <w:tcW w:w="9457" w:type="dxa"/>
            <w:gridSpan w:val="4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6. Другие материальные средства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Шанцевый инструмент: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-</w:t>
            </w:r>
            <w:r w:rsidR="001A6E73">
              <w:rPr>
                <w:sz w:val="28"/>
                <w:szCs w:val="28"/>
              </w:rPr>
              <w:t xml:space="preserve"> </w:t>
            </w:r>
            <w:r w:rsidRPr="003E522E">
              <w:rPr>
                <w:sz w:val="28"/>
                <w:szCs w:val="28"/>
              </w:rPr>
              <w:t>топор плотницкий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DFB" w:rsidRPr="003E522E">
              <w:rPr>
                <w:sz w:val="28"/>
                <w:szCs w:val="28"/>
              </w:rPr>
              <w:t>0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-</w:t>
            </w:r>
            <w:r w:rsidR="001A6E73">
              <w:rPr>
                <w:sz w:val="28"/>
                <w:szCs w:val="28"/>
              </w:rPr>
              <w:t xml:space="preserve"> </w:t>
            </w:r>
            <w:r w:rsidRPr="003E522E">
              <w:rPr>
                <w:sz w:val="28"/>
                <w:szCs w:val="28"/>
              </w:rPr>
              <w:t>пила поперечная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10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-</w:t>
            </w:r>
            <w:r w:rsidR="001A6E73">
              <w:rPr>
                <w:sz w:val="28"/>
                <w:szCs w:val="28"/>
              </w:rPr>
              <w:t xml:space="preserve"> </w:t>
            </w:r>
            <w:r w:rsidRPr="003E522E">
              <w:rPr>
                <w:sz w:val="28"/>
                <w:szCs w:val="28"/>
              </w:rPr>
              <w:t>кирка-мотыга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5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-</w:t>
            </w:r>
            <w:r w:rsidR="001A6E73">
              <w:rPr>
                <w:sz w:val="28"/>
                <w:szCs w:val="28"/>
              </w:rPr>
              <w:t xml:space="preserve"> </w:t>
            </w:r>
            <w:r w:rsidRPr="003E522E">
              <w:rPr>
                <w:sz w:val="28"/>
                <w:szCs w:val="28"/>
              </w:rPr>
              <w:t>лопата совковая с черенком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-</w:t>
            </w:r>
            <w:r w:rsidR="001A6E73">
              <w:rPr>
                <w:sz w:val="28"/>
                <w:szCs w:val="28"/>
              </w:rPr>
              <w:t xml:space="preserve"> </w:t>
            </w:r>
            <w:r w:rsidRPr="003E522E">
              <w:rPr>
                <w:sz w:val="28"/>
                <w:szCs w:val="28"/>
              </w:rPr>
              <w:t>лопата штыковая с черенком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1A6E73" w:rsidP="00CF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0DFB" w:rsidRPr="003E522E" w:rsidTr="00CF4AEE">
        <w:tc>
          <w:tcPr>
            <w:tcW w:w="709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2.</w:t>
            </w:r>
          </w:p>
        </w:tc>
        <w:tc>
          <w:tcPr>
            <w:tcW w:w="5771" w:type="dxa"/>
          </w:tcPr>
          <w:p w:rsidR="00780DFB" w:rsidRPr="003E522E" w:rsidRDefault="00780DFB" w:rsidP="00CF4AEE">
            <w:pPr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Бензопила</w:t>
            </w:r>
          </w:p>
        </w:tc>
        <w:tc>
          <w:tcPr>
            <w:tcW w:w="1560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80DFB" w:rsidRPr="003E522E" w:rsidRDefault="00780DFB" w:rsidP="00CF4AEE">
            <w:pPr>
              <w:jc w:val="center"/>
              <w:rPr>
                <w:sz w:val="28"/>
                <w:szCs w:val="28"/>
              </w:rPr>
            </w:pPr>
            <w:r w:rsidRPr="003E522E">
              <w:rPr>
                <w:sz w:val="28"/>
                <w:szCs w:val="28"/>
              </w:rPr>
              <w:t>1</w:t>
            </w:r>
          </w:p>
        </w:tc>
      </w:tr>
    </w:tbl>
    <w:p w:rsidR="00780DFB" w:rsidRDefault="00780DFB" w:rsidP="00780DFB">
      <w:pPr>
        <w:pStyle w:val="2"/>
        <w:jc w:val="left"/>
        <w:rPr>
          <w:bCs/>
        </w:rPr>
      </w:pPr>
    </w:p>
    <w:p w:rsidR="00780DFB" w:rsidRDefault="00780DFB" w:rsidP="00780DFB">
      <w:pPr>
        <w:ind w:firstLine="567"/>
        <w:jc w:val="both"/>
        <w:rPr>
          <w:sz w:val="28"/>
          <w:szCs w:val="28"/>
        </w:rPr>
      </w:pPr>
    </w:p>
    <w:p w:rsidR="00780DFB" w:rsidRDefault="00780DFB" w:rsidP="00780DFB">
      <w:pPr>
        <w:ind w:firstLine="567"/>
        <w:jc w:val="both"/>
        <w:rPr>
          <w:sz w:val="28"/>
          <w:szCs w:val="28"/>
        </w:rPr>
      </w:pPr>
    </w:p>
    <w:p w:rsidR="00780DFB" w:rsidRDefault="00780DFB" w:rsidP="00780DFB"/>
    <w:p w:rsidR="00780DFB" w:rsidRPr="00780DFB" w:rsidRDefault="00780DFB" w:rsidP="00780DFB">
      <w:pPr>
        <w:jc w:val="center"/>
        <w:rPr>
          <w:sz w:val="28"/>
        </w:rPr>
      </w:pPr>
    </w:p>
    <w:sectPr w:rsidR="00780DFB" w:rsidRPr="00780DFB" w:rsidSect="00BF0B4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0F42"/>
    <w:rsid w:val="00082BC8"/>
    <w:rsid w:val="000A2DE3"/>
    <w:rsid w:val="000B08CF"/>
    <w:rsid w:val="000F5B1A"/>
    <w:rsid w:val="000F7F05"/>
    <w:rsid w:val="00101523"/>
    <w:rsid w:val="00114AB5"/>
    <w:rsid w:val="00123711"/>
    <w:rsid w:val="001359FB"/>
    <w:rsid w:val="00144DDB"/>
    <w:rsid w:val="00164A8F"/>
    <w:rsid w:val="00170B22"/>
    <w:rsid w:val="001720C2"/>
    <w:rsid w:val="00176920"/>
    <w:rsid w:val="00181A7D"/>
    <w:rsid w:val="00182AD4"/>
    <w:rsid w:val="001A6E73"/>
    <w:rsid w:val="001B2122"/>
    <w:rsid w:val="001E6D96"/>
    <w:rsid w:val="001F5FDB"/>
    <w:rsid w:val="0020229C"/>
    <w:rsid w:val="00206B2D"/>
    <w:rsid w:val="00254434"/>
    <w:rsid w:val="002B620A"/>
    <w:rsid w:val="002E73D5"/>
    <w:rsid w:val="002F1B3E"/>
    <w:rsid w:val="002F32E5"/>
    <w:rsid w:val="002F330F"/>
    <w:rsid w:val="002F4B66"/>
    <w:rsid w:val="003261F0"/>
    <w:rsid w:val="00365A2B"/>
    <w:rsid w:val="0038786A"/>
    <w:rsid w:val="003D59AA"/>
    <w:rsid w:val="003E522E"/>
    <w:rsid w:val="003F6752"/>
    <w:rsid w:val="003F7788"/>
    <w:rsid w:val="00431F10"/>
    <w:rsid w:val="00441C36"/>
    <w:rsid w:val="00445CC7"/>
    <w:rsid w:val="0046160D"/>
    <w:rsid w:val="004643E0"/>
    <w:rsid w:val="00464D69"/>
    <w:rsid w:val="004701D5"/>
    <w:rsid w:val="00474891"/>
    <w:rsid w:val="00482282"/>
    <w:rsid w:val="0048583D"/>
    <w:rsid w:val="004867BB"/>
    <w:rsid w:val="004933C2"/>
    <w:rsid w:val="004B5F75"/>
    <w:rsid w:val="004C0F42"/>
    <w:rsid w:val="00503EC1"/>
    <w:rsid w:val="00511856"/>
    <w:rsid w:val="00552907"/>
    <w:rsid w:val="00553C28"/>
    <w:rsid w:val="005622CD"/>
    <w:rsid w:val="00566E0E"/>
    <w:rsid w:val="00575180"/>
    <w:rsid w:val="00584C2C"/>
    <w:rsid w:val="0059153F"/>
    <w:rsid w:val="005E2E05"/>
    <w:rsid w:val="005F14E2"/>
    <w:rsid w:val="005F7ED5"/>
    <w:rsid w:val="00611053"/>
    <w:rsid w:val="006623E2"/>
    <w:rsid w:val="00662F55"/>
    <w:rsid w:val="00664266"/>
    <w:rsid w:val="00665928"/>
    <w:rsid w:val="0073689E"/>
    <w:rsid w:val="00741671"/>
    <w:rsid w:val="007539BA"/>
    <w:rsid w:val="007555CB"/>
    <w:rsid w:val="007770C6"/>
    <w:rsid w:val="00780DFB"/>
    <w:rsid w:val="007952CF"/>
    <w:rsid w:val="007C743D"/>
    <w:rsid w:val="007F03EE"/>
    <w:rsid w:val="008127D9"/>
    <w:rsid w:val="0084259F"/>
    <w:rsid w:val="00846C3B"/>
    <w:rsid w:val="00881D4D"/>
    <w:rsid w:val="008A248A"/>
    <w:rsid w:val="008D3CC4"/>
    <w:rsid w:val="00921756"/>
    <w:rsid w:val="00921CA9"/>
    <w:rsid w:val="009555F6"/>
    <w:rsid w:val="009A605A"/>
    <w:rsid w:val="009C3D72"/>
    <w:rsid w:val="00A20E0E"/>
    <w:rsid w:val="00A27532"/>
    <w:rsid w:val="00A33426"/>
    <w:rsid w:val="00AC5512"/>
    <w:rsid w:val="00AC629D"/>
    <w:rsid w:val="00AE421E"/>
    <w:rsid w:val="00B0738C"/>
    <w:rsid w:val="00B101FA"/>
    <w:rsid w:val="00B10923"/>
    <w:rsid w:val="00B13DCE"/>
    <w:rsid w:val="00B175E3"/>
    <w:rsid w:val="00B34911"/>
    <w:rsid w:val="00B73E95"/>
    <w:rsid w:val="00BB752E"/>
    <w:rsid w:val="00BE3B60"/>
    <w:rsid w:val="00BF0B43"/>
    <w:rsid w:val="00BF4477"/>
    <w:rsid w:val="00C01810"/>
    <w:rsid w:val="00C317F7"/>
    <w:rsid w:val="00C404BD"/>
    <w:rsid w:val="00C44CC4"/>
    <w:rsid w:val="00C51658"/>
    <w:rsid w:val="00C713D0"/>
    <w:rsid w:val="00C75849"/>
    <w:rsid w:val="00C8473F"/>
    <w:rsid w:val="00C848FC"/>
    <w:rsid w:val="00CC25BA"/>
    <w:rsid w:val="00CF4AEE"/>
    <w:rsid w:val="00D11528"/>
    <w:rsid w:val="00D25AAA"/>
    <w:rsid w:val="00D31ECF"/>
    <w:rsid w:val="00D51DA2"/>
    <w:rsid w:val="00D846A9"/>
    <w:rsid w:val="00D858B9"/>
    <w:rsid w:val="00DD0DEF"/>
    <w:rsid w:val="00DE671F"/>
    <w:rsid w:val="00E013AB"/>
    <w:rsid w:val="00E14E49"/>
    <w:rsid w:val="00E5065D"/>
    <w:rsid w:val="00E77187"/>
    <w:rsid w:val="00E94C42"/>
    <w:rsid w:val="00EA40D8"/>
    <w:rsid w:val="00F15538"/>
    <w:rsid w:val="00F40796"/>
    <w:rsid w:val="00F55BAD"/>
    <w:rsid w:val="00F8288D"/>
    <w:rsid w:val="00FE2FC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80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32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D25A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2F32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53C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7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F32E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F03E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rsid w:val="00780DFB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F32E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5AB4-6347-4A4D-9617-865ABF2A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DeloProSpec</cp:lastModifiedBy>
  <cp:revision>10</cp:revision>
  <cp:lastPrinted>2016-08-31T06:57:00Z</cp:lastPrinted>
  <dcterms:created xsi:type="dcterms:W3CDTF">2024-06-17T08:01:00Z</dcterms:created>
  <dcterms:modified xsi:type="dcterms:W3CDTF">2025-08-08T12:58:00Z</dcterms:modified>
</cp:coreProperties>
</file>