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814181415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«НОВОДУГИНСКИЙ </w:t>
      </w:r>
      <w:r w:rsidR="00B80ED3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B80ED3">
      <w:pPr>
        <w:ind w:right="-284" w:firstLine="0"/>
      </w:pPr>
      <w:r>
        <w:t>о</w:t>
      </w:r>
      <w:r w:rsidR="00F16CDD" w:rsidRPr="00681218">
        <w:t>т</w:t>
      </w:r>
      <w:r>
        <w:t xml:space="preserve"> </w:t>
      </w:r>
      <w:r w:rsidR="00281A9F">
        <w:t xml:space="preserve">11.07.2025 </w:t>
      </w:r>
      <w:r w:rsidR="00F16CDD" w:rsidRPr="00681218">
        <w:t>№</w:t>
      </w:r>
      <w:r>
        <w:t xml:space="preserve"> </w:t>
      </w:r>
      <w:r w:rsidR="00281A9F">
        <w:t>338</w:t>
      </w:r>
      <w:bookmarkStart w:id="0" w:name="_GoBack"/>
      <w:bookmarkEnd w:id="0"/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"/>
          <w:b w:val="0"/>
          <w:color w:val="000000"/>
          <w:szCs w:val="28"/>
        </w:rPr>
        <w:t>несени</w:t>
      </w:r>
      <w:r w:rsidR="002073A9">
        <w:rPr>
          <w:rStyle w:val="af"/>
          <w:b w:val="0"/>
          <w:color w:val="000000"/>
          <w:szCs w:val="28"/>
        </w:rPr>
        <w:t>и</w:t>
      </w:r>
      <w:r w:rsidR="00681218" w:rsidRPr="00211574">
        <w:rPr>
          <w:rStyle w:val="af"/>
          <w:b w:val="0"/>
          <w:color w:val="000000"/>
          <w:szCs w:val="28"/>
        </w:rPr>
        <w:t xml:space="preserve"> изменени</w:t>
      </w:r>
      <w:r w:rsidR="002073A9">
        <w:rPr>
          <w:rStyle w:val="af"/>
          <w:b w:val="0"/>
          <w:color w:val="000000"/>
          <w:szCs w:val="28"/>
        </w:rPr>
        <w:t>я</w:t>
      </w:r>
      <w:r w:rsidR="00681218" w:rsidRPr="00211574">
        <w:rPr>
          <w:rStyle w:val="af"/>
          <w:b w:val="0"/>
          <w:color w:val="000000"/>
          <w:szCs w:val="28"/>
        </w:rPr>
        <w:t xml:space="preserve"> в </w:t>
      </w:r>
      <w:r w:rsidR="009B3071">
        <w:rPr>
          <w:rStyle w:val="af"/>
          <w:b w:val="0"/>
          <w:color w:val="000000"/>
          <w:szCs w:val="28"/>
        </w:rPr>
        <w:t xml:space="preserve">Правила землепользования и застройки </w:t>
      </w:r>
      <w:r w:rsidR="008164C6">
        <w:rPr>
          <w:rStyle w:val="af"/>
          <w:b w:val="0"/>
          <w:color w:val="000000"/>
          <w:szCs w:val="28"/>
        </w:rPr>
        <w:t>Днепровского</w:t>
      </w:r>
      <w:r w:rsidR="00681218" w:rsidRPr="00211574">
        <w:rPr>
          <w:rStyle w:val="af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 xml:space="preserve">Уставом муниципального образования «Новодугинский </w:t>
      </w:r>
      <w:r w:rsidR="00B80ED3">
        <w:t>муниципальный округ» Смоленской области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 xml:space="preserve">Администрация муниципального образования «Новодугинский </w:t>
      </w:r>
      <w:r w:rsidR="00B80ED3">
        <w:t>муниципальный округ</w:t>
      </w:r>
      <w:r>
        <w:t>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r w:rsidR="008164C6">
        <w:t>Днепровского</w:t>
      </w:r>
      <w:r w:rsidR="0097260F" w:rsidRPr="0097260F">
        <w:t xml:space="preserve"> сельского поселения Новодугинского района Смоленской области»</w:t>
      </w:r>
      <w:r w:rsidR="0097260F">
        <w:t xml:space="preserve"> (</w:t>
      </w:r>
      <w:r w:rsidR="0097260F" w:rsidRPr="00E368EC">
        <w:t xml:space="preserve">в редакции </w:t>
      </w:r>
      <w:r w:rsidR="00EE3D54" w:rsidRPr="00E368EC">
        <w:t>постановлени</w:t>
      </w:r>
      <w:r w:rsidR="002073A9">
        <w:t>й</w:t>
      </w:r>
      <w:r w:rsidR="00EE3D54" w:rsidRPr="00E368EC">
        <w:t xml:space="preserve"> Администрации </w:t>
      </w:r>
      <w:r w:rsidR="00E368EC" w:rsidRPr="00E368EC">
        <w:t xml:space="preserve">муниципального образования «Новодугинский район» Смоленской области </w:t>
      </w:r>
      <w:r w:rsidR="0097260F" w:rsidRPr="00E368EC">
        <w:t xml:space="preserve">от </w:t>
      </w:r>
      <w:r w:rsidR="00A96744" w:rsidRPr="00E368EC">
        <w:t>0</w:t>
      </w:r>
      <w:r w:rsidR="00E368EC" w:rsidRPr="00E368EC">
        <w:t>5</w:t>
      </w:r>
      <w:r w:rsidR="00A96744" w:rsidRPr="00E368EC">
        <w:t>.09</w:t>
      </w:r>
      <w:r w:rsidR="0097260F" w:rsidRPr="00E368EC">
        <w:t xml:space="preserve">.2023 № </w:t>
      </w:r>
      <w:r w:rsidR="00A96744" w:rsidRPr="00E368EC">
        <w:t>15</w:t>
      </w:r>
      <w:r w:rsidR="00E368EC" w:rsidRPr="00E368EC">
        <w:t>9</w:t>
      </w:r>
      <w:r w:rsidR="002073A9">
        <w:t>, от 15.09.2023 № 175</w:t>
      </w:r>
      <w:r w:rsidR="00A44897">
        <w:t>, от 01.11.2024 №183</w:t>
      </w:r>
      <w:r w:rsidR="0097260F" w:rsidRPr="00E368EC">
        <w:t>)</w:t>
      </w:r>
      <w:r w:rsidR="0097260F" w:rsidRPr="008164C6">
        <w:rPr>
          <w:color w:val="FF0000"/>
        </w:rPr>
        <w:t xml:space="preserve"> </w:t>
      </w:r>
      <w:r w:rsidR="00A44897">
        <w:t>в пункт</w:t>
      </w:r>
      <w:r w:rsidR="0097260F" w:rsidRPr="0097260F">
        <w:t xml:space="preserve"> </w:t>
      </w:r>
      <w:r w:rsidR="00EB27B9">
        <w:t>2</w:t>
      </w:r>
      <w:r w:rsidR="00A44897">
        <w:t>.1статьи 2 следующие изменения</w:t>
      </w:r>
      <w:r w:rsidR="0097260F" w:rsidRPr="0097260F">
        <w:t>:</w:t>
      </w:r>
    </w:p>
    <w:p w:rsidR="009255EF" w:rsidRDefault="00AD1BB6" w:rsidP="00D00978">
      <w:pPr>
        <w:ind w:right="-2" w:firstLine="567"/>
      </w:pPr>
      <w:r>
        <w:t>«</w:t>
      </w:r>
      <w:r w:rsidR="00A44897">
        <w:t>1) из абзаца 11 « – зона сельскохозяйственных угодий (зона сельскохозяйственных угодий – пашни, сенокосы, пастбища, залежи, земли, земли, занятые многолетними насаждениями) – СХ.1» исключить «</w:t>
      </w:r>
      <w:r w:rsidR="001F734B">
        <w:t>деревня Степанково</w:t>
      </w:r>
      <w:r w:rsidR="00A44897">
        <w:t>»</w:t>
      </w:r>
      <w:r w:rsidR="00F9428B">
        <w:t>;</w:t>
      </w:r>
    </w:p>
    <w:p w:rsidR="009255EF" w:rsidRDefault="00D00978" w:rsidP="009255EF">
      <w:pPr>
        <w:ind w:right="-2" w:firstLine="567"/>
      </w:pPr>
      <w:r>
        <w:t>«</w:t>
      </w:r>
      <w:r w:rsidR="00A44897">
        <w:t>2) из абзаца 12 «</w:t>
      </w:r>
      <w:r w:rsidR="00BE6A96">
        <w:t>- зона</w:t>
      </w:r>
      <w:r w:rsidR="009255EF">
        <w:t xml:space="preserve"> садоводческих, огороднических или дачных некоммерческих объединений граждан</w:t>
      </w:r>
      <w:r w:rsidR="001F734B">
        <w:t xml:space="preserve"> (зона, занятая объектами сельскохозяйственного назначения и предназначенная</w:t>
      </w:r>
      <w:r w:rsidR="00BE6A96">
        <w:t xml:space="preserve"> для ведения сельского хозяйства, дачного хозяйства, садоводства, личного подсобного хозяйства, развития сельскохозяйственного назначения)</w:t>
      </w:r>
      <w:r w:rsidR="009255EF">
        <w:t xml:space="preserve"> - СХ.2</w:t>
      </w:r>
      <w:r w:rsidR="00A44897">
        <w:t>»</w:t>
      </w:r>
      <w:r w:rsidR="009255EF">
        <w:t xml:space="preserve"> </w:t>
      </w:r>
      <w:r w:rsidR="00A44897">
        <w:t>исключить «</w:t>
      </w:r>
      <w:r w:rsidR="001F734B">
        <w:t>деревня Зилово, деревня Ильюшкино</w:t>
      </w:r>
      <w:r w:rsidR="009255EF">
        <w:t xml:space="preserve">, </w:t>
      </w:r>
      <w:r w:rsidR="001F734B">
        <w:t xml:space="preserve"> </w:t>
      </w:r>
      <w:r w:rsidR="00A44897">
        <w:t>деревня Спас».</w:t>
      </w:r>
    </w:p>
    <w:p w:rsidR="00142AC1" w:rsidRDefault="00522898" w:rsidP="00B80ED3">
      <w:pPr>
        <w:tabs>
          <w:tab w:val="left" w:pos="709"/>
          <w:tab w:val="left" w:pos="851"/>
          <w:tab w:val="left" w:pos="1134"/>
        </w:tabs>
        <w:ind w:right="-2" w:firstLine="709"/>
      </w:pPr>
      <w:r>
        <w:t>2</w:t>
      </w:r>
      <w:r w:rsidR="00142AC1">
        <w:t xml:space="preserve">. </w:t>
      </w:r>
      <w:r>
        <w:t>Опубликовать н</w:t>
      </w:r>
      <w:r w:rsidR="00386024">
        <w:t>астоящие постановление в газете «Сельские зори</w:t>
      </w:r>
      <w:r w:rsidR="00940066">
        <w:t>.67</w:t>
      </w:r>
      <w:r w:rsidR="00386024">
        <w:t>»</w:t>
      </w:r>
      <w:r w:rsidR="00142AC1">
        <w:t xml:space="preserve"> и разме</w:t>
      </w:r>
      <w:r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 xml:space="preserve">Администрации муниципального образования «Новодугинский </w:t>
      </w:r>
      <w:r w:rsidR="00B80ED3">
        <w:lastRenderedPageBreak/>
        <w:t>муниципальный округ</w:t>
      </w:r>
      <w:r w:rsidR="00142AC1">
        <w:t>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</w:t>
      </w:r>
      <w:r w:rsidR="00B80ED3">
        <w:t>муниципальный округ</w:t>
      </w:r>
      <w:r>
        <w:t xml:space="preserve">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</w:t>
      </w:r>
      <w:r w:rsidR="00502A32">
        <w:t xml:space="preserve">            </w:t>
      </w:r>
      <w:r w:rsidR="00A86BE2">
        <w:t xml:space="preserve">         </w:t>
      </w:r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B80ED3" w:rsidRDefault="00B80ED3" w:rsidP="007A0379">
      <w:pPr>
        <w:ind w:firstLine="0"/>
      </w:pPr>
    </w:p>
    <w:p w:rsidR="00C04C58" w:rsidRDefault="00281A9F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2pt;margin-top:2.5pt;width:286.5pt;height:122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<v:textbox inset="7.45pt,3.85pt,7.45pt,3.85pt">
              <w:txbxContent>
                <w:p w:rsidR="00C04C58" w:rsidRDefault="00C04C58" w:rsidP="00C04C58">
                  <w:pPr>
                    <w:ind w:left="-426" w:firstLine="426"/>
                    <w:rPr>
                      <w:b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>
                    <w:rPr>
                      <w:b/>
                    </w:rPr>
                    <w:t>Разослать: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 w:rsidRPr="00926E60">
                    <w:rPr>
                      <w:szCs w:val="28"/>
                    </w:rPr>
                    <w:t>отделу территориального план</w:t>
                  </w:r>
                  <w:r>
                    <w:rPr>
                      <w:szCs w:val="28"/>
                    </w:rPr>
                    <w:t xml:space="preserve">ирования </w:t>
                  </w:r>
                  <w:r w:rsidRPr="00926E60">
                    <w:rPr>
                      <w:szCs w:val="28"/>
                    </w:rPr>
                    <w:t>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C04C58" w:rsidRPr="00926E60" w:rsidRDefault="00B80ED3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Днепровский тер. комитет</w:t>
                  </w:r>
                  <w:r w:rsidR="00C04C58">
                    <w:rPr>
                      <w:szCs w:val="28"/>
                    </w:rPr>
                    <w:t xml:space="preserve"> - 1 экз. </w:t>
                  </w:r>
                </w:p>
              </w:txbxContent>
            </v:textbox>
          </v:shape>
        </w:pic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B80ED3">
        <w:t>А.И. Хлестакова</w:t>
      </w:r>
      <w:r>
        <w:tab/>
      </w:r>
    </w:p>
    <w:p w:rsidR="00C04C58" w:rsidRDefault="00C04C58" w:rsidP="00C04C58">
      <w:pPr>
        <w:ind w:firstLine="0"/>
      </w:pPr>
      <w:r>
        <w:t>т. 2-</w:t>
      </w:r>
      <w:r w:rsidR="00B80ED3">
        <w:t>36-17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B80ED3">
        <w:t>5</w:t>
      </w:r>
      <w:r w:rsidR="001F3841">
        <w:t>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B80ED3">
        <w:t>5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B80ED3">
        <w:t>5</w:t>
      </w:r>
      <w:r>
        <w:t xml:space="preserve"> г.</w:t>
      </w:r>
    </w:p>
    <w:p w:rsidR="003A0701" w:rsidRDefault="003A0701" w:rsidP="00C04C58">
      <w:pPr>
        <w:ind w:firstLine="0"/>
      </w:pPr>
      <w:r>
        <w:t>С.Н. Эминова</w:t>
      </w:r>
      <w:r w:rsidRPr="003A0701">
        <w:tab/>
      </w:r>
      <w:r w:rsidRPr="003A0701">
        <w:tab/>
        <w:t>__________</w:t>
      </w:r>
      <w:r w:rsidRPr="003A0701">
        <w:tab/>
      </w:r>
      <w:r w:rsidRPr="003A0701">
        <w:tab/>
        <w:t>"____"__________   202</w:t>
      </w:r>
      <w:r w:rsidR="00B80ED3">
        <w:t>5</w:t>
      </w:r>
      <w:r w:rsidRPr="003A0701">
        <w:t xml:space="preserve"> г.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4F9"/>
    <w:rsid w:val="00015E38"/>
    <w:rsid w:val="00032159"/>
    <w:rsid w:val="000343B9"/>
    <w:rsid w:val="00045694"/>
    <w:rsid w:val="00054EEE"/>
    <w:rsid w:val="00056604"/>
    <w:rsid w:val="00066FA9"/>
    <w:rsid w:val="000A2B2B"/>
    <w:rsid w:val="000A7A2F"/>
    <w:rsid w:val="000B14DF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6B6E"/>
    <w:rsid w:val="00127AE9"/>
    <w:rsid w:val="001307B8"/>
    <w:rsid w:val="0013296C"/>
    <w:rsid w:val="001337B6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34B"/>
    <w:rsid w:val="001F7C36"/>
    <w:rsid w:val="00200A2E"/>
    <w:rsid w:val="002073A9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63C7A"/>
    <w:rsid w:val="00280677"/>
    <w:rsid w:val="00280970"/>
    <w:rsid w:val="00281A9F"/>
    <w:rsid w:val="002B73E9"/>
    <w:rsid w:val="002C1A0F"/>
    <w:rsid w:val="002C6446"/>
    <w:rsid w:val="002D500F"/>
    <w:rsid w:val="002D6C14"/>
    <w:rsid w:val="002E6C48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0701"/>
    <w:rsid w:val="003A5C46"/>
    <w:rsid w:val="003D481C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0FFC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2A32"/>
    <w:rsid w:val="005057E4"/>
    <w:rsid w:val="00510C27"/>
    <w:rsid w:val="00522898"/>
    <w:rsid w:val="0054116A"/>
    <w:rsid w:val="00551DC8"/>
    <w:rsid w:val="00561B16"/>
    <w:rsid w:val="005662E3"/>
    <w:rsid w:val="0057029C"/>
    <w:rsid w:val="00570E48"/>
    <w:rsid w:val="0057565B"/>
    <w:rsid w:val="005770C3"/>
    <w:rsid w:val="00580B03"/>
    <w:rsid w:val="00585426"/>
    <w:rsid w:val="00590AB6"/>
    <w:rsid w:val="00590F7B"/>
    <w:rsid w:val="00596DEC"/>
    <w:rsid w:val="005A3AB0"/>
    <w:rsid w:val="005A4B9F"/>
    <w:rsid w:val="005B03D3"/>
    <w:rsid w:val="005C0A3A"/>
    <w:rsid w:val="005D2AA4"/>
    <w:rsid w:val="005D372E"/>
    <w:rsid w:val="005D7551"/>
    <w:rsid w:val="005E2065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35D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C39F8"/>
    <w:rsid w:val="006D5AB0"/>
    <w:rsid w:val="00707B00"/>
    <w:rsid w:val="007101DE"/>
    <w:rsid w:val="00710572"/>
    <w:rsid w:val="00712D81"/>
    <w:rsid w:val="0072659D"/>
    <w:rsid w:val="00742ECD"/>
    <w:rsid w:val="007465BC"/>
    <w:rsid w:val="00757E68"/>
    <w:rsid w:val="0076710D"/>
    <w:rsid w:val="00773B87"/>
    <w:rsid w:val="00775CAB"/>
    <w:rsid w:val="007901E8"/>
    <w:rsid w:val="00791A6C"/>
    <w:rsid w:val="00796B6C"/>
    <w:rsid w:val="007A0379"/>
    <w:rsid w:val="007A31D9"/>
    <w:rsid w:val="007C5787"/>
    <w:rsid w:val="007C79CD"/>
    <w:rsid w:val="007E53F8"/>
    <w:rsid w:val="007F1C8A"/>
    <w:rsid w:val="00812F6F"/>
    <w:rsid w:val="008164C6"/>
    <w:rsid w:val="00817C8C"/>
    <w:rsid w:val="008221A6"/>
    <w:rsid w:val="008346E0"/>
    <w:rsid w:val="00845BE7"/>
    <w:rsid w:val="0085261A"/>
    <w:rsid w:val="00852F6C"/>
    <w:rsid w:val="008665B5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55EF"/>
    <w:rsid w:val="00926E60"/>
    <w:rsid w:val="009327B2"/>
    <w:rsid w:val="00933E13"/>
    <w:rsid w:val="00940066"/>
    <w:rsid w:val="00950453"/>
    <w:rsid w:val="00952812"/>
    <w:rsid w:val="0097260F"/>
    <w:rsid w:val="00986FA1"/>
    <w:rsid w:val="00990E32"/>
    <w:rsid w:val="00993EFF"/>
    <w:rsid w:val="009974F9"/>
    <w:rsid w:val="009B3071"/>
    <w:rsid w:val="009C55C7"/>
    <w:rsid w:val="009E07FE"/>
    <w:rsid w:val="009E1718"/>
    <w:rsid w:val="009F3B8D"/>
    <w:rsid w:val="00A11B27"/>
    <w:rsid w:val="00A1780F"/>
    <w:rsid w:val="00A252D6"/>
    <w:rsid w:val="00A25B5C"/>
    <w:rsid w:val="00A26000"/>
    <w:rsid w:val="00A425CE"/>
    <w:rsid w:val="00A44897"/>
    <w:rsid w:val="00A4532D"/>
    <w:rsid w:val="00A634A0"/>
    <w:rsid w:val="00A84462"/>
    <w:rsid w:val="00A86BE2"/>
    <w:rsid w:val="00A86E9E"/>
    <w:rsid w:val="00A96744"/>
    <w:rsid w:val="00AA01C5"/>
    <w:rsid w:val="00AA0840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AF7519"/>
    <w:rsid w:val="00B0179D"/>
    <w:rsid w:val="00B07911"/>
    <w:rsid w:val="00B1126F"/>
    <w:rsid w:val="00B12E9D"/>
    <w:rsid w:val="00B30EFE"/>
    <w:rsid w:val="00B35F1F"/>
    <w:rsid w:val="00B4251B"/>
    <w:rsid w:val="00B464C8"/>
    <w:rsid w:val="00B76BF2"/>
    <w:rsid w:val="00B807E6"/>
    <w:rsid w:val="00B80ED3"/>
    <w:rsid w:val="00B84102"/>
    <w:rsid w:val="00B8526B"/>
    <w:rsid w:val="00B85F39"/>
    <w:rsid w:val="00B978E9"/>
    <w:rsid w:val="00BB05F5"/>
    <w:rsid w:val="00BC52BD"/>
    <w:rsid w:val="00BC77E8"/>
    <w:rsid w:val="00BE4056"/>
    <w:rsid w:val="00BE497F"/>
    <w:rsid w:val="00BE54F0"/>
    <w:rsid w:val="00BE6A96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CE5F1C"/>
    <w:rsid w:val="00D0003A"/>
    <w:rsid w:val="00D00978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8344A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084"/>
    <w:rsid w:val="00E21231"/>
    <w:rsid w:val="00E2609C"/>
    <w:rsid w:val="00E3202D"/>
    <w:rsid w:val="00E354FB"/>
    <w:rsid w:val="00E368EC"/>
    <w:rsid w:val="00E37628"/>
    <w:rsid w:val="00E5007F"/>
    <w:rsid w:val="00E600B5"/>
    <w:rsid w:val="00E80AD4"/>
    <w:rsid w:val="00E81A02"/>
    <w:rsid w:val="00E93121"/>
    <w:rsid w:val="00E955D5"/>
    <w:rsid w:val="00E96495"/>
    <w:rsid w:val="00EA296C"/>
    <w:rsid w:val="00EB27B9"/>
    <w:rsid w:val="00EB52F6"/>
    <w:rsid w:val="00EB5C44"/>
    <w:rsid w:val="00ED3A8E"/>
    <w:rsid w:val="00EE3D54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28B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2C78-C811-4A65-955D-1997A3C6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6</cp:revision>
  <cp:lastPrinted>2025-07-14T13:13:00Z</cp:lastPrinted>
  <dcterms:created xsi:type="dcterms:W3CDTF">2025-07-08T11:50:00Z</dcterms:created>
  <dcterms:modified xsi:type="dcterms:W3CDTF">2025-07-16T11:30:00Z</dcterms:modified>
</cp:coreProperties>
</file>