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E8" w:rsidRPr="00B65328" w:rsidRDefault="00B0480E" w:rsidP="00F9168E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bookmarkStart w:id="0" w:name="_MON_1786171123"/>
    <w:bookmarkEnd w:id="0"/>
    <w:p w:rsidR="00F9168E" w:rsidRDefault="00F9168E" w:rsidP="00F9168E">
      <w:pPr>
        <w:tabs>
          <w:tab w:val="left" w:pos="4536"/>
        </w:tabs>
        <w:ind w:right="-284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 filled="t">
            <v:fill color2="black"/>
            <v:imagedata r:id="rId9" o:title=""/>
          </v:shape>
          <o:OLEObject Type="Embed" ProgID="Word.Picture.8" ShapeID="_x0000_i1025" DrawAspect="Content" ObjectID="_1786275248" r:id="rId10"/>
        </w:object>
      </w:r>
    </w:p>
    <w:p w:rsidR="00F9168E" w:rsidRP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168E">
        <w:rPr>
          <w:rFonts w:ascii="Times New Roman" w:hAnsi="Times New Roman" w:cs="Times New Roman"/>
          <w:b/>
          <w:sz w:val="24"/>
        </w:rPr>
        <w:t xml:space="preserve">АДМИНИСТРАЦИЯ МУНИЦИПАЛЬНОГО ОБРАЗОВАНИЯ </w:t>
      </w:r>
    </w:p>
    <w:p w:rsidR="00F9168E" w:rsidRP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168E">
        <w:rPr>
          <w:rFonts w:ascii="Times New Roman" w:hAnsi="Times New Roman" w:cs="Times New Roman"/>
          <w:b/>
          <w:sz w:val="24"/>
        </w:rPr>
        <w:t>«НОВОДУГИНСКИЙ РАЙОН» СМОЛЕНСКОЙ ОБЛАСТИ</w:t>
      </w:r>
    </w:p>
    <w:p w:rsidR="00F9168E" w:rsidRDefault="00F9168E" w:rsidP="00F9168E">
      <w:pPr>
        <w:spacing w:after="0"/>
        <w:jc w:val="center"/>
        <w:rPr>
          <w:b/>
          <w:sz w:val="28"/>
          <w:szCs w:val="28"/>
        </w:rPr>
      </w:pPr>
    </w:p>
    <w:p w:rsid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9168E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9168E" w:rsidRPr="00F9168E" w:rsidRDefault="00F9168E" w:rsidP="00F9168E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от  </w:t>
      </w:r>
      <w:r w:rsidR="005D0075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5D0075">
        <w:rPr>
          <w:rFonts w:ascii="Times New Roman" w:hAnsi="Times New Roman" w:cs="Times New Roman"/>
          <w:sz w:val="28"/>
          <w:szCs w:val="28"/>
        </w:rPr>
        <w:t>.</w:t>
      </w:r>
      <w:r w:rsidR="005D0075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="005D0075">
        <w:rPr>
          <w:rFonts w:ascii="Times New Roman" w:hAnsi="Times New Roman" w:cs="Times New Roman"/>
          <w:sz w:val="28"/>
          <w:szCs w:val="28"/>
        </w:rPr>
        <w:t>.</w:t>
      </w:r>
      <w:r w:rsidR="005D0075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Pr="00F9168E">
        <w:rPr>
          <w:rFonts w:ascii="Times New Roman" w:hAnsi="Times New Roman" w:cs="Times New Roman"/>
          <w:sz w:val="28"/>
          <w:szCs w:val="28"/>
        </w:rPr>
        <w:t xml:space="preserve"> №</w:t>
      </w:r>
      <w:r w:rsidR="005D0075">
        <w:rPr>
          <w:rFonts w:ascii="Times New Roman" w:hAnsi="Times New Roman" w:cs="Times New Roman"/>
          <w:sz w:val="28"/>
          <w:szCs w:val="28"/>
        </w:rPr>
        <w:t>147</w:t>
      </w:r>
      <w:r w:rsidRPr="00F9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8E" w:rsidRPr="00F9168E" w:rsidRDefault="00F9168E" w:rsidP="00F9168E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вступление в брак несовершеннолетним, достигшим возраста шестнадцати лет»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Смоленской области (новая редакция)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район» Смоленской области  </w:t>
      </w:r>
      <w:proofErr w:type="gramStart"/>
      <w:r w:rsidRPr="00F916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168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Администрацией </w:t>
      </w:r>
      <w:r w:rsidRPr="00F9168E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 муниципальной услуги «Выдача разрешения на вступление в брак несовершеннолетним, достигшим возраста шестнадцати лет».</w:t>
      </w:r>
    </w:p>
    <w:p w:rsidR="00F9168E" w:rsidRPr="00F9168E" w:rsidRDefault="00F9168E" w:rsidP="00F916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6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9168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район» Смоленской области в информационно-телекоммуникационной сети «Интернет».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16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16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16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– управляющего делами Администрации муниципального образования «Новодугинский район» Смоленской области Д.А.Романову.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354127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9168E" w:rsidRPr="00F916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</w:t>
      </w:r>
      <w:r w:rsidR="003541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4127">
        <w:rPr>
          <w:rFonts w:ascii="Times New Roman" w:hAnsi="Times New Roman" w:cs="Times New Roman"/>
          <w:sz w:val="28"/>
          <w:szCs w:val="28"/>
        </w:rPr>
        <w:t>Л.П. Филиппова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от </w:t>
      </w:r>
      <w:r w:rsidR="005D0075">
        <w:rPr>
          <w:rFonts w:ascii="Times New Roman" w:hAnsi="Times New Roman" w:cs="Times New Roman"/>
          <w:sz w:val="28"/>
          <w:szCs w:val="28"/>
        </w:rPr>
        <w:t>26.08.2024</w:t>
      </w:r>
      <w:r w:rsidRPr="00F9168E">
        <w:rPr>
          <w:rFonts w:ascii="Times New Roman" w:hAnsi="Times New Roman" w:cs="Times New Roman"/>
          <w:sz w:val="28"/>
          <w:szCs w:val="28"/>
        </w:rPr>
        <w:t xml:space="preserve"> № </w:t>
      </w:r>
      <w:r w:rsidR="005D0075">
        <w:rPr>
          <w:rFonts w:ascii="Times New Roman" w:hAnsi="Times New Roman" w:cs="Times New Roman"/>
          <w:sz w:val="28"/>
          <w:szCs w:val="28"/>
        </w:rPr>
        <w:t>147</w:t>
      </w:r>
      <w:bookmarkStart w:id="1" w:name="_GoBack"/>
      <w:bookmarkEnd w:id="1"/>
    </w:p>
    <w:p w:rsidR="00AD1BD1" w:rsidRPr="00B65328" w:rsidRDefault="00AD1BD1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93A77" w:rsidRPr="00B65328" w:rsidRDefault="00793A77" w:rsidP="00B65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0F" w:rsidRPr="00B65328" w:rsidRDefault="009E0D0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3208BD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="003208BD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D1BD1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8BD" w:rsidRPr="00B65328" w:rsidRDefault="003208BD" w:rsidP="00B65328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B4F" w:rsidRPr="00B65328" w:rsidRDefault="00A76B4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3E" w:rsidRPr="00B65328" w:rsidRDefault="00305615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8253E" w:rsidRPr="00B65328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вступление в брак несовершеннолетним, достигшим возраста шестнадцати лет» (далее </w:t>
      </w:r>
      <w:r w:rsidR="007F06EB" w:rsidRPr="00B65328">
        <w:rPr>
          <w:rFonts w:ascii="Times New Roman" w:hAnsi="Times New Roman" w:cs="Times New Roman"/>
          <w:sz w:val="28"/>
          <w:szCs w:val="28"/>
        </w:rPr>
        <w:t>–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ED089F" w:rsidRPr="00B6532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B65328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B0480E" w:rsidRPr="00B65328">
        <w:rPr>
          <w:rFonts w:ascii="Times New Roman" w:hAnsi="Times New Roman" w:cs="Times New Roman"/>
          <w:sz w:val="28"/>
          <w:szCs w:val="28"/>
        </w:rPr>
        <w:t>(</w:t>
      </w:r>
      <w:r w:rsidRPr="00B65328">
        <w:rPr>
          <w:rFonts w:ascii="Times New Roman" w:hAnsi="Times New Roman" w:cs="Times New Roman"/>
          <w:sz w:val="28"/>
          <w:szCs w:val="28"/>
        </w:rPr>
        <w:t>действий</w:t>
      </w:r>
      <w:r w:rsidR="00B0480E"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выдаче разрешений на </w:t>
      </w:r>
      <w:r w:rsidR="0078253E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8253E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78253E" w:rsidRPr="00B65328">
        <w:rPr>
          <w:rFonts w:ascii="Times New Roman" w:hAnsi="Times New Roman" w:cs="Times New Roman"/>
          <w:sz w:val="28"/>
          <w:szCs w:val="28"/>
        </w:rPr>
        <w:t>достигшим возраста шестнадцати лет</w:t>
      </w:r>
      <w:r w:rsidRPr="00B65328">
        <w:rPr>
          <w:rFonts w:ascii="Times New Roman" w:hAnsi="Times New Roman" w:cs="Times New Roman"/>
          <w:sz w:val="28"/>
          <w:szCs w:val="28"/>
        </w:rPr>
        <w:t>, з</w:t>
      </w:r>
      <w:r w:rsidR="00A268E6" w:rsidRPr="00B65328">
        <w:rPr>
          <w:rFonts w:ascii="Times New Roman" w:hAnsi="Times New Roman" w:cs="Times New Roman"/>
          <w:sz w:val="28"/>
          <w:szCs w:val="28"/>
        </w:rPr>
        <w:t>арегистрированным на территории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r w:rsidR="00691931" w:rsidRPr="008B6A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0F90" w:rsidRPr="008B6ACC">
        <w:rPr>
          <w:rFonts w:ascii="Times New Roman" w:hAnsi="Times New Roman" w:cs="Times New Roman"/>
          <w:sz w:val="28"/>
          <w:szCs w:val="28"/>
        </w:rPr>
        <w:t>образования «Новодугинский район» Смоленской области</w:t>
      </w:r>
      <w:r w:rsidR="00ED089F" w:rsidRPr="008B6ACC">
        <w:rPr>
          <w:rFonts w:ascii="Times New Roman" w:hAnsi="Times New Roman" w:cs="Times New Roman"/>
          <w:sz w:val="28"/>
          <w:szCs w:val="28"/>
        </w:rPr>
        <w:t xml:space="preserve">, </w:t>
      </w:r>
      <w:r w:rsidR="00ED089F" w:rsidRPr="00B65328">
        <w:rPr>
          <w:rFonts w:ascii="Times New Roman" w:hAnsi="Times New Roman" w:cs="Times New Roman"/>
          <w:sz w:val="28"/>
          <w:szCs w:val="28"/>
        </w:rPr>
        <w:t>осуществляемых Администрацией</w:t>
      </w:r>
      <w:proofErr w:type="gramEnd"/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919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931" w:rsidRPr="00F916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9168E" w:rsidRPr="00F9168E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F9168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089F" w:rsidRPr="00B6532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F90" w:rsidRPr="008B6ACC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 w:rsidR="00E00F90" w:rsidRPr="008B6ACC">
        <w:rPr>
          <w:rFonts w:ascii="Times New Roman" w:hAnsi="Times New Roman" w:cs="Times New Roman"/>
          <w:sz w:val="28"/>
          <w:szCs w:val="28"/>
        </w:rPr>
        <w:t xml:space="preserve"> образования «Новодугинский район» Смоленской области</w:t>
      </w:r>
      <w:r w:rsidR="006919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1931" w:rsidRPr="0069785C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253E" w:rsidRPr="00B65328" w:rsidRDefault="0078253E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proofErr w:type="gramStart"/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</w:t>
      </w:r>
      <w:r w:rsidR="003208BD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заявители) являются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граждане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иностранные граждане, лица без гражданства, зарегистрированные по месту жительства </w:t>
      </w:r>
      <w:r w:rsidR="00691931">
        <w:rPr>
          <w:rFonts w:ascii="Times New Roman" w:hAnsi="Times New Roman" w:cs="Times New Roman"/>
          <w:sz w:val="28"/>
          <w:szCs w:val="28"/>
          <w:shd w:val="clear" w:color="auto" w:fill="FFFFFF"/>
        </w:rPr>
        <w:t>(пребывания) на территории муниципального образования</w:t>
      </w:r>
      <w:r w:rsidR="00F91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C49" w:rsidRPr="00F9168E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11" w:anchor="7E00KF" w:history="1">
        <w:r w:rsidR="00305615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</w:t>
      </w:r>
      <w:proofErr w:type="gramEnd"/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 для вступления в брак.</w:t>
      </w: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обращении заявителя, его законных представителей, а также лица, желающего вступить в брак с </w:t>
      </w:r>
      <w:r w:rsidR="000F5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615" w:rsidRPr="00B65328" w:rsidRDefault="00317ECD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B65328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70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сведений о ходе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тся в Администрацию или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смоленское областное государственное бюджетное учреждение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</w:t>
      </w:r>
      <w:r w:rsidR="0075602E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почтового отправления, в письменной </w:t>
      </w:r>
      <w:r w:rsidRPr="00B6532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форме.</w:t>
      </w:r>
    </w:p>
    <w:p w:rsidR="002D6F70" w:rsidRPr="00B65328" w:rsidRDefault="002D6F70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</w:t>
      </w:r>
      <w:r w:rsidR="0075602E"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услуги, является </w:t>
      </w:r>
      <w:r w:rsidR="009F6C49" w:rsidRPr="008B6ACC">
        <w:rPr>
          <w:rFonts w:ascii="Times New Roman" w:hAnsi="Times New Roman" w:cs="Times New Roman"/>
          <w:sz w:val="28"/>
          <w:szCs w:val="28"/>
        </w:rPr>
        <w:t>отдел записи актов гражданского состояния Администрации муниципального образования «Новодугинский район» Смоленской области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D1BD1" w:rsidRPr="008B6ACC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</w:t>
      </w:r>
      <w:r w:rsidR="00076AC7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специалистами</w:t>
      </w:r>
      <w:r w:rsidR="006919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9F6C49" w:rsidRPr="008B6ACC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 w:rsidR="009F6C49" w:rsidRPr="008B6ACC">
        <w:rPr>
          <w:rFonts w:ascii="Times New Roman" w:hAnsi="Times New Roman" w:cs="Times New Roman"/>
          <w:sz w:val="28"/>
          <w:szCs w:val="28"/>
        </w:rPr>
        <w:t xml:space="preserve"> образования «Новодугинский район» Смоленской области</w:t>
      </w:r>
      <w:r w:rsidRPr="008B6ACC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5602E" w:rsidRPr="00B65328" w:rsidRDefault="0075602E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="00691931" w:rsidRPr="00832DB7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уполномоченного орган</w:t>
      </w:r>
      <w:r w:rsidR="00691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размещается:</w:t>
      </w:r>
    </w:p>
    <w:p w:rsidR="0075602E" w:rsidRPr="00B65328" w:rsidRDefault="0075602E" w:rsidP="00B65328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2">
        <w:r w:rsidRPr="00B65328">
          <w:rPr>
            <w:rFonts w:ascii="Times New Roman" w:hAnsi="Times New Roman" w:cs="Times New Roman"/>
            <w:sz w:val="28"/>
            <w:szCs w:val="28"/>
          </w:rPr>
          <w:t>https://www.smoladmin.ru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gosuslugi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pgu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smolensk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3" w:history="1">
        <w:r w:rsidRPr="00B65328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5328">
          <w:rPr>
            <w:rFonts w:ascii="Times New Roman" w:hAnsi="Times New Roman" w:cs="Times New Roman"/>
            <w:sz w:val="28"/>
            <w:szCs w:val="28"/>
          </w:rPr>
          <w:t>://мфц67.рф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0F5F90" w:rsidRPr="00B65328" w:rsidRDefault="000F5F90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информационном стенде, размещенном в </w:t>
      </w:r>
      <w:r w:rsidR="0069785C" w:rsidRPr="0069785C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уполномоченном органе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услуге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="0018015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МФЦ в сети «Интернет»;</w:t>
      </w:r>
      <w:r w:rsidR="00931FA6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75602E" w:rsidRPr="00B65328" w:rsidRDefault="0075602E" w:rsidP="00B65328">
      <w:pPr>
        <w:tabs>
          <w:tab w:val="left" w:pos="1086"/>
          <w:tab w:val="left" w:pos="6998"/>
          <w:tab w:val="left" w:pos="9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порядок обращения за получением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Административного регламента;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и образец е</w:t>
      </w:r>
      <w:r w:rsidR="00EE70F9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заполнения;</w:t>
      </w:r>
    </w:p>
    <w:p w:rsidR="00A7106B" w:rsidRPr="00B65328" w:rsidRDefault="00A7106B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ус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порядок обжалования </w:t>
      </w:r>
      <w:r w:rsidR="00A7106B"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действий (бездействия) и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решений, </w:t>
      </w:r>
      <w:r w:rsidR="00EE70F9"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 w:rsidR="00EE70F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специалистами</w:t>
      </w:r>
      <w:r w:rsidR="00832DB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32DB7" w:rsidRPr="00832DB7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МФЦ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услуги.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75602E" w:rsidRPr="00B65328" w:rsidRDefault="0075602E" w:rsidP="00B65328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832DB7" w:rsidRPr="00832DB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уполномоченный орган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 посредством почтового отправления;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832DB7" w:rsidRPr="00832DB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работников</w:t>
      </w:r>
      <w:r w:rsidR="00E96A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="00832DB7" w:rsidRPr="00832DB7">
        <w:rPr>
          <w:rFonts w:ascii="Times New Roman" w:hAnsi="Times New Roman" w:cs="Times New Roman"/>
          <w:i/>
          <w:color w:val="000000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заявителя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 том числе поступившего в электронной форме, в течение 30 </w:t>
      </w:r>
      <w:r w:rsidR="004E0684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рабочих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дней после получения указанного обращения;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="00832DB7" w:rsidRPr="00832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уполномоченного органа</w:t>
      </w:r>
      <w:r w:rsidR="0083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уточняет суть вопроса.</w:t>
      </w:r>
      <w:proofErr w:type="gramEnd"/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 время разговора необходимо произносить слова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="00832DB7" w:rsidRPr="001245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lastRenderedPageBreak/>
        <w:t>работник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заявителя)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при ответе на телефонные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 минут.</w:t>
      </w:r>
    </w:p>
    <w:p w:rsidR="0075602E" w:rsidRPr="00B65328" w:rsidRDefault="0075602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</w:t>
      </w:r>
      <w:r w:rsidR="00076AC7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прямо или косвенно на решения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853A3" w:rsidRPr="00B65328" w:rsidRDefault="007853A3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97" w:rsidRPr="00B65328" w:rsidRDefault="00AD1BD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A6197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105"/>
      <w:bookmarkEnd w:id="3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A6197" w:rsidRPr="00B65328">
        <w:rPr>
          <w:rFonts w:ascii="Times New Roman" w:hAnsi="Times New Roman" w:cs="Times New Roman"/>
          <w:sz w:val="28"/>
          <w:szCs w:val="28"/>
        </w:rPr>
        <w:t>«</w:t>
      </w:r>
      <w:r w:rsidR="00FD7197" w:rsidRPr="00B65328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="002A6197" w:rsidRPr="00B65328">
        <w:rPr>
          <w:rFonts w:ascii="Times New Roman" w:hAnsi="Times New Roman" w:cs="Times New Roman"/>
          <w:sz w:val="28"/>
          <w:szCs w:val="28"/>
        </w:rPr>
        <w:t>»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0441AA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Муниципальная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услуга предоставляется Администрацией в лице</w:t>
      </w:r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B4546" w:rsidRPr="009F6C49">
        <w:rPr>
          <w:rFonts w:ascii="Times New Roman" w:hAnsi="Times New Roman" w:cs="Times New Roman"/>
          <w:b/>
          <w:sz w:val="28"/>
          <w:szCs w:val="28"/>
          <w:u w:val="single"/>
        </w:rPr>
        <w:t>отдела записи актов гражданского состояния Администрации муниципального</w:t>
      </w:r>
      <w:proofErr w:type="gramEnd"/>
      <w:r w:rsidR="005B4546" w:rsidRPr="009F6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 «Новодугинский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E0D6E">
        <w:rPr>
          <w:rFonts w:ascii="Times New Roman" w:hAnsi="Times New Roman" w:cs="Times New Roman"/>
          <w:sz w:val="28"/>
          <w:szCs w:val="28"/>
        </w:rPr>
        <w:t xml:space="preserve">услуги принимает участие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AC44EB">
        <w:rPr>
          <w:rFonts w:ascii="Times New Roman" w:hAnsi="Times New Roman" w:cs="Times New Roman"/>
          <w:b/>
          <w:sz w:val="28"/>
          <w:szCs w:val="28"/>
          <w:u w:val="single"/>
        </w:rPr>
        <w:t>отдел</w:t>
      </w:r>
      <w:r w:rsidR="00AC44EB" w:rsidRPr="009F6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записи актов гражданского состояния Администрации муниципального образования «Новодугинский район» Смоленской области</w:t>
      </w:r>
      <w:r w:rsidR="00AC44E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документов) в части приема документов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принимает участие МФЦ в соответствии с соглашением о взаимодейст</w:t>
      </w:r>
      <w:r w:rsidR="000441AA" w:rsidRPr="00B65328">
        <w:rPr>
          <w:rFonts w:ascii="Times New Roman" w:hAnsi="Times New Roman" w:cs="Times New Roman"/>
          <w:sz w:val="28"/>
          <w:szCs w:val="28"/>
        </w:rPr>
        <w:t>вии между МФЦ и Администрацией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части приема документов.</w:t>
      </w:r>
    </w:p>
    <w:p w:rsidR="00A76B4F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eastAsia="Calibri" w:hAnsi="Times New Roman" w:cs="Times New Roman"/>
          <w:sz w:val="28"/>
          <w:szCs w:val="28"/>
        </w:rPr>
        <w:t>4</w:t>
      </w:r>
      <w:r w:rsidRPr="00B65328">
        <w:rPr>
          <w:rFonts w:ascii="Times New Roman" w:eastAsia="Calibri" w:hAnsi="Times New Roman" w:cs="Times New Roman"/>
          <w:sz w:val="28"/>
          <w:szCs w:val="28"/>
        </w:rPr>
        <w:t>. Запрещено требоват</w:t>
      </w:r>
      <w:r w:rsidR="000441AA" w:rsidRPr="00B65328">
        <w:rPr>
          <w:rFonts w:ascii="Times New Roman" w:eastAsia="Calibri" w:hAnsi="Times New Roman" w:cs="Times New Roman"/>
          <w:sz w:val="28"/>
          <w:szCs w:val="28"/>
        </w:rPr>
        <w:t xml:space="preserve">ь от заявителей (представителей 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заявителей) осуществления действий, в том числе согласований, необходимых для получения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D3BB3" w:rsidRPr="00B65328" w:rsidRDefault="00512E6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2.3.1. 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DD3BB3" w:rsidRPr="00B65328">
        <w:rPr>
          <w:rFonts w:ascii="Times New Roman" w:hAnsi="Times New Roman" w:cs="Times New Roman"/>
          <w:sz w:val="28"/>
          <w:szCs w:val="28"/>
        </w:rPr>
        <w:t>принятие</w:t>
      </w:r>
      <w:r w:rsidR="004E0684" w:rsidRPr="00B65328">
        <w:rPr>
          <w:rFonts w:ascii="Times New Roman" w:hAnsi="Times New Roman" w:cs="Times New Roman"/>
          <w:sz w:val="28"/>
          <w:szCs w:val="28"/>
        </w:rPr>
        <w:t>: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5" w:rsidRPr="00B65328" w:rsidRDefault="003E5D87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764E85" w:rsidRPr="00B65328">
        <w:rPr>
          <w:rFonts w:ascii="Times New Roman" w:hAnsi="Times New Roman" w:cs="Times New Roman"/>
          <w:sz w:val="28"/>
          <w:szCs w:val="28"/>
        </w:rPr>
        <w:t> 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B65328">
        <w:rPr>
          <w:rFonts w:ascii="Times New Roman" w:hAnsi="Times New Roman" w:cs="Times New Roman"/>
          <w:sz w:val="28"/>
          <w:szCs w:val="28"/>
        </w:rPr>
        <w:t>в</w:t>
      </w:r>
      <w:r w:rsidR="004E0684" w:rsidRPr="00B65328">
        <w:rPr>
          <w:rFonts w:ascii="Times New Roman" w:hAnsi="Times New Roman" w:cs="Times New Roman"/>
          <w:sz w:val="28"/>
          <w:szCs w:val="28"/>
        </w:rPr>
        <w:t>ыдаче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500B96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76B4F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акта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764E85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A5BA7" w:rsidRDefault="004E0684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- решения об </w:t>
      </w:r>
      <w:r w:rsidR="003E5D87" w:rsidRPr="00B65328">
        <w:rPr>
          <w:rFonts w:ascii="Times New Roman" w:hAnsi="Times New Roman" w:cs="Times New Roman"/>
          <w:sz w:val="28"/>
          <w:szCs w:val="28"/>
        </w:rPr>
        <w:t>о</w:t>
      </w:r>
      <w:r w:rsidR="00764E85" w:rsidRPr="00B65328">
        <w:rPr>
          <w:rFonts w:ascii="Times New Roman" w:hAnsi="Times New Roman" w:cs="Times New Roman"/>
          <w:sz w:val="28"/>
          <w:szCs w:val="28"/>
        </w:rPr>
        <w:t>тказ</w:t>
      </w:r>
      <w:r w:rsidRPr="00B65328">
        <w:rPr>
          <w:rFonts w:ascii="Times New Roman" w:hAnsi="Times New Roman" w:cs="Times New Roman"/>
          <w:sz w:val="28"/>
          <w:szCs w:val="28"/>
        </w:rPr>
        <w:t>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A76B4F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="00A76B4F" w:rsidRPr="00B65328">
        <w:rPr>
          <w:rFonts w:ascii="Times New Roman" w:hAnsi="Times New Roman" w:cs="Times New Roman"/>
          <w:sz w:val="28"/>
          <w:szCs w:val="28"/>
        </w:rPr>
        <w:t>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регламенту.</w:t>
      </w:r>
    </w:p>
    <w:p w:rsidR="00512E6D" w:rsidRPr="00B65328" w:rsidRDefault="00512E6D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либо МФЦ;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через личный кабинет на</w:t>
      </w:r>
      <w:r w:rsidR="000A5BA7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-по электронной почте.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</w:t>
      </w:r>
      <w:r w:rsidR="00AE76FF" w:rsidRPr="00B65328">
        <w:rPr>
          <w:rFonts w:ascii="Times New Roman" w:hAnsi="Times New Roman" w:cs="Times New Roman"/>
          <w:sz w:val="28"/>
          <w:szCs w:val="28"/>
        </w:rPr>
        <w:t>заявителя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(представителя заявителя) н</w:t>
      </w:r>
      <w:r w:rsidR="00B2444E" w:rsidRPr="00B65328">
        <w:rPr>
          <w:rFonts w:ascii="Times New Roman" w:hAnsi="Times New Roman" w:cs="Times New Roman"/>
          <w:sz w:val="28"/>
          <w:szCs w:val="28"/>
        </w:rPr>
        <w:t>а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 в случае, если заявление подано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485D" w:rsidRPr="00B65328" w:rsidRDefault="001D485D" w:rsidP="00EE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E1DE2" w:rsidRPr="00B65328">
        <w:rPr>
          <w:rFonts w:ascii="Times New Roman" w:hAnsi="Times New Roman" w:cs="Times New Roman"/>
          <w:sz w:val="28"/>
          <w:szCs w:val="28"/>
        </w:rPr>
        <w:t>составляет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22BE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E1DE2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>рабочих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(по форме согласно приложению №</w:t>
      </w:r>
      <w:r w:rsidR="00105D4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 к Административному регламенту) и документов, указанных в пункте 2.6.1 подраздела 2.6. настоящего раздела.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2.4.2. При направлении заявителем (представителем заявителя) заявления и документов по почте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, а также через МФЦ срок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отсчитывается от даты их поступления в </w:t>
      </w:r>
      <w:r w:rsidR="004424E3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(по дате регистрации).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2.4.3. </w:t>
      </w:r>
      <w:r w:rsidR="00C8101C" w:rsidRPr="00B65328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</w:t>
      </w:r>
      <w:r w:rsidR="004B6F79" w:rsidRPr="00B65328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заявления в ведомственной информационной системе, о чем заявитель (представитель за</w:t>
      </w:r>
      <w:r w:rsidR="00674366" w:rsidRPr="00B65328">
        <w:rPr>
          <w:rFonts w:ascii="Times New Roman" w:hAnsi="Times New Roman" w:cs="Times New Roman"/>
          <w:sz w:val="28"/>
          <w:szCs w:val="28"/>
        </w:rPr>
        <w:t>явителя) получает соответствующее уведомление через Единый портал, Региональный портал.</w:t>
      </w:r>
    </w:p>
    <w:p w:rsidR="00BC6851" w:rsidRPr="00B65328" w:rsidRDefault="00BC685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</w:t>
      </w:r>
    </w:p>
    <w:p w:rsidR="00AD1BD1" w:rsidRPr="00B65328" w:rsidRDefault="002338A4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278F3" w:rsidRPr="00B65328" w:rsidRDefault="004278F3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0"/>
      <w:bookmarkEnd w:id="4"/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076AC7" w:rsidRPr="00B6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AC7" w:rsidRPr="00B65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</w:t>
      </w:r>
      <w:r w:rsidRPr="00B65328">
        <w:rPr>
          <w:color w:val="444444"/>
          <w:sz w:val="28"/>
          <w:szCs w:val="28"/>
        </w:rPr>
        <w:t xml:space="preserve"> </w:t>
      </w:r>
      <w:hyperlink r:id="rId14" w:history="1">
        <w:r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5" w:history="1">
        <w:r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6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»;</w:t>
        </w:r>
      </w:hyperlink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- </w:t>
      </w:r>
      <w:hyperlink r:id="rId17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ED67F9"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="00A76B4F" w:rsidRPr="00B65328">
        <w:rPr>
          <w:sz w:val="28"/>
          <w:szCs w:val="28"/>
        </w:rPr>
        <w:t>Федеральный закон № 210-ФЗ)</w:t>
      </w:r>
      <w:r w:rsidR="004278F3" w:rsidRPr="00B65328">
        <w:rPr>
          <w:sz w:val="28"/>
          <w:szCs w:val="28"/>
        </w:rPr>
        <w:t>;</w:t>
      </w:r>
    </w:p>
    <w:p w:rsidR="004278F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Федеральным законом от 15.11.97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№ 143-ФЗ «Об актах гражданского состояния»;</w:t>
      </w:r>
    </w:p>
    <w:p w:rsidR="00BC6851" w:rsidRPr="00B65328" w:rsidRDefault="00B1633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</w:t>
      </w:r>
      <w:r w:rsidR="00BC6851" w:rsidRPr="00B6532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682213" w:rsidRPr="005B4546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- Уставом</w:t>
      </w:r>
      <w:r w:rsidR="005B4546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AF19E4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="004278F3" w:rsidRPr="00AF19E4">
        <w:rPr>
          <w:rFonts w:ascii="Times New Roman" w:hAnsi="Times New Roman" w:cs="Times New Roman"/>
          <w:sz w:val="28"/>
          <w:szCs w:val="28"/>
        </w:rPr>
        <w:t>;</w:t>
      </w:r>
    </w:p>
    <w:p w:rsidR="007027F4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законодательными</w:t>
      </w:r>
    </w:p>
    <w:p w:rsidR="00E96A9F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или иными нормативными правовыми актами</w:t>
      </w:r>
    </w:p>
    <w:p w:rsidR="00A64C5B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117C5" w:rsidRPr="00B65328" w:rsidRDefault="00B117C5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C5B" w:rsidRPr="00B65328" w:rsidRDefault="00A64C5B" w:rsidP="00B653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:rsidR="00782EE4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635CA" w:rsidRPr="00B65328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несовершеннолетнего, достигшего возраста </w:t>
      </w:r>
      <w:r w:rsidR="00A76B4F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лет, о выдаче разрешения 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вступление в брак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заявлении указываются уважительные причины необходимости заключения брака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67F9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будущего супруга (супруги), желающего вступить в брак с несовершеннолетн</w:t>
      </w:r>
      <w:r w:rsidR="00B53A22">
        <w:rPr>
          <w:rFonts w:ascii="Times New Roman" w:hAnsi="Times New Roman" w:cs="Times New Roman"/>
          <w:sz w:val="28"/>
          <w:szCs w:val="28"/>
        </w:rPr>
        <w:t>е</w:t>
      </w:r>
      <w:r w:rsidR="00853BF4">
        <w:rPr>
          <w:rFonts w:ascii="Times New Roman" w:hAnsi="Times New Roman" w:cs="Times New Roman"/>
          <w:sz w:val="28"/>
          <w:szCs w:val="28"/>
        </w:rPr>
        <w:t>й,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A373F">
        <w:rPr>
          <w:rFonts w:ascii="Times New Roman" w:hAnsi="Times New Roman" w:cs="Times New Roman"/>
          <w:sz w:val="28"/>
          <w:szCs w:val="28"/>
        </w:rPr>
        <w:t>гш</w:t>
      </w:r>
      <w:r w:rsidR="00853BF4">
        <w:rPr>
          <w:rFonts w:ascii="Times New Roman" w:hAnsi="Times New Roman" w:cs="Times New Roman"/>
          <w:sz w:val="28"/>
          <w:szCs w:val="28"/>
        </w:rPr>
        <w:t xml:space="preserve">ей </w:t>
      </w:r>
      <w:r w:rsidR="00AA373F">
        <w:rPr>
          <w:rFonts w:ascii="Times New Roman" w:hAnsi="Times New Roman" w:cs="Times New Roman"/>
          <w:sz w:val="28"/>
          <w:szCs w:val="28"/>
        </w:rPr>
        <w:t xml:space="preserve">возраста шестнадцати лет, 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1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EC091A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EC091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игинал свидетельства о рождении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2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причин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разрешения на вступление в брак: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ребенка;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копия документа, подтверждающего призыв на военную службу 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д) документ, подтверждающий непосредственную угрозу жизни одной из сторон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16A1" w:rsidRPr="00B65328" w:rsidRDefault="00BA16A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документ, подтверждающий наличие других уважительных причин для получения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вступление в брак;</w:t>
      </w:r>
    </w:p>
    <w:p w:rsidR="00AF19E4" w:rsidRPr="005D0075" w:rsidRDefault="00AF19E4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C2E" w:rsidRPr="00B65328" w:rsidRDefault="00BF27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3D2C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иностранного гражданина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отметкой о выдаче разрешения на временное проживание, временное удостоверение личности гражданина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). И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A09B6" w:rsidRPr="005B4546" w:rsidRDefault="00BF27AB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регистрацию заявителя на территории</w:t>
      </w:r>
      <w:r w:rsidR="005B4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5B4546" w:rsidRPr="00AF19E4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AF19E4" w:rsidRPr="00AF19E4">
        <w:rPr>
          <w:rFonts w:ascii="Times New Roman" w:hAnsi="Times New Roman" w:cs="Times New Roman"/>
          <w:sz w:val="28"/>
          <w:szCs w:val="28"/>
        </w:rPr>
        <w:t xml:space="preserve">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данной информации в документе, удостоверяющем личность заявителя.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3460" w:rsidRPr="00B65328" w:rsidRDefault="00AB346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документы, указанные в подпункте 2.6.1 подраздела 2.6 </w:t>
      </w:r>
      <w:r w:rsidR="00484B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раздела,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подан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3460" w:rsidRPr="00B65328" w:rsidRDefault="00F70F9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B346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бумажном носителе посредством почтового отправления или при личном обращении заявителя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Администрацию;</w:t>
      </w:r>
    </w:p>
    <w:p w:rsidR="000736AB" w:rsidRPr="00B65328" w:rsidRDefault="00F70F90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0736AB" w:rsidRPr="00B65328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на официальную </w:t>
      </w:r>
      <w:r w:rsidR="00BF13FD" w:rsidRPr="00B65328">
        <w:rPr>
          <w:rFonts w:ascii="Times New Roman" w:hAnsi="Times New Roman" w:cs="Times New Roman"/>
          <w:sz w:val="28"/>
          <w:szCs w:val="28"/>
        </w:rPr>
        <w:t>электронную почту Администрации.</w:t>
      </w:r>
    </w:p>
    <w:p w:rsidR="000736AB" w:rsidRPr="00B65328" w:rsidRDefault="000736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</w:t>
      </w:r>
      <w:r w:rsidR="00F70F90" w:rsidRPr="00B65328">
        <w:rPr>
          <w:rFonts w:ascii="Times New Roman" w:hAnsi="Times New Roman" w:cs="Times New Roman"/>
          <w:sz w:val="28"/>
          <w:szCs w:val="28"/>
        </w:rPr>
        <w:t>пий, удостоверенных нотариально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заверенных органами, выдавшими данные документы в установленном порядке).</w:t>
      </w:r>
    </w:p>
    <w:p w:rsidR="009E0D0F" w:rsidRPr="00B65328" w:rsidRDefault="000736AB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</w:t>
      </w:r>
      <w:r w:rsidR="00934A20" w:rsidRPr="00B65328">
        <w:rPr>
          <w:rFonts w:ascii="Times New Roman" w:hAnsi="Times New Roman" w:cs="Times New Roman"/>
          <w:sz w:val="28"/>
          <w:szCs w:val="28"/>
        </w:rPr>
        <w:t>кументы в установленном порядке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674366" w:rsidRPr="00B65328" w:rsidRDefault="00674366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</w:t>
      </w:r>
      <w:r w:rsidR="007027F4" w:rsidRPr="00B65328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полномочие законных представителей.</w:t>
      </w:r>
    </w:p>
    <w:p w:rsidR="007027F4" w:rsidRPr="00B65328" w:rsidRDefault="007027F4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2.6.6. </w:t>
      </w:r>
      <w:proofErr w:type="gram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непредставления заявителем (представителем заявителя)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собственной инициативе документов, указанных в пункте 2.6.5 настоящего подраздела, 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:rsidR="00ED67F9" w:rsidRPr="00B65328" w:rsidRDefault="00ED67F9" w:rsidP="00B65328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24F75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7F9" w:rsidRPr="00B65328" w:rsidRDefault="001146A0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(представителем заявителя)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платы за предоставление муниципальн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1 </w:t>
      </w:r>
      <w:r w:rsidR="00236A42"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236A42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услуг, в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нормативными правовыми </w:t>
      </w:r>
      <w:hyperlink r:id="rId18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 w:rsidR="00A926F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="00ED67F9" w:rsidRPr="00B65328">
        <w:rPr>
          <w:rFonts w:ascii="Times New Roman" w:hAnsi="Times New Roman" w:cs="Times New Roman"/>
          <w:sz w:val="28"/>
          <w:szCs w:val="28"/>
        </w:rPr>
        <w:t>№ 210-ФЗ;</w:t>
      </w:r>
      <w:proofErr w:type="gramEnd"/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A09B6" w:rsidRPr="00B65328">
        <w:rPr>
          <w:rFonts w:ascii="Times New Roman" w:hAnsi="Times New Roman" w:cs="Times New Roman"/>
          <w:sz w:val="28"/>
          <w:szCs w:val="28"/>
        </w:rPr>
        <w:t>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9B6" w:rsidRPr="00B65328">
        <w:rPr>
          <w:rFonts w:ascii="Times New Roman" w:hAnsi="Times New Roman" w:cs="Times New Roman"/>
          <w:sz w:val="28"/>
          <w:szCs w:val="28"/>
        </w:rPr>
        <w:t>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 w:rsidR="00934A20" w:rsidRPr="00B65328">
        <w:rPr>
          <w:rFonts w:ascii="Times New Roman" w:hAnsi="Times New Roman" w:cs="Times New Roman"/>
          <w:sz w:val="28"/>
          <w:szCs w:val="28"/>
        </w:rPr>
        <w:t>я документов и информации,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услуг, включенных в перечни, указанные в </w:t>
      </w:r>
      <w:hyperlink r:id="rId19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B6532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а) изменение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б) наличие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в) истечение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г) выявление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4E3611" w:rsidRPr="00B65328">
        <w:rPr>
          <w:rFonts w:ascii="Times New Roman" w:hAnsi="Times New Roman" w:cs="Times New Roman"/>
          <w:sz w:val="28"/>
          <w:szCs w:val="28"/>
        </w:rPr>
        <w:t>работника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 МФЦ, работника организации</w:t>
      </w:r>
      <w:r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20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№ 210-ФЗ,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 w:rsidR="00ED67F9" w:rsidRPr="00B65328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руководителя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, либо руководителя организации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 </w:t>
      </w:r>
      <w:hyperlink r:id="rId21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A926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5328">
        <w:rPr>
          <w:rFonts w:ascii="Times New Roman" w:hAnsi="Times New Roman" w:cs="Times New Roman"/>
          <w:sz w:val="28"/>
          <w:szCs w:val="28"/>
        </w:rPr>
        <w:t>№ 210-ФЗ,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уведомляется заявитель (представитель заявителя), а также приносятся извин</w:t>
      </w:r>
      <w:r w:rsidR="00934A20" w:rsidRPr="00B65328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E25B44" w:rsidRPr="00B65328" w:rsidRDefault="00934A20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5) пред</w:t>
      </w:r>
      <w:r w:rsidR="003C0AFC" w:rsidRPr="00B65328">
        <w:rPr>
          <w:rFonts w:ascii="Times New Roman" w:hAnsi="Times New Roman" w:cs="Times New Roman"/>
          <w:sz w:val="28"/>
          <w:szCs w:val="28"/>
        </w:rPr>
        <w:t>о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ED67F9" w:rsidRPr="00B6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67F9" w:rsidRPr="00B65328">
        <w:rPr>
          <w:rFonts w:ascii="Times New Roman" w:hAnsi="Times New Roman" w:cs="Times New Roman"/>
          <w:sz w:val="28"/>
          <w:szCs w:val="28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6F82" w:rsidRPr="00B65328" w:rsidRDefault="00F76F8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F0698C" w:rsidRPr="00B65328" w:rsidRDefault="002338A4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C1AEE" w:rsidRPr="00B65328" w:rsidRDefault="001C1AEE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2.7.1.1.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Обращение с заявлением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а, не указанного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подразделе 1.2 раздела 1 Админист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ративного регламента.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2.7.1.2. 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>тсутствие документов, указанных в пункте 2.6.1 по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драздела 2.6 настоящего раздела.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2.7.1.3.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039E1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2.7.1.4. 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2.7.1.5.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утрати</w:t>
      </w:r>
      <w:r w:rsidR="004E3611" w:rsidRPr="00B65328">
        <w:rPr>
          <w:rFonts w:ascii="Times New Roman" w:hAnsi="Times New Roman" w:cs="Times New Roman"/>
          <w:sz w:val="28"/>
          <w:szCs w:val="28"/>
        </w:rPr>
        <w:t>вших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силу на момент обращения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.</w:t>
      </w:r>
    </w:p>
    <w:p w:rsidR="0009169E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2.7.1.6.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4E3611" w:rsidRPr="00B65328">
        <w:rPr>
          <w:rFonts w:ascii="Times New Roman" w:hAnsi="Times New Roman" w:cs="Times New Roman"/>
          <w:sz w:val="28"/>
          <w:szCs w:val="28"/>
        </w:rPr>
        <w:t>щих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подчистки и исправления текста, не заверенные в порядке, установленном законодательством Российской Федерации</w:t>
      </w:r>
      <w:r w:rsidR="0009169E" w:rsidRPr="00B65328">
        <w:rPr>
          <w:rFonts w:ascii="Times New Roman" w:hAnsi="Times New Roman" w:cs="Times New Roman"/>
          <w:sz w:val="28"/>
          <w:szCs w:val="28"/>
        </w:rPr>
        <w:t>.</w:t>
      </w:r>
    </w:p>
    <w:p w:rsidR="007811BD" w:rsidRPr="00B65328" w:rsidRDefault="0009169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2.7.2. Отказ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(представителя заявителя)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52EF9" w:rsidRPr="00B65328" w:rsidRDefault="00752EF9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или отказа</w:t>
      </w:r>
    </w:p>
    <w:p w:rsidR="00C97399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811BD" w:rsidRPr="00B65328" w:rsidRDefault="007811B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C97399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737993" w:rsidRPr="00B65328" w:rsidRDefault="000A09B6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lastRenderedPageBreak/>
        <w:t>2.8.</w:t>
      </w:r>
      <w:r w:rsidR="00C97399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Основани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ями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>отказа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являю</w:t>
      </w:r>
      <w:r w:rsidR="008B22DB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тся:</w:t>
      </w:r>
    </w:p>
    <w:p w:rsidR="00AC08B1" w:rsidRPr="00B65328" w:rsidRDefault="00AC08B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0A09B6" w:rsidRPr="00B65328">
        <w:rPr>
          <w:rFonts w:ascii="Times New Roman" w:hAnsi="Times New Roman" w:cs="Times New Roman"/>
          <w:sz w:val="28"/>
          <w:szCs w:val="28"/>
        </w:rPr>
        <w:t>1.</w:t>
      </w:r>
      <w:r w:rsidRPr="00B653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993" w:rsidRPr="00B65328">
        <w:rPr>
          <w:rFonts w:ascii="Times New Roman" w:hAnsi="Times New Roman" w:cs="Times New Roman"/>
          <w:sz w:val="28"/>
          <w:szCs w:val="28"/>
        </w:rPr>
        <w:t>Н</w:t>
      </w:r>
      <w:r w:rsidR="00934A20" w:rsidRPr="00B65328">
        <w:rPr>
          <w:rFonts w:ascii="Times New Roman" w:hAnsi="Times New Roman" w:cs="Times New Roman"/>
          <w:sz w:val="28"/>
          <w:szCs w:val="28"/>
        </w:rPr>
        <w:t>е</w:t>
      </w:r>
      <w:r w:rsidRPr="00B65328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Pr="00B65328">
        <w:rPr>
          <w:rFonts w:ascii="Times New Roman" w:hAnsi="Times New Roman" w:cs="Times New Roman"/>
          <w:sz w:val="28"/>
          <w:szCs w:val="28"/>
        </w:rPr>
        <w:t xml:space="preserve"> заяв</w:t>
      </w:r>
      <w:r w:rsidR="00934A20" w:rsidRPr="00B65328">
        <w:rPr>
          <w:rFonts w:ascii="Times New Roman" w:hAnsi="Times New Roman" w:cs="Times New Roman"/>
          <w:sz w:val="28"/>
          <w:szCs w:val="28"/>
        </w:rPr>
        <w:t>ителем возраста шестнадцати лет.</w:t>
      </w:r>
    </w:p>
    <w:p w:rsidR="00AC08B1" w:rsidRPr="005B4546" w:rsidRDefault="00AC08B1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 заявителя регистрации на территории</w:t>
      </w:r>
      <w:r w:rsidR="00A926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F19E4" w:rsidRPr="00AF19E4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AF19E4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области.</w:t>
      </w:r>
    </w:p>
    <w:p w:rsidR="00AC08B1" w:rsidRPr="00B65328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уважительных причин у лица (лиц), достигшего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(достигших)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желающего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(желающих)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вступить в брак. Уважительными причинами могут быть признаны любые ситуации, оправдывающие 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:rsidR="004E3611" w:rsidRPr="00B65328" w:rsidRDefault="004E361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2.8.2.4. </w:t>
      </w:r>
      <w:r w:rsidR="007B70D1" w:rsidRPr="00B65328">
        <w:rPr>
          <w:rFonts w:ascii="Times New Roman" w:hAnsi="Times New Roman" w:cs="Times New Roman"/>
          <w:sz w:val="28"/>
          <w:szCs w:val="28"/>
        </w:rPr>
        <w:t xml:space="preserve">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="00A926F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A926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16548" w:rsidRPr="00B65328">
        <w:rPr>
          <w:rFonts w:ascii="Times New Roman" w:hAnsi="Times New Roman" w:cs="Times New Roman"/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C97399" w:rsidRPr="00B65328" w:rsidRDefault="00C97399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:rsidR="00737993" w:rsidRPr="00B65328" w:rsidRDefault="0073799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894B3E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указанных в пункте 2.8.</w:t>
      </w:r>
      <w:r w:rsidR="00BF13FD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 настоящего подраздела, заявитель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вправе повторно обратиться с заявлением о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>услуги.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2D" w:rsidRPr="00B65328" w:rsidRDefault="00064F2D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:rsidR="00663C84" w:rsidRPr="00B65328" w:rsidRDefault="002338A4" w:rsidP="00B65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F21F20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AD1BD1" w:rsidRPr="00B6532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CC" w:rsidRPr="00B65328" w:rsidRDefault="00DC6FCC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663C84" w:rsidRPr="00B65328" w:rsidRDefault="002338A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4F2D" w:rsidRPr="00B65328" w:rsidRDefault="00064F2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 личной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подаче заявления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B65328">
        <w:rPr>
          <w:rFonts w:ascii="Times New Roman" w:hAnsi="Times New Roman" w:cs="Times New Roman"/>
          <w:sz w:val="28"/>
          <w:szCs w:val="28"/>
        </w:rPr>
        <w:t>получении результата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превыша</w:t>
      </w:r>
      <w:r w:rsidR="00E85DFC">
        <w:rPr>
          <w:rFonts w:ascii="Times New Roman" w:hAnsi="Times New Roman" w:cs="Times New Roman"/>
          <w:sz w:val="28"/>
          <w:szCs w:val="28"/>
        </w:rPr>
        <w:t>ть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EBF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Срок регистрации заявления</w:t>
      </w:r>
    </w:p>
    <w:p w:rsidR="00016548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DA7BD0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81D8B"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A7BD0" w:rsidRPr="00B65328" w:rsidRDefault="00DA7BD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помещении, в котором предоставляется муниципальная услуга, обеспечиваются: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допуск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</w:t>
      </w:r>
      <w:r w:rsidR="00C876FB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реализации </w:t>
      </w:r>
      <w:r w:rsidR="00BC769A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государственной </w:t>
      </w:r>
      <w:bookmarkStart w:id="5" w:name="Par219"/>
      <w:bookmarkEnd w:id="5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  <w:proofErr w:type="gramEnd"/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оказание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.2. Прием заявителей (представителей заявителей) осуществляется в специально выделенных для этих целей помещениях.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:rsidR="00A60F1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F7A71" w:rsidRPr="00B65328" w:rsidRDefault="00CF7A7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Показатели доступности и качества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.1. Основными показателями доступности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доступность электронных форм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с использованием сети «Интернет».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.2. Основными показателями качества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своевременность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 отсутствие обоснованных жалоб на действия (бездействие) сотрудников и их некорректное (невнимательное) отношение к заяв</w:t>
      </w:r>
      <w:r w:rsidR="00934A20" w:rsidRPr="00B65328">
        <w:rPr>
          <w:rFonts w:ascii="Times New Roman" w:hAnsi="Times New Roman" w:cs="Times New Roman"/>
          <w:color w:val="000000"/>
          <w:sz w:val="28"/>
          <w:szCs w:val="28"/>
        </w:rPr>
        <w:t>ителям (представителям заявителей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1C1AEE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E228EF" w:rsidRPr="00B65328" w:rsidRDefault="00E228EF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338A4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b/>
          <w:bCs/>
          <w:spacing w:val="-7"/>
          <w:sz w:val="28"/>
          <w:szCs w:val="28"/>
        </w:rPr>
        <w:t>в электронной форме</w:t>
      </w:r>
    </w:p>
    <w:p w:rsidR="001C1AEE" w:rsidRPr="00B65328" w:rsidRDefault="001C1AEE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.1. При предоставлении</w:t>
      </w:r>
      <w:r w:rsidR="00500469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0046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.2. Обеспечение возможности получения заявителем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(представителем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информации и обеспечение доступа заявителя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(представителя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услуге,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размещаемым на Едином портале </w:t>
      </w:r>
      <w:r w:rsidRPr="00B65328">
        <w:rPr>
          <w:rFonts w:ascii="Times New Roman" w:hAnsi="Times New Roman" w:cs="Times New Roman"/>
          <w:sz w:val="28"/>
          <w:szCs w:val="28"/>
        </w:rPr>
        <w:t>и (или) Региональном портале.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.3. Обеспечение доступа заявителя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hAnsi="Times New Roman" w:cs="Times New Roman"/>
          <w:sz w:val="28"/>
          <w:szCs w:val="28"/>
        </w:rPr>
        <w:t>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.4. Обеспечение записи на прием в МФЦ для подачи заявления.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.5. Обеспечение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C3C92" w:rsidRPr="00B65328" w:rsidRDefault="00A60F1F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="00AC3C92" w:rsidRPr="00B65328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AC3C92" w:rsidRPr="00B65328">
        <w:rPr>
          <w:rFonts w:ascii="Times New Roman" w:hAnsi="Times New Roman" w:cs="Times New Roman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BC769A" w:rsidRDefault="00BC769A" w:rsidP="00400F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F58" w:rsidRDefault="00400F58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1896"/>
        </w:tabs>
        <w:spacing w:after="0" w:line="240" w:lineRule="auto"/>
        <w:ind w:left="284" w:right="425" w:firstLine="709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</w:t>
      </w:r>
      <w:r w:rsidRPr="00B65328">
        <w:rPr>
          <w:rFonts w:ascii="Times New Roman" w:hAnsi="Times New Roman" w:cs="Times New Roman"/>
          <w:b/>
          <w:sz w:val="28"/>
          <w:szCs w:val="28"/>
        </w:rPr>
        <w:lastRenderedPageBreak/>
        <w:t>К ПОРЯДКУ ИХ ВЫПОЛНЕНИЯ, В ТОМ ЧИСЛЕ ОСОБЕННОСТИ ВЫПОЛН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B6532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2338A4"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А ТАКЖЕ ОСОБЕННОСТИ ВЫПОЛНЕНИЯ АДМИНИСТРАТИВНЫХ ПРОЦЕДУР В </w:t>
      </w:r>
      <w:r w:rsidRPr="00B65328">
        <w:rPr>
          <w:rFonts w:ascii="Times New Roman" w:hAnsi="Times New Roman" w:cs="Times New Roman"/>
          <w:b/>
          <w:bCs/>
          <w:spacing w:val="-14"/>
          <w:sz w:val="28"/>
          <w:szCs w:val="28"/>
        </w:rPr>
        <w:t>МФЦ</w:t>
      </w:r>
    </w:p>
    <w:p w:rsidR="00AC3C92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F5E0D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 включает в себя следующие административные процедуры:</w:t>
      </w:r>
    </w:p>
    <w:p w:rsidR="000F5E0D" w:rsidRPr="00B65328" w:rsidRDefault="00A60F1F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и регистрация документов, необходимых для предоставления </w:t>
      </w:r>
      <w:r w:rsidR="00E228EF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647B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F5E0D" w:rsidRPr="00B65328" w:rsidRDefault="005A647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</w:t>
      </w:r>
      <w:r w:rsidR="00A60F1F" w:rsidRPr="00B65328">
        <w:rPr>
          <w:rFonts w:ascii="Times New Roman" w:hAnsi="Times New Roman" w:cs="Times New Roman"/>
          <w:sz w:val="28"/>
          <w:szCs w:val="28"/>
        </w:rPr>
        <w:t>р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ассмотрение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услуги, и принятие 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A60F1F" w:rsidRPr="00B65328" w:rsidRDefault="00A60F1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н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C5A98" w:rsidRPr="00B65328">
        <w:rPr>
          <w:rFonts w:ascii="Times New Roman" w:hAnsi="Times New Roman" w:cs="Times New Roman"/>
          <w:sz w:val="28"/>
          <w:szCs w:val="28"/>
        </w:rPr>
        <w:t>з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A647B"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28EF" w:rsidRPr="00B65328" w:rsidRDefault="00A60F1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="00E228E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осуществления административных процедур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(действий) в электронной форме;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формирование и направление межведомственных запросов в рамках межведомственного взаимодействия;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исправление допущенных опечаток и ошибок в документах, выданных в результате предоставления муниципальной услуги.</w:t>
      </w:r>
    </w:p>
    <w:p w:rsidR="007C5A98" w:rsidRPr="00B65328" w:rsidRDefault="007C5A98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EB" w:rsidRPr="00B65328" w:rsidRDefault="00594AE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98" w:rsidRPr="00B65328" w:rsidRDefault="000F5E0D" w:rsidP="00B65328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b/>
          <w:sz w:val="28"/>
          <w:szCs w:val="28"/>
        </w:rPr>
        <w:t>1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Прием и регистрация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A98" w:rsidRPr="00B65328" w:rsidRDefault="007C5A98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74F03" w:rsidRPr="00B65328" w:rsidRDefault="000F5E0D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 xml:space="preserve">.1. Основанием для начала административной процедуры </w:t>
      </w:r>
      <w:r w:rsidR="0097187B" w:rsidRPr="00B65328">
        <w:rPr>
          <w:rFonts w:ascii="Times New Roman" w:hAnsi="Times New Roman" w:cs="Times New Roman"/>
          <w:sz w:val="28"/>
          <w:szCs w:val="28"/>
        </w:rPr>
        <w:t>приема и регистрации документов</w:t>
      </w:r>
      <w:r w:rsidR="00A60F1F" w:rsidRPr="00B6532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является</w:t>
      </w:r>
      <w:r w:rsidR="00474F03" w:rsidRPr="00B65328">
        <w:rPr>
          <w:rFonts w:ascii="Times New Roman" w:hAnsi="Times New Roman" w:cs="Times New Roman"/>
          <w:sz w:val="28"/>
          <w:szCs w:val="28"/>
        </w:rPr>
        <w:t>:</w:t>
      </w:r>
    </w:p>
    <w:p w:rsidR="000F5E0D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личное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FB70A9" w:rsidRPr="00B65328">
        <w:rPr>
          <w:rFonts w:ascii="Times New Roman" w:hAnsi="Times New Roman" w:cs="Times New Roman"/>
          <w:sz w:val="28"/>
          <w:szCs w:val="28"/>
        </w:rPr>
        <w:t>обращение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Pr="00CF0A82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</w:t>
      </w:r>
      <w:r w:rsidR="00136A9D" w:rsidRPr="00136A9D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="00136A9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либо в МФЦ </w:t>
      </w:r>
      <w:r w:rsidR="0097187B" w:rsidRPr="00B65328">
        <w:rPr>
          <w:rFonts w:ascii="Times New Roman" w:hAnsi="Times New Roman" w:cs="Times New Roman"/>
          <w:sz w:val="28"/>
          <w:szCs w:val="28"/>
        </w:rPr>
        <w:t>с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заявлением и прилагаемыми к нему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документами, указанными в п</w:t>
      </w:r>
      <w:r w:rsidR="00A60F1F" w:rsidRPr="00B65328">
        <w:rPr>
          <w:rFonts w:ascii="Times New Roman" w:hAnsi="Times New Roman" w:cs="Times New Roman"/>
          <w:sz w:val="28"/>
          <w:szCs w:val="28"/>
        </w:rPr>
        <w:t>ункте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2.6.1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474F03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поступление заявления и прилагаемых к нему документов в </w:t>
      </w:r>
      <w:r w:rsidR="0085794A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почте, посредством Единого портала и (или) Регионального портала.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.2. 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на бумажном носителе в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C4831"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5D4D21" w:rsidRPr="00B65328" w:rsidRDefault="002C483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сверяет представленные 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="00136A9D" w:rsidRPr="00136A9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136A9D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чего подлинники документов возвращаются заявителю (представителю заявителя);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регистрирует заявление.</w:t>
      </w:r>
    </w:p>
    <w:p w:rsidR="005D4D21" w:rsidRPr="00B65328" w:rsidRDefault="005D4D21" w:rsidP="00B65328">
      <w:pPr>
        <w:spacing w:after="0" w:line="240" w:lineRule="auto"/>
        <w:ind w:firstLine="5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3.1.3. При поступлении заявления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осуществляет прием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и прилагаемых к нему документов в соответствии с должностными инструкциями.</w:t>
      </w:r>
    </w:p>
    <w:p w:rsidR="005D4D21" w:rsidRPr="00B65328" w:rsidRDefault="005D4D21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При личном обращении специалис</w:t>
      </w:r>
      <w:r w:rsidR="009500CF" w:rsidRPr="00B65328">
        <w:rPr>
          <w:rFonts w:ascii="Times New Roman" w:hAnsi="Times New Roman" w:cs="Times New Roman"/>
          <w:sz w:val="28"/>
          <w:szCs w:val="28"/>
        </w:rPr>
        <w:t xml:space="preserve">т </w:t>
      </w:r>
      <w:r w:rsidR="009500CF"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="009500CF" w:rsidRPr="00B65328">
        <w:rPr>
          <w:rFonts w:ascii="Times New Roman" w:hAnsi="Times New Roman" w:cs="Times New Roman"/>
          <w:sz w:val="28"/>
          <w:szCs w:val="28"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поступлении документов </w:t>
      </w:r>
      <w:r w:rsidR="00CD1787" w:rsidRPr="00B65328">
        <w:rPr>
          <w:rFonts w:ascii="Times New Roman" w:hAnsi="Times New Roman" w:cs="Times New Roman"/>
          <w:sz w:val="28"/>
          <w:szCs w:val="28"/>
        </w:rPr>
        <w:t>по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почте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подаче документов посредством Единого портала и (или) Регионального портала данная </w:t>
      </w:r>
      <w:r w:rsidR="0085794A" w:rsidRPr="00B65328">
        <w:rPr>
          <w:rFonts w:ascii="Times New Roman" w:hAnsi="Times New Roman" w:cs="Times New Roman"/>
          <w:sz w:val="28"/>
          <w:szCs w:val="28"/>
        </w:rPr>
        <w:t>процедура осуществляется автоматически.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документов исходя из </w:t>
      </w:r>
      <w:r w:rsidR="005F7239" w:rsidRPr="00B65328">
        <w:rPr>
          <w:rFonts w:ascii="Times New Roman" w:hAnsi="Times New Roman" w:cs="Times New Roman"/>
          <w:sz w:val="28"/>
          <w:szCs w:val="28"/>
        </w:rPr>
        <w:t>соответствующего перечня документов, указанных в подразделе 2.6 раздела</w:t>
      </w:r>
      <w:r w:rsidR="00876EBF" w:rsidRPr="00B65328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 регистрирует заявление.</w:t>
      </w:r>
    </w:p>
    <w:p w:rsidR="005F7239" w:rsidRPr="00B65328" w:rsidRDefault="005F7239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3.1.5. Заявитель (представитель заявителя) уведомляется о получении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ым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ом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:rsidR="00D66597" w:rsidRPr="00B65328" w:rsidRDefault="005F7239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3.1.6. </w:t>
      </w:r>
      <w:proofErr w:type="gramStart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и прилагаемых к нему документов на бумажном носителе в МФЦ</w:t>
      </w:r>
      <w:r w:rsidR="00D22E5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</w:t>
      </w:r>
      <w:proofErr w:type="gramEnd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возвращаются заявителю (представителю заявителя).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:rsidR="005F7239" w:rsidRPr="00B65328" w:rsidRDefault="005F7239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в порядке, предусмотренном соответствующим соглашением о взаимодействии.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 приема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регистрации документов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должен превышать 15 минут.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4D" w:rsidRPr="00B65328" w:rsidRDefault="00C2114D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E0D" w:rsidRPr="00B65328" w:rsidRDefault="000F5E0D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D6160A" w:rsidRPr="00B65328">
        <w:rPr>
          <w:rFonts w:ascii="Times New Roman" w:hAnsi="Times New Roman" w:cs="Times New Roman"/>
          <w:b/>
          <w:sz w:val="28"/>
          <w:szCs w:val="28"/>
        </w:rPr>
        <w:t>2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Рассмотрение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br/>
        <w:t xml:space="preserve">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F7FDB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6597" w:rsidRPr="00B65328" w:rsidRDefault="00D66597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6597" w:rsidRPr="00B65328" w:rsidRDefault="00D66597" w:rsidP="00B65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рассмотрения документов, 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 получение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документов непосредственно от заявителя (представителя заявителя)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95C3D" w:rsidRPr="00D91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 регистрации документов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66597" w:rsidRPr="00B65328" w:rsidRDefault="00D6160A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предоставлении муниципальной услуги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23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2.8</w:t>
        </w:r>
        <w:r w:rsidR="00902A4E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66597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2</w:t>
        </w:r>
      </w:hyperlink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отсутствии оснований для отказа в предоставлении муниципальной услуги, указанных в </w:t>
      </w:r>
      <w:hyperlink r:id="rId24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</w:t>
      </w:r>
      <w:r w:rsidR="00D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A4E" w:rsidRPr="00B65328" w:rsidRDefault="00D66597" w:rsidP="00B6532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представленные сведения и документы;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</w:t>
      </w:r>
      <w:r w:rsidR="00D6160A" w:rsidRPr="00B65328">
        <w:rPr>
          <w:rFonts w:ascii="Times New Roman" w:hAnsi="Times New Roman" w:cs="Times New Roman"/>
          <w:sz w:val="28"/>
          <w:szCs w:val="28"/>
        </w:rPr>
        <w:t>ия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ставленных заявителем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документов готовит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отказе в выдаче разрешения на вступление в брак несовершеннолетнему, достигшему возраста шестнадцати лет, с указанием причины отказа </w:t>
      </w:r>
      <w:r w:rsidR="00D6160A" w:rsidRPr="00B6532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2A4E" w:rsidRPr="005B4546" w:rsidRDefault="00902A4E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3) направляет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</w:t>
      </w:r>
      <w:r w:rsidR="00D6160A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CF0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B4546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936031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>для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DA7BD0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113523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принятие 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</w:t>
      </w:r>
      <w:r w:rsidR="00DA7BD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AA53E9">
        <w:rPr>
          <w:rFonts w:ascii="Times New Roman" w:hAnsi="Times New Roman" w:cs="Times New Roman"/>
          <w:sz w:val="28"/>
          <w:szCs w:val="28"/>
        </w:rPr>
        <w:t>ему</w:t>
      </w:r>
      <w:r w:rsidR="00DA7BD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AA53E9">
        <w:rPr>
          <w:rFonts w:ascii="Times New Roman" w:hAnsi="Times New Roman" w:cs="Times New Roman"/>
          <w:sz w:val="28"/>
          <w:szCs w:val="28"/>
        </w:rPr>
        <w:t>е</w:t>
      </w:r>
      <w:r w:rsidR="0054275B">
        <w:rPr>
          <w:rFonts w:ascii="Times New Roman" w:hAnsi="Times New Roman" w:cs="Times New Roman"/>
          <w:sz w:val="28"/>
          <w:szCs w:val="28"/>
        </w:rPr>
        <w:t>му</w:t>
      </w:r>
      <w:r w:rsidR="00DA7BD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</w:t>
      </w:r>
      <w:r w:rsidR="00DA7BD0"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которое оформляется </w:t>
      </w:r>
      <w:r w:rsidR="00DA7BD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53E9">
        <w:rPr>
          <w:rFonts w:ascii="Times New Roman" w:hAnsi="Times New Roman" w:cs="Times New Roman"/>
          <w:sz w:val="28"/>
          <w:szCs w:val="28"/>
        </w:rPr>
        <w:t xml:space="preserve">пунктом 2.3.1 </w:t>
      </w:r>
      <w:r w:rsidR="00113523" w:rsidRPr="00B65328">
        <w:rPr>
          <w:rFonts w:ascii="Times New Roman" w:hAnsi="Times New Roman" w:cs="Times New Roman"/>
          <w:sz w:val="28"/>
          <w:szCs w:val="28"/>
        </w:rPr>
        <w:t>подраздел</w:t>
      </w:r>
      <w:r w:rsidR="00AA53E9">
        <w:rPr>
          <w:rFonts w:ascii="Times New Roman" w:hAnsi="Times New Roman" w:cs="Times New Roman"/>
          <w:sz w:val="28"/>
          <w:szCs w:val="28"/>
        </w:rPr>
        <w:t>а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2.3 раздела 2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D66597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D1CBA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 рабочих дней.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 случае необходимости запроса дополнительных сведений для решения вопроса о выдаче разрешения на вступление в брак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, достигшему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может быт продлен до 1</w:t>
      </w:r>
      <w:r w:rsidR="001E2045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9632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2F" w:rsidRPr="00B65328" w:rsidRDefault="0077222F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3D" w:rsidRPr="00B65328" w:rsidRDefault="000F5E0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>3</w:t>
      </w:r>
      <w:r w:rsidRPr="00B65328">
        <w:rPr>
          <w:rFonts w:ascii="Times New Roman" w:hAnsi="Times New Roman" w:cs="Times New Roman"/>
          <w:b/>
          <w:sz w:val="28"/>
          <w:szCs w:val="28"/>
        </w:rPr>
        <w:t>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7C5A98" w:rsidRPr="00B65328">
        <w:rPr>
          <w:rFonts w:ascii="Times New Roman" w:hAnsi="Times New Roman" w:cs="Times New Roman"/>
          <w:b/>
          <w:sz w:val="28"/>
          <w:szCs w:val="28"/>
        </w:rPr>
        <w:t>з</w:t>
      </w:r>
      <w:r w:rsidRPr="00B65328">
        <w:rPr>
          <w:rFonts w:ascii="Times New Roman" w:hAnsi="Times New Roman" w:cs="Times New Roman"/>
          <w:b/>
          <w:sz w:val="28"/>
          <w:szCs w:val="28"/>
        </w:rPr>
        <w:t>аявителю</w:t>
      </w:r>
      <w:r w:rsidR="00995C3D" w:rsidRPr="00B65328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</w:t>
      </w:r>
    </w:p>
    <w:p w:rsidR="00995C3D" w:rsidRPr="00B65328" w:rsidRDefault="00995C3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0D0F" w:rsidRPr="00B65328" w:rsidRDefault="009E0D0F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4290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="00A50CFE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принятие 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</w:t>
      </w:r>
      <w:r w:rsidR="0082429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8242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AA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согласно приложению № 3</w:t>
      </w:r>
      <w:proofErr w:type="gramEnd"/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регламенту.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 соответствии с должностными обязанностями.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C3D" w:rsidRPr="00B65328">
        <w:rPr>
          <w:rFonts w:ascii="Times New Roman" w:hAnsi="Times New Roman" w:cs="Times New Roman"/>
          <w:sz w:val="28"/>
          <w:szCs w:val="28"/>
        </w:rPr>
        <w:t>Специалист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995C3D" w:rsidRPr="00B65328">
        <w:rPr>
          <w:rFonts w:ascii="Times New Roman" w:hAnsi="Times New Roman" w:cs="Times New Roman"/>
          <w:sz w:val="28"/>
          <w:szCs w:val="28"/>
        </w:rPr>
        <w:t>, о</w:t>
      </w:r>
      <w:r w:rsidRPr="00B65328">
        <w:rPr>
          <w:rFonts w:ascii="Times New Roman" w:hAnsi="Times New Roman" w:cs="Times New Roman"/>
          <w:sz w:val="28"/>
          <w:szCs w:val="28"/>
        </w:rPr>
        <w:t>тветственный за исполнение административной процедуры</w:t>
      </w:r>
      <w:r w:rsidR="00995C3D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выдает (направляет по адресу, указанному в заявлении)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:rsidR="007D1CBA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.4.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 отказе в выдаче разрешения на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</w:t>
      </w:r>
      <w:r w:rsidR="007D1CBA" w:rsidRPr="00B65328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- при предъявлении </w:t>
      </w:r>
      <w:r w:rsidR="007D1CBA" w:rsidRPr="00B65328">
        <w:rPr>
          <w:rFonts w:ascii="Times New Roman" w:hAnsi="Times New Roman" w:cs="Times New Roman"/>
          <w:sz w:val="28"/>
          <w:szCs w:val="28"/>
        </w:rPr>
        <w:t>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подтверждающих полномочия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4290" w:rsidRPr="00B653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proofErr w:type="gramEnd"/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22BE5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 Срок исполнения административной процедуры составляет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3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рабочих дня.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BF27AB" w:rsidRPr="00B65328">
        <w:rPr>
          <w:rFonts w:ascii="Times New Roman" w:hAnsi="Times New Roman" w:cs="Times New Roman"/>
          <w:sz w:val="28"/>
          <w:szCs w:val="28"/>
        </w:rPr>
        <w:t>6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52330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 разрешении на вступление в брак несовершеннолетнему, достигшему </w:t>
      </w:r>
      <w:r w:rsidR="00707DE7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уведомления об отказе в выдаче </w:t>
      </w:r>
      <w:r w:rsidRPr="00B65328">
        <w:rPr>
          <w:rFonts w:ascii="Times New Roman" w:hAnsi="Times New Roman" w:cs="Times New Roman"/>
          <w:sz w:val="28"/>
          <w:szCs w:val="28"/>
        </w:rPr>
        <w:t>разрешения на вступление в брак несовершеннолетнему, достигшему возраста шестнадцати лет.</w:t>
      </w:r>
    </w:p>
    <w:p w:rsidR="00C451B6" w:rsidRPr="00B65328" w:rsidRDefault="00C451B6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82B0A" w:rsidRPr="00B65328" w:rsidRDefault="00282B0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451B6" w:rsidRPr="00B65328" w:rsidRDefault="00C451B6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50CFE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05902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</w:t>
      </w:r>
    </w:p>
    <w:p w:rsidR="00C451B6" w:rsidRPr="00B65328" w:rsidRDefault="00405902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(действий) в электронной форме</w:t>
      </w:r>
    </w:p>
    <w:p w:rsidR="00A50CFE" w:rsidRPr="00B65328" w:rsidRDefault="00A50CFE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информации о порядке и сроках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сведений о ходе рассмотрения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результата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оценки качества предоставления муниципальной услуги;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досудебное (внесудебное) обжалование решений и действ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(бездействия) Администрации либо действий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должностных лиц 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предоставляющих муниципальную услугу,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служащего. </w:t>
      </w:r>
    </w:p>
    <w:p w:rsidR="00405902" w:rsidRPr="00B65328" w:rsidRDefault="00405902" w:rsidP="00B65328">
      <w:pPr>
        <w:widowControl w:val="0"/>
        <w:tabs>
          <w:tab w:val="left" w:pos="1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Формирование заявления осуществляется посредством заполнения электронной формы заявления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 портала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дополнительной подачи заявления в какой-либо иной форме.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(представителю заявителя) обеспечивается: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сохранения заявления и иных доку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2.6.1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2.6 раздела 2 </w:t>
      </w:r>
      <w:r w:rsidR="001C1AE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необходимых для предоставления муниципальной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05902" w:rsidRPr="00B65328" w:rsidRDefault="00405902" w:rsidP="00B65328">
      <w:pPr>
        <w:widowControl w:val="0"/>
        <w:tabs>
          <w:tab w:val="left" w:pos="1087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печати на бумажном носителе копии электронной формы заявления и иных документов, указанных в пункте 2.6.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подраздела 2.6                 раздела 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Единой системе идентификац</w:t>
      </w:r>
      <w:proofErr w:type="gramStart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тентификации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ЕСИА)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части, касающейся сведений, отсутствующих в ЕСИА (при заполнении формы заявления посредством Е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5902" w:rsidRPr="00B65328" w:rsidRDefault="00405902" w:rsidP="00B65328">
      <w:pPr>
        <w:widowControl w:val="0"/>
        <w:tabs>
          <w:tab w:val="left" w:pos="1090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05902" w:rsidRPr="00B65328" w:rsidRDefault="00405902" w:rsidP="00B65328">
      <w:pPr>
        <w:widowControl w:val="0"/>
        <w:tabs>
          <w:tab w:val="left" w:pos="1098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 заявителя (представителя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к заявлениям, поданным им ранее в течение не менее чем 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заявлениям, частично сформированным в течение не менее чем 3 месяц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формирования текущего заявления (черновикам заявлений) (при заполнении формы заявления посредством Е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D0F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Администрация обеспечивает в сроки, указанные в подразделе 2.</w:t>
      </w:r>
      <w:r w:rsidR="00ED550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Административного регламента: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:rsidR="00405902" w:rsidRPr="00B65328" w:rsidRDefault="00405902" w:rsidP="00B65328">
      <w:pPr>
        <w:widowControl w:val="0"/>
        <w:tabs>
          <w:tab w:val="left" w:pos="1083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–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посредством Е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портала;</w:t>
      </w:r>
    </w:p>
    <w:p w:rsidR="00405902" w:rsidRPr="00B65328" w:rsidRDefault="00405902" w:rsidP="00B65328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виде бумажного документа, подтверждающего содержание электронного документа, который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при личном обращении в МФЦ либо в Администрацию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02" w:rsidRPr="00B65328" w:rsidRDefault="00405902" w:rsidP="00B65328">
      <w:pPr>
        <w:widowControl w:val="0"/>
        <w:tabs>
          <w:tab w:val="left" w:pos="12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осуществляется в соответствии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</w:t>
      </w:r>
      <w:proofErr w:type="gramEnd"/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12.12.2012 № 1284.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оценки качества предоставления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AD1BD1" w:rsidRPr="00B65328" w:rsidRDefault="00405902" w:rsidP="00B653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7131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52330" w:rsidRPr="00B65328" w:rsidRDefault="00F52330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34" w:rsidRPr="00B65328" w:rsidRDefault="00172034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Формирование и направление межведомственных запросов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межведомственного взаимодействия</w:t>
      </w:r>
    </w:p>
    <w:p w:rsidR="00F52330" w:rsidRDefault="00F5233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86390" w:rsidRPr="00B65328" w:rsidRDefault="0038639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2.6.</w:t>
      </w:r>
      <w:r w:rsidR="006312B9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2.6 раздела 2 Административного регламента.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случае если заявителем (представителем заявителя)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5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hyperlink r:id="rId26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7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раздела.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если заявителем (представителем заявителя) по собственной инициативе не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8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hyperlink r:id="rId29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Срок подготовки и направления межведомственного запроса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3 рабочих дней со дня получения заявления.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После поступления ответа на межведомственный запрос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полученный ответ в установленном порядке.</w:t>
      </w:r>
    </w:p>
    <w:p w:rsidR="00E03494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Максимальный срок выполнения административной процедуры, указанной в настоящем подразделе, составляет 3 рабочих дня.</w:t>
      </w:r>
    </w:p>
    <w:p w:rsidR="001F0424" w:rsidRPr="00B65328" w:rsidRDefault="001F0424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842" w:rsidRPr="00B65328" w:rsidRDefault="00EA7842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Исправление допущенных опечаток и ошибок в документах,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выданных</w:t>
      </w:r>
      <w:proofErr w:type="gramEnd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результате предоставления муниципальной услуги</w:t>
      </w:r>
    </w:p>
    <w:p w:rsidR="00E03494" w:rsidRDefault="00E03494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63F" w:rsidRPr="00B65328" w:rsidRDefault="0004163F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494" w:rsidRPr="00B65328" w:rsidRDefault="00E03494" w:rsidP="00190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E03494" w:rsidRPr="00B65328" w:rsidRDefault="00D91460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самостоятельном выявлении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52330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 w:rsidR="0004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7C5A98" w:rsidRPr="00B65328" w:rsidRDefault="007C5A98" w:rsidP="001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4B" w:rsidRPr="00B65328" w:rsidRDefault="00FD234B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478" w:rsidRPr="00B65328" w:rsidRDefault="007C5A98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ФОРМЫ </w:t>
      </w:r>
      <w:proofErr w:type="gramStart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EA7842" w:rsidRPr="00B65328" w:rsidRDefault="00EA784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D43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Текущий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осуществляется начальником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могут носить плановый и внеплановый характер.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должностными лицами, муниципальными служащими.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Плановые проверки полноты и качества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Граждане вправе получать информацию о порядке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Должностные лица, муниципальные служащие и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9E0D0F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7A4478" w:rsidRPr="00B65328" w:rsidRDefault="007A4478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E3" w:rsidRPr="00B65328" w:rsidRDefault="00C451B6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10CA5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МФЦ, </w:t>
      </w:r>
      <w:r w:rsidR="00AD1DE3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ОРГАНИЗАЦИЙ, </w:t>
      </w:r>
      <w:r w:rsidR="00AD1DE3" w:rsidRPr="00B65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ОСУЩЕСТВЛЯЮЩИХ ФУНКЦИИ ПО ПРЕДОСТАВЛЕНИЮ МУНИЦИПАЛЬНЫХ УСЛУГ, ИЛИ ИХ РАБОТНИКОВ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досудебном (внесудебном) порядке.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обратиться с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жалобой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следующих случаях:</w:t>
      </w:r>
    </w:p>
    <w:p w:rsidR="00AD1DE3" w:rsidRPr="00B65328" w:rsidRDefault="00250B05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срока регистрации заявления о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требования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отказа в приеме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требования с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B17AFA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250B0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приостановления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актами. </w:t>
      </w:r>
      <w:proofErr w:type="gramEnd"/>
    </w:p>
    <w:p w:rsidR="000952D8" w:rsidRPr="00B65328" w:rsidRDefault="00044336" w:rsidP="00B17AF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и действий (бездействия)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работника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случае, если на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30" w:anchor="8RC0MB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  <w:r w:rsidR="000952D8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3 статьи 16 </w:t>
        </w:r>
        <w:r w:rsidR="000952D8" w:rsidRPr="00B65328">
          <w:rPr>
            <w:rFonts w:ascii="Times New Roman" w:hAnsi="Times New Roman" w:cs="Times New Roman"/>
            <w:sz w:val="28"/>
            <w:szCs w:val="28"/>
          </w:rPr>
          <w:t xml:space="preserve">Федерального закона № 210-ФЗ; </w:t>
        </w:r>
      </w:hyperlink>
    </w:p>
    <w:p w:rsidR="00AD1DE3" w:rsidRPr="00B65328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требования у заявителя (представителя заявителя) при предоставлении муниципальной услуги документов или информации, отсутствие и (или)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приносятся извинения за доставленные неудобства.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Жалоба на решения и действия (бездействие)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может быть направлена по почте, с использованием сети «Интернет», официального сайта МФЦ,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ее 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документов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Жалоба должна содержать: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наименование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D43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руководителя и (или) работника,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которых обжалуются;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доводы, на основании которых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их копии.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удовлетворении жалобы отказывается.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 Не позднее дня, следующего за днем принятия решения,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письменной форме и по желанию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В случае признания жалобы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</w:t>
      </w:r>
      <w:r w:rsidR="00DF35EC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услуги, а также приносятся извинения за доставленные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неудобства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получения муниципальной услуги.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В случае признания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35EC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 Заявители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(представители заявителей)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</w:t>
      </w:r>
      <w:r w:rsidR="001A0832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услуг, в судебном порядке.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E00F90">
        <w:trPr>
          <w:cantSplit/>
        </w:trPr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>ата рождения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о разрешении на вступление в брак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Pr="00712525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по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lastRenderedPageBreak/>
        <w:t>К заявлению прилагаю: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A3" w:rsidRPr="006E72F4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spacing w:after="20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712525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C44EB" w:rsidRDefault="00AC44EB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C3AA3" w:rsidRPr="00C130EA" w:rsidTr="00E00F90">
        <w:tc>
          <w:tcPr>
            <w:tcW w:w="4536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дата рождения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304E01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4E0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End"/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0B4E52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  <w:r w:rsidRPr="006E72F4">
        <w:rPr>
          <w:rFonts w:ascii="Times New Roman" w:hAnsi="Times New Roman" w:cs="Times New Roman"/>
          <w:sz w:val="24"/>
          <w:szCs w:val="24"/>
        </w:rPr>
        <w:t>(указать адрес места проживания семьи)</w:t>
      </w:r>
    </w:p>
    <w:p w:rsidR="006C3AA3" w:rsidRPr="00287040" w:rsidRDefault="006C3AA3" w:rsidP="006C3AA3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«____»___________20___год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44EB" w:rsidRDefault="00AC44EB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E00F90"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E00F90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Pr="00C130EA" w:rsidRDefault="00ED5CC1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59.95pt;margin-top:-13.2pt;width:225.75pt;height:4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" stroked="f">
            <v:textbox>
              <w:txbxContent>
                <w:p w:rsidR="00354127" w:rsidRPr="00F73935" w:rsidRDefault="00354127" w:rsidP="006C3AA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  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354127" w:rsidRPr="00F95705" w:rsidRDefault="00354127" w:rsidP="006C3A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F95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</w:txbxContent>
            </v:textbox>
          </v:rect>
        </w:pict>
      </w:r>
    </w:p>
    <w:p w:rsidR="006C3AA3" w:rsidRPr="00C130EA" w:rsidRDefault="006C3AA3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304E01" w:rsidRDefault="006C3AA3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6C3AA3" w:rsidRPr="00E87748" w:rsidRDefault="006C3AA3" w:rsidP="006C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48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:rsidR="006C3AA3" w:rsidRPr="00E87748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(указывается причина отказа в выдаче разрешения)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3AA3" w:rsidRPr="00C130EA" w:rsidRDefault="006C3AA3" w:rsidP="006C3AA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>Подпись</w:t>
      </w:r>
    </w:p>
    <w:p w:rsidR="006C3AA3" w:rsidRPr="00AC44EB" w:rsidRDefault="006C3AA3" w:rsidP="00AC44EB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57D4">
        <w:rPr>
          <w:rFonts w:ascii="Times New Roman" w:hAnsi="Times New Roman" w:cs="Times New Roman"/>
          <w:sz w:val="20"/>
          <w:szCs w:val="20"/>
        </w:rPr>
        <w:t>Фамилия исполнителя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№ тел.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36031" w:rsidRDefault="00936031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E00F90"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C3AA3" w:rsidRPr="00C130EA" w:rsidRDefault="006C3AA3" w:rsidP="006C3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  <w:proofErr w:type="gramEnd"/>
    </w:p>
    <w:p w:rsidR="006C3AA3" w:rsidRPr="00C130EA" w:rsidRDefault="006C3AA3" w:rsidP="006C3AA3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3AA3" w:rsidRPr="00F0663C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F0663C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0A2277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375A60">
      <w:pPr>
        <w:tabs>
          <w:tab w:val="left" w:pos="5496"/>
          <w:tab w:val="left" w:pos="5691"/>
        </w:tabs>
        <w:snapToGrid w:val="0"/>
        <w:rPr>
          <w:sz w:val="28"/>
        </w:rPr>
      </w:pPr>
    </w:p>
    <w:p w:rsidR="00375A60" w:rsidRDefault="00375A60" w:rsidP="00375A60">
      <w:pPr>
        <w:tabs>
          <w:tab w:val="left" w:pos="5496"/>
          <w:tab w:val="left" w:pos="5691"/>
        </w:tabs>
        <w:snapToGrid w:val="0"/>
        <w:rPr>
          <w:sz w:val="28"/>
        </w:rPr>
      </w:pPr>
    </w:p>
    <w:p w:rsidR="00375A60" w:rsidRDefault="00375A60" w:rsidP="00375A60">
      <w:pPr>
        <w:tabs>
          <w:tab w:val="left" w:pos="5496"/>
          <w:tab w:val="left" w:pos="5691"/>
        </w:tabs>
        <w:snapToGrid w:val="0"/>
        <w:rPr>
          <w:sz w:val="28"/>
        </w:rPr>
      </w:pPr>
    </w:p>
    <w:p w:rsidR="00375A60" w:rsidRDefault="00375A60" w:rsidP="00375A60">
      <w:pPr>
        <w:tabs>
          <w:tab w:val="left" w:pos="5496"/>
          <w:tab w:val="left" w:pos="5691"/>
        </w:tabs>
        <w:snapToGrid w:val="0"/>
        <w:rPr>
          <w:sz w:val="28"/>
        </w:rPr>
      </w:pPr>
    </w:p>
    <w:p w:rsidR="00375A60" w:rsidRDefault="00375A60" w:rsidP="00375A60">
      <w:pPr>
        <w:tabs>
          <w:tab w:val="left" w:pos="5496"/>
          <w:tab w:val="left" w:pos="5691"/>
        </w:tabs>
        <w:snapToGrid w:val="0"/>
        <w:rPr>
          <w:sz w:val="28"/>
        </w:rPr>
      </w:pPr>
    </w:p>
    <w:p w:rsidR="00375A60" w:rsidRPr="00375A60" w:rsidRDefault="00375A60" w:rsidP="00375A60">
      <w:pPr>
        <w:tabs>
          <w:tab w:val="left" w:pos="5496"/>
          <w:tab w:val="left" w:pos="5691"/>
        </w:tabs>
        <w:snapToGrid w:val="0"/>
        <w:spacing w:after="0"/>
        <w:rPr>
          <w:rFonts w:ascii="Times New Roman" w:hAnsi="Times New Roman" w:cs="Times New Roman"/>
          <w:sz w:val="28"/>
        </w:rPr>
      </w:pPr>
      <w:proofErr w:type="spellStart"/>
      <w:r w:rsidRPr="00375A60">
        <w:rPr>
          <w:rFonts w:ascii="Times New Roman" w:hAnsi="Times New Roman" w:cs="Times New Roman"/>
          <w:sz w:val="28"/>
        </w:rPr>
        <w:t>отп</w:t>
      </w:r>
      <w:proofErr w:type="spellEnd"/>
      <w:r w:rsidRPr="00375A60">
        <w:rPr>
          <w:rFonts w:ascii="Times New Roman" w:hAnsi="Times New Roman" w:cs="Times New Roman"/>
          <w:sz w:val="28"/>
        </w:rPr>
        <w:t>. 1 экз. – в дело</w:t>
      </w:r>
      <w:proofErr w:type="gramStart"/>
      <w:r w:rsidRPr="00375A60">
        <w:rPr>
          <w:rFonts w:ascii="Times New Roman" w:hAnsi="Times New Roman" w:cs="Times New Roman"/>
          <w:sz w:val="28"/>
        </w:rPr>
        <w:t xml:space="preserve">                                                       Р</w:t>
      </w:r>
      <w:proofErr w:type="gramEnd"/>
      <w:r w:rsidRPr="00375A60">
        <w:rPr>
          <w:rFonts w:ascii="Times New Roman" w:hAnsi="Times New Roman" w:cs="Times New Roman"/>
          <w:sz w:val="28"/>
        </w:rPr>
        <w:t>азослать:</w:t>
      </w:r>
    </w:p>
    <w:p w:rsidR="00375A60" w:rsidRPr="00375A60" w:rsidRDefault="00375A60" w:rsidP="00375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A60">
        <w:rPr>
          <w:rFonts w:ascii="Times New Roman" w:hAnsi="Times New Roman" w:cs="Times New Roman"/>
          <w:sz w:val="28"/>
        </w:rPr>
        <w:t>Исп. _________</w:t>
      </w:r>
      <w:r w:rsidRPr="00375A60">
        <w:rPr>
          <w:rFonts w:ascii="Times New Roman" w:hAnsi="Times New Roman" w:cs="Times New Roman"/>
          <w:sz w:val="28"/>
          <w:szCs w:val="28"/>
        </w:rPr>
        <w:t xml:space="preserve"> Е.С.Беспалова</w:t>
      </w:r>
      <w:r w:rsidRPr="00375A60">
        <w:rPr>
          <w:rFonts w:ascii="Times New Roman" w:hAnsi="Times New Roman" w:cs="Times New Roman"/>
        </w:rPr>
        <w:t xml:space="preserve">                                                </w:t>
      </w:r>
      <w:r w:rsidRPr="00375A60">
        <w:rPr>
          <w:rFonts w:ascii="Times New Roman" w:hAnsi="Times New Roman" w:cs="Times New Roman"/>
          <w:sz w:val="28"/>
          <w:szCs w:val="28"/>
        </w:rPr>
        <w:t xml:space="preserve">ОЗАГС </w:t>
      </w:r>
    </w:p>
    <w:p w:rsidR="00375A60" w:rsidRPr="00375A60" w:rsidRDefault="00375A60" w:rsidP="00375A60">
      <w:pPr>
        <w:spacing w:after="0"/>
        <w:rPr>
          <w:rFonts w:ascii="Times New Roman" w:hAnsi="Times New Roman" w:cs="Times New Roman"/>
          <w:sz w:val="28"/>
        </w:rPr>
      </w:pPr>
      <w:r w:rsidRPr="00375A60">
        <w:rPr>
          <w:rFonts w:ascii="Times New Roman" w:hAnsi="Times New Roman" w:cs="Times New Roman"/>
          <w:sz w:val="28"/>
        </w:rPr>
        <w:t xml:space="preserve">тел. 2-18-81                                                          </w:t>
      </w:r>
    </w:p>
    <w:p w:rsidR="00375A60" w:rsidRPr="00375A60" w:rsidRDefault="00375A60" w:rsidP="00375A60">
      <w:pPr>
        <w:spacing w:after="0"/>
        <w:rPr>
          <w:rFonts w:ascii="Times New Roman" w:hAnsi="Times New Roman" w:cs="Times New Roman"/>
          <w:sz w:val="28"/>
        </w:rPr>
      </w:pPr>
      <w:r w:rsidRPr="00375A60">
        <w:rPr>
          <w:rFonts w:ascii="Times New Roman" w:hAnsi="Times New Roman" w:cs="Times New Roman"/>
          <w:sz w:val="28"/>
        </w:rPr>
        <w:t xml:space="preserve">" ___ "  ________  2024 г.                               </w:t>
      </w:r>
    </w:p>
    <w:p w:rsidR="00375A60" w:rsidRPr="00375A60" w:rsidRDefault="00375A60" w:rsidP="00375A60">
      <w:pPr>
        <w:spacing w:after="0"/>
        <w:rPr>
          <w:rFonts w:ascii="Times New Roman" w:hAnsi="Times New Roman" w:cs="Times New Roman"/>
          <w:sz w:val="28"/>
        </w:rPr>
      </w:pPr>
      <w:r w:rsidRPr="00375A60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375A60" w:rsidRPr="00375A60" w:rsidRDefault="00375A60" w:rsidP="00375A60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375A60">
        <w:rPr>
          <w:rFonts w:ascii="Times New Roman" w:hAnsi="Times New Roman" w:cs="Times New Roman"/>
          <w:sz w:val="28"/>
          <w:szCs w:val="28"/>
        </w:rPr>
        <w:t xml:space="preserve">Визы:     </w:t>
      </w:r>
    </w:p>
    <w:p w:rsidR="00375A60" w:rsidRPr="00375A60" w:rsidRDefault="00375A60" w:rsidP="00375A60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375A60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A60">
        <w:rPr>
          <w:rFonts w:ascii="Times New Roman" w:hAnsi="Times New Roman" w:cs="Times New Roman"/>
          <w:sz w:val="28"/>
          <w:szCs w:val="28"/>
        </w:rPr>
        <w:t>Пузикова          __________________ «____» _________</w:t>
      </w:r>
      <w:r w:rsidR="00354127">
        <w:rPr>
          <w:rFonts w:ascii="Times New Roman" w:hAnsi="Times New Roman" w:cs="Times New Roman"/>
          <w:sz w:val="28"/>
          <w:szCs w:val="28"/>
        </w:rPr>
        <w:t>_</w:t>
      </w:r>
      <w:r w:rsidRPr="00375A60">
        <w:rPr>
          <w:rFonts w:ascii="Times New Roman" w:hAnsi="Times New Roman" w:cs="Times New Roman"/>
          <w:sz w:val="28"/>
          <w:szCs w:val="28"/>
        </w:rPr>
        <w:t xml:space="preserve">  2024 г.                                                                            </w:t>
      </w:r>
    </w:p>
    <w:p w:rsidR="00375A60" w:rsidRPr="00375A60" w:rsidRDefault="00375A60" w:rsidP="00375A60">
      <w:pPr>
        <w:spacing w:after="0"/>
        <w:ind w:firstLine="32"/>
        <w:jc w:val="both"/>
        <w:rPr>
          <w:rFonts w:ascii="Times New Roman" w:hAnsi="Times New Roman" w:cs="Times New Roman"/>
          <w:sz w:val="28"/>
          <w:szCs w:val="28"/>
        </w:rPr>
      </w:pPr>
      <w:r w:rsidRPr="00375A60">
        <w:rPr>
          <w:rFonts w:ascii="Times New Roman" w:hAnsi="Times New Roman" w:cs="Times New Roman"/>
          <w:sz w:val="28"/>
          <w:szCs w:val="28"/>
        </w:rPr>
        <w:t>Д.А. Романова        ________________</w:t>
      </w:r>
      <w:r w:rsidR="00354127">
        <w:rPr>
          <w:rFonts w:ascii="Times New Roman" w:hAnsi="Times New Roman" w:cs="Times New Roman"/>
          <w:sz w:val="28"/>
          <w:szCs w:val="28"/>
        </w:rPr>
        <w:t xml:space="preserve">__ </w:t>
      </w:r>
      <w:r w:rsidRPr="00375A60">
        <w:rPr>
          <w:rFonts w:ascii="Times New Roman" w:hAnsi="Times New Roman" w:cs="Times New Roman"/>
          <w:sz w:val="28"/>
          <w:szCs w:val="28"/>
        </w:rPr>
        <w:t>«___»  __________2024 г.</w:t>
      </w:r>
    </w:p>
    <w:p w:rsidR="00375A60" w:rsidRPr="00375A60" w:rsidRDefault="00375A60" w:rsidP="00375A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375A60" w:rsidRPr="00375A60" w:rsidSect="00F9168E">
      <w:headerReference w:type="default" r:id="rId3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C1" w:rsidRDefault="00ED5CC1" w:rsidP="002D6F70">
      <w:pPr>
        <w:spacing w:after="0" w:line="240" w:lineRule="auto"/>
      </w:pPr>
      <w:r>
        <w:separator/>
      </w:r>
    </w:p>
  </w:endnote>
  <w:endnote w:type="continuationSeparator" w:id="0">
    <w:p w:rsidR="00ED5CC1" w:rsidRDefault="00ED5CC1" w:rsidP="002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C1" w:rsidRDefault="00ED5CC1" w:rsidP="002D6F70">
      <w:pPr>
        <w:spacing w:after="0" w:line="240" w:lineRule="auto"/>
      </w:pPr>
      <w:r>
        <w:separator/>
      </w:r>
    </w:p>
  </w:footnote>
  <w:footnote w:type="continuationSeparator" w:id="0">
    <w:p w:rsidR="00ED5CC1" w:rsidRDefault="00ED5CC1" w:rsidP="002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065948"/>
      <w:docPartObj>
        <w:docPartGallery w:val="Page Numbers (Top of Page)"/>
        <w:docPartUnique/>
      </w:docPartObj>
    </w:sdtPr>
    <w:sdtEndPr/>
    <w:sdtContent>
      <w:p w:rsidR="00354127" w:rsidRDefault="00ED5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4127" w:rsidRDefault="003541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6D06410"/>
    <w:multiLevelType w:val="hybridMultilevel"/>
    <w:tmpl w:val="0E841AA0"/>
    <w:lvl w:ilvl="0" w:tplc="E3C0BC02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6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66F"/>
    <w:rsid w:val="00006BE9"/>
    <w:rsid w:val="00010CA5"/>
    <w:rsid w:val="00013F82"/>
    <w:rsid w:val="00016548"/>
    <w:rsid w:val="00024918"/>
    <w:rsid w:val="00040982"/>
    <w:rsid w:val="0004163F"/>
    <w:rsid w:val="000434F6"/>
    <w:rsid w:val="000441AA"/>
    <w:rsid w:val="00044336"/>
    <w:rsid w:val="00064F2D"/>
    <w:rsid w:val="000736AB"/>
    <w:rsid w:val="00076AC7"/>
    <w:rsid w:val="0007729D"/>
    <w:rsid w:val="0009169E"/>
    <w:rsid w:val="000952D8"/>
    <w:rsid w:val="000A09B6"/>
    <w:rsid w:val="000A5BA7"/>
    <w:rsid w:val="000B36C4"/>
    <w:rsid w:val="000B4E52"/>
    <w:rsid w:val="000F5E0D"/>
    <w:rsid w:val="000F5F90"/>
    <w:rsid w:val="001029B6"/>
    <w:rsid w:val="001039E1"/>
    <w:rsid w:val="00105D45"/>
    <w:rsid w:val="00113523"/>
    <w:rsid w:val="001146A0"/>
    <w:rsid w:val="0011513B"/>
    <w:rsid w:val="001245C7"/>
    <w:rsid w:val="00136A9D"/>
    <w:rsid w:val="00141709"/>
    <w:rsid w:val="00160AF5"/>
    <w:rsid w:val="00170B8F"/>
    <w:rsid w:val="00172034"/>
    <w:rsid w:val="00176F97"/>
    <w:rsid w:val="00180155"/>
    <w:rsid w:val="00185269"/>
    <w:rsid w:val="00190809"/>
    <w:rsid w:val="001A0832"/>
    <w:rsid w:val="001B07EC"/>
    <w:rsid w:val="001B0F18"/>
    <w:rsid w:val="001C1AEE"/>
    <w:rsid w:val="001C666F"/>
    <w:rsid w:val="001D485D"/>
    <w:rsid w:val="001E0FDF"/>
    <w:rsid w:val="001E1DE2"/>
    <w:rsid w:val="001E2045"/>
    <w:rsid w:val="001E6553"/>
    <w:rsid w:val="001E7F4B"/>
    <w:rsid w:val="001F0424"/>
    <w:rsid w:val="002011DA"/>
    <w:rsid w:val="002020FF"/>
    <w:rsid w:val="0020567E"/>
    <w:rsid w:val="002061D1"/>
    <w:rsid w:val="00210B44"/>
    <w:rsid w:val="00224F75"/>
    <w:rsid w:val="00230E47"/>
    <w:rsid w:val="002338A4"/>
    <w:rsid w:val="00235B80"/>
    <w:rsid w:val="00236A42"/>
    <w:rsid w:val="00250B05"/>
    <w:rsid w:val="00273FE8"/>
    <w:rsid w:val="00276D05"/>
    <w:rsid w:val="00282B0A"/>
    <w:rsid w:val="00285CE0"/>
    <w:rsid w:val="00294829"/>
    <w:rsid w:val="002A6197"/>
    <w:rsid w:val="002B2205"/>
    <w:rsid w:val="002B3F8F"/>
    <w:rsid w:val="002B62B7"/>
    <w:rsid w:val="002C4831"/>
    <w:rsid w:val="002D6F70"/>
    <w:rsid w:val="002E07FA"/>
    <w:rsid w:val="002E20F1"/>
    <w:rsid w:val="002E465D"/>
    <w:rsid w:val="002F4B63"/>
    <w:rsid w:val="00303478"/>
    <w:rsid w:val="00303EBD"/>
    <w:rsid w:val="003044AD"/>
    <w:rsid w:val="00304E01"/>
    <w:rsid w:val="00304F58"/>
    <w:rsid w:val="00304FA6"/>
    <w:rsid w:val="00305615"/>
    <w:rsid w:val="00313A59"/>
    <w:rsid w:val="00317ECD"/>
    <w:rsid w:val="003208BD"/>
    <w:rsid w:val="00331B4F"/>
    <w:rsid w:val="003369CC"/>
    <w:rsid w:val="00354127"/>
    <w:rsid w:val="00375A60"/>
    <w:rsid w:val="00375EFF"/>
    <w:rsid w:val="00386390"/>
    <w:rsid w:val="00386BEC"/>
    <w:rsid w:val="003A586F"/>
    <w:rsid w:val="003C0AFC"/>
    <w:rsid w:val="003D153A"/>
    <w:rsid w:val="003D2C2E"/>
    <w:rsid w:val="003E2B67"/>
    <w:rsid w:val="003E5D87"/>
    <w:rsid w:val="003F04EA"/>
    <w:rsid w:val="00400F58"/>
    <w:rsid w:val="00405902"/>
    <w:rsid w:val="004278F3"/>
    <w:rsid w:val="004311BB"/>
    <w:rsid w:val="004424E3"/>
    <w:rsid w:val="00446248"/>
    <w:rsid w:val="00452862"/>
    <w:rsid w:val="00461F3C"/>
    <w:rsid w:val="0047372F"/>
    <w:rsid w:val="00474F03"/>
    <w:rsid w:val="00484B03"/>
    <w:rsid w:val="004A0507"/>
    <w:rsid w:val="004B20F4"/>
    <w:rsid w:val="004B6F79"/>
    <w:rsid w:val="004C0CC3"/>
    <w:rsid w:val="004D1B79"/>
    <w:rsid w:val="004E0684"/>
    <w:rsid w:val="004E3611"/>
    <w:rsid w:val="00500469"/>
    <w:rsid w:val="00500B96"/>
    <w:rsid w:val="00507921"/>
    <w:rsid w:val="00512E6D"/>
    <w:rsid w:val="00524621"/>
    <w:rsid w:val="0054275B"/>
    <w:rsid w:val="00543207"/>
    <w:rsid w:val="00547BAF"/>
    <w:rsid w:val="00594AEB"/>
    <w:rsid w:val="00594B2A"/>
    <w:rsid w:val="005A0D6C"/>
    <w:rsid w:val="005A28EB"/>
    <w:rsid w:val="005A45CF"/>
    <w:rsid w:val="005A647B"/>
    <w:rsid w:val="005B4546"/>
    <w:rsid w:val="005D0075"/>
    <w:rsid w:val="005D368E"/>
    <w:rsid w:val="005D4D21"/>
    <w:rsid w:val="005F7239"/>
    <w:rsid w:val="00600074"/>
    <w:rsid w:val="00600AE4"/>
    <w:rsid w:val="00602987"/>
    <w:rsid w:val="0060409D"/>
    <w:rsid w:val="00606BA7"/>
    <w:rsid w:val="00624696"/>
    <w:rsid w:val="006312B9"/>
    <w:rsid w:val="00641A03"/>
    <w:rsid w:val="00651F7C"/>
    <w:rsid w:val="00663C84"/>
    <w:rsid w:val="00674366"/>
    <w:rsid w:val="00682213"/>
    <w:rsid w:val="00684AAB"/>
    <w:rsid w:val="006866FA"/>
    <w:rsid w:val="00691931"/>
    <w:rsid w:val="0069785C"/>
    <w:rsid w:val="006C3AA3"/>
    <w:rsid w:val="006C4CD4"/>
    <w:rsid w:val="006D356F"/>
    <w:rsid w:val="006E2114"/>
    <w:rsid w:val="006E72F4"/>
    <w:rsid w:val="006F0CD5"/>
    <w:rsid w:val="007027F4"/>
    <w:rsid w:val="00707DE7"/>
    <w:rsid w:val="00716FE9"/>
    <w:rsid w:val="00722BE5"/>
    <w:rsid w:val="00722F4C"/>
    <w:rsid w:val="00737993"/>
    <w:rsid w:val="00752EF9"/>
    <w:rsid w:val="0075602E"/>
    <w:rsid w:val="00764E85"/>
    <w:rsid w:val="0077222F"/>
    <w:rsid w:val="007811BD"/>
    <w:rsid w:val="0078253E"/>
    <w:rsid w:val="00782EE4"/>
    <w:rsid w:val="007853A3"/>
    <w:rsid w:val="00793A77"/>
    <w:rsid w:val="007A385B"/>
    <w:rsid w:val="007A4478"/>
    <w:rsid w:val="007B70D1"/>
    <w:rsid w:val="007C0F45"/>
    <w:rsid w:val="007C5A98"/>
    <w:rsid w:val="007D1CBA"/>
    <w:rsid w:val="007E385B"/>
    <w:rsid w:val="007F06EB"/>
    <w:rsid w:val="007F472D"/>
    <w:rsid w:val="007F7FDB"/>
    <w:rsid w:val="00824290"/>
    <w:rsid w:val="00831852"/>
    <w:rsid w:val="00832DB7"/>
    <w:rsid w:val="00843FDF"/>
    <w:rsid w:val="00844CEC"/>
    <w:rsid w:val="008519C6"/>
    <w:rsid w:val="00853BF4"/>
    <w:rsid w:val="00856C64"/>
    <w:rsid w:val="00856F84"/>
    <w:rsid w:val="0085794A"/>
    <w:rsid w:val="00867131"/>
    <w:rsid w:val="00876EBF"/>
    <w:rsid w:val="00894B3E"/>
    <w:rsid w:val="00895F05"/>
    <w:rsid w:val="008969D4"/>
    <w:rsid w:val="008B22DB"/>
    <w:rsid w:val="008B6ACC"/>
    <w:rsid w:val="008E36D7"/>
    <w:rsid w:val="008F398B"/>
    <w:rsid w:val="00902A4E"/>
    <w:rsid w:val="009247EE"/>
    <w:rsid w:val="00931FA6"/>
    <w:rsid w:val="00934A20"/>
    <w:rsid w:val="00936031"/>
    <w:rsid w:val="009500CF"/>
    <w:rsid w:val="00951D31"/>
    <w:rsid w:val="009629C5"/>
    <w:rsid w:val="009635CA"/>
    <w:rsid w:val="0097187B"/>
    <w:rsid w:val="00993854"/>
    <w:rsid w:val="00993C3C"/>
    <w:rsid w:val="00995C3D"/>
    <w:rsid w:val="00997357"/>
    <w:rsid w:val="009B3D43"/>
    <w:rsid w:val="009E0D0F"/>
    <w:rsid w:val="009E1F48"/>
    <w:rsid w:val="009F6C49"/>
    <w:rsid w:val="00A1318B"/>
    <w:rsid w:val="00A268E6"/>
    <w:rsid w:val="00A50CFE"/>
    <w:rsid w:val="00A60F1F"/>
    <w:rsid w:val="00A64C5B"/>
    <w:rsid w:val="00A7106B"/>
    <w:rsid w:val="00A76B4F"/>
    <w:rsid w:val="00A926FE"/>
    <w:rsid w:val="00AA373F"/>
    <w:rsid w:val="00AA53E9"/>
    <w:rsid w:val="00AB3460"/>
    <w:rsid w:val="00AC08B1"/>
    <w:rsid w:val="00AC3C92"/>
    <w:rsid w:val="00AC44EB"/>
    <w:rsid w:val="00AC57D4"/>
    <w:rsid w:val="00AD1BD1"/>
    <w:rsid w:val="00AD1DE3"/>
    <w:rsid w:val="00AE76FF"/>
    <w:rsid w:val="00AF19E4"/>
    <w:rsid w:val="00AF31F3"/>
    <w:rsid w:val="00B0480E"/>
    <w:rsid w:val="00B05A23"/>
    <w:rsid w:val="00B117C5"/>
    <w:rsid w:val="00B16330"/>
    <w:rsid w:val="00B17AFA"/>
    <w:rsid w:val="00B2444E"/>
    <w:rsid w:val="00B5248C"/>
    <w:rsid w:val="00B53A22"/>
    <w:rsid w:val="00B65328"/>
    <w:rsid w:val="00B92928"/>
    <w:rsid w:val="00BA16A1"/>
    <w:rsid w:val="00BB2404"/>
    <w:rsid w:val="00BB401D"/>
    <w:rsid w:val="00BC346F"/>
    <w:rsid w:val="00BC6851"/>
    <w:rsid w:val="00BC769A"/>
    <w:rsid w:val="00BE7547"/>
    <w:rsid w:val="00BF13FD"/>
    <w:rsid w:val="00BF27AB"/>
    <w:rsid w:val="00C000D5"/>
    <w:rsid w:val="00C05FC3"/>
    <w:rsid w:val="00C130EA"/>
    <w:rsid w:val="00C2114D"/>
    <w:rsid w:val="00C451B6"/>
    <w:rsid w:val="00C70767"/>
    <w:rsid w:val="00C8101C"/>
    <w:rsid w:val="00C876FB"/>
    <w:rsid w:val="00C97399"/>
    <w:rsid w:val="00CB12C8"/>
    <w:rsid w:val="00CC7FA8"/>
    <w:rsid w:val="00CD1787"/>
    <w:rsid w:val="00CF0A82"/>
    <w:rsid w:val="00CF7A71"/>
    <w:rsid w:val="00D22762"/>
    <w:rsid w:val="00D22E5D"/>
    <w:rsid w:val="00D3118A"/>
    <w:rsid w:val="00D6160A"/>
    <w:rsid w:val="00D66597"/>
    <w:rsid w:val="00D66970"/>
    <w:rsid w:val="00D7709E"/>
    <w:rsid w:val="00D7785D"/>
    <w:rsid w:val="00D86C82"/>
    <w:rsid w:val="00D91460"/>
    <w:rsid w:val="00DA74AD"/>
    <w:rsid w:val="00DA7BD0"/>
    <w:rsid w:val="00DC4E93"/>
    <w:rsid w:val="00DC6FCC"/>
    <w:rsid w:val="00DD3BB3"/>
    <w:rsid w:val="00DF0E57"/>
    <w:rsid w:val="00DF1563"/>
    <w:rsid w:val="00DF35EC"/>
    <w:rsid w:val="00E009FD"/>
    <w:rsid w:val="00E00F90"/>
    <w:rsid w:val="00E03494"/>
    <w:rsid w:val="00E228EF"/>
    <w:rsid w:val="00E25B44"/>
    <w:rsid w:val="00E2777F"/>
    <w:rsid w:val="00E72685"/>
    <w:rsid w:val="00E81D8B"/>
    <w:rsid w:val="00E85DFC"/>
    <w:rsid w:val="00E87748"/>
    <w:rsid w:val="00E9536B"/>
    <w:rsid w:val="00E9632A"/>
    <w:rsid w:val="00E96A9F"/>
    <w:rsid w:val="00EA7842"/>
    <w:rsid w:val="00EC091A"/>
    <w:rsid w:val="00ED089F"/>
    <w:rsid w:val="00ED08C5"/>
    <w:rsid w:val="00ED5504"/>
    <w:rsid w:val="00ED5CC1"/>
    <w:rsid w:val="00ED67F9"/>
    <w:rsid w:val="00EE0D6E"/>
    <w:rsid w:val="00EE70F9"/>
    <w:rsid w:val="00F03523"/>
    <w:rsid w:val="00F0663C"/>
    <w:rsid w:val="00F0698C"/>
    <w:rsid w:val="00F21F20"/>
    <w:rsid w:val="00F52330"/>
    <w:rsid w:val="00F6486A"/>
    <w:rsid w:val="00F70F90"/>
    <w:rsid w:val="00F73935"/>
    <w:rsid w:val="00F76F82"/>
    <w:rsid w:val="00F81C56"/>
    <w:rsid w:val="00F9168E"/>
    <w:rsid w:val="00F922B2"/>
    <w:rsid w:val="00F95050"/>
    <w:rsid w:val="00F95705"/>
    <w:rsid w:val="00FA23E2"/>
    <w:rsid w:val="00FB70A9"/>
    <w:rsid w:val="00FC27EB"/>
    <w:rsid w:val="00FD234B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4;&#1092;&#1094;67.&#1088;&#1092;" TargetMode="External"/><Relationship Id="rId18" Type="http://schemas.openxmlformats.org/officeDocument/2006/relationships/hyperlink" Target="https://www.consultant.ru/document/cons_doc_LAW_126420/" TargetMode="External"/><Relationship Id="rId26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5798/a2588b2a1374c05e0939bb4df8e54fc0dfd6e00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moladmin.ru/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76063" TargetMode="External"/><Relationship Id="rId20" Type="http://schemas.openxmlformats.org/officeDocument/2006/relationships/hyperlink" Target="https://www.consultant.ru/document/cons_doc_LAW_465798/a2588b2a1374c05e0939bb4df8e54fc0dfd6e000/" TargetMode="External"/><Relationship Id="rId29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5517" TargetMode="External"/><Relationship Id="rId24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5517" TargetMode="External"/><Relationship Id="rId23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8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04937" TargetMode="External"/><Relationship Id="rId22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27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30" Type="http://schemas.openxmlformats.org/officeDocument/2006/relationships/hyperlink" Target="https://docs.cntd.ru/document/902228011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AC56-13A3-45A6-9279-67C8B171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33</Pages>
  <Words>11302</Words>
  <Characters>64425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Анна Викторовна</dc:creator>
  <cp:lastModifiedBy>Pc5</cp:lastModifiedBy>
  <cp:revision>10</cp:revision>
  <cp:lastPrinted>2024-08-26T07:37:00Z</cp:lastPrinted>
  <dcterms:created xsi:type="dcterms:W3CDTF">2024-08-01T06:45:00Z</dcterms:created>
  <dcterms:modified xsi:type="dcterms:W3CDTF">2024-08-27T11:48:00Z</dcterms:modified>
</cp:coreProperties>
</file>