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9766106"/>
    <w:bookmarkStart w:id="1" w:name="_1069766142"/>
    <w:bookmarkStart w:id="2" w:name="_1072098715"/>
    <w:bookmarkStart w:id="3" w:name="_1065859854"/>
    <w:bookmarkEnd w:id="0"/>
    <w:bookmarkEnd w:id="1"/>
    <w:bookmarkEnd w:id="2"/>
    <w:bookmarkEnd w:id="3"/>
    <w:p w:rsidR="00BE5562" w:rsidRPr="003B4522" w:rsidRDefault="00BE5562">
      <w:pPr>
        <w:jc w:val="center"/>
        <w:rPr>
          <w:b/>
          <w:sz w:val="28"/>
        </w:rPr>
      </w:pPr>
      <w:r w:rsidRPr="003B4522">
        <w:rPr>
          <w:sz w:val="28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62.85pt" o:ole="" filled="t">
            <v:fill color2="black"/>
            <v:imagedata r:id="rId7" o:title=""/>
          </v:shape>
          <o:OLEObject Type="Embed" ProgID="Word.Picture.8" ShapeID="_x0000_i1025" DrawAspect="Content" ObjectID="_1770534671" r:id="rId8"/>
        </w:object>
      </w:r>
    </w:p>
    <w:p w:rsidR="00BE5562" w:rsidRPr="003B4522" w:rsidRDefault="00BE5562">
      <w:pPr>
        <w:pStyle w:val="a6"/>
        <w:spacing w:after="0"/>
        <w:ind w:right="-1"/>
        <w:jc w:val="center"/>
        <w:rPr>
          <w:b/>
          <w:sz w:val="28"/>
        </w:rPr>
      </w:pPr>
      <w:r w:rsidRPr="003B4522">
        <w:rPr>
          <w:b/>
          <w:sz w:val="28"/>
        </w:rPr>
        <w:t xml:space="preserve">АДМИНИСТРАЦИЯ МУНИЦИПАЛЬНОГО ОБРАЗОВАНИЯ </w:t>
      </w:r>
    </w:p>
    <w:p w:rsidR="00BE5562" w:rsidRPr="003B4522" w:rsidRDefault="005535BA">
      <w:pPr>
        <w:pStyle w:val="a6"/>
        <w:spacing w:after="0"/>
        <w:ind w:right="-1"/>
        <w:jc w:val="center"/>
        <w:rPr>
          <w:b/>
          <w:sz w:val="28"/>
        </w:rPr>
      </w:pPr>
      <w:r w:rsidRPr="003B4522">
        <w:rPr>
          <w:b/>
          <w:sz w:val="28"/>
        </w:rPr>
        <w:t>«НОВОДУГИНСКИЙ РАЙОН»</w:t>
      </w:r>
      <w:r w:rsidR="00BE5562" w:rsidRPr="003B4522">
        <w:rPr>
          <w:b/>
          <w:sz w:val="28"/>
        </w:rPr>
        <w:t xml:space="preserve"> СМОЛЕНСКОЙ ОБЛАСТИ</w:t>
      </w:r>
    </w:p>
    <w:p w:rsidR="00BE5562" w:rsidRPr="003B4522" w:rsidRDefault="00BE5562">
      <w:pPr>
        <w:pStyle w:val="a6"/>
        <w:spacing w:after="0"/>
        <w:jc w:val="center"/>
        <w:rPr>
          <w:sz w:val="12"/>
          <w:szCs w:val="10"/>
        </w:rPr>
      </w:pPr>
    </w:p>
    <w:p w:rsidR="00613E83" w:rsidRDefault="00613E83">
      <w:pPr>
        <w:pStyle w:val="a6"/>
        <w:spacing w:after="0"/>
        <w:ind w:right="-1"/>
        <w:jc w:val="center"/>
        <w:rPr>
          <w:b/>
          <w:spacing w:val="60"/>
        </w:rPr>
      </w:pPr>
    </w:p>
    <w:p w:rsidR="00BE5562" w:rsidRPr="00924A07" w:rsidRDefault="00BE5562">
      <w:pPr>
        <w:pStyle w:val="a6"/>
        <w:spacing w:after="0"/>
        <w:ind w:right="-1"/>
        <w:jc w:val="center"/>
        <w:rPr>
          <w:b/>
          <w:spacing w:val="60"/>
          <w:sz w:val="28"/>
          <w:szCs w:val="28"/>
        </w:rPr>
      </w:pPr>
      <w:r w:rsidRPr="00924A07">
        <w:rPr>
          <w:b/>
          <w:spacing w:val="60"/>
          <w:sz w:val="28"/>
          <w:szCs w:val="28"/>
        </w:rPr>
        <w:t>ПОСТАНОВЛЕНИЕ</w:t>
      </w:r>
    </w:p>
    <w:p w:rsidR="00BE5562" w:rsidRDefault="00BE5562">
      <w:pPr>
        <w:pStyle w:val="a6"/>
        <w:spacing w:after="0"/>
        <w:jc w:val="center"/>
        <w:rPr>
          <w:u w:val="single"/>
        </w:rPr>
      </w:pPr>
    </w:p>
    <w:p w:rsidR="00BE5562" w:rsidRPr="00761B4E" w:rsidRDefault="00BE5562">
      <w:pPr>
        <w:pStyle w:val="a6"/>
        <w:jc w:val="center"/>
        <w:rPr>
          <w:b/>
          <w:sz w:val="28"/>
          <w:szCs w:val="28"/>
          <w:u w:val="single"/>
        </w:rPr>
      </w:pPr>
    </w:p>
    <w:p w:rsidR="007F1AE8" w:rsidRPr="00DD3466" w:rsidRDefault="007F1AE8" w:rsidP="007F1AE8">
      <w:pPr>
        <w:ind w:right="-284"/>
        <w:jc w:val="both"/>
        <w:rPr>
          <w:bCs/>
          <w:sz w:val="28"/>
          <w:szCs w:val="28"/>
        </w:rPr>
      </w:pPr>
      <w:r w:rsidRPr="00DD3466">
        <w:rPr>
          <w:bCs/>
          <w:sz w:val="28"/>
          <w:szCs w:val="28"/>
        </w:rPr>
        <w:t xml:space="preserve">от </w:t>
      </w:r>
      <w:r w:rsidR="00DD3466" w:rsidRPr="00DD3466">
        <w:rPr>
          <w:bCs/>
          <w:sz w:val="28"/>
          <w:szCs w:val="28"/>
        </w:rPr>
        <w:t>26.01.2024</w:t>
      </w:r>
      <w:r w:rsidRPr="00DD3466">
        <w:rPr>
          <w:bCs/>
          <w:sz w:val="28"/>
          <w:szCs w:val="28"/>
        </w:rPr>
        <w:t xml:space="preserve"> № </w:t>
      </w:r>
      <w:r w:rsidR="00DD3466" w:rsidRPr="00DD3466">
        <w:rPr>
          <w:bCs/>
          <w:sz w:val="28"/>
          <w:szCs w:val="28"/>
        </w:rPr>
        <w:t>12</w:t>
      </w:r>
    </w:p>
    <w:p w:rsidR="00FD75AA" w:rsidRPr="00DD3466" w:rsidRDefault="00FD75AA" w:rsidP="00B1312D">
      <w:pPr>
        <w:pStyle w:val="a6"/>
        <w:spacing w:after="0"/>
        <w:ind w:right="-1"/>
        <w:rPr>
          <w:bCs/>
          <w:sz w:val="28"/>
          <w:szCs w:val="28"/>
        </w:rPr>
      </w:pPr>
    </w:p>
    <w:p w:rsidR="005535BA" w:rsidRDefault="005535BA">
      <w:pPr>
        <w:rPr>
          <w:sz w:val="28"/>
          <w:szCs w:val="28"/>
        </w:rPr>
      </w:pPr>
    </w:p>
    <w:tbl>
      <w:tblPr>
        <w:tblW w:w="9681" w:type="dxa"/>
        <w:tblLayout w:type="fixed"/>
        <w:tblLook w:val="0000" w:firstRow="0" w:lastRow="0" w:firstColumn="0" w:lastColumn="0" w:noHBand="0" w:noVBand="0"/>
      </w:tblPr>
      <w:tblGrid>
        <w:gridCol w:w="4786"/>
        <w:gridCol w:w="4895"/>
      </w:tblGrid>
      <w:tr w:rsidR="00BE5562" w:rsidTr="00613E83">
        <w:tc>
          <w:tcPr>
            <w:tcW w:w="4786" w:type="dxa"/>
            <w:shd w:val="clear" w:color="auto" w:fill="auto"/>
          </w:tcPr>
          <w:p w:rsidR="002F692E" w:rsidRPr="00E7518D" w:rsidRDefault="00897FBA" w:rsidP="00375C3B">
            <w:pPr>
              <w:jc w:val="both"/>
              <w:rPr>
                <w:bCs/>
                <w:sz w:val="28"/>
                <w:szCs w:val="28"/>
              </w:rPr>
            </w:pPr>
            <w:bookmarkStart w:id="4" w:name="_GoBack"/>
            <w:r>
              <w:rPr>
                <w:bCs/>
                <w:sz w:val="28"/>
                <w:szCs w:val="28"/>
              </w:rPr>
              <w:t>О внесении изменени</w:t>
            </w:r>
            <w:r w:rsidR="007542F9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в Положение  </w:t>
            </w:r>
            <w:r w:rsidR="002F692E" w:rsidRPr="00E7518D">
              <w:rPr>
                <w:bCs/>
                <w:sz w:val="28"/>
                <w:szCs w:val="28"/>
              </w:rPr>
              <w:t xml:space="preserve"> </w:t>
            </w:r>
            <w:r w:rsidR="000B2452">
              <w:rPr>
                <w:bCs/>
                <w:sz w:val="28"/>
                <w:szCs w:val="28"/>
              </w:rPr>
              <w:t>о порядке</w:t>
            </w:r>
            <w:r w:rsidR="000669D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определения и взимания родительской платы</w:t>
            </w:r>
            <w:bookmarkEnd w:id="4"/>
            <w:r>
              <w:rPr>
                <w:bCs/>
                <w:sz w:val="28"/>
                <w:szCs w:val="28"/>
              </w:rPr>
              <w:t xml:space="preserve"> за присмотр и уход за детьми в муниципальных образовательных организациях, реализующих образовательную программу</w:t>
            </w:r>
            <w:r w:rsidR="000669DF">
              <w:rPr>
                <w:bCs/>
                <w:sz w:val="28"/>
                <w:szCs w:val="28"/>
              </w:rPr>
              <w:t xml:space="preserve"> дошкольного </w:t>
            </w:r>
            <w:r>
              <w:rPr>
                <w:bCs/>
                <w:sz w:val="28"/>
                <w:szCs w:val="28"/>
              </w:rPr>
              <w:t>образования</w:t>
            </w:r>
            <w:r w:rsidR="000669D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находящихся на </w:t>
            </w:r>
            <w:r w:rsidR="002F692E" w:rsidRPr="00E7518D">
              <w:rPr>
                <w:bCs/>
                <w:sz w:val="28"/>
                <w:szCs w:val="28"/>
              </w:rPr>
              <w:t xml:space="preserve"> территории муниципального образования</w:t>
            </w:r>
            <w:r w:rsidR="002F692E">
              <w:rPr>
                <w:bCs/>
                <w:sz w:val="28"/>
                <w:szCs w:val="28"/>
              </w:rPr>
              <w:t xml:space="preserve"> «</w:t>
            </w:r>
            <w:r w:rsidR="002F692E">
              <w:rPr>
                <w:sz w:val="28"/>
                <w:szCs w:val="28"/>
              </w:rPr>
              <w:t>Новодугинский район</w:t>
            </w:r>
            <w:r w:rsidR="002F692E" w:rsidRPr="00E7518D">
              <w:rPr>
                <w:bCs/>
                <w:sz w:val="28"/>
                <w:szCs w:val="28"/>
              </w:rPr>
              <w:t xml:space="preserve">» Смоленской области </w:t>
            </w:r>
          </w:p>
          <w:p w:rsidR="00BE5562" w:rsidRDefault="00BE5562" w:rsidP="002F692E">
            <w:pPr>
              <w:tabs>
                <w:tab w:val="left" w:pos="4536"/>
              </w:tabs>
              <w:snapToGrid w:val="0"/>
              <w:ind w:right="384"/>
              <w:rPr>
                <w:sz w:val="28"/>
                <w:szCs w:val="28"/>
              </w:rPr>
            </w:pPr>
          </w:p>
          <w:p w:rsidR="00FD75AA" w:rsidRDefault="00FD75AA" w:rsidP="002F692E">
            <w:pPr>
              <w:tabs>
                <w:tab w:val="left" w:pos="4536"/>
              </w:tabs>
              <w:snapToGrid w:val="0"/>
              <w:ind w:right="384"/>
              <w:rPr>
                <w:sz w:val="28"/>
                <w:szCs w:val="28"/>
              </w:rPr>
            </w:pPr>
          </w:p>
        </w:tc>
        <w:tc>
          <w:tcPr>
            <w:tcW w:w="4895" w:type="dxa"/>
            <w:shd w:val="clear" w:color="auto" w:fill="auto"/>
          </w:tcPr>
          <w:p w:rsidR="00BE5562" w:rsidRDefault="00BE556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669DF" w:rsidRDefault="000669DF" w:rsidP="000669DF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69DF">
        <w:rPr>
          <w:rFonts w:eastAsia="Calibri"/>
          <w:sz w:val="28"/>
          <w:szCs w:val="28"/>
          <w:lang w:eastAsia="en-US"/>
        </w:rPr>
        <w:t>В</w:t>
      </w:r>
      <w:r w:rsidR="003802D2">
        <w:rPr>
          <w:rFonts w:eastAsia="Calibri"/>
          <w:sz w:val="28"/>
          <w:szCs w:val="28"/>
          <w:lang w:eastAsia="en-US"/>
        </w:rPr>
        <w:t xml:space="preserve"> соответствии</w:t>
      </w:r>
      <w:r w:rsidR="004772B5">
        <w:rPr>
          <w:rFonts w:eastAsia="Calibri"/>
          <w:sz w:val="28"/>
          <w:szCs w:val="28"/>
          <w:lang w:eastAsia="en-US"/>
        </w:rPr>
        <w:t xml:space="preserve"> со статьей 65 Федерального закона от 29.12.2012 № 273-ФЗ «Об образовании в Российской Федерации»,</w:t>
      </w:r>
      <w:r w:rsidR="009D5946">
        <w:rPr>
          <w:rFonts w:eastAsia="Calibri"/>
          <w:sz w:val="28"/>
          <w:szCs w:val="28"/>
          <w:lang w:eastAsia="en-US"/>
        </w:rPr>
        <w:t xml:space="preserve"> </w:t>
      </w:r>
      <w:r w:rsidR="003802D2">
        <w:rPr>
          <w:sz w:val="28"/>
          <w:szCs w:val="28"/>
        </w:rPr>
        <w:t>постано</w:t>
      </w:r>
      <w:r w:rsidR="009D5946">
        <w:rPr>
          <w:sz w:val="28"/>
          <w:szCs w:val="28"/>
        </w:rPr>
        <w:t>влением</w:t>
      </w:r>
      <w:r w:rsidR="003802D2" w:rsidRPr="00ED74B6">
        <w:rPr>
          <w:sz w:val="28"/>
          <w:szCs w:val="28"/>
        </w:rPr>
        <w:t xml:space="preserve"> Админи</w:t>
      </w:r>
      <w:r w:rsidR="003056CA">
        <w:rPr>
          <w:sz w:val="28"/>
          <w:szCs w:val="28"/>
        </w:rPr>
        <w:t>стр</w:t>
      </w:r>
      <w:r w:rsidR="00CD3AB7">
        <w:rPr>
          <w:sz w:val="28"/>
          <w:szCs w:val="28"/>
        </w:rPr>
        <w:t>ации Смоленской области от 25.12.2023 № 257</w:t>
      </w:r>
      <w:r w:rsidR="003802D2">
        <w:rPr>
          <w:sz w:val="28"/>
          <w:szCs w:val="28"/>
        </w:rPr>
        <w:t xml:space="preserve"> «О внесении изменения в постановление Администрации Смоленской области от 30.05.2017 № 351»</w:t>
      </w:r>
      <w:r w:rsidR="005535BA">
        <w:rPr>
          <w:sz w:val="28"/>
          <w:szCs w:val="28"/>
        </w:rPr>
        <w:t>,</w:t>
      </w:r>
      <w:r w:rsidR="003802D2">
        <w:rPr>
          <w:sz w:val="28"/>
          <w:szCs w:val="28"/>
        </w:rPr>
        <w:t xml:space="preserve"> в</w:t>
      </w:r>
      <w:r w:rsidRPr="000669DF">
        <w:rPr>
          <w:rFonts w:eastAsia="Calibri"/>
          <w:sz w:val="28"/>
          <w:szCs w:val="28"/>
          <w:lang w:eastAsia="en-US"/>
        </w:rPr>
        <w:t xml:space="preserve"> </w:t>
      </w:r>
      <w:r w:rsidR="00897FBA">
        <w:rPr>
          <w:rFonts w:eastAsia="Calibri"/>
          <w:sz w:val="28"/>
          <w:szCs w:val="28"/>
          <w:lang w:eastAsia="en-US"/>
        </w:rPr>
        <w:t>целях регулирования порядка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</w:t>
      </w:r>
      <w:r w:rsidR="004772B5">
        <w:rPr>
          <w:rFonts w:eastAsia="Calibri"/>
          <w:sz w:val="28"/>
          <w:szCs w:val="28"/>
          <w:lang w:eastAsia="en-US"/>
        </w:rPr>
        <w:t>нский район» Смоленской области</w:t>
      </w:r>
      <w:r w:rsidR="00897FBA">
        <w:rPr>
          <w:rFonts w:eastAsia="Calibri"/>
          <w:sz w:val="28"/>
          <w:szCs w:val="28"/>
          <w:lang w:eastAsia="en-US"/>
        </w:rPr>
        <w:t xml:space="preserve">, </w:t>
      </w:r>
      <w:r w:rsidR="005535BA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897FBA">
        <w:rPr>
          <w:rFonts w:eastAsia="Calibri"/>
          <w:sz w:val="28"/>
          <w:szCs w:val="28"/>
          <w:lang w:eastAsia="en-US"/>
        </w:rPr>
        <w:t>Устав</w:t>
      </w:r>
      <w:r w:rsidR="00F47957">
        <w:rPr>
          <w:rFonts w:eastAsia="Calibri"/>
          <w:sz w:val="28"/>
          <w:szCs w:val="28"/>
          <w:lang w:eastAsia="en-US"/>
        </w:rPr>
        <w:t>ом</w:t>
      </w:r>
      <w:r w:rsidR="00897FBA">
        <w:rPr>
          <w:rFonts w:eastAsia="Calibri"/>
          <w:sz w:val="28"/>
          <w:szCs w:val="28"/>
          <w:lang w:eastAsia="en-US"/>
        </w:rPr>
        <w:t xml:space="preserve"> муниципального образования «Новодугинский район» Смоленской области (новая редакция)</w:t>
      </w:r>
      <w:r w:rsidR="00774AF7">
        <w:rPr>
          <w:rFonts w:eastAsia="Calibri"/>
          <w:sz w:val="28"/>
          <w:szCs w:val="28"/>
          <w:lang w:eastAsia="en-US"/>
        </w:rPr>
        <w:t>,</w:t>
      </w:r>
    </w:p>
    <w:p w:rsidR="000669DF" w:rsidRPr="000669DF" w:rsidRDefault="000669DF" w:rsidP="000669DF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5562" w:rsidRDefault="00BE5562" w:rsidP="00A13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</w:t>
      </w:r>
      <w:r w:rsidR="00761838">
        <w:rPr>
          <w:sz w:val="28"/>
          <w:szCs w:val="28"/>
        </w:rPr>
        <w:t xml:space="preserve">кий район» Смоленской области»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E5562" w:rsidRDefault="00BE5562">
      <w:pPr>
        <w:ind w:firstLine="708"/>
        <w:jc w:val="both"/>
        <w:rPr>
          <w:sz w:val="28"/>
          <w:szCs w:val="28"/>
        </w:rPr>
      </w:pPr>
    </w:p>
    <w:p w:rsidR="005535BA" w:rsidRDefault="00523635" w:rsidP="0055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FB3EAE">
        <w:rPr>
          <w:sz w:val="28"/>
          <w:szCs w:val="28"/>
        </w:rPr>
        <w:t xml:space="preserve"> </w:t>
      </w:r>
      <w:r w:rsidR="00656284">
        <w:rPr>
          <w:sz w:val="28"/>
          <w:szCs w:val="28"/>
        </w:rPr>
        <w:t>в</w:t>
      </w:r>
      <w:r w:rsidR="00FB3EAE">
        <w:rPr>
          <w:sz w:val="28"/>
          <w:szCs w:val="28"/>
        </w:rPr>
        <w:t xml:space="preserve"> </w:t>
      </w:r>
      <w:r w:rsidR="001D5517">
        <w:rPr>
          <w:sz w:val="28"/>
          <w:szCs w:val="28"/>
        </w:rPr>
        <w:t>Положение о поряд</w:t>
      </w:r>
      <w:r w:rsidR="00761838">
        <w:rPr>
          <w:sz w:val="28"/>
          <w:szCs w:val="28"/>
        </w:rPr>
        <w:t>к</w:t>
      </w:r>
      <w:r w:rsidR="001D5517">
        <w:rPr>
          <w:sz w:val="28"/>
          <w:szCs w:val="28"/>
        </w:rPr>
        <w:t>е</w:t>
      </w:r>
      <w:r w:rsidR="0076183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</w:t>
      </w:r>
      <w:r>
        <w:rPr>
          <w:rFonts w:eastAsia="Calibri"/>
          <w:sz w:val="28"/>
          <w:szCs w:val="28"/>
          <w:lang w:eastAsia="en-US"/>
        </w:rPr>
        <w:lastRenderedPageBreak/>
        <w:t>Смоленской</w:t>
      </w:r>
      <w:r w:rsidR="00862BE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(далее</w:t>
      </w:r>
      <w:r w:rsidR="00275C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Положение), утвержденное постановлением </w:t>
      </w:r>
      <w:r w:rsidR="00F4795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«Новодугинский район» Смоленской области </w:t>
      </w:r>
      <w:r w:rsidR="00670786" w:rsidRPr="00670786">
        <w:rPr>
          <w:sz w:val="28"/>
          <w:szCs w:val="28"/>
        </w:rPr>
        <w:t xml:space="preserve">от  25.04.2023   № 72 </w:t>
      </w:r>
      <w:r w:rsidR="00CD3AB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7542F9">
        <w:rPr>
          <w:sz w:val="28"/>
          <w:szCs w:val="28"/>
        </w:rPr>
        <w:t>я</w:t>
      </w:r>
      <w:r w:rsidR="005535BA">
        <w:rPr>
          <w:sz w:val="28"/>
          <w:szCs w:val="28"/>
        </w:rPr>
        <w:t xml:space="preserve">, изложив </w:t>
      </w:r>
      <w:r w:rsidR="00275C0B">
        <w:rPr>
          <w:sz w:val="28"/>
          <w:szCs w:val="28"/>
        </w:rPr>
        <w:t xml:space="preserve">Приложения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1,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2,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3,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 </w:t>
      </w:r>
      <w:r w:rsidR="00194FA3">
        <w:rPr>
          <w:sz w:val="28"/>
          <w:szCs w:val="28"/>
        </w:rPr>
        <w:t>П</w:t>
      </w:r>
      <w:r>
        <w:rPr>
          <w:sz w:val="28"/>
          <w:szCs w:val="28"/>
        </w:rPr>
        <w:t>оложению в нов</w:t>
      </w:r>
      <w:r w:rsidR="005535BA">
        <w:rPr>
          <w:sz w:val="28"/>
          <w:szCs w:val="28"/>
        </w:rPr>
        <w:t xml:space="preserve">ой редакции </w:t>
      </w:r>
      <w:r w:rsidR="00050F5E">
        <w:rPr>
          <w:sz w:val="28"/>
          <w:szCs w:val="28"/>
        </w:rPr>
        <w:t>согласно приложениям к настоящему постановлению</w:t>
      </w:r>
      <w:r>
        <w:rPr>
          <w:sz w:val="28"/>
          <w:szCs w:val="28"/>
        </w:rPr>
        <w:t>.</w:t>
      </w:r>
    </w:p>
    <w:p w:rsidR="00F34D95" w:rsidRDefault="00F34D95" w:rsidP="0055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4D95">
        <w:rPr>
          <w:sz w:val="28"/>
          <w:szCs w:val="28"/>
        </w:rPr>
        <w:t xml:space="preserve">Настоящее постановление вступает в силу с момента подписания и распространяет своё действие </w:t>
      </w:r>
      <w:r w:rsidR="003056CA">
        <w:rPr>
          <w:sz w:val="28"/>
          <w:szCs w:val="28"/>
        </w:rPr>
        <w:t>на правоо</w:t>
      </w:r>
      <w:r w:rsidR="00DE6D50">
        <w:rPr>
          <w:sz w:val="28"/>
          <w:szCs w:val="28"/>
        </w:rPr>
        <w:t>тношения, возникшие с 1 января 2024</w:t>
      </w:r>
      <w:r w:rsidR="003056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194FA3">
        <w:rPr>
          <w:sz w:val="28"/>
          <w:szCs w:val="28"/>
        </w:rPr>
        <w:t xml:space="preserve"> </w:t>
      </w:r>
    </w:p>
    <w:p w:rsidR="005535BA" w:rsidRDefault="00F34D95" w:rsidP="00F34D9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194FA3">
        <w:rPr>
          <w:rStyle w:val="FontStyle15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«Новодугинский район» Смоленской области в информационно-телекоммуникационной сети «Интернет».</w:t>
      </w:r>
    </w:p>
    <w:p w:rsidR="008710BE" w:rsidRDefault="00F34D95" w:rsidP="00871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5562" w:rsidRPr="00553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10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образованию Администрации муниципального образования «Новодугинский район» Смоленской области Ю.П. Королёву и заместителя Главы муниципального образования «Новодугинский район» Смоленской области  – управляющего делами Администрации муниципального образования «Новодугинский район» Смоленской области  Д.А. Романову. </w:t>
      </w:r>
    </w:p>
    <w:p w:rsidR="00BE5562" w:rsidRPr="005535BA" w:rsidRDefault="00BE5562" w:rsidP="00871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375C3B" w:rsidRDefault="00375C3B">
      <w:pPr>
        <w:autoSpaceDE w:val="0"/>
        <w:jc w:val="both"/>
        <w:rPr>
          <w:bCs/>
          <w:sz w:val="28"/>
          <w:szCs w:val="28"/>
        </w:rPr>
      </w:pPr>
    </w:p>
    <w:p w:rsidR="00A346C4" w:rsidRDefault="00BE5562" w:rsidP="00375C3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542F9" w:rsidRDefault="00A346C4" w:rsidP="00FF27A8">
      <w:pPr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 </w:t>
      </w:r>
    </w:p>
    <w:p w:rsidR="00BE5562" w:rsidRPr="00FF27A8" w:rsidRDefault="00A346C4" w:rsidP="00FF27A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</w:t>
      </w:r>
      <w:r w:rsidR="007542F9">
        <w:rPr>
          <w:sz w:val="28"/>
          <w:szCs w:val="28"/>
        </w:rPr>
        <w:t xml:space="preserve">                                </w:t>
      </w:r>
      <w:r w:rsidR="00DD3466">
        <w:rPr>
          <w:sz w:val="28"/>
          <w:szCs w:val="28"/>
        </w:rPr>
        <w:t xml:space="preserve">  </w:t>
      </w:r>
      <w:r w:rsidR="007542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754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535BA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 Соколов</w:t>
      </w: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3071C6" w:rsidRPr="003071C6" w:rsidRDefault="003071C6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3071C6" w:rsidRDefault="003071C6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916CFA" w:rsidRDefault="00916CFA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916CFA" w:rsidRDefault="00916CFA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DB60A2">
      <w:pPr>
        <w:spacing w:line="240" w:lineRule="atLeast"/>
        <w:rPr>
          <w:sz w:val="28"/>
          <w:szCs w:val="20"/>
        </w:rPr>
      </w:pPr>
    </w:p>
    <w:p w:rsidR="00916CFA" w:rsidRDefault="00916CFA" w:rsidP="00DB60A2">
      <w:pPr>
        <w:spacing w:line="240" w:lineRule="atLeast"/>
        <w:rPr>
          <w:sz w:val="28"/>
          <w:szCs w:val="20"/>
        </w:rPr>
      </w:pPr>
    </w:p>
    <w:p w:rsidR="00916CFA" w:rsidRDefault="00916CFA" w:rsidP="00DB60A2">
      <w:pPr>
        <w:spacing w:line="240" w:lineRule="atLeast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Pr="003071C6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3071C6" w:rsidRPr="003071C6" w:rsidRDefault="00DD3466" w:rsidP="003071C6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pt;margin-top:6.7pt;width:198.1pt;height:118.4pt;z-index:251657728" strokecolor="white">
            <v:textbox style="mso-next-textbox:#_x0000_s1026">
              <w:txbxContent>
                <w:p w:rsidR="00DE6D50" w:rsidRDefault="00DE6D50" w:rsidP="003071C6">
                  <w:pPr>
                    <w:rPr>
                      <w:rFonts w:eastAsia="Arial"/>
                    </w:rPr>
                  </w:pPr>
                  <w:r w:rsidRPr="00541313">
                    <w:rPr>
                      <w:rFonts w:eastAsia="Arial"/>
                    </w:rPr>
                    <w:t xml:space="preserve">Разослать: </w:t>
                  </w:r>
                </w:p>
                <w:p w:rsidR="00DE6D50" w:rsidRDefault="00DE6D50" w:rsidP="003071C6">
                  <w:pPr>
                    <w:rPr>
                      <w:rFonts w:eastAsia="Arial"/>
                    </w:rPr>
                  </w:pPr>
                  <w:r w:rsidRPr="00541313">
                    <w:rPr>
                      <w:rFonts w:eastAsia="Arial"/>
                    </w:rPr>
                    <w:t xml:space="preserve">отделу по образованию, </w:t>
                  </w:r>
                </w:p>
                <w:p w:rsidR="00DE6D50" w:rsidRDefault="00DE6D50" w:rsidP="003071C6">
                  <w:pPr>
                    <w:rPr>
                      <w:rFonts w:eastAsia="Arial"/>
                    </w:rPr>
                  </w:pPr>
                  <w:r w:rsidRPr="00541313">
                    <w:rPr>
                      <w:rFonts w:eastAsia="Arial"/>
                    </w:rPr>
                    <w:t xml:space="preserve">МКУ ЦБ, </w:t>
                  </w:r>
                </w:p>
                <w:p w:rsidR="00DE6D50" w:rsidRDefault="00DE6D50" w:rsidP="003071C6">
                  <w:r>
                    <w:rPr>
                      <w:rFonts w:eastAsia="Arial"/>
                    </w:rPr>
                    <w:t>Ф</w:t>
                  </w:r>
                  <w:r w:rsidRPr="00541313">
                    <w:rPr>
                      <w:rFonts w:eastAsia="Arial"/>
                    </w:rPr>
                    <w:t>инансовому управлению</w:t>
                  </w:r>
                </w:p>
              </w:txbxContent>
            </v:textbox>
          </v:shape>
        </w:pict>
      </w:r>
      <w:proofErr w:type="spellStart"/>
      <w:r w:rsidR="003071C6" w:rsidRPr="003071C6">
        <w:rPr>
          <w:rFonts w:eastAsia="Arial"/>
          <w:sz w:val="28"/>
          <w:szCs w:val="28"/>
        </w:rPr>
        <w:t>отп</w:t>
      </w:r>
      <w:proofErr w:type="spellEnd"/>
      <w:r w:rsidR="003071C6" w:rsidRPr="003071C6">
        <w:rPr>
          <w:rFonts w:eastAsia="Arial"/>
          <w:sz w:val="28"/>
          <w:szCs w:val="28"/>
        </w:rPr>
        <w:t>. 1 экз. – в дело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Исп. ________ Н.Н. Бондаренко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т. 2-14-71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</w:p>
    <w:p w:rsidR="003071C6" w:rsidRPr="003071C6" w:rsidRDefault="00916CFA" w:rsidP="003071C6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"____" _______ 2024</w:t>
      </w:r>
      <w:r w:rsidR="003071C6" w:rsidRPr="003071C6">
        <w:rPr>
          <w:rFonts w:eastAsia="Arial"/>
          <w:sz w:val="28"/>
          <w:szCs w:val="28"/>
        </w:rPr>
        <w:t xml:space="preserve"> г.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</w:p>
    <w:p w:rsidR="003071C6" w:rsidRPr="003071C6" w:rsidRDefault="003071C6" w:rsidP="003071C6">
      <w:pPr>
        <w:rPr>
          <w:rFonts w:eastAsia="Arial"/>
          <w:sz w:val="28"/>
          <w:szCs w:val="28"/>
        </w:rPr>
      </w:pP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Визы:</w:t>
      </w:r>
    </w:p>
    <w:p w:rsidR="003071C6" w:rsidRPr="003071C6" w:rsidRDefault="009B162A" w:rsidP="003071C6">
      <w:pPr>
        <w:tabs>
          <w:tab w:val="left" w:pos="2127"/>
        </w:tabs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Ю.П. Королёва  </w:t>
      </w:r>
      <w:r w:rsidR="003071C6" w:rsidRPr="003071C6">
        <w:rPr>
          <w:rFonts w:eastAsia="Arial"/>
          <w:sz w:val="28"/>
          <w:szCs w:val="28"/>
        </w:rPr>
        <w:t xml:space="preserve">  </w:t>
      </w:r>
      <w:r w:rsidR="003071C6">
        <w:rPr>
          <w:rFonts w:eastAsia="Arial"/>
          <w:sz w:val="28"/>
          <w:szCs w:val="28"/>
        </w:rPr>
        <w:t xml:space="preserve">  </w:t>
      </w:r>
      <w:r w:rsidR="003071C6" w:rsidRPr="003071C6">
        <w:rPr>
          <w:rFonts w:eastAsia="Arial"/>
          <w:sz w:val="28"/>
          <w:szCs w:val="28"/>
        </w:rPr>
        <w:t xml:space="preserve"> ________________ «_____»______________  ______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Е.Л.</w:t>
      </w:r>
      <w:r>
        <w:rPr>
          <w:rFonts w:eastAsia="Arial"/>
          <w:sz w:val="28"/>
          <w:szCs w:val="28"/>
        </w:rPr>
        <w:t xml:space="preserve"> </w:t>
      </w:r>
      <w:r w:rsidRPr="003071C6">
        <w:rPr>
          <w:rFonts w:eastAsia="Arial"/>
          <w:sz w:val="28"/>
          <w:szCs w:val="28"/>
        </w:rPr>
        <w:t xml:space="preserve"> Рожко              ________________ «_____»______________  ______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Д.А.</w:t>
      </w:r>
      <w:r>
        <w:rPr>
          <w:rFonts w:eastAsia="Arial"/>
          <w:sz w:val="28"/>
          <w:szCs w:val="28"/>
        </w:rPr>
        <w:t xml:space="preserve"> </w:t>
      </w:r>
      <w:r w:rsidRPr="003071C6">
        <w:rPr>
          <w:rFonts w:eastAsia="Arial"/>
          <w:sz w:val="28"/>
          <w:szCs w:val="28"/>
        </w:rPr>
        <w:t xml:space="preserve"> Романова        ________________ «_____»______________  ______</w:t>
      </w:r>
    </w:p>
    <w:p w:rsidR="003071C6" w:rsidRPr="003071C6" w:rsidRDefault="00916CFA" w:rsidP="003071C6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Е.А. </w:t>
      </w:r>
      <w:proofErr w:type="spellStart"/>
      <w:r>
        <w:rPr>
          <w:rFonts w:eastAsia="Arial"/>
          <w:sz w:val="28"/>
          <w:szCs w:val="28"/>
        </w:rPr>
        <w:t>Пузикова</w:t>
      </w:r>
      <w:proofErr w:type="spellEnd"/>
      <w:r w:rsidR="003071C6" w:rsidRPr="003071C6">
        <w:rPr>
          <w:rFonts w:eastAsia="Arial"/>
          <w:sz w:val="28"/>
          <w:szCs w:val="28"/>
        </w:rPr>
        <w:t xml:space="preserve">         ________________ «_____»______________  ______</w:t>
      </w:r>
    </w:p>
    <w:tbl>
      <w:tblPr>
        <w:tblpPr w:leftFromText="180" w:rightFromText="180" w:vertAnchor="text" w:horzAnchor="margin" w:tblpXSpec="right" w:tblpY="-584"/>
        <w:tblW w:w="4257" w:type="dxa"/>
        <w:tblLook w:val="04A0" w:firstRow="1" w:lastRow="0" w:firstColumn="1" w:lastColumn="0" w:noHBand="0" w:noVBand="1"/>
      </w:tblPr>
      <w:tblGrid>
        <w:gridCol w:w="4257"/>
      </w:tblGrid>
      <w:tr w:rsidR="00E0251C" w:rsidRPr="00A56034" w:rsidTr="00E0251C">
        <w:tc>
          <w:tcPr>
            <w:tcW w:w="4257" w:type="dxa"/>
            <w:shd w:val="clear" w:color="auto" w:fill="auto"/>
          </w:tcPr>
          <w:p w:rsidR="00E0251C" w:rsidRPr="007A4BD2" w:rsidRDefault="00E0251C" w:rsidP="00E0251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Приложение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4B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E0251C" w:rsidRDefault="00E0251C" w:rsidP="00E0251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</w:t>
            </w:r>
          </w:p>
          <w:p w:rsidR="00E0251C" w:rsidRDefault="00E0251C" w:rsidP="00E0251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«Новодугинский район»</w:t>
            </w:r>
          </w:p>
          <w:p w:rsidR="00E0251C" w:rsidRPr="007A4BD2" w:rsidRDefault="00E0251C" w:rsidP="00E0251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Смоленской области</w:t>
            </w:r>
          </w:p>
          <w:p w:rsidR="00E0251C" w:rsidRPr="007A4BD2" w:rsidRDefault="00E0251C" w:rsidP="00E0251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71C6" w:rsidRPr="003071C6" w:rsidRDefault="003071C6" w:rsidP="003071C6">
      <w:pPr>
        <w:spacing w:line="240" w:lineRule="atLeast"/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 xml:space="preserve">                                                                    </w:t>
      </w:r>
    </w:p>
    <w:p w:rsidR="003071C6" w:rsidRPr="003071C6" w:rsidRDefault="003071C6" w:rsidP="003071C6">
      <w:pPr>
        <w:spacing w:line="240" w:lineRule="atLeast"/>
        <w:rPr>
          <w:sz w:val="28"/>
          <w:szCs w:val="20"/>
        </w:rPr>
      </w:pPr>
    </w:p>
    <w:p w:rsidR="00B73032" w:rsidRDefault="00B73032"/>
    <w:p w:rsidR="009B162A" w:rsidRDefault="009B162A"/>
    <w:p w:rsidR="009B162A" w:rsidRDefault="009B162A"/>
    <w:p w:rsidR="009B162A" w:rsidRDefault="009B162A"/>
    <w:p w:rsidR="009B162A" w:rsidRDefault="009B162A"/>
    <w:p w:rsidR="009B162A" w:rsidRDefault="009B162A"/>
    <w:p w:rsidR="009B162A" w:rsidRDefault="009B162A"/>
    <w:p w:rsidR="009B162A" w:rsidRDefault="009B162A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700"/>
        <w:gridCol w:w="1584"/>
        <w:gridCol w:w="960"/>
        <w:gridCol w:w="1240"/>
        <w:gridCol w:w="1360"/>
        <w:gridCol w:w="713"/>
        <w:gridCol w:w="1509"/>
      </w:tblGrid>
      <w:tr w:rsidR="00DE6D50" w:rsidRPr="00DE6D50" w:rsidTr="00DE6D50">
        <w:trPr>
          <w:trHeight w:val="25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6D50" w:rsidRPr="00DE6D50" w:rsidTr="00DE6D50">
        <w:trPr>
          <w:trHeight w:val="28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6D50">
              <w:rPr>
                <w:b/>
                <w:bCs/>
                <w:sz w:val="22"/>
                <w:szCs w:val="22"/>
                <w:lang w:eastAsia="ru-RU"/>
              </w:rPr>
              <w:t xml:space="preserve">Примерный расчет затрат на суточный рацион питания одного ребенка в соответствии </w:t>
            </w:r>
            <w:proofErr w:type="gramStart"/>
            <w:r w:rsidRPr="00DE6D50">
              <w:rPr>
                <w:b/>
                <w:bCs/>
                <w:sz w:val="22"/>
                <w:szCs w:val="22"/>
                <w:lang w:eastAsia="ru-RU"/>
              </w:rPr>
              <w:t>с</w:t>
            </w:r>
            <w:proofErr w:type="gramEnd"/>
          </w:p>
        </w:tc>
      </w:tr>
      <w:tr w:rsidR="00DE6D50" w:rsidRPr="00DE6D50" w:rsidTr="00DE6D50">
        <w:trPr>
          <w:trHeight w:val="28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ru-RU"/>
              </w:rPr>
            </w:pPr>
            <w:r w:rsidRPr="00DE6D50">
              <w:rPr>
                <w:b/>
                <w:bCs/>
                <w:sz w:val="22"/>
                <w:szCs w:val="22"/>
                <w:u w:val="single"/>
                <w:lang w:eastAsia="ru-RU"/>
              </w:rPr>
              <w:t>установленными нормами СанПиН</w:t>
            </w:r>
            <w:proofErr w:type="gramStart"/>
            <w:r w:rsidRPr="00DE6D50">
              <w:rPr>
                <w:b/>
                <w:bCs/>
                <w:sz w:val="22"/>
                <w:szCs w:val="22"/>
                <w:u w:val="single"/>
                <w:lang w:eastAsia="ru-RU"/>
              </w:rPr>
              <w:t>2</w:t>
            </w:r>
            <w:proofErr w:type="gramEnd"/>
            <w:r w:rsidRPr="00DE6D50">
              <w:rPr>
                <w:b/>
                <w:bCs/>
                <w:sz w:val="22"/>
                <w:szCs w:val="22"/>
                <w:u w:val="single"/>
                <w:lang w:eastAsia="ru-RU"/>
              </w:rPr>
              <w:t>.4.1.3049-13 (9 часов)</w:t>
            </w:r>
            <w:r w:rsidRPr="00DE6D50">
              <w:rPr>
                <w:b/>
                <w:bCs/>
                <w:sz w:val="22"/>
                <w:szCs w:val="22"/>
                <w:lang w:eastAsia="ru-RU"/>
              </w:rPr>
              <w:t>_</w:t>
            </w:r>
          </w:p>
        </w:tc>
      </w:tr>
      <w:tr w:rsidR="00DE6D50" w:rsidRPr="00DE6D50" w:rsidTr="00DE6D50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E6D50" w:rsidRPr="00DE6D50" w:rsidTr="00DE6D50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Наименование продуктов питания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Количество продуктов для детей в возрасте </w:t>
            </w:r>
            <w:proofErr w:type="gramStart"/>
            <w:r w:rsidRPr="00DE6D50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E6D50">
              <w:rPr>
                <w:sz w:val="18"/>
                <w:szCs w:val="18"/>
                <w:lang w:eastAsia="ru-RU"/>
              </w:rPr>
              <w:t>в г, мл, брутто) на одного ребенка/сутки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ind w:firstLineChars="600" w:firstLine="108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1-3 года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ind w:firstLineChars="600" w:firstLine="108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3-7 года</w:t>
            </w:r>
          </w:p>
        </w:tc>
      </w:tr>
      <w:tr w:rsidR="00DE6D50" w:rsidRPr="00DE6D50" w:rsidTr="00DE6D50">
        <w:trPr>
          <w:trHeight w:val="16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0" w:rsidRPr="00DE6D50" w:rsidRDefault="00DE6D50" w:rsidP="00DE6D5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Количество продуктов </w:t>
            </w:r>
            <w:proofErr w:type="gramStart"/>
            <w:r w:rsidRPr="00DE6D50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E6D50">
              <w:rPr>
                <w:sz w:val="18"/>
                <w:szCs w:val="18"/>
                <w:lang w:eastAsia="ru-RU"/>
              </w:rPr>
              <w:t>в г. мл, брутто) на одного ребенка/сутки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0" w:rsidRPr="00DE6D50" w:rsidRDefault="00DE6D50" w:rsidP="00DE6D5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Цена, </w:t>
            </w:r>
            <w:proofErr w:type="gramStart"/>
            <w:r w:rsidRPr="00DE6D50">
              <w:rPr>
                <w:sz w:val="18"/>
                <w:szCs w:val="18"/>
                <w:lang w:eastAsia="ru-RU"/>
              </w:rPr>
              <w:t>л</w:t>
            </w:r>
            <w:proofErr w:type="gramEnd"/>
            <w:r w:rsidRPr="00DE6D50">
              <w:rPr>
                <w:sz w:val="18"/>
                <w:szCs w:val="18"/>
                <w:lang w:eastAsia="ru-RU"/>
              </w:rPr>
              <w:t xml:space="preserve"> (кг).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0" w:rsidRPr="00DE6D50" w:rsidRDefault="00DE6D50" w:rsidP="00DE6D5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Стоимость в сутки на 1 </w:t>
            </w:r>
            <w:proofErr w:type="spellStart"/>
            <w:r w:rsidRPr="00DE6D50">
              <w:rPr>
                <w:sz w:val="18"/>
                <w:szCs w:val="18"/>
                <w:lang w:eastAsia="ru-RU"/>
              </w:rPr>
              <w:t>реб</w:t>
            </w:r>
            <w:proofErr w:type="spellEnd"/>
            <w:r w:rsidRPr="00DE6D50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0" w:rsidRPr="00DE6D50" w:rsidRDefault="00DE6D50" w:rsidP="00DE6D5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Количество продуктов для детей в возрасте ( в г, мл, брутто</w:t>
            </w:r>
            <w:proofErr w:type="gramStart"/>
            <w:r w:rsidRPr="00DE6D50">
              <w:rPr>
                <w:sz w:val="18"/>
                <w:szCs w:val="18"/>
                <w:lang w:eastAsia="ru-RU"/>
              </w:rPr>
              <w:t>)н</w:t>
            </w:r>
            <w:proofErr w:type="gramEnd"/>
            <w:r w:rsidRPr="00DE6D50">
              <w:rPr>
                <w:sz w:val="18"/>
                <w:szCs w:val="18"/>
                <w:lang w:eastAsia="ru-RU"/>
              </w:rPr>
              <w:t>а одного ребенка/сутки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Цена, </w:t>
            </w:r>
            <w:proofErr w:type="gramStart"/>
            <w:r w:rsidRPr="00DE6D50">
              <w:rPr>
                <w:sz w:val="18"/>
                <w:szCs w:val="18"/>
                <w:lang w:eastAsia="ru-RU"/>
              </w:rPr>
              <w:t>кг</w:t>
            </w:r>
            <w:proofErr w:type="gramEnd"/>
            <w:r w:rsidRPr="00DE6D50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Стоимость в сутки на 1 </w:t>
            </w:r>
            <w:proofErr w:type="spellStart"/>
            <w:r w:rsidRPr="00DE6D50">
              <w:rPr>
                <w:sz w:val="18"/>
                <w:szCs w:val="18"/>
                <w:lang w:eastAsia="ru-RU"/>
              </w:rPr>
              <w:t>реб</w:t>
            </w:r>
            <w:proofErr w:type="spellEnd"/>
            <w:r w:rsidRPr="00DE6D50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DE6D50" w:rsidRPr="00DE6D50" w:rsidTr="00DE6D50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Молоко и кисломолочные продукты с </w:t>
            </w:r>
            <w:proofErr w:type="spellStart"/>
            <w:r w:rsidRPr="00DE6D50">
              <w:rPr>
                <w:sz w:val="18"/>
                <w:szCs w:val="18"/>
                <w:lang w:eastAsia="ru-RU"/>
              </w:rPr>
              <w:t>м.</w:t>
            </w:r>
            <w:proofErr w:type="gramStart"/>
            <w:r w:rsidRPr="00DE6D50">
              <w:rPr>
                <w:sz w:val="18"/>
                <w:szCs w:val="18"/>
                <w:lang w:eastAsia="ru-RU"/>
              </w:rPr>
              <w:t>д.ж</w:t>
            </w:r>
            <w:proofErr w:type="spellEnd"/>
            <w:proofErr w:type="gramEnd"/>
            <w:r w:rsidRPr="00DE6D50">
              <w:rPr>
                <w:sz w:val="18"/>
                <w:szCs w:val="18"/>
                <w:lang w:eastAsia="ru-RU"/>
              </w:rPr>
              <w:t>. не ниже 2,5%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22,50</w:t>
            </w:r>
          </w:p>
        </w:tc>
      </w:tr>
      <w:tr w:rsidR="00DE6D50" w:rsidRPr="00DE6D50" w:rsidTr="00DE6D50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Творог, творожные изделия с </w:t>
            </w:r>
            <w:proofErr w:type="spellStart"/>
            <w:r w:rsidRPr="00DE6D50">
              <w:rPr>
                <w:sz w:val="18"/>
                <w:szCs w:val="18"/>
                <w:lang w:eastAsia="ru-RU"/>
              </w:rPr>
              <w:t>м.</w:t>
            </w:r>
            <w:proofErr w:type="gramStart"/>
            <w:r w:rsidRPr="00DE6D50">
              <w:rPr>
                <w:sz w:val="18"/>
                <w:szCs w:val="18"/>
                <w:lang w:eastAsia="ru-RU"/>
              </w:rPr>
              <w:t>д.ж</w:t>
            </w:r>
            <w:proofErr w:type="spellEnd"/>
            <w:proofErr w:type="gramEnd"/>
            <w:r w:rsidRPr="00DE6D50">
              <w:rPr>
                <w:sz w:val="18"/>
                <w:szCs w:val="18"/>
                <w:lang w:eastAsia="ru-RU"/>
              </w:rPr>
              <w:t>. не менее 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14,80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Сметана с </w:t>
            </w:r>
            <w:proofErr w:type="spellStart"/>
            <w:r w:rsidRPr="00DE6D50">
              <w:rPr>
                <w:sz w:val="18"/>
                <w:szCs w:val="18"/>
                <w:lang w:eastAsia="ru-RU"/>
              </w:rPr>
              <w:t>м.</w:t>
            </w:r>
            <w:proofErr w:type="gramStart"/>
            <w:r w:rsidRPr="00DE6D50">
              <w:rPr>
                <w:sz w:val="18"/>
                <w:szCs w:val="18"/>
                <w:lang w:eastAsia="ru-RU"/>
              </w:rPr>
              <w:t>д.ж</w:t>
            </w:r>
            <w:proofErr w:type="spellEnd"/>
            <w:proofErr w:type="gramEnd"/>
            <w:r w:rsidRPr="00DE6D50">
              <w:rPr>
                <w:sz w:val="18"/>
                <w:szCs w:val="18"/>
                <w:lang w:eastAsia="ru-RU"/>
              </w:rPr>
              <w:t>. не более 15%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3,19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3,99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Мясо (бескостное/на кости)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36,30</w:t>
            </w:r>
          </w:p>
        </w:tc>
      </w:tr>
      <w:tr w:rsidR="00DE6D50" w:rsidRPr="00DE6D50" w:rsidTr="00DE6D50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Птица (куры 1 кат</w:t>
            </w:r>
            <w:proofErr w:type="gramStart"/>
            <w:r w:rsidRPr="00DE6D50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DE6D5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E6D5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DE6D50">
              <w:rPr>
                <w:sz w:val="18"/>
                <w:szCs w:val="18"/>
                <w:lang w:eastAsia="ru-RU"/>
              </w:rPr>
              <w:t>отр</w:t>
            </w:r>
            <w:proofErr w:type="spellEnd"/>
            <w:r w:rsidRPr="00DE6D50">
              <w:rPr>
                <w:sz w:val="18"/>
                <w:szCs w:val="18"/>
                <w:lang w:eastAsia="ru-RU"/>
              </w:rPr>
              <w:t xml:space="preserve">./цыплята-бройлеры 1 кат. </w:t>
            </w:r>
            <w:proofErr w:type="spellStart"/>
            <w:r w:rsidRPr="00DE6D50">
              <w:rPr>
                <w:sz w:val="18"/>
                <w:szCs w:val="18"/>
                <w:lang w:eastAsia="ru-RU"/>
              </w:rPr>
              <w:t>потр</w:t>
            </w:r>
            <w:proofErr w:type="spellEnd"/>
            <w:r w:rsidRPr="00DE6D50">
              <w:rPr>
                <w:sz w:val="18"/>
                <w:szCs w:val="18"/>
                <w:lang w:eastAsia="ru-RU"/>
              </w:rPr>
              <w:t xml:space="preserve">./индейка 1 кат. </w:t>
            </w:r>
            <w:proofErr w:type="spellStart"/>
            <w:r w:rsidRPr="00DE6D50">
              <w:rPr>
                <w:sz w:val="18"/>
                <w:szCs w:val="18"/>
                <w:lang w:eastAsia="ru-RU"/>
              </w:rPr>
              <w:t>потр</w:t>
            </w:r>
            <w:proofErr w:type="spellEnd"/>
            <w:r w:rsidRPr="00DE6D50">
              <w:rPr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6,49</w:t>
            </w:r>
          </w:p>
        </w:tc>
      </w:tr>
      <w:tr w:rsidR="00DE6D50" w:rsidRPr="00DE6D50" w:rsidTr="00DE6D50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Рыба (филе), в </w:t>
            </w:r>
            <w:proofErr w:type="spellStart"/>
            <w:r w:rsidRPr="00DE6D50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DE6D50">
              <w:rPr>
                <w:sz w:val="18"/>
                <w:szCs w:val="18"/>
                <w:lang w:eastAsia="ru-RU"/>
              </w:rPr>
              <w:t xml:space="preserve">. филе </w:t>
            </w:r>
            <w:proofErr w:type="gramStart"/>
            <w:r w:rsidRPr="00DE6D50">
              <w:rPr>
                <w:sz w:val="18"/>
                <w:szCs w:val="18"/>
                <w:lang w:eastAsia="ru-RU"/>
              </w:rPr>
              <w:t>слабо-или</w:t>
            </w:r>
            <w:proofErr w:type="gramEnd"/>
            <w:r w:rsidRPr="00DE6D50">
              <w:rPr>
                <w:sz w:val="18"/>
                <w:szCs w:val="18"/>
                <w:lang w:eastAsia="ru-RU"/>
              </w:rPr>
              <w:t xml:space="preserve"> малосоленое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11,70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Яйцо куриное столовое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0,05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5,23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Овощи, зелень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21,13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23,76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25,08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Фрукты (плоды) сухие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0,86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Соки фруктовые (овощные)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9,00</w:t>
            </w:r>
          </w:p>
        </w:tc>
      </w:tr>
      <w:tr w:rsidR="00DE6D50" w:rsidRPr="00DE6D50" w:rsidTr="00DE6D50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2,10</w:t>
            </w:r>
          </w:p>
        </w:tc>
      </w:tr>
      <w:tr w:rsidR="00DE6D50" w:rsidRPr="00DE6D50" w:rsidTr="00DE6D50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Хлеб пшеничный или хлеб зерновой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3,20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Крупы (злаки), бобовые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2,80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1,13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Мука пшеничная хлебопекарная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1,54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lastRenderedPageBreak/>
              <w:t xml:space="preserve">Масло коровье </w:t>
            </w:r>
            <w:proofErr w:type="spellStart"/>
            <w:r w:rsidRPr="00DE6D50">
              <w:rPr>
                <w:sz w:val="18"/>
                <w:szCs w:val="18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16,59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1,40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3,10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 xml:space="preserve">Чай, включая </w:t>
            </w:r>
            <w:proofErr w:type="spellStart"/>
            <w:r w:rsidRPr="00DE6D50">
              <w:rPr>
                <w:sz w:val="18"/>
                <w:szCs w:val="18"/>
                <w:lang w:eastAsia="ru-RU"/>
              </w:rPr>
              <w:t>фиточай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0,49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Какао-порошок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0,25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0,60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3,29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Мука картофельная (крахмал)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Соль пищевая поваренная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6D50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E6D50">
              <w:rPr>
                <w:sz w:val="18"/>
                <w:szCs w:val="18"/>
                <w:lang w:eastAsia="ru-RU"/>
              </w:rPr>
              <w:t>0,12</w:t>
            </w:r>
          </w:p>
        </w:tc>
      </w:tr>
      <w:tr w:rsidR="00DE6D50" w:rsidRPr="00DE6D50" w:rsidTr="00DE6D50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6D50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6D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E6D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E6D50">
              <w:rPr>
                <w:b/>
                <w:bCs/>
                <w:sz w:val="22"/>
                <w:szCs w:val="22"/>
                <w:lang w:eastAsia="ru-RU"/>
              </w:rPr>
              <w:t>167,19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6D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6D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6D50">
              <w:rPr>
                <w:b/>
                <w:bCs/>
                <w:sz w:val="22"/>
                <w:szCs w:val="22"/>
                <w:lang w:eastAsia="ru-RU"/>
              </w:rPr>
              <w:t>196,90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E6D5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Коэффициент </w:t>
            </w:r>
            <w:proofErr w:type="spellStart"/>
            <w:r w:rsidRPr="00DE6D5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учитываюший</w:t>
            </w:r>
            <w:proofErr w:type="spellEnd"/>
            <w:r w:rsidRPr="00DE6D5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режим </w:t>
            </w:r>
            <w:proofErr w:type="spellStart"/>
            <w:r w:rsidRPr="00DE6D5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прибывания</w:t>
            </w:r>
            <w:proofErr w:type="spellEnd"/>
            <w:r w:rsidRPr="00DE6D5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воспитанников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E6D5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для воспитанников посещающих группы с режимом пребывания до 10,5 часов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150,47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177,21</w:t>
            </w: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6D50" w:rsidRPr="00DE6D50" w:rsidTr="00DE6D50">
        <w:trPr>
          <w:trHeight w:val="25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6D50" w:rsidRPr="00DE6D50" w:rsidTr="00DE6D50">
        <w:trPr>
          <w:trHeight w:val="88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B162A" w:rsidRDefault="009B162A"/>
    <w:p w:rsidR="009B162A" w:rsidRDefault="009B162A">
      <w:pPr>
        <w:sectPr w:rsidR="009B162A" w:rsidSect="00A13959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637BB" w:rsidRDefault="002637BB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643"/>
      </w:tblGrid>
      <w:tr w:rsidR="00A56034" w:rsidRPr="00A56034" w:rsidTr="007A4BD2">
        <w:tc>
          <w:tcPr>
            <w:tcW w:w="4643" w:type="dxa"/>
            <w:shd w:val="clear" w:color="auto" w:fill="auto"/>
          </w:tcPr>
          <w:p w:rsidR="00A56034" w:rsidRPr="00AF4CB9" w:rsidRDefault="00A56034" w:rsidP="00AF4CB9">
            <w:pPr>
              <w:suppressAutoHyphens w:val="0"/>
              <w:ind w:left="34"/>
              <w:jc w:val="center"/>
              <w:rPr>
                <w:rFonts w:eastAsia="Calibri"/>
                <w:lang w:eastAsia="en-US"/>
              </w:rPr>
            </w:pPr>
            <w:r w:rsidRPr="00AF4CB9">
              <w:rPr>
                <w:rFonts w:eastAsia="Calibri"/>
                <w:lang w:eastAsia="en-US"/>
              </w:rPr>
              <w:t>Приложение №</w:t>
            </w:r>
            <w:r w:rsidR="00AF4CB9">
              <w:rPr>
                <w:rFonts w:eastAsia="Calibri"/>
                <w:lang w:eastAsia="en-US"/>
              </w:rPr>
              <w:t xml:space="preserve"> </w:t>
            </w:r>
            <w:r w:rsidRPr="00AF4CB9">
              <w:rPr>
                <w:rFonts w:eastAsia="Calibri"/>
                <w:lang w:eastAsia="en-US"/>
              </w:rPr>
              <w:t>2</w:t>
            </w:r>
          </w:p>
          <w:p w:rsidR="00AF4CB9" w:rsidRDefault="00A56034" w:rsidP="00AF4CB9">
            <w:pPr>
              <w:suppressAutoHyphens w:val="0"/>
              <w:ind w:left="34"/>
              <w:jc w:val="center"/>
              <w:rPr>
                <w:rFonts w:eastAsia="Calibri"/>
                <w:lang w:eastAsia="en-US"/>
              </w:rPr>
            </w:pPr>
            <w:r w:rsidRPr="00AF4CB9">
              <w:rPr>
                <w:rFonts w:eastAsia="Calibri"/>
                <w:lang w:eastAsia="en-US"/>
              </w:rPr>
              <w:t xml:space="preserve"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</w:t>
            </w:r>
          </w:p>
          <w:p w:rsidR="00A56034" w:rsidRPr="007A4BD2" w:rsidRDefault="00A56034" w:rsidP="00AF4CB9">
            <w:pPr>
              <w:suppressAutoHyphens w:val="0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4CB9">
              <w:rPr>
                <w:rFonts w:eastAsia="Calibri"/>
                <w:lang w:eastAsia="en-US"/>
              </w:rPr>
              <w:t>Смоленской области</w:t>
            </w:r>
          </w:p>
        </w:tc>
      </w:tr>
    </w:tbl>
    <w:p w:rsidR="002637BB" w:rsidRPr="007A4BD2" w:rsidRDefault="002637BB" w:rsidP="00DA4025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2637BB" w:rsidRDefault="002637BB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809"/>
        <w:gridCol w:w="2391"/>
        <w:gridCol w:w="853"/>
        <w:gridCol w:w="1661"/>
        <w:gridCol w:w="1954"/>
        <w:gridCol w:w="2292"/>
      </w:tblGrid>
      <w:tr w:rsidR="00DE6D50" w:rsidRPr="00DE6D50" w:rsidTr="00DE6D50">
        <w:trPr>
          <w:trHeight w:val="255"/>
        </w:trPr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6D50" w:rsidRPr="00DE6D50" w:rsidTr="00DE6D50">
        <w:trPr>
          <w:trHeight w:val="25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D50" w:rsidRPr="00DE6D50" w:rsidRDefault="00DE6D50" w:rsidP="00DE6D50">
            <w:pPr>
              <w:suppressAutoHyphens w:val="0"/>
              <w:ind w:firstLineChars="200" w:firstLine="360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Примерная норма расхода материалов на хозяйственно-бытовое обслуживание на одного ребенка в день</w:t>
            </w:r>
          </w:p>
        </w:tc>
      </w:tr>
      <w:tr w:rsidR="00DE6D50" w:rsidRPr="00DE6D50" w:rsidTr="00DE6D50">
        <w:trPr>
          <w:trHeight w:val="76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0" w:rsidRPr="00DE6D50" w:rsidRDefault="00DE6D50" w:rsidP="00DE6D50">
            <w:pPr>
              <w:suppressAutoHyphens w:val="0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п</w:t>
            </w:r>
            <w:proofErr w:type="gramEnd"/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ед</w:t>
            </w:r>
            <w:proofErr w:type="gramStart"/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.и</w:t>
            </w:r>
            <w:proofErr w:type="gramEnd"/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зм</w:t>
            </w:r>
            <w:proofErr w:type="spellEnd"/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Количество на одного воспитанника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ind w:firstLineChars="200" w:firstLine="360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0" w:rsidRPr="00DE6D50" w:rsidRDefault="00DE6D50" w:rsidP="00DE6D50">
            <w:pPr>
              <w:suppressAutoHyphens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Стоимость на одного ребенка в месяц</w:t>
            </w:r>
          </w:p>
        </w:tc>
      </w:tr>
      <w:tr w:rsidR="00DE6D50" w:rsidRPr="00DE6D50" w:rsidTr="00DE6D5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Мыло хозяйственное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proofErr w:type="gramStart"/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Кус</w:t>
            </w:r>
            <w:proofErr w:type="gramEnd"/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lang w:eastAsia="ru-RU"/>
              </w:rPr>
            </w:pPr>
            <w:r w:rsidRPr="00DE6D50">
              <w:rPr>
                <w:lang w:eastAsia="ru-RU"/>
              </w:rPr>
              <w:t>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4,6</w:t>
            </w:r>
          </w:p>
        </w:tc>
      </w:tr>
      <w:tr w:rsidR="00DE6D50" w:rsidRPr="00DE6D50" w:rsidTr="00DE6D5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 xml:space="preserve">Сода </w:t>
            </w:r>
            <w:proofErr w:type="spellStart"/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кальциниров</w:t>
            </w:r>
            <w:proofErr w:type="spellEnd"/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lang w:eastAsia="ru-RU"/>
              </w:rPr>
            </w:pPr>
            <w:r w:rsidRPr="00DE6D50">
              <w:rPr>
                <w:lang w:eastAsia="ru-RU"/>
              </w:rPr>
              <w:t>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3,92</w:t>
            </w:r>
          </w:p>
        </w:tc>
      </w:tr>
      <w:tr w:rsidR="00DE6D50" w:rsidRPr="00DE6D50" w:rsidTr="00DE6D5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Стиральный порошок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lang w:eastAsia="ru-RU"/>
              </w:rPr>
            </w:pPr>
            <w:r w:rsidRPr="00DE6D50">
              <w:rPr>
                <w:lang w:eastAsia="ru-RU"/>
              </w:rPr>
              <w:t>232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23,2</w:t>
            </w:r>
          </w:p>
        </w:tc>
      </w:tr>
      <w:tr w:rsidR="00DE6D50" w:rsidRPr="00DE6D50" w:rsidTr="00DE6D5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Сода питьевая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lang w:eastAsia="ru-RU"/>
              </w:rPr>
            </w:pPr>
            <w:r w:rsidRPr="00DE6D50">
              <w:rPr>
                <w:lang w:eastAsia="ru-RU"/>
              </w:rPr>
              <w:t>46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1,84</w:t>
            </w:r>
          </w:p>
        </w:tc>
      </w:tr>
      <w:tr w:rsidR="00DE6D50" w:rsidRPr="00DE6D50" w:rsidTr="00DE6D5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Моющие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lang w:eastAsia="ru-RU"/>
              </w:rPr>
            </w:pPr>
            <w:r w:rsidRPr="00DE6D50">
              <w:rPr>
                <w:lang w:eastAsia="ru-RU"/>
              </w:rPr>
              <w:t>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2,4</w:t>
            </w:r>
          </w:p>
        </w:tc>
      </w:tr>
      <w:tr w:rsidR="00DE6D50" w:rsidRPr="00DE6D50" w:rsidTr="00DE6D50">
        <w:trPr>
          <w:trHeight w:val="4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Моющие средства для унитазов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lang w:eastAsia="ru-RU"/>
              </w:rPr>
            </w:pPr>
            <w:r w:rsidRPr="00DE6D50">
              <w:rPr>
                <w:lang w:eastAsia="ru-RU"/>
              </w:rPr>
              <w:t>143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2,86</w:t>
            </w:r>
          </w:p>
        </w:tc>
      </w:tr>
      <w:tr w:rsidR="00DE6D50" w:rsidRPr="00DE6D50" w:rsidTr="00DE6D50">
        <w:trPr>
          <w:trHeight w:val="6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proofErr w:type="gramStart"/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Моющее</w:t>
            </w:r>
            <w:proofErr w:type="gramEnd"/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сретства</w:t>
            </w:r>
            <w:proofErr w:type="spellEnd"/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 xml:space="preserve"> для посуды (щетки, губки, перчатки)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lang w:eastAsia="ru-RU"/>
              </w:rPr>
            </w:pPr>
            <w:r w:rsidRPr="00DE6D50">
              <w:rPr>
                <w:lang w:eastAsia="ru-RU"/>
              </w:rPr>
              <w:t>92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1,84</w:t>
            </w:r>
          </w:p>
        </w:tc>
      </w:tr>
      <w:tr w:rsidR="00DE6D50" w:rsidRPr="00DE6D50" w:rsidTr="00DE6D5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Ткань полотняная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lang w:eastAsia="ru-RU"/>
              </w:rPr>
            </w:pPr>
            <w:r w:rsidRPr="00DE6D50">
              <w:rPr>
                <w:lang w:eastAsia="ru-RU"/>
              </w:rPr>
              <w:t>60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3</w:t>
            </w:r>
          </w:p>
        </w:tc>
      </w:tr>
      <w:tr w:rsidR="00DE6D50" w:rsidRPr="00DE6D50" w:rsidTr="00DE6D50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DE6D50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43,66</w:t>
            </w:r>
          </w:p>
        </w:tc>
      </w:tr>
      <w:tr w:rsidR="00DE6D50" w:rsidRPr="00DE6D50" w:rsidTr="00DE6D50">
        <w:trPr>
          <w:trHeight w:val="25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6D50" w:rsidRPr="00DE6D50" w:rsidTr="00DE6D50">
        <w:trPr>
          <w:trHeight w:val="25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D50" w:rsidRPr="00DE6D50" w:rsidRDefault="00DE6D50" w:rsidP="00DE6D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>Стоимость на одного ребенка в день = 43,66  :  21 (</w:t>
            </w:r>
            <w:proofErr w:type="spellStart"/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>ср</w:t>
            </w:r>
            <w:proofErr w:type="gramStart"/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>исло</w:t>
            </w:r>
            <w:proofErr w:type="spellEnd"/>
            <w:r w:rsidRPr="00DE6D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рабочих дней в месяце) = 2,08</w:t>
            </w:r>
          </w:p>
        </w:tc>
      </w:tr>
    </w:tbl>
    <w:p w:rsidR="002637BB" w:rsidRDefault="002637BB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5958" w:rsidRDefault="00485958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5958" w:rsidRDefault="00485958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637BB" w:rsidRDefault="002637BB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4CB9" w:rsidRDefault="00AF4CB9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643"/>
      </w:tblGrid>
      <w:tr w:rsidR="00A56034" w:rsidRPr="00A56034" w:rsidTr="007A4BD2">
        <w:tc>
          <w:tcPr>
            <w:tcW w:w="4643" w:type="dxa"/>
            <w:shd w:val="clear" w:color="auto" w:fill="auto"/>
          </w:tcPr>
          <w:p w:rsidR="00AF4CB9" w:rsidRDefault="00AF4CB9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6034" w:rsidRPr="007A4BD2" w:rsidRDefault="00A56034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Приложение №</w:t>
            </w:r>
            <w:r w:rsidR="00AF4C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4B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56034" w:rsidRPr="007A4BD2" w:rsidRDefault="00A56034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Смоленской области</w:t>
            </w:r>
          </w:p>
        </w:tc>
      </w:tr>
    </w:tbl>
    <w:p w:rsidR="00DA4025" w:rsidRDefault="00DA4025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2"/>
        <w:gridCol w:w="2680"/>
        <w:gridCol w:w="924"/>
        <w:gridCol w:w="1605"/>
        <w:gridCol w:w="2451"/>
        <w:gridCol w:w="2409"/>
      </w:tblGrid>
      <w:tr w:rsidR="00DE6D50" w:rsidRPr="00DE6D50" w:rsidTr="00DE6D50">
        <w:trPr>
          <w:trHeight w:val="255"/>
        </w:trPr>
        <w:tc>
          <w:tcPr>
            <w:tcW w:w="12420" w:type="dxa"/>
            <w:gridSpan w:val="6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DE6D50" w:rsidRPr="00DE6D50" w:rsidTr="00DE6D50">
        <w:trPr>
          <w:trHeight w:val="285"/>
        </w:trPr>
        <w:tc>
          <w:tcPr>
            <w:tcW w:w="9518" w:type="dxa"/>
            <w:gridSpan w:val="5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DE6D50">
              <w:rPr>
                <w:b/>
                <w:bCs/>
                <w:lang w:eastAsia="en-US"/>
              </w:rPr>
              <w:t>Примерная норма расхода материальных запасов на соблюдение ребенком личной гигиены</w:t>
            </w:r>
          </w:p>
        </w:tc>
        <w:tc>
          <w:tcPr>
            <w:tcW w:w="2902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DE6D50" w:rsidRPr="00DE6D50" w:rsidTr="00DE6D50">
        <w:trPr>
          <w:trHeight w:val="255"/>
        </w:trPr>
        <w:tc>
          <w:tcPr>
            <w:tcW w:w="331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3234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108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1917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295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2902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DE6D50" w:rsidRPr="00DE6D50" w:rsidTr="00DE6D50">
        <w:trPr>
          <w:trHeight w:val="600"/>
        </w:trPr>
        <w:tc>
          <w:tcPr>
            <w:tcW w:w="331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1.</w:t>
            </w:r>
          </w:p>
        </w:tc>
        <w:tc>
          <w:tcPr>
            <w:tcW w:w="3234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наименование</w:t>
            </w:r>
          </w:p>
        </w:tc>
        <w:tc>
          <w:tcPr>
            <w:tcW w:w="108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proofErr w:type="spellStart"/>
            <w:r w:rsidRPr="00DE6D50">
              <w:rPr>
                <w:lang w:eastAsia="en-US"/>
              </w:rPr>
              <w:t>ед</w:t>
            </w:r>
            <w:proofErr w:type="gramStart"/>
            <w:r w:rsidRPr="00DE6D50">
              <w:rPr>
                <w:lang w:eastAsia="en-US"/>
              </w:rPr>
              <w:t>.и</w:t>
            </w:r>
            <w:proofErr w:type="gramEnd"/>
            <w:r w:rsidRPr="00DE6D50">
              <w:rPr>
                <w:lang w:eastAsia="en-US"/>
              </w:rPr>
              <w:t>зм</w:t>
            </w:r>
            <w:proofErr w:type="spellEnd"/>
          </w:p>
        </w:tc>
        <w:tc>
          <w:tcPr>
            <w:tcW w:w="1917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Количество</w:t>
            </w:r>
          </w:p>
        </w:tc>
        <w:tc>
          <w:tcPr>
            <w:tcW w:w="295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Цена, руб.</w:t>
            </w:r>
          </w:p>
        </w:tc>
        <w:tc>
          <w:tcPr>
            <w:tcW w:w="2902" w:type="dxa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Стоимость на одного ребенка в месяц</w:t>
            </w:r>
          </w:p>
        </w:tc>
      </w:tr>
      <w:tr w:rsidR="00DE6D50" w:rsidRPr="00DE6D50" w:rsidTr="00DE6D50">
        <w:trPr>
          <w:trHeight w:val="315"/>
        </w:trPr>
        <w:tc>
          <w:tcPr>
            <w:tcW w:w="331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3234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Мыло туалетное</w:t>
            </w:r>
          </w:p>
        </w:tc>
        <w:tc>
          <w:tcPr>
            <w:tcW w:w="108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proofErr w:type="gramStart"/>
            <w:r w:rsidRPr="00DE6D50">
              <w:rPr>
                <w:lang w:eastAsia="en-US"/>
              </w:rPr>
              <w:t>Кус</w:t>
            </w:r>
            <w:proofErr w:type="gramEnd"/>
            <w:r w:rsidRPr="00DE6D50">
              <w:rPr>
                <w:lang w:eastAsia="en-US"/>
              </w:rPr>
              <w:t>.</w:t>
            </w:r>
          </w:p>
        </w:tc>
        <w:tc>
          <w:tcPr>
            <w:tcW w:w="1917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0,25</w:t>
            </w:r>
          </w:p>
        </w:tc>
        <w:tc>
          <w:tcPr>
            <w:tcW w:w="2953" w:type="dxa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34</w:t>
            </w:r>
          </w:p>
        </w:tc>
        <w:tc>
          <w:tcPr>
            <w:tcW w:w="2902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8,5</w:t>
            </w:r>
          </w:p>
        </w:tc>
      </w:tr>
      <w:tr w:rsidR="00DE6D50" w:rsidRPr="00DE6D50" w:rsidTr="00DE6D50">
        <w:trPr>
          <w:trHeight w:val="315"/>
        </w:trPr>
        <w:tc>
          <w:tcPr>
            <w:tcW w:w="331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</w:t>
            </w:r>
          </w:p>
        </w:tc>
        <w:tc>
          <w:tcPr>
            <w:tcW w:w="3234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Салфетка бумажная</w:t>
            </w:r>
          </w:p>
        </w:tc>
        <w:tc>
          <w:tcPr>
            <w:tcW w:w="108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пачка</w:t>
            </w:r>
          </w:p>
        </w:tc>
        <w:tc>
          <w:tcPr>
            <w:tcW w:w="1917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0,08</w:t>
            </w:r>
          </w:p>
        </w:tc>
        <w:tc>
          <w:tcPr>
            <w:tcW w:w="2953" w:type="dxa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15</w:t>
            </w:r>
          </w:p>
        </w:tc>
        <w:tc>
          <w:tcPr>
            <w:tcW w:w="2902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1,2</w:t>
            </w:r>
          </w:p>
        </w:tc>
      </w:tr>
      <w:tr w:rsidR="00DE6D50" w:rsidRPr="00DE6D50" w:rsidTr="00DE6D50">
        <w:trPr>
          <w:trHeight w:val="315"/>
        </w:trPr>
        <w:tc>
          <w:tcPr>
            <w:tcW w:w="331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</w:t>
            </w:r>
          </w:p>
        </w:tc>
        <w:tc>
          <w:tcPr>
            <w:tcW w:w="3234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Бумага туалетная</w:t>
            </w:r>
          </w:p>
        </w:tc>
        <w:tc>
          <w:tcPr>
            <w:tcW w:w="108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proofErr w:type="spellStart"/>
            <w:r w:rsidRPr="00DE6D50">
              <w:rPr>
                <w:lang w:eastAsia="en-US"/>
              </w:rPr>
              <w:t>рул</w:t>
            </w:r>
            <w:proofErr w:type="spellEnd"/>
            <w:r w:rsidRPr="00DE6D50">
              <w:rPr>
                <w:lang w:eastAsia="en-US"/>
              </w:rPr>
              <w:t>.</w:t>
            </w:r>
          </w:p>
        </w:tc>
        <w:tc>
          <w:tcPr>
            <w:tcW w:w="1917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2953" w:type="dxa"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18</w:t>
            </w:r>
          </w:p>
        </w:tc>
        <w:tc>
          <w:tcPr>
            <w:tcW w:w="2902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18</w:t>
            </w:r>
          </w:p>
        </w:tc>
      </w:tr>
      <w:tr w:rsidR="00DE6D50" w:rsidRPr="00DE6D50" w:rsidTr="00DE6D50">
        <w:trPr>
          <w:trHeight w:val="285"/>
        </w:trPr>
        <w:tc>
          <w:tcPr>
            <w:tcW w:w="331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 </w:t>
            </w:r>
          </w:p>
        </w:tc>
        <w:tc>
          <w:tcPr>
            <w:tcW w:w="3234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DE6D50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08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 </w:t>
            </w:r>
          </w:p>
        </w:tc>
        <w:tc>
          <w:tcPr>
            <w:tcW w:w="1917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 </w:t>
            </w:r>
          </w:p>
        </w:tc>
        <w:tc>
          <w:tcPr>
            <w:tcW w:w="295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 </w:t>
            </w:r>
          </w:p>
        </w:tc>
        <w:tc>
          <w:tcPr>
            <w:tcW w:w="2902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DE6D50">
              <w:rPr>
                <w:b/>
                <w:bCs/>
                <w:lang w:eastAsia="en-US"/>
              </w:rPr>
              <w:t>27,7</w:t>
            </w:r>
          </w:p>
        </w:tc>
      </w:tr>
      <w:tr w:rsidR="00DE6D50" w:rsidRPr="00DE6D50" w:rsidTr="00DE6D50">
        <w:trPr>
          <w:trHeight w:val="255"/>
        </w:trPr>
        <w:tc>
          <w:tcPr>
            <w:tcW w:w="331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3234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108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1917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2953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2902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DE6D50" w:rsidRPr="00DE6D50" w:rsidTr="00DE6D50">
        <w:trPr>
          <w:trHeight w:val="255"/>
        </w:trPr>
        <w:tc>
          <w:tcPr>
            <w:tcW w:w="331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  <w:tc>
          <w:tcPr>
            <w:tcW w:w="9187" w:type="dxa"/>
            <w:gridSpan w:val="4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Стоимость на одного ребенка в день = 27,70  :  21 (</w:t>
            </w:r>
            <w:proofErr w:type="spellStart"/>
            <w:r w:rsidRPr="00DE6D50">
              <w:rPr>
                <w:lang w:eastAsia="en-US"/>
              </w:rPr>
              <w:t>ср</w:t>
            </w:r>
            <w:proofErr w:type="gramStart"/>
            <w:r w:rsidRPr="00DE6D50">
              <w:rPr>
                <w:lang w:eastAsia="en-US"/>
              </w:rPr>
              <w:t>.ч</w:t>
            </w:r>
            <w:proofErr w:type="gramEnd"/>
            <w:r w:rsidRPr="00DE6D50">
              <w:rPr>
                <w:lang w:eastAsia="en-US"/>
              </w:rPr>
              <w:t>исло</w:t>
            </w:r>
            <w:proofErr w:type="spellEnd"/>
            <w:r w:rsidRPr="00DE6D50">
              <w:rPr>
                <w:lang w:eastAsia="en-US"/>
              </w:rPr>
              <w:t xml:space="preserve"> рабочих дней в месяце) =1,32</w:t>
            </w:r>
          </w:p>
        </w:tc>
        <w:tc>
          <w:tcPr>
            <w:tcW w:w="2902" w:type="dxa"/>
            <w:noWrap/>
            <w:hideMark/>
          </w:tcPr>
          <w:p w:rsidR="00DE6D50" w:rsidRPr="00DE6D50" w:rsidRDefault="00DE6D50" w:rsidP="00DE6D50">
            <w:pPr>
              <w:suppressAutoHyphens w:val="0"/>
              <w:jc w:val="right"/>
              <w:rPr>
                <w:lang w:eastAsia="en-US"/>
              </w:rPr>
            </w:pPr>
          </w:p>
        </w:tc>
      </w:tr>
    </w:tbl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1FF7" w:rsidRDefault="00551FF7" w:rsidP="00DE6D50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AF4CB9" w:rsidRDefault="00AF4CB9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359"/>
      </w:tblGrid>
      <w:tr w:rsidR="002637BB" w:rsidRPr="002637BB" w:rsidTr="007A4BD2">
        <w:tc>
          <w:tcPr>
            <w:tcW w:w="4359" w:type="dxa"/>
            <w:shd w:val="clear" w:color="auto" w:fill="auto"/>
          </w:tcPr>
          <w:p w:rsidR="002637BB" w:rsidRPr="007A4BD2" w:rsidRDefault="002637BB" w:rsidP="00553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Приложение №</w:t>
            </w:r>
            <w:r w:rsidR="00AF4C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4B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AF4CB9" w:rsidRDefault="002637BB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 xml:space="preserve"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</w:t>
            </w:r>
          </w:p>
          <w:p w:rsidR="002637BB" w:rsidRPr="007A4BD2" w:rsidRDefault="002637BB" w:rsidP="005535B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Смоленской области</w:t>
            </w:r>
          </w:p>
          <w:p w:rsidR="002637BB" w:rsidRPr="007A4BD2" w:rsidRDefault="002637BB" w:rsidP="00553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f"/>
        <w:tblW w:w="10915" w:type="dxa"/>
        <w:tblInd w:w="-601" w:type="dxa"/>
        <w:tblLook w:val="04A0" w:firstRow="1" w:lastRow="0" w:firstColumn="1" w:lastColumn="0" w:noHBand="0" w:noVBand="1"/>
      </w:tblPr>
      <w:tblGrid>
        <w:gridCol w:w="882"/>
        <w:gridCol w:w="3895"/>
        <w:gridCol w:w="903"/>
        <w:gridCol w:w="1592"/>
        <w:gridCol w:w="1645"/>
        <w:gridCol w:w="1212"/>
        <w:gridCol w:w="893"/>
      </w:tblGrid>
      <w:tr w:rsidR="00DE6D50" w:rsidRPr="00DE6D50" w:rsidTr="00D55F9E">
        <w:trPr>
          <w:trHeight w:val="255"/>
        </w:trPr>
        <w:tc>
          <w:tcPr>
            <w:tcW w:w="10915" w:type="dxa"/>
            <w:gridSpan w:val="7"/>
            <w:noWrap/>
            <w:hideMark/>
          </w:tcPr>
          <w:p w:rsidR="00DE6D50" w:rsidRPr="00DE6D50" w:rsidRDefault="00DE6D50" w:rsidP="00D55F9E">
            <w:pPr>
              <w:suppressAutoHyphens w:val="0"/>
              <w:ind w:left="175" w:firstLine="34"/>
              <w:jc w:val="right"/>
              <w:rPr>
                <w:lang w:eastAsia="en-US"/>
              </w:rPr>
            </w:pPr>
          </w:p>
        </w:tc>
      </w:tr>
      <w:tr w:rsidR="00DE6D50" w:rsidRPr="00DE6D50" w:rsidTr="00D55F9E">
        <w:trPr>
          <w:trHeight w:val="255"/>
        </w:trPr>
        <w:tc>
          <w:tcPr>
            <w:tcW w:w="10915" w:type="dxa"/>
            <w:gridSpan w:val="7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b/>
                <w:bCs/>
                <w:lang w:eastAsia="en-US"/>
              </w:rPr>
            </w:pPr>
            <w:r w:rsidRPr="00DE6D50">
              <w:rPr>
                <w:b/>
                <w:bCs/>
                <w:lang w:eastAsia="en-US"/>
              </w:rPr>
              <w:t>Примерная норма расхода материальных запасов на соблюдение ребенком</w:t>
            </w:r>
          </w:p>
        </w:tc>
      </w:tr>
      <w:tr w:rsidR="00DE6D50" w:rsidRPr="00DE6D50" w:rsidTr="00D55F9E">
        <w:trPr>
          <w:trHeight w:val="4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</w:tr>
      <w:tr w:rsidR="00DE6D50" w:rsidRPr="00DE6D50" w:rsidTr="00D55F9E">
        <w:trPr>
          <w:trHeight w:val="255"/>
        </w:trPr>
        <w:tc>
          <w:tcPr>
            <w:tcW w:w="10915" w:type="dxa"/>
            <w:gridSpan w:val="7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b/>
                <w:bCs/>
                <w:lang w:eastAsia="en-US"/>
              </w:rPr>
            </w:pPr>
            <w:r w:rsidRPr="00DE6D50">
              <w:rPr>
                <w:b/>
                <w:bCs/>
                <w:lang w:eastAsia="en-US"/>
              </w:rPr>
              <w:t>режима дня</w:t>
            </w:r>
          </w:p>
        </w:tc>
      </w:tr>
      <w:tr w:rsidR="00DE6D50" w:rsidRPr="00DE6D50" w:rsidTr="00D55F9E">
        <w:trPr>
          <w:trHeight w:val="60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</w:tr>
      <w:tr w:rsidR="00DE6D50" w:rsidRPr="00DE6D50" w:rsidTr="00D55F9E">
        <w:trPr>
          <w:trHeight w:val="112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 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Наименование предмета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proofErr w:type="spellStart"/>
            <w:r w:rsidRPr="00DE6D50">
              <w:rPr>
                <w:lang w:eastAsia="en-US"/>
              </w:rPr>
              <w:t>Ед</w:t>
            </w:r>
            <w:proofErr w:type="gramStart"/>
            <w:r w:rsidRPr="00DE6D50">
              <w:rPr>
                <w:lang w:eastAsia="en-US"/>
              </w:rPr>
              <w:t>.и</w:t>
            </w:r>
            <w:proofErr w:type="gramEnd"/>
            <w:r w:rsidRPr="00DE6D50">
              <w:rPr>
                <w:lang w:eastAsia="en-US"/>
              </w:rPr>
              <w:t>зм</w:t>
            </w:r>
            <w:proofErr w:type="spellEnd"/>
            <w:r w:rsidRPr="00DE6D50">
              <w:rPr>
                <w:lang w:eastAsia="en-US"/>
              </w:rPr>
              <w:t>.</w:t>
            </w:r>
          </w:p>
        </w:tc>
        <w:tc>
          <w:tcPr>
            <w:tcW w:w="1639" w:type="dxa"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Количество на одного воспитанника</w:t>
            </w:r>
          </w:p>
        </w:tc>
        <w:tc>
          <w:tcPr>
            <w:tcW w:w="1694" w:type="dxa"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Срок эксплуатации, месяцев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Цена, руб.</w:t>
            </w:r>
          </w:p>
        </w:tc>
        <w:tc>
          <w:tcPr>
            <w:tcW w:w="485" w:type="dxa"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Стоимость на одного ребенка в месяц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Полотенце детское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12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40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10</w:t>
            </w:r>
          </w:p>
        </w:tc>
      </w:tr>
      <w:tr w:rsidR="00DE6D50" w:rsidRPr="00DE6D50" w:rsidTr="00D55F9E">
        <w:trPr>
          <w:trHeight w:val="25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Наволочка верхняя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36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55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4,58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Простыня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36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180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15,00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4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Пододеяльник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36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250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20,83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5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Покрывало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proofErr w:type="spellStart"/>
            <w:proofErr w:type="gramStart"/>
            <w:r w:rsidRPr="00DE6D5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60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300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5,00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6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Подушка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120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250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2,08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7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Матрац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60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800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13,33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8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Одеяло теплое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60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450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7,50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9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Одеяло байковое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60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300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5,00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10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Кружка фаянсовая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12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50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4,17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11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Тарелка глубокая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proofErr w:type="spellStart"/>
            <w:proofErr w:type="gramStart"/>
            <w:r w:rsidRPr="00DE6D5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12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49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4,08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12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Тарелка десертная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12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49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4,08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13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Ложка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12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2,50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14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Вилка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36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33,5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0,93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15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Ложка чайная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36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0,28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16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Нож столовый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36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45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1,25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17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Кастрюля эмалированная 4,5 л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0,08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24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430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</w:t>
            </w:r>
            <w:r w:rsidRPr="00DE6D50">
              <w:rPr>
                <w:lang w:eastAsia="en-US"/>
              </w:rPr>
              <w:lastRenderedPageBreak/>
              <w:t xml:space="preserve">1,43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lastRenderedPageBreak/>
              <w:t>18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Кастрюля эмалированная 3 л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0,08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24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390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1,30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19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Ведро, эмалированное с крышкой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0,08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24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200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0,67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20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Ковш эмалированный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0,04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24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70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0,12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21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Чайник эмалированный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0,04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24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450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0,75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22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Ведро оцинкованное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0,12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24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150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0,75   </w:t>
            </w:r>
          </w:p>
        </w:tc>
      </w:tr>
      <w:tr w:rsidR="00DE6D50" w:rsidRPr="00DE6D50" w:rsidTr="00D55F9E">
        <w:trPr>
          <w:trHeight w:val="31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23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Ведро пластмассовое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шт.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0,12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24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120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    0,60   </w:t>
            </w:r>
          </w:p>
        </w:tc>
      </w:tr>
      <w:tr w:rsidR="00DE6D50" w:rsidRPr="00DE6D50" w:rsidTr="00D55F9E">
        <w:trPr>
          <w:trHeight w:val="28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 </w:t>
            </w: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ИТОГО</w:t>
            </w: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 xml:space="preserve">                106,24   </w:t>
            </w:r>
          </w:p>
        </w:tc>
      </w:tr>
      <w:tr w:rsidR="00DE6D50" w:rsidRPr="00DE6D50" w:rsidTr="00D55F9E">
        <w:trPr>
          <w:trHeight w:val="255"/>
        </w:trPr>
        <w:tc>
          <w:tcPr>
            <w:tcW w:w="90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4020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92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1639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1694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</w:tr>
      <w:tr w:rsidR="00DE6D50" w:rsidRPr="00DE6D50" w:rsidTr="00D55F9E">
        <w:trPr>
          <w:trHeight w:val="255"/>
        </w:trPr>
        <w:tc>
          <w:tcPr>
            <w:tcW w:w="9184" w:type="dxa"/>
            <w:gridSpan w:val="5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  <w:r w:rsidRPr="00DE6D50">
              <w:rPr>
                <w:lang w:eastAsia="en-US"/>
              </w:rPr>
              <w:t>Стоимость на одного ребенка в день =106,24  :  21 (</w:t>
            </w:r>
            <w:proofErr w:type="spellStart"/>
            <w:r w:rsidRPr="00DE6D50">
              <w:rPr>
                <w:lang w:eastAsia="en-US"/>
              </w:rPr>
              <w:t>ср</w:t>
            </w:r>
            <w:proofErr w:type="gramStart"/>
            <w:r w:rsidRPr="00DE6D50">
              <w:rPr>
                <w:lang w:eastAsia="en-US"/>
              </w:rPr>
              <w:t>.ч</w:t>
            </w:r>
            <w:proofErr w:type="gramEnd"/>
            <w:r w:rsidRPr="00DE6D50">
              <w:rPr>
                <w:lang w:eastAsia="en-US"/>
              </w:rPr>
              <w:t>исло</w:t>
            </w:r>
            <w:proofErr w:type="spellEnd"/>
            <w:r w:rsidRPr="00DE6D50">
              <w:rPr>
                <w:lang w:eastAsia="en-US"/>
              </w:rPr>
              <w:t xml:space="preserve"> рабочих дней в месяце) = 5,06</w:t>
            </w:r>
          </w:p>
        </w:tc>
        <w:tc>
          <w:tcPr>
            <w:tcW w:w="1246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DE6D50" w:rsidRPr="00DE6D50" w:rsidRDefault="00DE6D50" w:rsidP="00DE6D50">
            <w:pPr>
              <w:suppressAutoHyphens w:val="0"/>
              <w:ind w:left="-284" w:firstLine="284"/>
              <w:jc w:val="right"/>
              <w:rPr>
                <w:lang w:eastAsia="en-US"/>
              </w:rPr>
            </w:pPr>
          </w:p>
        </w:tc>
      </w:tr>
    </w:tbl>
    <w:p w:rsidR="00E0251C" w:rsidRDefault="00E0251C" w:rsidP="00DE6D50">
      <w:pPr>
        <w:suppressAutoHyphens w:val="0"/>
        <w:ind w:left="-284" w:firstLine="284"/>
        <w:jc w:val="right"/>
        <w:rPr>
          <w:rFonts w:eastAsia="Calibri"/>
          <w:sz w:val="22"/>
          <w:szCs w:val="22"/>
          <w:lang w:eastAsia="en-US"/>
        </w:rPr>
      </w:pPr>
    </w:p>
    <w:p w:rsidR="00D55F9E" w:rsidRDefault="00D55F9E" w:rsidP="00DE6D50">
      <w:pPr>
        <w:suppressAutoHyphens w:val="0"/>
        <w:ind w:left="-284" w:firstLine="284"/>
        <w:jc w:val="right"/>
        <w:rPr>
          <w:rFonts w:eastAsia="Calibri"/>
          <w:sz w:val="22"/>
          <w:szCs w:val="22"/>
          <w:lang w:eastAsia="en-US"/>
        </w:rPr>
      </w:pPr>
    </w:p>
    <w:p w:rsidR="00D55F9E" w:rsidRDefault="00D55F9E" w:rsidP="00DE6D50">
      <w:pPr>
        <w:suppressAutoHyphens w:val="0"/>
        <w:ind w:left="-284" w:firstLine="284"/>
        <w:jc w:val="right"/>
        <w:rPr>
          <w:rFonts w:eastAsia="Calibri"/>
          <w:sz w:val="22"/>
          <w:szCs w:val="22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04"/>
        <w:gridCol w:w="3085"/>
        <w:gridCol w:w="1371"/>
      </w:tblGrid>
      <w:tr w:rsidR="00D55F9E" w:rsidRPr="00D55F9E" w:rsidTr="00D55F9E">
        <w:trPr>
          <w:trHeight w:val="375"/>
        </w:trPr>
        <w:tc>
          <w:tcPr>
            <w:tcW w:w="6360" w:type="dxa"/>
            <w:gridSpan w:val="3"/>
            <w:vMerge w:val="restart"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b/>
                <w:bCs/>
                <w:lang w:eastAsia="en-US"/>
              </w:rPr>
            </w:pPr>
            <w:r w:rsidRPr="00D55F9E">
              <w:rPr>
                <w:b/>
                <w:bCs/>
                <w:lang w:eastAsia="en-US"/>
              </w:rPr>
              <w:t>Расчет платы за присмотр и уход за ребенком за один день пребывания в организации</w:t>
            </w:r>
          </w:p>
        </w:tc>
      </w:tr>
      <w:tr w:rsidR="00D55F9E" w:rsidRPr="00D55F9E" w:rsidTr="00D55F9E">
        <w:trPr>
          <w:trHeight w:val="510"/>
        </w:trPr>
        <w:tc>
          <w:tcPr>
            <w:tcW w:w="6360" w:type="dxa"/>
            <w:gridSpan w:val="3"/>
            <w:vMerge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b/>
                <w:bCs/>
                <w:lang w:eastAsia="en-US"/>
              </w:rPr>
            </w:pPr>
          </w:p>
        </w:tc>
      </w:tr>
      <w:tr w:rsidR="00D55F9E" w:rsidRPr="00D55F9E" w:rsidTr="00D55F9E">
        <w:trPr>
          <w:trHeight w:val="315"/>
        </w:trPr>
        <w:tc>
          <w:tcPr>
            <w:tcW w:w="1904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b/>
                <w:bCs/>
                <w:lang w:eastAsia="en-US"/>
              </w:rPr>
            </w:pPr>
            <w:r w:rsidRPr="00D55F9E">
              <w:rPr>
                <w:b/>
                <w:bCs/>
                <w:lang w:eastAsia="en-US"/>
              </w:rPr>
              <w:t>Возраст</w:t>
            </w:r>
          </w:p>
        </w:tc>
        <w:tc>
          <w:tcPr>
            <w:tcW w:w="4456" w:type="dxa"/>
            <w:gridSpan w:val="2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b/>
                <w:bCs/>
                <w:lang w:eastAsia="en-US"/>
              </w:rPr>
            </w:pPr>
            <w:r w:rsidRPr="00D55F9E">
              <w:rPr>
                <w:b/>
                <w:bCs/>
                <w:lang w:eastAsia="en-US"/>
              </w:rPr>
              <w:t>стоимость в сутки на 1 ребенка (руб.)</w:t>
            </w:r>
          </w:p>
        </w:tc>
      </w:tr>
      <w:tr w:rsidR="00D55F9E" w:rsidRPr="00D55F9E" w:rsidTr="00D55F9E">
        <w:trPr>
          <w:trHeight w:val="630"/>
        </w:trPr>
        <w:tc>
          <w:tcPr>
            <w:tcW w:w="1904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b/>
                <w:bCs/>
                <w:lang w:eastAsia="en-US"/>
              </w:rPr>
            </w:pPr>
            <w:r w:rsidRPr="00D55F9E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85" w:type="dxa"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b/>
                <w:bCs/>
                <w:lang w:eastAsia="en-US"/>
              </w:rPr>
            </w:pPr>
            <w:r w:rsidRPr="00D55F9E">
              <w:rPr>
                <w:b/>
                <w:bCs/>
                <w:lang w:eastAsia="en-US"/>
              </w:rPr>
              <w:t>до 10 часов пребывания</w:t>
            </w:r>
          </w:p>
        </w:tc>
        <w:tc>
          <w:tcPr>
            <w:tcW w:w="1371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b/>
                <w:bCs/>
                <w:lang w:eastAsia="en-US"/>
              </w:rPr>
            </w:pPr>
            <w:r w:rsidRPr="00D55F9E">
              <w:rPr>
                <w:b/>
                <w:bCs/>
                <w:lang w:eastAsia="en-US"/>
              </w:rPr>
              <w:t>12 часов</w:t>
            </w:r>
          </w:p>
        </w:tc>
      </w:tr>
      <w:tr w:rsidR="00D55F9E" w:rsidRPr="00D55F9E" w:rsidTr="00D55F9E">
        <w:trPr>
          <w:trHeight w:val="315"/>
        </w:trPr>
        <w:tc>
          <w:tcPr>
            <w:tcW w:w="1904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r w:rsidRPr="00D55F9E">
              <w:rPr>
                <w:lang w:eastAsia="en-US"/>
              </w:rPr>
              <w:t>от 1 до 3 лет</w:t>
            </w:r>
          </w:p>
        </w:tc>
        <w:tc>
          <w:tcPr>
            <w:tcW w:w="3085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r w:rsidRPr="00D55F9E">
              <w:rPr>
                <w:lang w:eastAsia="en-US"/>
              </w:rPr>
              <w:t>158,08</w:t>
            </w:r>
          </w:p>
        </w:tc>
        <w:tc>
          <w:tcPr>
            <w:tcW w:w="1371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r w:rsidRPr="00D55F9E">
              <w:rPr>
                <w:lang w:eastAsia="en-US"/>
              </w:rPr>
              <w:t>175,65</w:t>
            </w:r>
          </w:p>
        </w:tc>
      </w:tr>
      <w:tr w:rsidR="00D55F9E" w:rsidRPr="00D55F9E" w:rsidTr="00D55F9E">
        <w:trPr>
          <w:trHeight w:val="315"/>
        </w:trPr>
        <w:tc>
          <w:tcPr>
            <w:tcW w:w="1904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r w:rsidRPr="00D55F9E">
              <w:rPr>
                <w:lang w:eastAsia="en-US"/>
              </w:rPr>
              <w:t>от 3 до 7 лет</w:t>
            </w:r>
          </w:p>
        </w:tc>
        <w:tc>
          <w:tcPr>
            <w:tcW w:w="3085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r w:rsidRPr="00D55F9E">
              <w:rPr>
                <w:lang w:eastAsia="en-US"/>
              </w:rPr>
              <w:t>184,82</w:t>
            </w:r>
          </w:p>
        </w:tc>
        <w:tc>
          <w:tcPr>
            <w:tcW w:w="1371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r w:rsidRPr="00D55F9E">
              <w:rPr>
                <w:lang w:eastAsia="en-US"/>
              </w:rPr>
              <w:t>205,36</w:t>
            </w:r>
          </w:p>
        </w:tc>
      </w:tr>
      <w:tr w:rsidR="00D55F9E" w:rsidRPr="00D55F9E" w:rsidTr="00D55F9E">
        <w:trPr>
          <w:trHeight w:val="315"/>
        </w:trPr>
        <w:tc>
          <w:tcPr>
            <w:tcW w:w="1904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r w:rsidRPr="00D55F9E">
              <w:rPr>
                <w:lang w:eastAsia="en-US"/>
              </w:rPr>
              <w:t> </w:t>
            </w:r>
          </w:p>
        </w:tc>
        <w:tc>
          <w:tcPr>
            <w:tcW w:w="3085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r w:rsidRPr="00D55F9E">
              <w:rPr>
                <w:lang w:eastAsia="en-US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r w:rsidRPr="00D55F9E">
              <w:rPr>
                <w:lang w:eastAsia="en-US"/>
              </w:rPr>
              <w:t> </w:t>
            </w:r>
          </w:p>
        </w:tc>
      </w:tr>
      <w:tr w:rsidR="00D55F9E" w:rsidRPr="00D55F9E" w:rsidTr="00D55F9E">
        <w:trPr>
          <w:trHeight w:val="255"/>
        </w:trPr>
        <w:tc>
          <w:tcPr>
            <w:tcW w:w="1904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  <w:tc>
          <w:tcPr>
            <w:tcW w:w="3085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  <w:tc>
          <w:tcPr>
            <w:tcW w:w="1371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</w:tr>
      <w:tr w:rsidR="00D55F9E" w:rsidRPr="00D55F9E" w:rsidTr="00D55F9E">
        <w:trPr>
          <w:trHeight w:val="255"/>
        </w:trPr>
        <w:tc>
          <w:tcPr>
            <w:tcW w:w="6360" w:type="dxa"/>
            <w:gridSpan w:val="3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proofErr w:type="gramStart"/>
            <w:r w:rsidRPr="00D55F9E">
              <w:rPr>
                <w:lang w:eastAsia="en-US"/>
              </w:rPr>
              <w:t>Р</w:t>
            </w:r>
            <w:proofErr w:type="gramEnd"/>
            <w:r w:rsidRPr="00D55F9E">
              <w:rPr>
                <w:lang w:eastAsia="en-US"/>
              </w:rPr>
              <w:t xml:space="preserve"> = </w:t>
            </w:r>
            <w:proofErr w:type="spellStart"/>
            <w:r w:rsidRPr="00D55F9E">
              <w:rPr>
                <w:lang w:eastAsia="en-US"/>
              </w:rPr>
              <w:t>Рпит</w:t>
            </w:r>
            <w:proofErr w:type="spellEnd"/>
            <w:r w:rsidRPr="00D55F9E">
              <w:rPr>
                <w:lang w:eastAsia="en-US"/>
              </w:rPr>
              <w:t>.+</w:t>
            </w:r>
            <w:proofErr w:type="spellStart"/>
            <w:r w:rsidRPr="00D55F9E">
              <w:rPr>
                <w:lang w:eastAsia="en-US"/>
              </w:rPr>
              <w:t>Рхоз</w:t>
            </w:r>
            <w:proofErr w:type="spellEnd"/>
            <w:r w:rsidRPr="00D55F9E">
              <w:rPr>
                <w:lang w:eastAsia="en-US"/>
              </w:rPr>
              <w:t>.+</w:t>
            </w:r>
            <w:proofErr w:type="spellStart"/>
            <w:r w:rsidRPr="00D55F9E">
              <w:rPr>
                <w:lang w:eastAsia="en-US"/>
              </w:rPr>
              <w:t>Рлич</w:t>
            </w:r>
            <w:proofErr w:type="spellEnd"/>
            <w:r w:rsidRPr="00D55F9E">
              <w:rPr>
                <w:lang w:eastAsia="en-US"/>
              </w:rPr>
              <w:t>.+</w:t>
            </w:r>
            <w:proofErr w:type="spellStart"/>
            <w:r w:rsidRPr="00D55F9E">
              <w:rPr>
                <w:lang w:eastAsia="en-US"/>
              </w:rPr>
              <w:t>Рреж</w:t>
            </w:r>
            <w:proofErr w:type="gramStart"/>
            <w:r w:rsidRPr="00D55F9E">
              <w:rPr>
                <w:lang w:eastAsia="en-US"/>
              </w:rPr>
              <w:t>.д</w:t>
            </w:r>
            <w:proofErr w:type="gramEnd"/>
            <w:r w:rsidRPr="00D55F9E">
              <w:rPr>
                <w:lang w:eastAsia="en-US"/>
              </w:rPr>
              <w:t>ня</w:t>
            </w:r>
            <w:proofErr w:type="spellEnd"/>
          </w:p>
        </w:tc>
      </w:tr>
      <w:tr w:rsidR="00D55F9E" w:rsidRPr="00D55F9E" w:rsidTr="00D55F9E">
        <w:trPr>
          <w:trHeight w:val="255"/>
        </w:trPr>
        <w:tc>
          <w:tcPr>
            <w:tcW w:w="1904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  <w:tc>
          <w:tcPr>
            <w:tcW w:w="3085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  <w:tc>
          <w:tcPr>
            <w:tcW w:w="1371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</w:tr>
      <w:tr w:rsidR="00D55F9E" w:rsidRPr="00D55F9E" w:rsidTr="00D55F9E">
        <w:trPr>
          <w:trHeight w:val="255"/>
        </w:trPr>
        <w:tc>
          <w:tcPr>
            <w:tcW w:w="6360" w:type="dxa"/>
            <w:gridSpan w:val="3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proofErr w:type="gramStart"/>
            <w:r w:rsidRPr="00D55F9E">
              <w:rPr>
                <w:lang w:eastAsia="en-US"/>
              </w:rPr>
              <w:t>Р</w:t>
            </w:r>
            <w:proofErr w:type="gramEnd"/>
            <w:r w:rsidRPr="00D55F9E">
              <w:rPr>
                <w:lang w:eastAsia="en-US"/>
              </w:rPr>
              <w:t xml:space="preserve"> 12 часов до 3 лет=167,19+2,08+1,32+5,06=175,65 (руб.)</w:t>
            </w:r>
          </w:p>
        </w:tc>
      </w:tr>
      <w:tr w:rsidR="00D55F9E" w:rsidRPr="00D55F9E" w:rsidTr="00D55F9E">
        <w:trPr>
          <w:trHeight w:val="255"/>
        </w:trPr>
        <w:tc>
          <w:tcPr>
            <w:tcW w:w="1904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  <w:tc>
          <w:tcPr>
            <w:tcW w:w="3085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  <w:tc>
          <w:tcPr>
            <w:tcW w:w="1371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</w:tr>
      <w:tr w:rsidR="00D55F9E" w:rsidRPr="00D55F9E" w:rsidTr="00D55F9E">
        <w:trPr>
          <w:trHeight w:val="255"/>
        </w:trPr>
        <w:tc>
          <w:tcPr>
            <w:tcW w:w="6360" w:type="dxa"/>
            <w:gridSpan w:val="3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proofErr w:type="gramStart"/>
            <w:r w:rsidRPr="00D55F9E">
              <w:rPr>
                <w:lang w:eastAsia="en-US"/>
              </w:rPr>
              <w:t>Р</w:t>
            </w:r>
            <w:proofErr w:type="gramEnd"/>
            <w:r w:rsidRPr="00D55F9E">
              <w:rPr>
                <w:lang w:eastAsia="en-US"/>
              </w:rPr>
              <w:t xml:space="preserve"> 12 часов от3 лет=196,90+2,08+1,32+5,06=205,36 (руб.)</w:t>
            </w:r>
          </w:p>
        </w:tc>
      </w:tr>
      <w:tr w:rsidR="00D55F9E" w:rsidRPr="00D55F9E" w:rsidTr="00D55F9E">
        <w:trPr>
          <w:trHeight w:val="255"/>
        </w:trPr>
        <w:tc>
          <w:tcPr>
            <w:tcW w:w="1904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  <w:tc>
          <w:tcPr>
            <w:tcW w:w="3085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  <w:tc>
          <w:tcPr>
            <w:tcW w:w="1371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</w:tr>
      <w:tr w:rsidR="00D55F9E" w:rsidRPr="00D55F9E" w:rsidTr="00D55F9E">
        <w:trPr>
          <w:trHeight w:val="255"/>
        </w:trPr>
        <w:tc>
          <w:tcPr>
            <w:tcW w:w="6360" w:type="dxa"/>
            <w:gridSpan w:val="3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proofErr w:type="gramStart"/>
            <w:r w:rsidRPr="00D55F9E">
              <w:rPr>
                <w:lang w:eastAsia="en-US"/>
              </w:rPr>
              <w:t>Р</w:t>
            </w:r>
            <w:proofErr w:type="gramEnd"/>
            <w:r w:rsidRPr="00D55F9E">
              <w:rPr>
                <w:lang w:eastAsia="en-US"/>
              </w:rPr>
              <w:t xml:space="preserve"> до 10часов до 3 лет=150,47+1,87+1,19+4,55=158,08 (</w:t>
            </w:r>
            <w:proofErr w:type="spellStart"/>
            <w:r w:rsidRPr="00D55F9E">
              <w:rPr>
                <w:lang w:eastAsia="en-US"/>
              </w:rPr>
              <w:t>руб</w:t>
            </w:r>
            <w:proofErr w:type="spellEnd"/>
            <w:r w:rsidRPr="00D55F9E">
              <w:rPr>
                <w:lang w:eastAsia="en-US"/>
              </w:rPr>
              <w:t>)</w:t>
            </w:r>
          </w:p>
        </w:tc>
      </w:tr>
      <w:tr w:rsidR="00D55F9E" w:rsidRPr="00D55F9E" w:rsidTr="00D55F9E">
        <w:trPr>
          <w:trHeight w:val="255"/>
        </w:trPr>
        <w:tc>
          <w:tcPr>
            <w:tcW w:w="1904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  <w:tc>
          <w:tcPr>
            <w:tcW w:w="3085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  <w:tc>
          <w:tcPr>
            <w:tcW w:w="1371" w:type="dxa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</w:p>
        </w:tc>
      </w:tr>
      <w:tr w:rsidR="00D55F9E" w:rsidRPr="00D55F9E" w:rsidTr="00D55F9E">
        <w:trPr>
          <w:trHeight w:val="255"/>
        </w:trPr>
        <w:tc>
          <w:tcPr>
            <w:tcW w:w="6360" w:type="dxa"/>
            <w:gridSpan w:val="3"/>
            <w:noWrap/>
            <w:hideMark/>
          </w:tcPr>
          <w:p w:rsidR="00D55F9E" w:rsidRPr="00D55F9E" w:rsidRDefault="00D55F9E" w:rsidP="00D55F9E">
            <w:pPr>
              <w:suppressAutoHyphens w:val="0"/>
              <w:ind w:left="-284" w:firstLine="284"/>
              <w:rPr>
                <w:lang w:eastAsia="en-US"/>
              </w:rPr>
            </w:pPr>
            <w:proofErr w:type="gramStart"/>
            <w:r w:rsidRPr="00D55F9E">
              <w:rPr>
                <w:lang w:eastAsia="en-US"/>
              </w:rPr>
              <w:t>Р</w:t>
            </w:r>
            <w:proofErr w:type="gramEnd"/>
            <w:r w:rsidRPr="00D55F9E">
              <w:rPr>
                <w:lang w:eastAsia="en-US"/>
              </w:rPr>
              <w:t xml:space="preserve"> до 10часов от 3 лет =177,21+1,87+1,19+4,55 =184,82 (</w:t>
            </w:r>
            <w:proofErr w:type="spellStart"/>
            <w:r w:rsidRPr="00D55F9E">
              <w:rPr>
                <w:lang w:eastAsia="en-US"/>
              </w:rPr>
              <w:t>руб</w:t>
            </w:r>
            <w:proofErr w:type="spellEnd"/>
            <w:r w:rsidRPr="00D55F9E">
              <w:rPr>
                <w:lang w:eastAsia="en-US"/>
              </w:rPr>
              <w:t>)</w:t>
            </w:r>
          </w:p>
        </w:tc>
      </w:tr>
    </w:tbl>
    <w:p w:rsidR="00D55F9E" w:rsidRDefault="00D55F9E" w:rsidP="00D55F9E">
      <w:pPr>
        <w:suppressAutoHyphens w:val="0"/>
        <w:ind w:left="-284" w:firstLine="284"/>
        <w:rPr>
          <w:rFonts w:eastAsia="Calibri"/>
          <w:sz w:val="22"/>
          <w:szCs w:val="22"/>
          <w:lang w:eastAsia="en-US"/>
        </w:rPr>
      </w:pPr>
    </w:p>
    <w:sectPr w:rsidR="00D55F9E" w:rsidSect="005535BA">
      <w:pgSz w:w="11906" w:h="16838"/>
      <w:pgMar w:top="851" w:right="567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92"/>
        </w:tabs>
        <w:ind w:left="2292" w:hanging="10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007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367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C615E3"/>
    <w:multiLevelType w:val="hybridMultilevel"/>
    <w:tmpl w:val="552A9564"/>
    <w:lvl w:ilvl="0" w:tplc="9BD004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57CFC"/>
    <w:rsid w:val="0001067B"/>
    <w:rsid w:val="0002347C"/>
    <w:rsid w:val="00042DB4"/>
    <w:rsid w:val="00050F5E"/>
    <w:rsid w:val="00062074"/>
    <w:rsid w:val="00062638"/>
    <w:rsid w:val="000669DF"/>
    <w:rsid w:val="000B2452"/>
    <w:rsid w:val="000B6142"/>
    <w:rsid w:val="000F5B3B"/>
    <w:rsid w:val="00152C5C"/>
    <w:rsid w:val="001821D5"/>
    <w:rsid w:val="0018285A"/>
    <w:rsid w:val="001940D2"/>
    <w:rsid w:val="00194FA3"/>
    <w:rsid w:val="001B2707"/>
    <w:rsid w:val="001C3A4E"/>
    <w:rsid w:val="001D5517"/>
    <w:rsid w:val="001F330F"/>
    <w:rsid w:val="00207779"/>
    <w:rsid w:val="00217D4C"/>
    <w:rsid w:val="00222CDB"/>
    <w:rsid w:val="002249FA"/>
    <w:rsid w:val="00231BF8"/>
    <w:rsid w:val="002637BB"/>
    <w:rsid w:val="00275C0B"/>
    <w:rsid w:val="00280108"/>
    <w:rsid w:val="002C594D"/>
    <w:rsid w:val="002E4030"/>
    <w:rsid w:val="002E6320"/>
    <w:rsid w:val="002F692E"/>
    <w:rsid w:val="003056CA"/>
    <w:rsid w:val="003071C6"/>
    <w:rsid w:val="00375C3B"/>
    <w:rsid w:val="003802D2"/>
    <w:rsid w:val="003805A8"/>
    <w:rsid w:val="0039064E"/>
    <w:rsid w:val="003B4522"/>
    <w:rsid w:val="003F6B62"/>
    <w:rsid w:val="004339FF"/>
    <w:rsid w:val="00440FEB"/>
    <w:rsid w:val="004661CA"/>
    <w:rsid w:val="004772B5"/>
    <w:rsid w:val="00485958"/>
    <w:rsid w:val="00487706"/>
    <w:rsid w:val="00492352"/>
    <w:rsid w:val="004A2EED"/>
    <w:rsid w:val="004C107D"/>
    <w:rsid w:val="004C568E"/>
    <w:rsid w:val="004E37EC"/>
    <w:rsid w:val="004F32A9"/>
    <w:rsid w:val="004F4DA1"/>
    <w:rsid w:val="0051489B"/>
    <w:rsid w:val="00523635"/>
    <w:rsid w:val="00551FF7"/>
    <w:rsid w:val="005535BA"/>
    <w:rsid w:val="00557CFC"/>
    <w:rsid w:val="0056098D"/>
    <w:rsid w:val="0057285D"/>
    <w:rsid w:val="0057568D"/>
    <w:rsid w:val="00584550"/>
    <w:rsid w:val="005C1F25"/>
    <w:rsid w:val="00613E83"/>
    <w:rsid w:val="00614D02"/>
    <w:rsid w:val="00656284"/>
    <w:rsid w:val="00657EF1"/>
    <w:rsid w:val="00670786"/>
    <w:rsid w:val="00670FAE"/>
    <w:rsid w:val="006779D2"/>
    <w:rsid w:val="006C736E"/>
    <w:rsid w:val="006E4337"/>
    <w:rsid w:val="00733461"/>
    <w:rsid w:val="0075230F"/>
    <w:rsid w:val="007542F9"/>
    <w:rsid w:val="00761838"/>
    <w:rsid w:val="00761B4E"/>
    <w:rsid w:val="00774AF7"/>
    <w:rsid w:val="00776BC5"/>
    <w:rsid w:val="007A4BD2"/>
    <w:rsid w:val="007F1AE8"/>
    <w:rsid w:val="00823179"/>
    <w:rsid w:val="00835B19"/>
    <w:rsid w:val="00862BE1"/>
    <w:rsid w:val="008710BE"/>
    <w:rsid w:val="0087307F"/>
    <w:rsid w:val="008817B1"/>
    <w:rsid w:val="008817FD"/>
    <w:rsid w:val="00897FBA"/>
    <w:rsid w:val="008E0420"/>
    <w:rsid w:val="00916CFA"/>
    <w:rsid w:val="00924A07"/>
    <w:rsid w:val="00933DE2"/>
    <w:rsid w:val="009815D6"/>
    <w:rsid w:val="009B162A"/>
    <w:rsid w:val="009D5946"/>
    <w:rsid w:val="009E0822"/>
    <w:rsid w:val="00A13959"/>
    <w:rsid w:val="00A17237"/>
    <w:rsid w:val="00A34564"/>
    <w:rsid w:val="00A346C4"/>
    <w:rsid w:val="00A56034"/>
    <w:rsid w:val="00A56EFB"/>
    <w:rsid w:val="00A653A8"/>
    <w:rsid w:val="00A90891"/>
    <w:rsid w:val="00AC1CBD"/>
    <w:rsid w:val="00AC7F26"/>
    <w:rsid w:val="00AE172E"/>
    <w:rsid w:val="00AF3CFF"/>
    <w:rsid w:val="00AF4CB9"/>
    <w:rsid w:val="00B1312D"/>
    <w:rsid w:val="00B53171"/>
    <w:rsid w:val="00B719AB"/>
    <w:rsid w:val="00B73032"/>
    <w:rsid w:val="00B86A02"/>
    <w:rsid w:val="00BD1595"/>
    <w:rsid w:val="00BE5562"/>
    <w:rsid w:val="00C03F32"/>
    <w:rsid w:val="00C414E0"/>
    <w:rsid w:val="00C86FA8"/>
    <w:rsid w:val="00C94594"/>
    <w:rsid w:val="00CD3AB7"/>
    <w:rsid w:val="00CE3B49"/>
    <w:rsid w:val="00D5087D"/>
    <w:rsid w:val="00D551D8"/>
    <w:rsid w:val="00D55F9E"/>
    <w:rsid w:val="00D74F74"/>
    <w:rsid w:val="00DA4025"/>
    <w:rsid w:val="00DB3600"/>
    <w:rsid w:val="00DB60A2"/>
    <w:rsid w:val="00DD3466"/>
    <w:rsid w:val="00DE6D50"/>
    <w:rsid w:val="00E0251C"/>
    <w:rsid w:val="00E035C0"/>
    <w:rsid w:val="00E829D6"/>
    <w:rsid w:val="00EA75DA"/>
    <w:rsid w:val="00EB6AC4"/>
    <w:rsid w:val="00EC5E19"/>
    <w:rsid w:val="00F34D95"/>
    <w:rsid w:val="00F45FDA"/>
    <w:rsid w:val="00F47957"/>
    <w:rsid w:val="00F56049"/>
    <w:rsid w:val="00FB3EAE"/>
    <w:rsid w:val="00FD75AA"/>
    <w:rsid w:val="00FE48F5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strike w:val="0"/>
      <w:dstrike w:val="0"/>
      <w:u w:val="non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8">
    <w:name w:val="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 Indent"/>
    <w:basedOn w:val="a"/>
    <w:pPr>
      <w:ind w:firstLine="705"/>
      <w:jc w:val="both"/>
    </w:pPr>
    <w:rPr>
      <w:sz w:val="28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Знак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207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uiPriority w:val="99"/>
    <w:rsid w:val="00FB3EAE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5">
    <w:name w:val="Font Style15"/>
    <w:rsid w:val="00194FA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67F6-04F3-4A2A-8650-621285D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мая 2009 г</vt:lpstr>
    </vt:vector>
  </TitlesOfParts>
  <Company>RePack by SPecialiST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мая 2009 г</dc:title>
  <dc:creator>ИвановАА</dc:creator>
  <cp:lastModifiedBy>DeloProSpec</cp:lastModifiedBy>
  <cp:revision>23</cp:revision>
  <cp:lastPrinted>2024-01-24T13:12:00Z</cp:lastPrinted>
  <dcterms:created xsi:type="dcterms:W3CDTF">2022-02-03T05:34:00Z</dcterms:created>
  <dcterms:modified xsi:type="dcterms:W3CDTF">2024-02-27T07:25:00Z</dcterms:modified>
</cp:coreProperties>
</file>