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3F140A" w:rsidRDefault="004F2765" w:rsidP="005A291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40A">
        <w:rPr>
          <w:rFonts w:ascii="Times New Roman" w:hAnsi="Times New Roman" w:cs="Times New Roman"/>
          <w:b/>
          <w:sz w:val="24"/>
          <w:szCs w:val="24"/>
        </w:rPr>
        <w:t>с 10.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0</w:t>
      </w:r>
      <w:r w:rsidR="005A2918">
        <w:rPr>
          <w:rFonts w:ascii="Times New Roman" w:hAnsi="Times New Roman" w:cs="Times New Roman"/>
          <w:b/>
          <w:sz w:val="24"/>
          <w:szCs w:val="24"/>
        </w:rPr>
        <w:t>7</w:t>
      </w:r>
      <w:r w:rsidRPr="003F140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5</w:t>
      </w:r>
      <w:r w:rsidRPr="003F140A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0</w:t>
      </w:r>
      <w:r w:rsidR="005A2918">
        <w:rPr>
          <w:rFonts w:ascii="Times New Roman" w:hAnsi="Times New Roman" w:cs="Times New Roman"/>
          <w:b/>
          <w:sz w:val="24"/>
          <w:szCs w:val="24"/>
        </w:rPr>
        <w:t>7</w:t>
      </w:r>
      <w:r w:rsidRPr="003F140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3F140A">
        <w:rPr>
          <w:rFonts w:ascii="Times New Roman" w:hAnsi="Times New Roman" w:cs="Times New Roman"/>
          <w:b/>
          <w:sz w:val="24"/>
          <w:szCs w:val="24"/>
        </w:rPr>
        <w:t>6</w:t>
      </w:r>
      <w:r w:rsidR="005A2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40A" w:rsidRPr="00C5386D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3F140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A2918" w:rsidRDefault="005A2918" w:rsidP="005A291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2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2401"/>
        <w:gridCol w:w="1116"/>
        <w:gridCol w:w="1246"/>
        <w:gridCol w:w="1116"/>
        <w:gridCol w:w="997"/>
        <w:gridCol w:w="997"/>
        <w:gridCol w:w="997"/>
        <w:gridCol w:w="997"/>
      </w:tblGrid>
      <w:tr w:rsidR="005A2918" w:rsidRPr="00B03B49" w:rsidTr="00B46CB3">
        <w:trPr>
          <w:trHeight w:val="748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1" w:type="dxa"/>
            <w:shd w:val="clear" w:color="auto" w:fill="auto"/>
            <w:noWrap/>
            <w:vAlign w:val="center"/>
            <w:hideMark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A2918" w:rsidRPr="00205AC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10.07.2025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5A2918" w:rsidRPr="00205AC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05A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10.07.2026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97" w:type="dxa"/>
            <w:shd w:val="clear" w:color="000000" w:fill="FFF2CC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</w:t>
            </w:r>
            <w:proofErr w:type="spellStart"/>
            <w:proofErr w:type="gramStart"/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7" w:type="dxa"/>
            <w:shd w:val="clear" w:color="000000" w:fill="FFF2CC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AB2D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F8204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-3,64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16,48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7E0DC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10,42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F8204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-3,20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9,84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-0,40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9,33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7E0DC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9,25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8,16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7,83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F8204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-0,61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7,19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F8204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-3,44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6,55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7E0DC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-0,35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6,53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-1,05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6,27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F8204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-3,41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6,25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7E0DC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-90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-4,69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5,48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7E0DC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-2,81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A291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Новодугинский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186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1116" w:type="dxa"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195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  <w:t>-5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-2,50</w:t>
            </w:r>
          </w:p>
        </w:tc>
        <w:tc>
          <w:tcPr>
            <w:tcW w:w="997" w:type="dxa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97" w:type="dxa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4,84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A29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5A291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-1,14</w:t>
            </w:r>
          </w:p>
        </w:tc>
        <w:tc>
          <w:tcPr>
            <w:tcW w:w="997" w:type="dxa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7" w:type="dxa"/>
          </w:tcPr>
          <w:p w:rsidR="005A2918" w:rsidRPr="005A2918" w:rsidRDefault="005A2918" w:rsidP="00B46CB3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4,40</w:t>
            </w:r>
          </w:p>
        </w:tc>
      </w:tr>
      <w:tr w:rsidR="005A2918" w:rsidRPr="00B03B49" w:rsidTr="005A2918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5A2918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918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5A29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-5,15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5A2918" w:rsidRP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-4,82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46186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46186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46186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5A2918" w:rsidRPr="0046186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-2,23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-5,05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3,14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Тёмкинский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-4,52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7E0DC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-1,60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7E0DCC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-136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-5,27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-0,43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</w:tcPr>
          <w:p w:rsidR="005A2918" w:rsidRDefault="005A2918" w:rsidP="00B46CB3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20394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-3,89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A6333A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010A6E" w:rsidRDefault="005A2918" w:rsidP="00B46C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-1,59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-0,80</w:t>
            </w:r>
          </w:p>
        </w:tc>
      </w:tr>
      <w:tr w:rsidR="005A2918" w:rsidRPr="00B03B49" w:rsidTr="00B46CB3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5A2918" w:rsidRPr="00B03B49" w:rsidRDefault="005A2918" w:rsidP="005A291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-5,19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- 2,67</w:t>
            </w:r>
          </w:p>
        </w:tc>
      </w:tr>
      <w:tr w:rsidR="005A2918" w:rsidRPr="00B03B49" w:rsidTr="00B46CB3">
        <w:trPr>
          <w:trHeight w:val="64"/>
        </w:trPr>
        <w:tc>
          <w:tcPr>
            <w:tcW w:w="2818" w:type="dxa"/>
            <w:gridSpan w:val="2"/>
            <w:shd w:val="clear" w:color="auto" w:fill="auto"/>
            <w:noWrap/>
            <w:vAlign w:val="bottom"/>
            <w:hideMark/>
          </w:tcPr>
          <w:p w:rsidR="005A2918" w:rsidRPr="00B03B49" w:rsidRDefault="005A2918" w:rsidP="00B46CB3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38311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39318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A2918" w:rsidRPr="00B03B49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-3,09</w:t>
            </w:r>
          </w:p>
        </w:tc>
        <w:tc>
          <w:tcPr>
            <w:tcW w:w="997" w:type="dxa"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997" w:type="dxa"/>
            <w:vAlign w:val="center"/>
          </w:tcPr>
          <w:p w:rsidR="005A2918" w:rsidRDefault="005A2918" w:rsidP="00B46C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2,63</w:t>
            </w:r>
          </w:p>
        </w:tc>
      </w:tr>
    </w:tbl>
    <w:p w:rsidR="005A2918" w:rsidRPr="00E940DE" w:rsidRDefault="005A2918" w:rsidP="005A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0DE">
        <w:rPr>
          <w:rFonts w:ascii="Times New Roman" w:hAnsi="Times New Roman" w:cs="Times New Roman"/>
          <w:sz w:val="20"/>
          <w:szCs w:val="20"/>
        </w:rPr>
        <w:t>* прирост в % посчитан как среднее значение по Смоленской области</w:t>
      </w:r>
      <w:proofErr w:type="gramEnd"/>
    </w:p>
    <w:p w:rsidR="005A2918" w:rsidRDefault="005A2918" w:rsidP="005A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918" w:rsidRPr="00F40AFF" w:rsidRDefault="005A2918" w:rsidP="005A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AFF">
        <w:rPr>
          <w:rFonts w:ascii="Times New Roman" w:hAnsi="Times New Roman" w:cs="Times New Roman"/>
          <w:sz w:val="24"/>
          <w:szCs w:val="24"/>
        </w:rPr>
        <w:t xml:space="preserve">За период с 10.07.2025 по 10.07.2026 число субъектов МСП в 25 муниципальных образованиях увеличилось. Наибольший рост субъектов МСП наблюдается в: Смоленском округе +267 ед. или 9,25 %, г. Смоленск + 114 ед. или 0,56 %, </w:t>
      </w:r>
      <w:proofErr w:type="spellStart"/>
      <w:r w:rsidRPr="00F40AFF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F40AFF">
        <w:rPr>
          <w:rFonts w:ascii="Times New Roman" w:hAnsi="Times New Roman" w:cs="Times New Roman"/>
          <w:sz w:val="24"/>
          <w:szCs w:val="24"/>
        </w:rPr>
        <w:t xml:space="preserve"> округе + 95 ед. или 5,48 %, </w:t>
      </w:r>
      <w:proofErr w:type="spellStart"/>
      <w:r w:rsidRPr="00F40AFF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Pr="00F40AFF">
        <w:rPr>
          <w:rFonts w:ascii="Times New Roman" w:hAnsi="Times New Roman" w:cs="Times New Roman"/>
          <w:sz w:val="24"/>
          <w:szCs w:val="24"/>
        </w:rPr>
        <w:t xml:space="preserve"> округе +77 ед. или 4,40 %, </w:t>
      </w:r>
    </w:p>
    <w:p w:rsidR="005A2918" w:rsidRPr="00F40AFF" w:rsidRDefault="005A2918" w:rsidP="005A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AFF">
        <w:rPr>
          <w:rFonts w:ascii="Times New Roman" w:hAnsi="Times New Roman" w:cs="Times New Roman"/>
          <w:sz w:val="24"/>
          <w:szCs w:val="24"/>
        </w:rPr>
        <w:t xml:space="preserve">Снижение субъектов МСП наблюдается в 2 муниципальных образованиях: </w:t>
      </w:r>
      <w:proofErr w:type="spellStart"/>
      <w:r w:rsidRPr="00F40AFF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40AFF">
        <w:rPr>
          <w:rFonts w:ascii="Times New Roman" w:hAnsi="Times New Roman" w:cs="Times New Roman"/>
          <w:sz w:val="24"/>
          <w:szCs w:val="24"/>
        </w:rPr>
        <w:t xml:space="preserve"> округе – 1 ед. или – 0,80%, </w:t>
      </w:r>
      <w:proofErr w:type="spellStart"/>
      <w:r w:rsidRPr="00F40AFF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F40AFF">
        <w:rPr>
          <w:rFonts w:ascii="Times New Roman" w:hAnsi="Times New Roman" w:cs="Times New Roman"/>
          <w:sz w:val="24"/>
          <w:szCs w:val="24"/>
        </w:rPr>
        <w:t xml:space="preserve"> округе - 10 ед. или -2,67%.</w:t>
      </w:r>
    </w:p>
    <w:p w:rsidR="005A2918" w:rsidRPr="00F40AFF" w:rsidRDefault="005A2918" w:rsidP="005A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AFF">
        <w:rPr>
          <w:rFonts w:ascii="Times New Roman" w:hAnsi="Times New Roman" w:cs="Times New Roman"/>
          <w:sz w:val="24"/>
          <w:szCs w:val="24"/>
        </w:rPr>
        <w:t>В целом по области за период с 10.07.2025 по 10.07.2026 на 1007 ед. или на 2,63 % увеличилось количество субъектов МСП.</w:t>
      </w:r>
    </w:p>
    <w:p w:rsidR="005A2918" w:rsidRPr="00F40AFF" w:rsidRDefault="005A2918" w:rsidP="005A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AFF">
        <w:rPr>
          <w:rFonts w:ascii="Times New Roman" w:hAnsi="Times New Roman" w:cs="Times New Roman"/>
          <w:sz w:val="24"/>
          <w:szCs w:val="24"/>
        </w:rPr>
        <w:t>С начала 2026 года количество субъектов МСП увеличилось в 4 округах (наибольший рост:</w:t>
      </w:r>
      <w:proofErr w:type="gramEnd"/>
      <w:r w:rsidRPr="00F40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AFF">
        <w:rPr>
          <w:rFonts w:ascii="Times New Roman" w:hAnsi="Times New Roman" w:cs="Times New Roman"/>
          <w:sz w:val="24"/>
          <w:szCs w:val="24"/>
        </w:rPr>
        <w:t xml:space="preserve">Смоленский округ + 47 ед. или 1,51%, </w:t>
      </w:r>
      <w:proofErr w:type="spellStart"/>
      <w:r w:rsidRPr="00F40AFF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Pr="00F40AFF">
        <w:rPr>
          <w:rFonts w:ascii="Times New Roman" w:hAnsi="Times New Roman" w:cs="Times New Roman"/>
          <w:sz w:val="24"/>
          <w:szCs w:val="24"/>
        </w:rPr>
        <w:t xml:space="preserve"> округ +10 ед. 1,64%).</w:t>
      </w:r>
      <w:proofErr w:type="gramEnd"/>
      <w:r w:rsidRPr="00F40AFF">
        <w:rPr>
          <w:rFonts w:ascii="Times New Roman" w:hAnsi="Times New Roman" w:cs="Times New Roman"/>
          <w:sz w:val="24"/>
          <w:szCs w:val="24"/>
        </w:rPr>
        <w:t xml:space="preserve"> В 23 округах отмечено снижение числа зарегистрированных субъектов МСП. Наибольшее снижение наблюдается в: </w:t>
      </w:r>
      <w:proofErr w:type="gramStart"/>
      <w:r w:rsidRPr="00F40AF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0AFF">
        <w:rPr>
          <w:rFonts w:ascii="Times New Roman" w:hAnsi="Times New Roman" w:cs="Times New Roman"/>
          <w:sz w:val="24"/>
          <w:szCs w:val="24"/>
        </w:rPr>
        <w:t xml:space="preserve">. Смоленск – 831 ед. или -3,89%, Вяземский округ – 136 ед. или -5,27%, </w:t>
      </w:r>
      <w:proofErr w:type="spellStart"/>
      <w:r w:rsidRPr="00F40AFF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F40AFF">
        <w:rPr>
          <w:rFonts w:ascii="Times New Roman" w:hAnsi="Times New Roman" w:cs="Times New Roman"/>
          <w:sz w:val="24"/>
          <w:szCs w:val="24"/>
        </w:rPr>
        <w:t xml:space="preserve"> округ -90, -4,69%.</w:t>
      </w:r>
    </w:p>
    <w:p w:rsidR="005A2918" w:rsidRPr="00F40AFF" w:rsidRDefault="005A2918" w:rsidP="005A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AFF">
        <w:rPr>
          <w:rFonts w:ascii="Times New Roman" w:hAnsi="Times New Roman" w:cs="Times New Roman"/>
          <w:sz w:val="24"/>
          <w:szCs w:val="24"/>
        </w:rPr>
        <w:t>В целом по области с начала 2026 года на -1254 ед. или -3,09 % уменьшилось количество субъектов МСП.</w:t>
      </w:r>
    </w:p>
    <w:p w:rsidR="008F5888" w:rsidRPr="00D2542A" w:rsidRDefault="005A2918" w:rsidP="00F40A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40AFF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 w:rsidR="00F40AFF" w:rsidRPr="00F40AFF">
        <w:rPr>
          <w:rFonts w:ascii="Times New Roman" w:hAnsi="Times New Roman" w:cs="Times New Roman"/>
          <w:sz w:val="24"/>
          <w:szCs w:val="24"/>
        </w:rPr>
        <w:t>Новодугин</w:t>
      </w:r>
      <w:r w:rsidRPr="00F40AFF">
        <w:rPr>
          <w:rFonts w:ascii="Times New Roman" w:hAnsi="Times New Roman" w:cs="Times New Roman"/>
          <w:sz w:val="24"/>
          <w:szCs w:val="24"/>
        </w:rPr>
        <w:t xml:space="preserve">ский муниципальный округ» Смоленской области, с 10.07.2025г. по 10.07.2026г. увеличилось на </w:t>
      </w:r>
      <w:r w:rsidR="00F40AFF" w:rsidRPr="00F40AFF">
        <w:rPr>
          <w:rFonts w:ascii="Times New Roman" w:hAnsi="Times New Roman" w:cs="Times New Roman"/>
          <w:sz w:val="24"/>
          <w:szCs w:val="24"/>
        </w:rPr>
        <w:t>9</w:t>
      </w:r>
      <w:r w:rsidRPr="00F40AF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40AFF" w:rsidRPr="00F40AFF">
        <w:rPr>
          <w:rFonts w:ascii="Times New Roman" w:hAnsi="Times New Roman" w:cs="Times New Roman"/>
          <w:sz w:val="24"/>
          <w:szCs w:val="24"/>
        </w:rPr>
        <w:t>4,84</w:t>
      </w:r>
      <w:r w:rsidRPr="00F40AFF">
        <w:rPr>
          <w:rFonts w:ascii="Times New Roman" w:hAnsi="Times New Roman" w:cs="Times New Roman"/>
          <w:sz w:val="24"/>
          <w:szCs w:val="24"/>
        </w:rPr>
        <w:t xml:space="preserve"> %, с начала 2026 года число МСП уменьшилось на 5 ед. или -</w:t>
      </w:r>
      <w:r w:rsidR="00F40AFF" w:rsidRPr="00F40AFF">
        <w:rPr>
          <w:rFonts w:ascii="Times New Roman" w:hAnsi="Times New Roman" w:cs="Times New Roman"/>
          <w:sz w:val="24"/>
          <w:szCs w:val="24"/>
        </w:rPr>
        <w:t>2,</w:t>
      </w:r>
      <w:r w:rsidRPr="00F40AFF">
        <w:rPr>
          <w:rFonts w:ascii="Times New Roman" w:hAnsi="Times New Roman" w:cs="Times New Roman"/>
          <w:sz w:val="24"/>
          <w:szCs w:val="24"/>
        </w:rPr>
        <w:t>5%.</w:t>
      </w:r>
    </w:p>
    <w:p w:rsidR="003F140A" w:rsidRPr="00C156D8" w:rsidRDefault="003F140A" w:rsidP="003F1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121A" w:rsidRPr="003538D8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38D8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:rsidR="003F121A" w:rsidRPr="003538D8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538D8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F121A" w:rsidRPr="003538D8" w:rsidTr="0037290A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004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04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3538D8" w:rsidRDefault="003F121A" w:rsidP="009F63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F0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3538D8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040C9" w:rsidRPr="003538D8" w:rsidTr="0037290A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3538D8" w:rsidRDefault="000040C9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EF3308" w:rsidRDefault="000040C9" w:rsidP="007F06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7F06F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7F0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283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2,08</w:t>
            </w:r>
          </w:p>
        </w:tc>
      </w:tr>
      <w:tr w:rsidR="000040C9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3538D8" w:rsidRDefault="000040C9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EF3308" w:rsidRDefault="000040C9" w:rsidP="007F06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7F06F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F0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83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2,63</w:t>
            </w:r>
          </w:p>
        </w:tc>
      </w:tr>
      <w:tr w:rsidR="000040C9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3538D8" w:rsidRDefault="000040C9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EF3308" w:rsidRDefault="000040C9" w:rsidP="007F06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040C9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3538D8" w:rsidRDefault="000040C9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EF3308" w:rsidRDefault="000040C9" w:rsidP="007F06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040C9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3538D8" w:rsidRDefault="000040C9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EF3308" w:rsidRDefault="000040C9" w:rsidP="007F06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F06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7F06F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5,8</w:t>
            </w:r>
          </w:p>
        </w:tc>
      </w:tr>
      <w:tr w:rsidR="000040C9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3538D8" w:rsidRDefault="000040C9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EF3308" w:rsidRDefault="000040C9" w:rsidP="007F06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7F06F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4,38</w:t>
            </w:r>
          </w:p>
        </w:tc>
      </w:tr>
      <w:tr w:rsidR="000040C9" w:rsidRPr="003538D8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3538D8" w:rsidRDefault="000040C9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EF3308" w:rsidRDefault="000040C9" w:rsidP="007F06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7F06F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</w:t>
            </w:r>
            <w:r w:rsidR="000040C9"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</w:t>
            </w:r>
            <w:r w:rsidR="000040C9" w:rsidRPr="00353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  <w:tr w:rsidR="000040C9" w:rsidRPr="003538D8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3538D8" w:rsidRDefault="000040C9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EF3308" w:rsidRDefault="000040C9" w:rsidP="007F06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3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38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7F06F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40C9" w:rsidRPr="003538D8" w:rsidRDefault="00283D1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4,84</w:t>
            </w:r>
          </w:p>
        </w:tc>
      </w:tr>
      <w:tr w:rsidR="000040C9" w:rsidRPr="003538D8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0C9" w:rsidRPr="003538D8" w:rsidRDefault="000040C9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40C9" w:rsidRPr="003538D8" w:rsidRDefault="000040C9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121A" w:rsidRPr="003538D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470D4E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D4E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993D44" w:rsidRPr="00470D4E">
        <w:rPr>
          <w:rFonts w:ascii="Times New Roman" w:hAnsi="Times New Roman" w:cs="Times New Roman"/>
          <w:sz w:val="24"/>
          <w:szCs w:val="24"/>
        </w:rPr>
        <w:t>ию</w:t>
      </w:r>
      <w:r w:rsidR="00283D18" w:rsidRPr="00470D4E">
        <w:rPr>
          <w:rFonts w:ascii="Times New Roman" w:hAnsi="Times New Roman" w:cs="Times New Roman"/>
          <w:sz w:val="24"/>
          <w:szCs w:val="24"/>
        </w:rPr>
        <w:t>л</w:t>
      </w:r>
      <w:r w:rsidR="00993D44" w:rsidRPr="00470D4E">
        <w:rPr>
          <w:rFonts w:ascii="Times New Roman" w:hAnsi="Times New Roman" w:cs="Times New Roman"/>
          <w:sz w:val="24"/>
          <w:szCs w:val="24"/>
        </w:rPr>
        <w:t>ь</w:t>
      </w:r>
      <w:r w:rsidRPr="00470D4E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Pr="00470D4E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«Новодугинский муниципальный округ» Смоленской области </w:t>
      </w:r>
      <w:r w:rsidRPr="00470D4E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 w:rsidR="00B740BE" w:rsidRPr="00470D4E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283D18" w:rsidRPr="00470D4E">
        <w:rPr>
          <w:rFonts w:ascii="Times New Roman" w:hAnsi="Times New Roman" w:cs="Times New Roman"/>
          <w:sz w:val="24"/>
          <w:szCs w:val="24"/>
        </w:rPr>
        <w:t>2 ед. (-3</w:t>
      </w:r>
      <w:r w:rsidR="00B740BE" w:rsidRPr="00470D4E">
        <w:rPr>
          <w:rFonts w:ascii="Times New Roman" w:hAnsi="Times New Roman" w:cs="Times New Roman"/>
          <w:sz w:val="24"/>
          <w:szCs w:val="24"/>
        </w:rPr>
        <w:t>,9</w:t>
      </w:r>
      <w:r w:rsidR="00283D18" w:rsidRPr="00470D4E">
        <w:rPr>
          <w:rFonts w:ascii="Times New Roman" w:hAnsi="Times New Roman" w:cs="Times New Roman"/>
          <w:sz w:val="24"/>
          <w:szCs w:val="24"/>
        </w:rPr>
        <w:t>2</w:t>
      </w:r>
      <w:r w:rsidR="00B740BE" w:rsidRPr="00470D4E">
        <w:rPr>
          <w:rFonts w:ascii="Times New Roman" w:hAnsi="Times New Roman" w:cs="Times New Roman"/>
          <w:sz w:val="24"/>
          <w:szCs w:val="24"/>
        </w:rPr>
        <w:t xml:space="preserve"> %) и составило </w:t>
      </w:r>
      <w:r w:rsidR="00283D18" w:rsidRPr="00470D4E">
        <w:rPr>
          <w:rFonts w:ascii="Times New Roman" w:hAnsi="Times New Roman" w:cs="Times New Roman"/>
          <w:sz w:val="24"/>
          <w:szCs w:val="24"/>
        </w:rPr>
        <w:t>49</w:t>
      </w:r>
      <w:r w:rsidRPr="00470D4E">
        <w:rPr>
          <w:rFonts w:ascii="Times New Roman" w:hAnsi="Times New Roman" w:cs="Times New Roman"/>
          <w:sz w:val="24"/>
          <w:szCs w:val="24"/>
        </w:rPr>
        <w:t xml:space="preserve"> ед., </w:t>
      </w:r>
      <w:r w:rsidR="00EC365D" w:rsidRPr="00470D4E">
        <w:rPr>
          <w:rFonts w:ascii="Times New Roman" w:hAnsi="Times New Roman" w:cs="Times New Roman"/>
          <w:sz w:val="24"/>
          <w:szCs w:val="24"/>
        </w:rPr>
        <w:t xml:space="preserve">в тоже время за год </w:t>
      </w:r>
      <w:proofErr w:type="gramStart"/>
      <w:r w:rsidR="00EC365D" w:rsidRPr="00470D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C365D" w:rsidRPr="00470D4E">
        <w:rPr>
          <w:rFonts w:ascii="Times New Roman" w:hAnsi="Times New Roman" w:cs="Times New Roman"/>
          <w:sz w:val="24"/>
          <w:szCs w:val="24"/>
        </w:rPr>
        <w:t xml:space="preserve">с </w:t>
      </w:r>
      <w:r w:rsidR="00283D18" w:rsidRPr="00470D4E">
        <w:rPr>
          <w:rFonts w:ascii="Times New Roman" w:hAnsi="Times New Roman" w:cs="Times New Roman"/>
          <w:sz w:val="24"/>
          <w:szCs w:val="24"/>
        </w:rPr>
        <w:t>июл</w:t>
      </w:r>
      <w:r w:rsidR="00993D44" w:rsidRPr="00470D4E">
        <w:rPr>
          <w:rFonts w:ascii="Times New Roman" w:hAnsi="Times New Roman" w:cs="Times New Roman"/>
          <w:sz w:val="24"/>
          <w:szCs w:val="24"/>
        </w:rPr>
        <w:t>я</w:t>
      </w:r>
      <w:r w:rsidR="00B740BE" w:rsidRPr="00470D4E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EC365D" w:rsidRPr="00470D4E">
        <w:rPr>
          <w:rFonts w:ascii="Times New Roman" w:hAnsi="Times New Roman" w:cs="Times New Roman"/>
          <w:sz w:val="24"/>
          <w:szCs w:val="24"/>
        </w:rPr>
        <w:t xml:space="preserve">по </w:t>
      </w:r>
      <w:r w:rsidR="00993D44" w:rsidRPr="00470D4E">
        <w:rPr>
          <w:rFonts w:ascii="Times New Roman" w:hAnsi="Times New Roman" w:cs="Times New Roman"/>
          <w:sz w:val="24"/>
          <w:szCs w:val="24"/>
        </w:rPr>
        <w:t>ию</w:t>
      </w:r>
      <w:r w:rsidR="00283D18" w:rsidRPr="00470D4E">
        <w:rPr>
          <w:rFonts w:ascii="Times New Roman" w:hAnsi="Times New Roman" w:cs="Times New Roman"/>
          <w:sz w:val="24"/>
          <w:szCs w:val="24"/>
        </w:rPr>
        <w:t>л</w:t>
      </w:r>
      <w:r w:rsidR="00993D44" w:rsidRPr="00470D4E">
        <w:rPr>
          <w:rFonts w:ascii="Times New Roman" w:hAnsi="Times New Roman" w:cs="Times New Roman"/>
          <w:sz w:val="24"/>
          <w:szCs w:val="24"/>
        </w:rPr>
        <w:t>ь</w:t>
      </w:r>
      <w:r w:rsidR="00B740BE" w:rsidRPr="00470D4E">
        <w:rPr>
          <w:rFonts w:ascii="Times New Roman" w:hAnsi="Times New Roman" w:cs="Times New Roman"/>
          <w:sz w:val="24"/>
          <w:szCs w:val="24"/>
        </w:rPr>
        <w:t xml:space="preserve"> 2026 года) число юридических лиц увеличилось на 1 ед., прирост за год 2,0</w:t>
      </w:r>
      <w:r w:rsidR="00283D18" w:rsidRPr="00470D4E">
        <w:rPr>
          <w:rFonts w:ascii="Times New Roman" w:hAnsi="Times New Roman" w:cs="Times New Roman"/>
          <w:sz w:val="24"/>
          <w:szCs w:val="24"/>
        </w:rPr>
        <w:t>8</w:t>
      </w:r>
      <w:r w:rsidR="00B740BE" w:rsidRPr="00470D4E">
        <w:rPr>
          <w:rFonts w:ascii="Times New Roman" w:hAnsi="Times New Roman" w:cs="Times New Roman"/>
          <w:sz w:val="24"/>
          <w:szCs w:val="24"/>
        </w:rPr>
        <w:t xml:space="preserve"> %. По сравнению с началом года к</w:t>
      </w:r>
      <w:r w:rsidRPr="00470D4E">
        <w:rPr>
          <w:rFonts w:ascii="Times New Roman" w:hAnsi="Times New Roman" w:cs="Times New Roman"/>
          <w:sz w:val="24"/>
          <w:szCs w:val="24"/>
        </w:rPr>
        <w:t xml:space="preserve">оличество ИП </w:t>
      </w:r>
      <w:r w:rsidR="00283D18" w:rsidRPr="00470D4E">
        <w:rPr>
          <w:rFonts w:ascii="Times New Roman" w:hAnsi="Times New Roman" w:cs="Times New Roman"/>
          <w:sz w:val="24"/>
          <w:szCs w:val="24"/>
        </w:rPr>
        <w:t>снизил</w:t>
      </w:r>
      <w:r w:rsidR="00993D44" w:rsidRPr="00470D4E">
        <w:rPr>
          <w:rFonts w:ascii="Times New Roman" w:hAnsi="Times New Roman" w:cs="Times New Roman"/>
          <w:sz w:val="24"/>
          <w:szCs w:val="24"/>
        </w:rPr>
        <w:t xml:space="preserve">ось на </w:t>
      </w:r>
      <w:r w:rsidR="00283D18" w:rsidRPr="00470D4E">
        <w:rPr>
          <w:rFonts w:ascii="Times New Roman" w:hAnsi="Times New Roman" w:cs="Times New Roman"/>
          <w:sz w:val="24"/>
          <w:szCs w:val="24"/>
        </w:rPr>
        <w:t>3</w:t>
      </w:r>
      <w:r w:rsidR="00B84DB6" w:rsidRPr="00470D4E">
        <w:rPr>
          <w:rFonts w:ascii="Times New Roman" w:hAnsi="Times New Roman" w:cs="Times New Roman"/>
          <w:sz w:val="24"/>
          <w:szCs w:val="24"/>
        </w:rPr>
        <w:t xml:space="preserve"> ед.</w:t>
      </w:r>
      <w:r w:rsidR="00B740BE" w:rsidRPr="00470D4E">
        <w:rPr>
          <w:rFonts w:ascii="Times New Roman" w:hAnsi="Times New Roman" w:cs="Times New Roman"/>
          <w:sz w:val="24"/>
          <w:szCs w:val="24"/>
        </w:rPr>
        <w:t xml:space="preserve"> или </w:t>
      </w:r>
      <w:r w:rsidR="00283D18" w:rsidRPr="00470D4E">
        <w:rPr>
          <w:rFonts w:ascii="Times New Roman" w:hAnsi="Times New Roman" w:cs="Times New Roman"/>
          <w:sz w:val="24"/>
          <w:szCs w:val="24"/>
        </w:rPr>
        <w:t>2,01</w:t>
      </w:r>
      <w:r w:rsidR="00B740BE" w:rsidRPr="00470D4E">
        <w:rPr>
          <w:rFonts w:ascii="Times New Roman" w:hAnsi="Times New Roman" w:cs="Times New Roman"/>
          <w:sz w:val="24"/>
          <w:szCs w:val="24"/>
        </w:rPr>
        <w:t xml:space="preserve"> %</w:t>
      </w:r>
      <w:r w:rsidR="00993D44" w:rsidRPr="00470D4E">
        <w:rPr>
          <w:rFonts w:ascii="Times New Roman" w:hAnsi="Times New Roman" w:cs="Times New Roman"/>
          <w:sz w:val="24"/>
          <w:szCs w:val="24"/>
        </w:rPr>
        <w:t xml:space="preserve"> и составило 1</w:t>
      </w:r>
      <w:r w:rsidR="00283D18" w:rsidRPr="00470D4E">
        <w:rPr>
          <w:rFonts w:ascii="Times New Roman" w:hAnsi="Times New Roman" w:cs="Times New Roman"/>
          <w:sz w:val="24"/>
          <w:szCs w:val="24"/>
        </w:rPr>
        <w:t>46</w:t>
      </w:r>
      <w:r w:rsidRPr="00470D4E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0D4E">
        <w:rPr>
          <w:rFonts w:ascii="Times New Roman" w:hAnsi="Times New Roman" w:cs="Times New Roman"/>
          <w:sz w:val="24"/>
          <w:szCs w:val="24"/>
        </w:rPr>
        <w:t>За период с 10.0</w:t>
      </w:r>
      <w:r w:rsidR="00283D18" w:rsidRPr="00470D4E">
        <w:rPr>
          <w:rFonts w:ascii="Times New Roman" w:hAnsi="Times New Roman" w:cs="Times New Roman"/>
          <w:sz w:val="24"/>
          <w:szCs w:val="24"/>
        </w:rPr>
        <w:t>7</w:t>
      </w:r>
      <w:r w:rsidRPr="00470D4E">
        <w:rPr>
          <w:rFonts w:ascii="Times New Roman" w:hAnsi="Times New Roman" w:cs="Times New Roman"/>
          <w:sz w:val="24"/>
          <w:szCs w:val="24"/>
        </w:rPr>
        <w:t>.2025 г. по 10.0</w:t>
      </w:r>
      <w:r w:rsidR="00283D18" w:rsidRPr="00470D4E">
        <w:rPr>
          <w:rFonts w:ascii="Times New Roman" w:hAnsi="Times New Roman" w:cs="Times New Roman"/>
          <w:sz w:val="24"/>
          <w:szCs w:val="24"/>
        </w:rPr>
        <w:t>7</w:t>
      </w:r>
      <w:r w:rsidRPr="00470D4E">
        <w:rPr>
          <w:rFonts w:ascii="Times New Roman" w:hAnsi="Times New Roman" w:cs="Times New Roman"/>
          <w:sz w:val="24"/>
          <w:szCs w:val="24"/>
        </w:rPr>
        <w:t xml:space="preserve">.2026 г.  число юридических лиц увеличилось на </w:t>
      </w:r>
      <w:r w:rsidR="00B740BE" w:rsidRPr="00470D4E">
        <w:rPr>
          <w:rFonts w:ascii="Times New Roman" w:hAnsi="Times New Roman" w:cs="Times New Roman"/>
          <w:sz w:val="24"/>
          <w:szCs w:val="24"/>
        </w:rPr>
        <w:t>1 ед., +</w:t>
      </w:r>
      <w:r w:rsidR="00B740BE" w:rsidRPr="00470D4E">
        <w:rPr>
          <w:rFonts w:ascii="Times New Roman" w:hAnsi="Times New Roman" w:cs="Times New Roman"/>
          <w:sz w:val="24"/>
          <w:szCs w:val="24"/>
        </w:rPr>
        <w:br/>
        <w:t>2,0</w:t>
      </w:r>
      <w:r w:rsidR="00283D18" w:rsidRPr="00470D4E">
        <w:rPr>
          <w:rFonts w:ascii="Times New Roman" w:hAnsi="Times New Roman" w:cs="Times New Roman"/>
          <w:sz w:val="24"/>
          <w:szCs w:val="24"/>
        </w:rPr>
        <w:t>8</w:t>
      </w:r>
      <w:r w:rsidRPr="00470D4E">
        <w:rPr>
          <w:rFonts w:ascii="Times New Roman" w:hAnsi="Times New Roman" w:cs="Times New Roman"/>
          <w:sz w:val="24"/>
          <w:szCs w:val="24"/>
        </w:rPr>
        <w:t xml:space="preserve"> % (с 4</w:t>
      </w:r>
      <w:r w:rsidR="00283D18" w:rsidRPr="00470D4E">
        <w:rPr>
          <w:rFonts w:ascii="Times New Roman" w:hAnsi="Times New Roman" w:cs="Times New Roman"/>
          <w:sz w:val="24"/>
          <w:szCs w:val="24"/>
        </w:rPr>
        <w:t>8</w:t>
      </w:r>
      <w:r w:rsidR="00B740BE" w:rsidRPr="00470D4E">
        <w:rPr>
          <w:rFonts w:ascii="Times New Roman" w:hAnsi="Times New Roman" w:cs="Times New Roman"/>
          <w:sz w:val="24"/>
          <w:szCs w:val="24"/>
        </w:rPr>
        <w:t xml:space="preserve"> ед. до </w:t>
      </w:r>
      <w:r w:rsidR="00283D18" w:rsidRPr="00470D4E">
        <w:rPr>
          <w:rFonts w:ascii="Times New Roman" w:hAnsi="Times New Roman" w:cs="Times New Roman"/>
          <w:sz w:val="24"/>
          <w:szCs w:val="24"/>
        </w:rPr>
        <w:t>49</w:t>
      </w:r>
      <w:r w:rsidRPr="00470D4E">
        <w:rPr>
          <w:rFonts w:ascii="Times New Roman" w:hAnsi="Times New Roman" w:cs="Times New Roman"/>
          <w:sz w:val="24"/>
          <w:szCs w:val="24"/>
        </w:rPr>
        <w:t xml:space="preserve"> ед.), увеличение числа индивидуальных предпринимателей </w:t>
      </w:r>
      <w:proofErr w:type="gramStart"/>
      <w:r w:rsidRPr="00470D4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0D4E">
        <w:rPr>
          <w:rFonts w:ascii="Times New Roman" w:hAnsi="Times New Roman" w:cs="Times New Roman"/>
          <w:sz w:val="24"/>
          <w:szCs w:val="24"/>
        </w:rPr>
        <w:t xml:space="preserve"> </w:t>
      </w:r>
      <w:r w:rsidR="00283D18" w:rsidRPr="00470D4E">
        <w:rPr>
          <w:rFonts w:ascii="Times New Roman" w:hAnsi="Times New Roman" w:cs="Times New Roman"/>
          <w:sz w:val="24"/>
          <w:szCs w:val="24"/>
        </w:rPr>
        <w:t>8</w:t>
      </w:r>
      <w:r w:rsidRPr="00470D4E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283D18" w:rsidRPr="00470D4E">
        <w:rPr>
          <w:rFonts w:ascii="Times New Roman" w:hAnsi="Times New Roman" w:cs="Times New Roman"/>
          <w:sz w:val="24"/>
          <w:szCs w:val="24"/>
        </w:rPr>
        <w:t>5,8</w:t>
      </w:r>
      <w:r w:rsidR="00B740BE" w:rsidRPr="00470D4E">
        <w:rPr>
          <w:rFonts w:ascii="Times New Roman" w:hAnsi="Times New Roman" w:cs="Times New Roman"/>
          <w:sz w:val="24"/>
          <w:szCs w:val="24"/>
        </w:rPr>
        <w:t xml:space="preserve"> </w:t>
      </w:r>
      <w:r w:rsidRPr="00470D4E">
        <w:rPr>
          <w:rFonts w:ascii="Times New Roman" w:hAnsi="Times New Roman" w:cs="Times New Roman"/>
          <w:sz w:val="24"/>
          <w:szCs w:val="24"/>
        </w:rPr>
        <w:t>%.</w:t>
      </w:r>
    </w:p>
    <w:p w:rsidR="003F121A" w:rsidRPr="003227E3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«Новодугинский муниципальный округ» Смоленской области</w:t>
      </w: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3538D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20E7A" w:rsidRPr="003538D8">
        <w:rPr>
          <w:rFonts w:ascii="Times New Roman" w:hAnsi="Times New Roman" w:cs="Times New Roman"/>
          <w:sz w:val="24"/>
          <w:szCs w:val="24"/>
        </w:rPr>
        <w:t>ию</w:t>
      </w:r>
      <w:r w:rsidR="007C2924">
        <w:rPr>
          <w:rFonts w:ascii="Times New Roman" w:hAnsi="Times New Roman" w:cs="Times New Roman"/>
          <w:sz w:val="24"/>
          <w:szCs w:val="24"/>
        </w:rPr>
        <w:t>л</w:t>
      </w:r>
      <w:r w:rsidR="00E20E7A" w:rsidRPr="003538D8">
        <w:rPr>
          <w:rFonts w:ascii="Times New Roman" w:hAnsi="Times New Roman" w:cs="Times New Roman"/>
          <w:sz w:val="24"/>
          <w:szCs w:val="24"/>
        </w:rPr>
        <w:t>я</w:t>
      </w:r>
      <w:r w:rsidRPr="003538D8">
        <w:rPr>
          <w:rFonts w:ascii="Times New Roman" w:hAnsi="Times New Roman" w:cs="Times New Roman"/>
          <w:sz w:val="24"/>
          <w:szCs w:val="24"/>
        </w:rPr>
        <w:t xml:space="preserve">  2025 по 10 </w:t>
      </w:r>
      <w:r w:rsidR="00E20E7A" w:rsidRPr="003538D8">
        <w:rPr>
          <w:rFonts w:ascii="Times New Roman" w:hAnsi="Times New Roman" w:cs="Times New Roman"/>
          <w:sz w:val="24"/>
          <w:szCs w:val="24"/>
        </w:rPr>
        <w:t>ию</w:t>
      </w:r>
      <w:r w:rsidR="007C2924">
        <w:rPr>
          <w:rFonts w:ascii="Times New Roman" w:hAnsi="Times New Roman" w:cs="Times New Roman"/>
          <w:sz w:val="24"/>
          <w:szCs w:val="24"/>
        </w:rPr>
        <w:t>л</w:t>
      </w:r>
      <w:r w:rsidR="00204F47" w:rsidRPr="003538D8">
        <w:rPr>
          <w:rFonts w:ascii="Times New Roman" w:hAnsi="Times New Roman" w:cs="Times New Roman"/>
          <w:sz w:val="24"/>
          <w:szCs w:val="24"/>
        </w:rPr>
        <w:t>я</w:t>
      </w:r>
      <w:r w:rsidRPr="003538D8">
        <w:rPr>
          <w:rFonts w:ascii="Times New Roman" w:hAnsi="Times New Roman" w:cs="Times New Roman"/>
          <w:sz w:val="24"/>
          <w:szCs w:val="24"/>
        </w:rPr>
        <w:t xml:space="preserve"> 2026 года увеличилась на </w:t>
      </w:r>
      <w:r w:rsidR="00F61D44">
        <w:rPr>
          <w:rFonts w:ascii="Times New Roman" w:hAnsi="Times New Roman" w:cs="Times New Roman"/>
          <w:sz w:val="24"/>
          <w:szCs w:val="24"/>
        </w:rPr>
        <w:t>9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 и число СМСП составило  </w:t>
      </w:r>
      <w:r w:rsidR="00F61D44">
        <w:rPr>
          <w:rFonts w:ascii="Times New Roman" w:hAnsi="Times New Roman" w:cs="Times New Roman"/>
          <w:sz w:val="24"/>
          <w:szCs w:val="24"/>
        </w:rPr>
        <w:t>195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AC497E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D8">
        <w:rPr>
          <w:rFonts w:ascii="Times New Roman" w:hAnsi="Times New Roman" w:cs="Times New Roman"/>
          <w:sz w:val="24"/>
          <w:szCs w:val="24"/>
        </w:rPr>
        <w:lastRenderedPageBreak/>
        <w:t xml:space="preserve">На 10 </w:t>
      </w:r>
      <w:r w:rsidR="00E20E7A" w:rsidRPr="003538D8">
        <w:rPr>
          <w:rFonts w:ascii="Times New Roman" w:hAnsi="Times New Roman" w:cs="Times New Roman"/>
          <w:sz w:val="24"/>
          <w:szCs w:val="24"/>
        </w:rPr>
        <w:t>ию</w:t>
      </w:r>
      <w:r w:rsidR="00F61D44">
        <w:rPr>
          <w:rFonts w:ascii="Times New Roman" w:hAnsi="Times New Roman" w:cs="Times New Roman"/>
          <w:sz w:val="24"/>
          <w:szCs w:val="24"/>
        </w:rPr>
        <w:t>л</w:t>
      </w:r>
      <w:r w:rsidR="00E20E7A" w:rsidRPr="003538D8">
        <w:rPr>
          <w:rFonts w:ascii="Times New Roman" w:hAnsi="Times New Roman" w:cs="Times New Roman"/>
          <w:sz w:val="24"/>
          <w:szCs w:val="24"/>
        </w:rPr>
        <w:t>я</w:t>
      </w:r>
      <w:r w:rsidR="003F121A" w:rsidRPr="003538D8">
        <w:rPr>
          <w:rFonts w:ascii="Times New Roman" w:hAnsi="Times New Roman" w:cs="Times New Roman"/>
          <w:sz w:val="24"/>
          <w:szCs w:val="24"/>
        </w:rPr>
        <w:t xml:space="preserve"> 2026 года число юридических лиц и индивидуальных предпринимателей  составило </w:t>
      </w:r>
      <w:r w:rsidR="00F61D44">
        <w:rPr>
          <w:rFonts w:ascii="Times New Roman" w:hAnsi="Times New Roman" w:cs="Times New Roman"/>
          <w:sz w:val="24"/>
          <w:szCs w:val="24"/>
        </w:rPr>
        <w:t>соответственно 49</w:t>
      </w:r>
      <w:r w:rsidR="00E60A8E" w:rsidRPr="003538D8">
        <w:rPr>
          <w:rFonts w:ascii="Times New Roman" w:hAnsi="Times New Roman" w:cs="Times New Roman"/>
          <w:sz w:val="24"/>
          <w:szCs w:val="24"/>
        </w:rPr>
        <w:t xml:space="preserve"> и 1</w:t>
      </w:r>
      <w:r w:rsidR="00F61D44">
        <w:rPr>
          <w:rFonts w:ascii="Times New Roman" w:hAnsi="Times New Roman" w:cs="Times New Roman"/>
          <w:sz w:val="24"/>
          <w:szCs w:val="24"/>
        </w:rPr>
        <w:t>46</w:t>
      </w:r>
      <w:r w:rsidR="003F121A" w:rsidRPr="003538D8">
        <w:rPr>
          <w:rFonts w:ascii="Times New Roman" w:hAnsi="Times New Roman" w:cs="Times New Roman"/>
          <w:sz w:val="24"/>
          <w:szCs w:val="24"/>
        </w:rPr>
        <w:t xml:space="preserve"> ед. </w:t>
      </w:r>
      <w:r w:rsidRPr="003538D8">
        <w:rPr>
          <w:rFonts w:ascii="Times New Roman" w:hAnsi="Times New Roman" w:cs="Times New Roman"/>
          <w:sz w:val="24"/>
          <w:szCs w:val="24"/>
        </w:rPr>
        <w:t>По сравнению с 10.01.2026 года ч</w:t>
      </w:r>
      <w:r w:rsidR="00F61D44">
        <w:rPr>
          <w:rFonts w:ascii="Times New Roman" w:hAnsi="Times New Roman" w:cs="Times New Roman"/>
          <w:sz w:val="24"/>
          <w:szCs w:val="24"/>
        </w:rPr>
        <w:t>исло юридических лиц меньше на 2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ед., число ИП – </w:t>
      </w:r>
      <w:r w:rsidR="00F61D44">
        <w:rPr>
          <w:rFonts w:ascii="Times New Roman" w:hAnsi="Times New Roman" w:cs="Times New Roman"/>
          <w:sz w:val="24"/>
          <w:szCs w:val="24"/>
        </w:rPr>
        <w:t>мен</w:t>
      </w:r>
      <w:r w:rsidRPr="003538D8">
        <w:rPr>
          <w:rFonts w:ascii="Times New Roman" w:hAnsi="Times New Roman" w:cs="Times New Roman"/>
          <w:sz w:val="24"/>
          <w:szCs w:val="24"/>
        </w:rPr>
        <w:t xml:space="preserve">ьше на </w:t>
      </w:r>
      <w:r w:rsidR="00F61D44">
        <w:rPr>
          <w:rFonts w:ascii="Times New Roman" w:hAnsi="Times New Roman" w:cs="Times New Roman"/>
          <w:sz w:val="24"/>
          <w:szCs w:val="24"/>
        </w:rPr>
        <w:t>3</w:t>
      </w:r>
      <w:r w:rsidRPr="003538D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F40AFF" w:rsidRPr="00F40AFF" w:rsidRDefault="00F40AFF" w:rsidP="00F40A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AFF">
        <w:rPr>
          <w:rFonts w:ascii="Times New Roman" w:hAnsi="Times New Roman" w:cs="Times New Roman"/>
          <w:sz w:val="24"/>
          <w:szCs w:val="24"/>
        </w:rPr>
        <w:t>В силу специфики работы Единого реестра МСП в июле 2025 года отмечено незначительное снижение, а с августа увеличение численности ИП.</w:t>
      </w:r>
    </w:p>
    <w:p w:rsidR="00F40AFF" w:rsidRDefault="00F40AFF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121A" w:rsidRPr="00B51FDB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121A" w:rsidRPr="0042427B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6438900"/>
            <wp:effectExtent l="19050" t="0" r="1524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3F121A" w:rsidRPr="00B51FDB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DC5E4A" w:rsidRDefault="002E0802" w:rsidP="001F38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</w:t>
            </w:r>
            <w:r w:rsidR="001F3898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7</w:t>
            </w:r>
            <w:r w:rsidR="003F121A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3F121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1F389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1F389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1F389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2,99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F3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1F389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1F389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2,78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6027F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F38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F3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1F3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23,81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AC0DF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F38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1F389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1F389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87697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876978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87697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45444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1F3898" w:rsidP="00AC0D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1F389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1F3898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-2,5</w:t>
            </w:r>
          </w:p>
        </w:tc>
      </w:tr>
    </w:tbl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3538D8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с 10 января 2026 года по 10 </w:t>
      </w:r>
      <w:r w:rsidR="00AC0DF8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ию</w:t>
      </w:r>
      <w:r w:rsidR="00876978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696392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A22F93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</w:t>
      </w: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стали: </w:t>
      </w:r>
      <w:r w:rsidR="009010A0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90A" w:rsidRPr="003538D8">
        <w:rPr>
          <w:rFonts w:ascii="Times New Roman" w:hAnsi="Times New Roman" w:cs="Times New Roman"/>
          <w:sz w:val="20"/>
          <w:szCs w:val="20"/>
        </w:rPr>
        <w:t>Торговля оптовая и розничная</w:t>
      </w:r>
      <w:r w:rsidR="009A0ED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8769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A0ED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876978">
        <w:rPr>
          <w:rFonts w:ascii="Times New Roman" w:hAnsi="Times New Roman" w:cs="Times New Roman"/>
          <w:color w:val="000000" w:themeColor="text1"/>
          <w:sz w:val="24"/>
          <w:szCs w:val="24"/>
        </w:rPr>
        <w:t>2,99</w:t>
      </w:r>
      <w:r w:rsidR="009A0ED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37290A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</w:t>
      </w:r>
      <w:r w:rsidR="00B73D99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8769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3D99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876978">
        <w:rPr>
          <w:rFonts w:ascii="Times New Roman" w:hAnsi="Times New Roman" w:cs="Times New Roman"/>
          <w:color w:val="000000" w:themeColor="text1"/>
          <w:sz w:val="24"/>
          <w:szCs w:val="24"/>
        </w:rPr>
        <w:t>2,78</w:t>
      </w:r>
      <w:r w:rsidR="00B73D99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</w:t>
      </w:r>
      <w:r w:rsidR="003E1A75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8769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E1A75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87697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A603B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3538D8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3538D8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2734D0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4D0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2734D0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2734D0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2734D0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597583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9348B1" w:rsidRPr="0059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59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 202</w:t>
            </w:r>
            <w:r w:rsidR="009348B1" w:rsidRPr="0059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597583" w:rsidRPr="00597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6 м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AC0DF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D7A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273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FA58F0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5B7AB3" w:rsidP="00FF521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5B7AB3" w:rsidP="0041305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41,67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FA58F0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5B7AB3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5B7AB3" w:rsidP="00EE49F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</w:tr>
      <w:tr w:rsidR="009348B1" w:rsidRPr="002734D0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2734D0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FA58F0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5B7AB3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2734D0" w:rsidRDefault="0041305B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3A2F01" w:rsidRPr="002734D0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734D0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41305B" w:rsidRPr="00CF62DD" w:rsidRDefault="0041305B" w:rsidP="00413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4D0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10.0</w:t>
      </w:r>
      <w:r w:rsidR="002A7F73">
        <w:rPr>
          <w:rFonts w:ascii="Times New Roman" w:eastAsia="Calibri" w:hAnsi="Times New Roman" w:cs="Times New Roman"/>
          <w:sz w:val="24"/>
          <w:szCs w:val="24"/>
        </w:rPr>
        <w:t>7</w:t>
      </w:r>
      <w:r w:rsidR="00EA6B02" w:rsidRPr="002734D0">
        <w:rPr>
          <w:rFonts w:ascii="Times New Roman" w:eastAsia="Calibri" w:hAnsi="Times New Roman" w:cs="Times New Roman"/>
          <w:sz w:val="24"/>
          <w:szCs w:val="24"/>
        </w:rPr>
        <w:t xml:space="preserve">.2025г. было зарегистрировано </w:t>
      </w:r>
      <w:r w:rsidR="00FA58F0">
        <w:rPr>
          <w:rFonts w:ascii="Times New Roman" w:eastAsia="Calibri" w:hAnsi="Times New Roman" w:cs="Times New Roman"/>
          <w:sz w:val="24"/>
          <w:szCs w:val="24"/>
        </w:rPr>
        <w:t>12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2A7F73">
        <w:rPr>
          <w:rFonts w:ascii="Times New Roman" w:eastAsia="Calibri" w:hAnsi="Times New Roman" w:cs="Times New Roman"/>
          <w:sz w:val="24"/>
          <w:szCs w:val="24"/>
        </w:rPr>
        <w:t xml:space="preserve"> (из них 1 юр лицо)</w:t>
      </w:r>
      <w:r w:rsidRPr="002734D0">
        <w:rPr>
          <w:rFonts w:ascii="Times New Roman" w:eastAsia="Calibri" w:hAnsi="Times New Roman" w:cs="Times New Roman"/>
          <w:sz w:val="24"/>
          <w:szCs w:val="24"/>
        </w:rPr>
        <w:t>, на 10.0</w:t>
      </w:r>
      <w:r w:rsidR="00FA58F0">
        <w:rPr>
          <w:rFonts w:ascii="Times New Roman" w:eastAsia="Calibri" w:hAnsi="Times New Roman" w:cs="Times New Roman"/>
          <w:sz w:val="24"/>
          <w:szCs w:val="24"/>
        </w:rPr>
        <w:t>7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.2026 г. – </w:t>
      </w:r>
      <w:r w:rsidR="00FA58F0">
        <w:rPr>
          <w:rFonts w:ascii="Times New Roman" w:eastAsia="Calibri" w:hAnsi="Times New Roman" w:cs="Times New Roman"/>
          <w:sz w:val="24"/>
          <w:szCs w:val="24"/>
        </w:rPr>
        <w:t>17 (в т.ч. 1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юридическ</w:t>
      </w:r>
      <w:r w:rsidR="00FA58F0">
        <w:rPr>
          <w:rFonts w:ascii="Times New Roman" w:eastAsia="Calibri" w:hAnsi="Times New Roman" w:cs="Times New Roman"/>
          <w:sz w:val="24"/>
          <w:szCs w:val="24"/>
        </w:rPr>
        <w:t>ое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лиц</w:t>
      </w:r>
      <w:r w:rsidR="00FA58F0">
        <w:rPr>
          <w:rFonts w:ascii="Times New Roman" w:eastAsia="Calibri" w:hAnsi="Times New Roman" w:cs="Times New Roman"/>
          <w:sz w:val="24"/>
          <w:szCs w:val="24"/>
        </w:rPr>
        <w:t>о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E427EE">
        <w:rPr>
          <w:rFonts w:ascii="Times New Roman" w:eastAsia="Calibri" w:hAnsi="Times New Roman" w:cs="Times New Roman"/>
          <w:sz w:val="24"/>
          <w:szCs w:val="24"/>
        </w:rPr>
        <w:t>По сравнению с 10.07.2025 года число вновь зарегистрированных субъектов МСП увеличилось на 5 ед. или на 41,67 %. В том числе по виду деятельности «</w:t>
      </w:r>
      <w:r w:rsidR="00E427EE" w:rsidRPr="008A3FD8">
        <w:rPr>
          <w:rFonts w:ascii="Times New Roman" w:hAnsi="Times New Roman"/>
          <w:sz w:val="20"/>
          <w:szCs w:val="20"/>
        </w:rPr>
        <w:t>Торговля оптовая и розничная; ремонт автотранспортных средств и мотоциклов</w:t>
      </w:r>
      <w:r w:rsidR="00E427EE">
        <w:rPr>
          <w:rFonts w:ascii="Times New Roman" w:hAnsi="Times New Roman"/>
          <w:sz w:val="20"/>
          <w:szCs w:val="20"/>
        </w:rPr>
        <w:t>» число субъектов МСП возросло с 5 до 7 единиц, темп  роста увеличился на 40 %.</w:t>
      </w:r>
      <w:r w:rsidR="00E427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734D0">
        <w:rPr>
          <w:rFonts w:ascii="Times New Roman" w:eastAsia="Calibri" w:hAnsi="Times New Roman" w:cs="Times New Roman"/>
          <w:sz w:val="24"/>
          <w:szCs w:val="24"/>
        </w:rPr>
        <w:t>Изменилась незначительно структура вновь созданных субъектов МСП – в прошлом периоде ИП з</w:t>
      </w:r>
      <w:r w:rsidR="005E1D36">
        <w:rPr>
          <w:rFonts w:ascii="Times New Roman" w:eastAsia="Calibri" w:hAnsi="Times New Roman" w:cs="Times New Roman"/>
          <w:sz w:val="24"/>
          <w:szCs w:val="24"/>
        </w:rPr>
        <w:t>анимали 9</w:t>
      </w:r>
      <w:r w:rsidR="002A7F73">
        <w:rPr>
          <w:rFonts w:ascii="Times New Roman" w:eastAsia="Calibri" w:hAnsi="Times New Roman" w:cs="Times New Roman"/>
          <w:sz w:val="24"/>
          <w:szCs w:val="24"/>
        </w:rPr>
        <w:t xml:space="preserve">1,66 %, </w:t>
      </w:r>
      <w:proofErr w:type="gramStart"/>
      <w:r w:rsidR="002A7F7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2A7F73">
        <w:rPr>
          <w:rFonts w:ascii="Times New Roman" w:eastAsia="Calibri" w:hAnsi="Times New Roman" w:cs="Times New Roman"/>
          <w:sz w:val="24"/>
          <w:szCs w:val="24"/>
        </w:rPr>
        <w:t xml:space="preserve"> текущем – 94,12</w:t>
      </w:r>
      <w:r w:rsidRPr="002734D0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30" w:type="dxa"/>
        <w:tblLook w:val="04A0"/>
      </w:tblPr>
      <w:tblGrid>
        <w:gridCol w:w="3964"/>
        <w:gridCol w:w="1041"/>
        <w:gridCol w:w="1057"/>
        <w:gridCol w:w="930"/>
        <w:gridCol w:w="992"/>
        <w:gridCol w:w="1070"/>
        <w:gridCol w:w="1276"/>
      </w:tblGrid>
      <w:tr w:rsidR="00304556" w:rsidRPr="008A3FD8" w:rsidTr="00304556">
        <w:trPr>
          <w:trHeight w:val="989"/>
        </w:trPr>
        <w:tc>
          <w:tcPr>
            <w:tcW w:w="3964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vAlign w:val="center"/>
          </w:tcPr>
          <w:p w:rsidR="00304556" w:rsidRPr="008A3FD8" w:rsidRDefault="00304556" w:rsidP="00700C4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8D7A00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00C4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04556" w:rsidRPr="008A3FD8" w:rsidRDefault="00304556" w:rsidP="008D7A0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8D7A00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C0DF8" w:rsidRPr="00EA6B02" w:rsidRDefault="00475EAA" w:rsidP="00D35099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D03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DF8" w:rsidRPr="008A3FD8" w:rsidTr="00304556">
        <w:trPr>
          <w:trHeight w:val="593"/>
        </w:trPr>
        <w:tc>
          <w:tcPr>
            <w:tcW w:w="3964" w:type="dxa"/>
            <w:vAlign w:val="center"/>
            <w:hideMark/>
          </w:tcPr>
          <w:p w:rsidR="00AC0DF8" w:rsidRPr="008A3FD8" w:rsidRDefault="00AC0DF8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AC0DF8" w:rsidRPr="004C7085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C0DF8" w:rsidRPr="00085FA1" w:rsidRDefault="00AC0DF8" w:rsidP="000744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AC0DF8" w:rsidRPr="00B67B38" w:rsidRDefault="00AC0DF8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AC0DF8" w:rsidRPr="00EA6B02" w:rsidRDefault="00AC0DF8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7A00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8A3FD8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8D7A00" w:rsidRPr="00B67B38" w:rsidRDefault="008D7A00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475EAA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D7A00" w:rsidRPr="00EA6B02" w:rsidRDefault="00475EAA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7A00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8A3FD8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B67B38" w:rsidRDefault="008D7A00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7A00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8A3FD8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B67B38" w:rsidRDefault="008D7A00" w:rsidP="00F135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7A00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8A3FD8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:rsidR="008D7A00" w:rsidRPr="00EA6B02" w:rsidRDefault="00475EAA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8D7A00" w:rsidRPr="00EA6B02" w:rsidRDefault="00475EAA" w:rsidP="005E1D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11,8</w:t>
            </w: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5E1D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FA58F0">
              <w:rPr>
                <w:rFonts w:ascii="Times New Roman" w:hAnsi="Times New Roman"/>
                <w:b/>
                <w:sz w:val="18"/>
                <w:szCs w:val="18"/>
              </w:rPr>
              <w:t>33,33</w:t>
            </w:r>
          </w:p>
        </w:tc>
      </w:tr>
      <w:tr w:rsidR="008D7A00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8A3FD8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7A00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8A3FD8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7A00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8A3FD8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7A00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8A3FD8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4,17</w:t>
            </w:r>
          </w:p>
        </w:tc>
        <w:tc>
          <w:tcPr>
            <w:tcW w:w="992" w:type="dxa"/>
            <w:noWrap/>
            <w:vAlign w:val="center"/>
          </w:tcPr>
          <w:p w:rsidR="008D7A00" w:rsidRPr="00EA6B02" w:rsidRDefault="00475EAA" w:rsidP="005E1D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8D7A00" w:rsidRPr="00EA6B02" w:rsidRDefault="00475EAA" w:rsidP="00CD2D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  <w:noWrap/>
            <w:vAlign w:val="center"/>
          </w:tcPr>
          <w:p w:rsidR="008D7A00" w:rsidRPr="00EA6B02" w:rsidRDefault="00FA58F0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8D7A00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8A3FD8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085FA1">
              <w:rPr>
                <w:rFonts w:ascii="Times New Roman" w:hAnsi="Times New Roman"/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  <w:noWrap/>
            <w:vAlign w:val="center"/>
          </w:tcPr>
          <w:p w:rsidR="008D7A00" w:rsidRPr="00EA6B02" w:rsidRDefault="00475EAA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D7A00" w:rsidRPr="00EA6B02" w:rsidRDefault="00475EAA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EA6B02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7A00" w:rsidRPr="00EE3D45" w:rsidTr="00FA58F0">
        <w:trPr>
          <w:trHeight w:val="693"/>
        </w:trPr>
        <w:tc>
          <w:tcPr>
            <w:tcW w:w="3964" w:type="dxa"/>
            <w:vAlign w:val="center"/>
            <w:hideMark/>
          </w:tcPr>
          <w:p w:rsidR="008D7A00" w:rsidRPr="00EE3D45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7A00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EE3D45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475EAA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D7A00" w:rsidRPr="00EA6B02" w:rsidRDefault="00475EAA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7A00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EE3D45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7A00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8D7A00" w:rsidRPr="00EE3D45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7A00" w:rsidRPr="00EE3D45" w:rsidTr="00304556">
        <w:trPr>
          <w:trHeight w:val="20"/>
        </w:trPr>
        <w:tc>
          <w:tcPr>
            <w:tcW w:w="3964" w:type="dxa"/>
            <w:vAlign w:val="center"/>
          </w:tcPr>
          <w:p w:rsidR="008D7A00" w:rsidRPr="00EE3D45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B0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D7A00" w:rsidRPr="00EE3D45" w:rsidTr="00304556">
        <w:trPr>
          <w:trHeight w:val="20"/>
        </w:trPr>
        <w:tc>
          <w:tcPr>
            <w:tcW w:w="3964" w:type="dxa"/>
            <w:vAlign w:val="center"/>
          </w:tcPr>
          <w:p w:rsidR="008D7A00" w:rsidRPr="00EE3D45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:rsidR="008D7A00" w:rsidRPr="00EA6B02" w:rsidRDefault="00475EAA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8D7A00" w:rsidRPr="00EA6B02" w:rsidRDefault="00475EAA" w:rsidP="00D3509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1276" w:type="dxa"/>
            <w:noWrap/>
            <w:vAlign w:val="center"/>
          </w:tcPr>
          <w:p w:rsidR="008D7A00" w:rsidRPr="00EA6B02" w:rsidRDefault="00FA58F0" w:rsidP="00EA6B02">
            <w:pPr>
              <w:shd w:val="clear" w:color="auto" w:fill="FFFFFF" w:themeFill="background1"/>
              <w:ind w:left="-77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33,33</w:t>
            </w:r>
          </w:p>
        </w:tc>
      </w:tr>
      <w:tr w:rsidR="008D7A00" w:rsidRPr="00EE3D45" w:rsidTr="00304556">
        <w:trPr>
          <w:trHeight w:val="20"/>
        </w:trPr>
        <w:tc>
          <w:tcPr>
            <w:tcW w:w="3964" w:type="dxa"/>
            <w:noWrap/>
            <w:hideMark/>
          </w:tcPr>
          <w:p w:rsidR="008D7A00" w:rsidRPr="00EE3D45" w:rsidRDefault="008D7A0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8D7A00" w:rsidRPr="004C7085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8D7A00" w:rsidRPr="00085FA1" w:rsidRDefault="008D7A00" w:rsidP="008D7A0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85FA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8D7A00" w:rsidRPr="00EA6B02" w:rsidRDefault="00475EAA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:rsidR="008D7A00" w:rsidRPr="00EA6B02" w:rsidRDefault="008D7A0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6B0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8D7A00" w:rsidRPr="00EA6B02" w:rsidRDefault="00FA58F0" w:rsidP="00D679D9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41,67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B11934" w:rsidRPr="00B11934" w:rsidRDefault="00FF5217" w:rsidP="00B119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8D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2734D0" w:rsidRPr="003538D8">
        <w:rPr>
          <w:rFonts w:ascii="Times New Roman" w:eastAsia="Calibri" w:hAnsi="Times New Roman" w:cs="Times New Roman"/>
          <w:sz w:val="24"/>
          <w:szCs w:val="24"/>
        </w:rPr>
        <w:t>0</w:t>
      </w:r>
      <w:r w:rsidR="00FA58F0">
        <w:rPr>
          <w:rFonts w:ascii="Times New Roman" w:eastAsia="Calibri" w:hAnsi="Times New Roman" w:cs="Times New Roman"/>
          <w:sz w:val="24"/>
          <w:szCs w:val="24"/>
        </w:rPr>
        <w:t>7</w:t>
      </w:r>
      <w:r w:rsidRPr="003538D8">
        <w:rPr>
          <w:rFonts w:ascii="Times New Roman" w:eastAsia="Calibri" w:hAnsi="Times New Roman" w:cs="Times New Roman"/>
          <w:sz w:val="24"/>
          <w:szCs w:val="24"/>
        </w:rPr>
        <w:t>.2025г. по 10.0</w:t>
      </w:r>
      <w:r w:rsidR="00FA58F0">
        <w:rPr>
          <w:rFonts w:ascii="Times New Roman" w:eastAsia="Calibri" w:hAnsi="Times New Roman" w:cs="Times New Roman"/>
          <w:sz w:val="24"/>
          <w:szCs w:val="24"/>
        </w:rPr>
        <w:t>7</w:t>
      </w:r>
      <w:r w:rsidRPr="003538D8">
        <w:rPr>
          <w:rFonts w:ascii="Times New Roman" w:eastAsia="Calibri" w:hAnsi="Times New Roman" w:cs="Times New Roman"/>
          <w:sz w:val="24"/>
          <w:szCs w:val="24"/>
        </w:rPr>
        <w:t xml:space="preserve">.2026 г. среди субъектов МСП открыто больше предприятий в сферах деятельности </w:t>
      </w:r>
      <w:r w:rsidR="002734D0" w:rsidRPr="003538D8">
        <w:rPr>
          <w:rFonts w:ascii="Times New Roman" w:eastAsia="Calibri" w:hAnsi="Times New Roman" w:cs="Times New Roman"/>
          <w:sz w:val="24"/>
          <w:szCs w:val="24"/>
        </w:rPr>
        <w:t xml:space="preserve">торговля </w:t>
      </w:r>
      <w:r w:rsidRPr="003538D8">
        <w:rPr>
          <w:rFonts w:ascii="Times New Roman" w:eastAsia="Calibri" w:hAnsi="Times New Roman" w:cs="Times New Roman"/>
          <w:sz w:val="24"/>
          <w:szCs w:val="24"/>
        </w:rPr>
        <w:t>(</w:t>
      </w:r>
      <w:r w:rsidR="002A7F73">
        <w:rPr>
          <w:rFonts w:ascii="Times New Roman" w:eastAsia="Calibri" w:hAnsi="Times New Roman" w:cs="Times New Roman"/>
          <w:sz w:val="24"/>
          <w:szCs w:val="24"/>
        </w:rPr>
        <w:t>7 вместо 5</w:t>
      </w:r>
      <w:r w:rsidRPr="003538D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B11934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предоставление бытовых услуг, строительство. </w:t>
      </w:r>
      <w:r w:rsidR="00B11934" w:rsidRPr="00B11934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было открыто меньше среди субъектов МСП в сфере: транспортировка и хранение (2 вместо 3)</w:t>
      </w:r>
      <w:r w:rsidR="00B11934" w:rsidRPr="00B119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5217" w:rsidRPr="00B11934" w:rsidRDefault="00FF5217" w:rsidP="00FF521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9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934" w:rsidRPr="00B11934">
        <w:rPr>
          <w:rFonts w:ascii="Times New Roman" w:eastAsia="Calibri" w:hAnsi="Times New Roman" w:cs="Times New Roman"/>
          <w:sz w:val="24"/>
          <w:szCs w:val="24"/>
        </w:rPr>
        <w:t xml:space="preserve">По сфере деятельности </w:t>
      </w:r>
      <w:r w:rsidRPr="00B11934">
        <w:rPr>
          <w:rFonts w:ascii="Times New Roman" w:eastAsia="Calibri" w:hAnsi="Times New Roman" w:cs="Times New Roman"/>
          <w:sz w:val="24"/>
          <w:szCs w:val="24"/>
        </w:rPr>
        <w:t xml:space="preserve">сельское хозяйство </w:t>
      </w:r>
      <w:r w:rsidR="002A7F73" w:rsidRPr="00B11934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11934" w:rsidRPr="00B11934">
        <w:rPr>
          <w:rFonts w:ascii="Times New Roman" w:eastAsia="Calibri" w:hAnsi="Times New Roman" w:cs="Times New Roman"/>
          <w:sz w:val="24"/>
          <w:szCs w:val="24"/>
        </w:rPr>
        <w:t>отсутствие динамики (</w:t>
      </w:r>
      <w:r w:rsidR="002A7F73" w:rsidRPr="00B11934">
        <w:rPr>
          <w:rFonts w:ascii="Times New Roman" w:eastAsia="Calibri" w:hAnsi="Times New Roman" w:cs="Times New Roman"/>
          <w:sz w:val="24"/>
          <w:szCs w:val="24"/>
        </w:rPr>
        <w:t>без изменений</w:t>
      </w:r>
      <w:r w:rsidR="00B11934" w:rsidRPr="00B11934">
        <w:rPr>
          <w:rFonts w:ascii="Times New Roman" w:eastAsia="Calibri" w:hAnsi="Times New Roman" w:cs="Times New Roman"/>
          <w:sz w:val="24"/>
          <w:szCs w:val="24"/>
        </w:rPr>
        <w:t>)</w:t>
      </w:r>
      <w:r w:rsidRPr="00B119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1934" w:rsidRPr="00B11934" w:rsidRDefault="00B11934" w:rsidP="00B1193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93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40197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692304">
        <w:rPr>
          <w:rFonts w:ascii="Times New Roman" w:hAnsi="Times New Roman" w:cs="Times New Roman"/>
          <w:sz w:val="24"/>
          <w:szCs w:val="24"/>
        </w:rPr>
        <w:t>июл</w:t>
      </w:r>
      <w:r w:rsidR="000F41B7">
        <w:rPr>
          <w:rFonts w:ascii="Times New Roman" w:hAnsi="Times New Roman" w:cs="Times New Roman"/>
          <w:sz w:val="24"/>
          <w:szCs w:val="24"/>
        </w:rPr>
        <w:t>я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5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96825">
        <w:rPr>
          <w:rFonts w:ascii="Times New Roman" w:hAnsi="Times New Roman" w:cs="Times New Roman"/>
          <w:sz w:val="24"/>
          <w:szCs w:val="24"/>
        </w:rPr>
        <w:t>ию</w:t>
      </w:r>
      <w:r w:rsidR="00692304">
        <w:rPr>
          <w:rFonts w:ascii="Times New Roman" w:hAnsi="Times New Roman" w:cs="Times New Roman"/>
          <w:sz w:val="24"/>
          <w:szCs w:val="24"/>
        </w:rPr>
        <w:t>л</w:t>
      </w:r>
      <w:r w:rsidR="00396825">
        <w:rPr>
          <w:rFonts w:ascii="Times New Roman" w:hAnsi="Times New Roman" w:cs="Times New Roman"/>
          <w:sz w:val="24"/>
          <w:szCs w:val="24"/>
        </w:rPr>
        <w:t>ь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CE77F2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75AD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 xml:space="preserve">» Смоленской области, соответствовала тенденциям других муниципальных районов Смоленской области. </w:t>
      </w:r>
      <w:r w:rsidRPr="00340197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40197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40197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40197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40197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692304">
        <w:rPr>
          <w:rFonts w:ascii="Times New Roman" w:hAnsi="Times New Roman" w:cs="Times New Roman"/>
          <w:sz w:val="24"/>
          <w:szCs w:val="24"/>
        </w:rPr>
        <w:t>86</w:t>
      </w:r>
      <w:r w:rsidRPr="00340197">
        <w:rPr>
          <w:rFonts w:ascii="Times New Roman" w:hAnsi="Times New Roman" w:cs="Times New Roman"/>
          <w:sz w:val="24"/>
          <w:szCs w:val="24"/>
        </w:rPr>
        <w:t xml:space="preserve"> ед. до  </w:t>
      </w:r>
      <w:r w:rsidR="00692304">
        <w:rPr>
          <w:rFonts w:ascii="Times New Roman" w:hAnsi="Times New Roman" w:cs="Times New Roman"/>
          <w:sz w:val="24"/>
          <w:szCs w:val="24"/>
        </w:rPr>
        <w:t>195</w:t>
      </w:r>
      <w:r w:rsidR="00C7050E" w:rsidRPr="00340197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40197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197">
        <w:rPr>
          <w:rFonts w:ascii="Times New Roman" w:hAnsi="Times New Roman" w:cs="Times New Roman"/>
          <w:sz w:val="24"/>
          <w:szCs w:val="24"/>
        </w:rPr>
        <w:t>С начала 202</w:t>
      </w:r>
      <w:r w:rsidR="002F0E0D" w:rsidRPr="00340197">
        <w:rPr>
          <w:rFonts w:ascii="Times New Roman" w:hAnsi="Times New Roman" w:cs="Times New Roman"/>
          <w:sz w:val="24"/>
          <w:szCs w:val="24"/>
        </w:rPr>
        <w:t>6</w:t>
      </w:r>
      <w:r w:rsidRPr="00340197">
        <w:rPr>
          <w:rFonts w:ascii="Times New Roman" w:hAnsi="Times New Roman" w:cs="Times New Roman"/>
          <w:sz w:val="24"/>
          <w:szCs w:val="24"/>
        </w:rPr>
        <w:t xml:space="preserve"> года количество заре</w:t>
      </w:r>
      <w:r w:rsidR="00E96BC1" w:rsidRPr="00340197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40197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40197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692304">
        <w:rPr>
          <w:rFonts w:ascii="Times New Roman" w:hAnsi="Times New Roman" w:cs="Times New Roman"/>
          <w:sz w:val="24"/>
          <w:szCs w:val="24"/>
        </w:rPr>
        <w:t>снизилось</w:t>
      </w:r>
      <w:r w:rsidR="00396825">
        <w:rPr>
          <w:rFonts w:ascii="Times New Roman" w:hAnsi="Times New Roman" w:cs="Times New Roman"/>
          <w:sz w:val="24"/>
          <w:szCs w:val="24"/>
        </w:rPr>
        <w:t xml:space="preserve"> на </w:t>
      </w:r>
      <w:r w:rsidR="00692304">
        <w:rPr>
          <w:rFonts w:ascii="Times New Roman" w:hAnsi="Times New Roman" w:cs="Times New Roman"/>
          <w:sz w:val="24"/>
          <w:szCs w:val="24"/>
        </w:rPr>
        <w:t>5</w:t>
      </w:r>
      <w:r w:rsidR="00AF2C44" w:rsidRPr="00340197">
        <w:rPr>
          <w:rFonts w:ascii="Times New Roman" w:hAnsi="Times New Roman" w:cs="Times New Roman"/>
          <w:sz w:val="24"/>
          <w:szCs w:val="24"/>
        </w:rPr>
        <w:t xml:space="preserve"> ед. и </w:t>
      </w:r>
      <w:r w:rsidR="00295ED5" w:rsidRPr="00340197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692304">
        <w:rPr>
          <w:rFonts w:ascii="Times New Roman" w:hAnsi="Times New Roman" w:cs="Times New Roman"/>
          <w:sz w:val="24"/>
          <w:szCs w:val="24"/>
        </w:rPr>
        <w:t>195</w:t>
      </w:r>
      <w:r w:rsidR="00295ED5" w:rsidRPr="00340197">
        <w:rPr>
          <w:rFonts w:ascii="Times New Roman" w:hAnsi="Times New Roman" w:cs="Times New Roman"/>
          <w:sz w:val="24"/>
          <w:szCs w:val="24"/>
        </w:rPr>
        <w:t xml:space="preserve"> ед.</w:t>
      </w:r>
      <w:r w:rsidRPr="00340197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40197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40197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692304">
        <w:rPr>
          <w:rFonts w:ascii="Times New Roman" w:hAnsi="Times New Roman" w:cs="Times New Roman"/>
          <w:sz w:val="24"/>
          <w:szCs w:val="24"/>
        </w:rPr>
        <w:t>июл</w:t>
      </w:r>
      <w:r w:rsidR="005A113E" w:rsidRPr="00340197">
        <w:rPr>
          <w:rFonts w:ascii="Times New Roman" w:hAnsi="Times New Roman" w:cs="Times New Roman"/>
          <w:sz w:val="24"/>
          <w:szCs w:val="24"/>
        </w:rPr>
        <w:t>я</w:t>
      </w:r>
      <w:r w:rsidR="00A44813" w:rsidRPr="00340197">
        <w:rPr>
          <w:rFonts w:ascii="Times New Roman" w:hAnsi="Times New Roman" w:cs="Times New Roman"/>
          <w:sz w:val="24"/>
          <w:szCs w:val="24"/>
        </w:rPr>
        <w:t xml:space="preserve"> </w:t>
      </w:r>
      <w:r w:rsidR="001B286C" w:rsidRPr="00340197">
        <w:rPr>
          <w:rFonts w:ascii="Times New Roman" w:hAnsi="Times New Roman" w:cs="Times New Roman"/>
          <w:sz w:val="24"/>
          <w:szCs w:val="24"/>
        </w:rPr>
        <w:t>202</w:t>
      </w:r>
      <w:r w:rsidR="00F35583" w:rsidRPr="00340197">
        <w:rPr>
          <w:rFonts w:ascii="Times New Roman" w:hAnsi="Times New Roman" w:cs="Times New Roman"/>
          <w:sz w:val="24"/>
          <w:szCs w:val="24"/>
        </w:rPr>
        <w:t>6</w:t>
      </w:r>
      <w:r w:rsidR="001B286C" w:rsidRPr="0034019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92304">
        <w:rPr>
          <w:rFonts w:ascii="Times New Roman" w:hAnsi="Times New Roman" w:cs="Times New Roman"/>
          <w:sz w:val="24"/>
          <w:szCs w:val="24"/>
        </w:rPr>
        <w:t>49</w:t>
      </w:r>
      <w:r w:rsidRPr="00340197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5A113E" w:rsidRPr="00340197">
        <w:rPr>
          <w:rFonts w:ascii="Times New Roman" w:hAnsi="Times New Roman" w:cs="Times New Roman"/>
          <w:sz w:val="24"/>
          <w:szCs w:val="24"/>
        </w:rPr>
        <w:t>их</w:t>
      </w:r>
      <w:r w:rsidRPr="00340197">
        <w:rPr>
          <w:rFonts w:ascii="Times New Roman" w:hAnsi="Times New Roman" w:cs="Times New Roman"/>
          <w:sz w:val="24"/>
          <w:szCs w:val="24"/>
        </w:rPr>
        <w:t xml:space="preserve"> лиц и </w:t>
      </w:r>
      <w:r w:rsidR="001B286C" w:rsidRPr="00340197">
        <w:rPr>
          <w:rFonts w:ascii="Times New Roman" w:hAnsi="Times New Roman" w:cs="Times New Roman"/>
          <w:sz w:val="24"/>
          <w:szCs w:val="24"/>
        </w:rPr>
        <w:t>1</w:t>
      </w:r>
      <w:r w:rsidR="00692304">
        <w:rPr>
          <w:rFonts w:ascii="Times New Roman" w:hAnsi="Times New Roman" w:cs="Times New Roman"/>
          <w:sz w:val="24"/>
          <w:szCs w:val="24"/>
        </w:rPr>
        <w:t>46</w:t>
      </w:r>
      <w:r w:rsidRPr="00340197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692304">
        <w:rPr>
          <w:rFonts w:ascii="Times New Roman" w:hAnsi="Times New Roman" w:cs="Times New Roman"/>
          <w:sz w:val="24"/>
          <w:szCs w:val="24"/>
        </w:rPr>
        <w:t>х</w:t>
      </w:r>
      <w:r w:rsidRPr="0034019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692304">
        <w:rPr>
          <w:rFonts w:ascii="Times New Roman" w:hAnsi="Times New Roman" w:cs="Times New Roman"/>
          <w:sz w:val="24"/>
          <w:szCs w:val="24"/>
        </w:rPr>
        <w:t>я</w:t>
      </w:r>
      <w:r w:rsidRPr="003401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A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75AD3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75AD3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75AD3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75AD3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4C02" w:rsidRPr="00E33C9C" w:rsidRDefault="001E6949" w:rsidP="00692304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825">
        <w:rPr>
          <w:rFonts w:ascii="Times New Roman" w:hAnsi="Times New Roman" w:cs="Times New Roman"/>
          <w:sz w:val="24"/>
          <w:szCs w:val="24"/>
        </w:rPr>
        <w:t>За период с 10.0</w:t>
      </w:r>
      <w:r w:rsidR="00692304">
        <w:rPr>
          <w:rFonts w:ascii="Times New Roman" w:hAnsi="Times New Roman" w:cs="Times New Roman"/>
          <w:sz w:val="24"/>
          <w:szCs w:val="24"/>
        </w:rPr>
        <w:t>6</w:t>
      </w:r>
      <w:r w:rsidRPr="00396825">
        <w:rPr>
          <w:rFonts w:ascii="Times New Roman" w:hAnsi="Times New Roman" w:cs="Times New Roman"/>
          <w:sz w:val="24"/>
          <w:szCs w:val="24"/>
        </w:rPr>
        <w:t>.2026 по 10.0</w:t>
      </w:r>
      <w:r w:rsidR="00692304">
        <w:rPr>
          <w:rFonts w:ascii="Times New Roman" w:hAnsi="Times New Roman" w:cs="Times New Roman"/>
          <w:sz w:val="24"/>
          <w:szCs w:val="24"/>
        </w:rPr>
        <w:t>7</w:t>
      </w:r>
      <w:r w:rsidRPr="00396825">
        <w:rPr>
          <w:rFonts w:ascii="Times New Roman" w:hAnsi="Times New Roman" w:cs="Times New Roman"/>
          <w:sz w:val="24"/>
          <w:szCs w:val="24"/>
        </w:rPr>
        <w:t>.2026 в Едином реестре зарегистрирован</w:t>
      </w:r>
      <w:r w:rsidR="00692304">
        <w:rPr>
          <w:rFonts w:ascii="Times New Roman" w:hAnsi="Times New Roman" w:cs="Times New Roman"/>
          <w:sz w:val="24"/>
          <w:szCs w:val="24"/>
        </w:rPr>
        <w:t>ы вновь или</w:t>
      </w:r>
      <w:r w:rsidR="00B11934">
        <w:rPr>
          <w:rFonts w:ascii="Times New Roman" w:hAnsi="Times New Roman" w:cs="Times New Roman"/>
          <w:sz w:val="24"/>
          <w:szCs w:val="24"/>
        </w:rPr>
        <w:t xml:space="preserve"> добавлены </w:t>
      </w:r>
      <w:r w:rsidR="00692304">
        <w:rPr>
          <w:rFonts w:ascii="Times New Roman" w:hAnsi="Times New Roman" w:cs="Times New Roman"/>
          <w:sz w:val="24"/>
          <w:szCs w:val="24"/>
        </w:rPr>
        <w:t xml:space="preserve"> </w:t>
      </w:r>
      <w:r w:rsidR="00B11934">
        <w:rPr>
          <w:rFonts w:ascii="Times New Roman" w:hAnsi="Times New Roman" w:cs="Times New Roman"/>
          <w:sz w:val="24"/>
          <w:szCs w:val="24"/>
        </w:rPr>
        <w:t>(</w:t>
      </w:r>
      <w:r w:rsidR="00692304">
        <w:rPr>
          <w:rFonts w:ascii="Times New Roman" w:hAnsi="Times New Roman" w:cs="Times New Roman"/>
          <w:sz w:val="24"/>
          <w:szCs w:val="24"/>
        </w:rPr>
        <w:t>восстановлены</w:t>
      </w:r>
      <w:r w:rsidR="00B11934">
        <w:rPr>
          <w:rFonts w:ascii="Times New Roman" w:hAnsi="Times New Roman" w:cs="Times New Roman"/>
          <w:sz w:val="24"/>
          <w:szCs w:val="24"/>
        </w:rPr>
        <w:t>)</w:t>
      </w:r>
      <w:r w:rsidR="00692304">
        <w:rPr>
          <w:rFonts w:ascii="Times New Roman" w:hAnsi="Times New Roman" w:cs="Times New Roman"/>
          <w:sz w:val="24"/>
          <w:szCs w:val="24"/>
        </w:rPr>
        <w:t xml:space="preserve"> три индивидуальных предпринимателя:</w:t>
      </w:r>
    </w:p>
    <w:p w:rsidR="00FC4C02" w:rsidRPr="00E33C9C" w:rsidRDefault="00FC4C02" w:rsidP="00FC4C02">
      <w:pPr>
        <w:rPr>
          <w:rFonts w:ascii="Calibri" w:eastAsia="Times New Roman" w:hAnsi="Calibri" w:cs="Times New Roman"/>
          <w:color w:val="000000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ГРИШКОВ СЕРГЕЙ СЕРГЕЕВИЧ, ИНН  </w:t>
      </w:r>
      <w:r w:rsidR="0069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671100686516</w:t>
      </w: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</w:t>
      </w:r>
      <w:r w:rsidRPr="00E33C9C">
        <w:rPr>
          <w:rFonts w:ascii="Calibri" w:eastAsia="Times New Roman" w:hAnsi="Calibri" w:cs="Times New Roman"/>
          <w:color w:val="000000"/>
          <w:lang w:eastAsia="ru-RU"/>
        </w:rPr>
        <w:t>16.10 Распиловка и строгание древесины</w:t>
      </w:r>
    </w:p>
    <w:p w:rsidR="00FC4C02" w:rsidRPr="00E33C9C" w:rsidRDefault="00A24D06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671100686516, с. Новодугино </w:t>
      </w:r>
      <w:proofErr w:type="gramStart"/>
      <w:r w:rsidR="00B1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</w:t>
      </w:r>
      <w:proofErr w:type="gramEnd"/>
      <w:r w:rsidR="00B1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10.07.2026, но не новый</w:t>
      </w:r>
    </w:p>
    <w:p w:rsidR="0016108F" w:rsidRPr="00E33C9C" w:rsidRDefault="0016108F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ПРУДНИКОВА СВЕТЛАНА НИКОЛАЕВНА, ИНН 671100811622 , 96.02.2 Предоставление косметических услуг парикмахерскими и салонами красоты, с. Новодугино</w:t>
      </w:r>
      <w:r w:rsidR="0069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(вновь </w:t>
      </w:r>
      <w:proofErr w:type="gramStart"/>
      <w:r w:rsidR="0069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</w:t>
      </w:r>
      <w:proofErr w:type="gramEnd"/>
      <w:r w:rsidR="0069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ИП)</w:t>
      </w:r>
    </w:p>
    <w:p w:rsidR="00B11934" w:rsidRPr="00E33C9C" w:rsidRDefault="0016108F" w:rsidP="00B1193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ЧЕРЕПОВСКИЙ АРТУР МИХАЙЛОВИЧ, ИНН  671100850477, 01.11.1 Выращивание зерновых культур,</w:t>
      </w:r>
      <w:r w:rsidR="00692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Новодугино</w:t>
      </w:r>
      <w:r w:rsidR="00B1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11934" w:rsidRPr="00B1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 </w:t>
      </w:r>
      <w:r w:rsidR="00B11934"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10.07.2026, но не новый</w:t>
      </w:r>
      <w:r w:rsidR="00B11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56D8" w:rsidRPr="00E33C9C" w:rsidRDefault="00A54F07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ВЫБЫЛ</w:t>
      </w:r>
      <w:r w:rsidR="002C0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 реестра девять субъектов МСП:</w:t>
      </w: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4F07" w:rsidRPr="00E33C9C" w:rsidRDefault="00A54F07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ВАСИЛЬЕВ АЛЕКСАНДР ВЯЧЕСЛАВОВИЧ, ИНН 500305012460  , 70.22 Консультирование по вопросам коммерческой деятельности и управления, с</w:t>
      </w:r>
      <w:r w:rsidR="008C08E0"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08E0"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оводугино</w:t>
      </w:r>
    </w:p>
    <w:p w:rsidR="00A54F07" w:rsidRPr="00E33C9C" w:rsidRDefault="007834A2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ВЛАДЫЧКИН ПАВЕЛ ВЛАДИМИРОВИЧ, ИНН  </w:t>
      </w:r>
      <w:r w:rsidR="008C08E0"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671101196730</w:t>
      </w: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47.91 Торговля розничная по почте или по информационно-коммуникационной сети Интернет</w:t>
      </w:r>
      <w:r w:rsidR="008C08E0"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Новодугино</w:t>
      </w:r>
    </w:p>
    <w:p w:rsidR="005C7452" w:rsidRDefault="005C7452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ЗАВАРЗИН ВЯЧЕСЛАВ ВИКТОРОВИЧ, ИНН 691203344330, 41.20 Строительство жилых и нежилых зданий, д. </w:t>
      </w:r>
      <w:proofErr w:type="spellStart"/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Коптево</w:t>
      </w:r>
      <w:proofErr w:type="spellEnd"/>
    </w:p>
    <w:p w:rsidR="00834200" w:rsidRPr="00E33C9C" w:rsidRDefault="00834200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Зотов Сергей Вячеславович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ИНН 671100331908, </w:t>
      </w:r>
      <w:r w:rsidRPr="0083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02.10 Лесоводство и прочая лесохозяйственная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Новодугино</w:t>
      </w:r>
    </w:p>
    <w:p w:rsidR="005C7452" w:rsidRPr="00E33C9C" w:rsidRDefault="005C7452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ЛЮТОВ АЛЕКСАНДР ИВАНОВИЧ, ИНН 672215623761 , 49.32 Деятельность легкового такси и арендованных легковых автомобилей с водителем, с. Новодугино</w:t>
      </w:r>
    </w:p>
    <w:p w:rsidR="005C7452" w:rsidRPr="00E33C9C" w:rsidRDefault="005C7452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452" w:rsidRPr="00E33C9C" w:rsidRDefault="005C7452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НУРМАТОВ НУРИДДИН РАХМАТОВИЧ, ИНН   502737486220 , 43.33 Работы по устройству покрытий полов и облицовке стен, д. Санники</w:t>
      </w:r>
    </w:p>
    <w:p w:rsidR="005C7452" w:rsidRPr="00E33C9C" w:rsidRDefault="005C7452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 С ОГРАНИЧЕННОЙ ОТВЕТСТВЕННОСТЬЮ "ВЕЛЕС", ИНН 6722036825 , 47.25.1 Торговля розничная алкогольными напитками, включая пиво, в специализированных магазинах, </w:t>
      </w:r>
      <w:proofErr w:type="gramStart"/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Днепровское</w:t>
      </w:r>
    </w:p>
    <w:p w:rsidR="005C7452" w:rsidRPr="00E33C9C" w:rsidRDefault="005C7452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452" w:rsidRPr="00E33C9C" w:rsidRDefault="005C7452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ВАЛЕНТИНА ЕВГЕНЬЕВНА, ИНН 671100389601, 46.73 Торговля оптовая лесоматериалами, строительными материалами и санитарно-техническим оборудованием</w:t>
      </w:r>
      <w:r w:rsidR="0016108F"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proofErr w:type="gramStart"/>
      <w:r w:rsidR="0016108F"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</w:t>
      </w:r>
      <w:proofErr w:type="gramEnd"/>
    </w:p>
    <w:p w:rsidR="0016108F" w:rsidRPr="00E33C9C" w:rsidRDefault="0016108F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8F" w:rsidRDefault="0016108F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ПИРМАХМАДОВ МАХМАДМУСО САИДАЛИЕВИЧ, ИНН 672214119488 , 43.21 Производство электромонтажных работ, с. Новодугино</w:t>
      </w:r>
      <w:r w:rsidR="002C0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0339" w:rsidRDefault="002C0339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субъекты МСП, выбывшие из реестра, не прекращали предпринимательскую деятельность. </w:t>
      </w:r>
    </w:p>
    <w:p w:rsidR="00882C27" w:rsidRPr="00882C27" w:rsidRDefault="00882C27" w:rsidP="003401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27">
        <w:rPr>
          <w:rFonts w:ascii="Times New Roman" w:hAnsi="Times New Roman" w:cs="Times New Roman"/>
          <w:color w:val="000000"/>
          <w:sz w:val="24"/>
          <w:szCs w:val="24"/>
        </w:rPr>
        <w:t>С выбывшими без причины из реестра на 10.07.2026 субъектами МСП ведется работа по их восстановлению в Едином реестре МСП.</w:t>
      </w:r>
    </w:p>
    <w:p w:rsidR="0016108F" w:rsidRDefault="0016108F" w:rsidP="0034019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08F" w:rsidRPr="00340197" w:rsidRDefault="0016108F" w:rsidP="0034019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16108F" w:rsidRPr="00340197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01E27"/>
    <w:rsid w:val="000040C9"/>
    <w:rsid w:val="00010545"/>
    <w:rsid w:val="00013F95"/>
    <w:rsid w:val="00027A2A"/>
    <w:rsid w:val="000377F8"/>
    <w:rsid w:val="00050DD7"/>
    <w:rsid w:val="00052C77"/>
    <w:rsid w:val="0005790B"/>
    <w:rsid w:val="00057B44"/>
    <w:rsid w:val="00066BAC"/>
    <w:rsid w:val="00067FB9"/>
    <w:rsid w:val="000707D5"/>
    <w:rsid w:val="00070C63"/>
    <w:rsid w:val="00071772"/>
    <w:rsid w:val="000744CB"/>
    <w:rsid w:val="00077819"/>
    <w:rsid w:val="00082DC0"/>
    <w:rsid w:val="00084F95"/>
    <w:rsid w:val="00085A79"/>
    <w:rsid w:val="00085FA1"/>
    <w:rsid w:val="000861A4"/>
    <w:rsid w:val="000956E8"/>
    <w:rsid w:val="00096E3B"/>
    <w:rsid w:val="000A4F5C"/>
    <w:rsid w:val="000B771E"/>
    <w:rsid w:val="000C2E34"/>
    <w:rsid w:val="000C61FE"/>
    <w:rsid w:val="000D6BF8"/>
    <w:rsid w:val="000E69F5"/>
    <w:rsid w:val="000E6AB6"/>
    <w:rsid w:val="000F3007"/>
    <w:rsid w:val="000F41B7"/>
    <w:rsid w:val="000F5A21"/>
    <w:rsid w:val="00102EE2"/>
    <w:rsid w:val="00103BB1"/>
    <w:rsid w:val="00106066"/>
    <w:rsid w:val="001072F5"/>
    <w:rsid w:val="0011262C"/>
    <w:rsid w:val="00113036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6108F"/>
    <w:rsid w:val="001731A3"/>
    <w:rsid w:val="00173B24"/>
    <w:rsid w:val="00180CFC"/>
    <w:rsid w:val="001925B2"/>
    <w:rsid w:val="00192C9E"/>
    <w:rsid w:val="001936D7"/>
    <w:rsid w:val="00194761"/>
    <w:rsid w:val="00196E64"/>
    <w:rsid w:val="001A0A4B"/>
    <w:rsid w:val="001A3E9E"/>
    <w:rsid w:val="001B08D1"/>
    <w:rsid w:val="001B1734"/>
    <w:rsid w:val="001B2083"/>
    <w:rsid w:val="001B286C"/>
    <w:rsid w:val="001B2F7D"/>
    <w:rsid w:val="001B44AB"/>
    <w:rsid w:val="001B6EDF"/>
    <w:rsid w:val="001B7BC4"/>
    <w:rsid w:val="001D70E6"/>
    <w:rsid w:val="001E6949"/>
    <w:rsid w:val="001F0E8F"/>
    <w:rsid w:val="001F15BB"/>
    <w:rsid w:val="001F3898"/>
    <w:rsid w:val="001F5D73"/>
    <w:rsid w:val="00201A8D"/>
    <w:rsid w:val="00204563"/>
    <w:rsid w:val="00204F47"/>
    <w:rsid w:val="002050EF"/>
    <w:rsid w:val="00206269"/>
    <w:rsid w:val="00210983"/>
    <w:rsid w:val="00213B17"/>
    <w:rsid w:val="00215F43"/>
    <w:rsid w:val="00221619"/>
    <w:rsid w:val="00227DA9"/>
    <w:rsid w:val="00230F72"/>
    <w:rsid w:val="00235923"/>
    <w:rsid w:val="00237F5D"/>
    <w:rsid w:val="00241D0F"/>
    <w:rsid w:val="00243591"/>
    <w:rsid w:val="002451A1"/>
    <w:rsid w:val="00246107"/>
    <w:rsid w:val="00254991"/>
    <w:rsid w:val="0025686F"/>
    <w:rsid w:val="002708DE"/>
    <w:rsid w:val="00270D2F"/>
    <w:rsid w:val="002734D0"/>
    <w:rsid w:val="0027616B"/>
    <w:rsid w:val="002761EE"/>
    <w:rsid w:val="002764F7"/>
    <w:rsid w:val="0028348D"/>
    <w:rsid w:val="00283D18"/>
    <w:rsid w:val="00286D84"/>
    <w:rsid w:val="0029105F"/>
    <w:rsid w:val="002943AD"/>
    <w:rsid w:val="0029538B"/>
    <w:rsid w:val="00295ED5"/>
    <w:rsid w:val="00295EE6"/>
    <w:rsid w:val="0029675C"/>
    <w:rsid w:val="002A5E81"/>
    <w:rsid w:val="002A7F73"/>
    <w:rsid w:val="002B2B7D"/>
    <w:rsid w:val="002C0339"/>
    <w:rsid w:val="002C040E"/>
    <w:rsid w:val="002C2E71"/>
    <w:rsid w:val="002C4062"/>
    <w:rsid w:val="002D4326"/>
    <w:rsid w:val="002E0802"/>
    <w:rsid w:val="002E22EB"/>
    <w:rsid w:val="002F0E0D"/>
    <w:rsid w:val="002F1958"/>
    <w:rsid w:val="002F2940"/>
    <w:rsid w:val="002F40F9"/>
    <w:rsid w:val="003016AD"/>
    <w:rsid w:val="00304556"/>
    <w:rsid w:val="003047FE"/>
    <w:rsid w:val="003152AF"/>
    <w:rsid w:val="003174FB"/>
    <w:rsid w:val="0031792E"/>
    <w:rsid w:val="0032030C"/>
    <w:rsid w:val="003211DD"/>
    <w:rsid w:val="003227E3"/>
    <w:rsid w:val="00325727"/>
    <w:rsid w:val="00332976"/>
    <w:rsid w:val="00333689"/>
    <w:rsid w:val="00340197"/>
    <w:rsid w:val="0034285B"/>
    <w:rsid w:val="0035039F"/>
    <w:rsid w:val="003538D8"/>
    <w:rsid w:val="003619C6"/>
    <w:rsid w:val="003620DF"/>
    <w:rsid w:val="003719CB"/>
    <w:rsid w:val="0037217D"/>
    <w:rsid w:val="003721B6"/>
    <w:rsid w:val="0037290A"/>
    <w:rsid w:val="00375AD3"/>
    <w:rsid w:val="00376168"/>
    <w:rsid w:val="0038244B"/>
    <w:rsid w:val="00382F90"/>
    <w:rsid w:val="003844C3"/>
    <w:rsid w:val="00387B6C"/>
    <w:rsid w:val="00394A91"/>
    <w:rsid w:val="00396825"/>
    <w:rsid w:val="00397DE2"/>
    <w:rsid w:val="003A1053"/>
    <w:rsid w:val="003A2F01"/>
    <w:rsid w:val="003A385A"/>
    <w:rsid w:val="003A3F62"/>
    <w:rsid w:val="003A613D"/>
    <w:rsid w:val="003B2390"/>
    <w:rsid w:val="003B3CFA"/>
    <w:rsid w:val="003B5FE4"/>
    <w:rsid w:val="003D1B78"/>
    <w:rsid w:val="003D583F"/>
    <w:rsid w:val="003D5E86"/>
    <w:rsid w:val="003D5F58"/>
    <w:rsid w:val="003E1A75"/>
    <w:rsid w:val="003E430D"/>
    <w:rsid w:val="003F03DD"/>
    <w:rsid w:val="003F121A"/>
    <w:rsid w:val="003F140A"/>
    <w:rsid w:val="003F5160"/>
    <w:rsid w:val="003F779F"/>
    <w:rsid w:val="00404EF5"/>
    <w:rsid w:val="00405777"/>
    <w:rsid w:val="00406552"/>
    <w:rsid w:val="00412770"/>
    <w:rsid w:val="0041305B"/>
    <w:rsid w:val="0041414B"/>
    <w:rsid w:val="00416957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0D4E"/>
    <w:rsid w:val="004743BD"/>
    <w:rsid w:val="00475EAA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4A53"/>
    <w:rsid w:val="004A643B"/>
    <w:rsid w:val="004A68B6"/>
    <w:rsid w:val="004A72DD"/>
    <w:rsid w:val="004B0C40"/>
    <w:rsid w:val="004B2E3A"/>
    <w:rsid w:val="004B7992"/>
    <w:rsid w:val="004C1160"/>
    <w:rsid w:val="004C7085"/>
    <w:rsid w:val="004D4500"/>
    <w:rsid w:val="004D4E80"/>
    <w:rsid w:val="004D543A"/>
    <w:rsid w:val="004D5A3B"/>
    <w:rsid w:val="004D609C"/>
    <w:rsid w:val="004D63F2"/>
    <w:rsid w:val="004D64DD"/>
    <w:rsid w:val="004E5654"/>
    <w:rsid w:val="004F104C"/>
    <w:rsid w:val="004F2765"/>
    <w:rsid w:val="004F3CBD"/>
    <w:rsid w:val="004F519E"/>
    <w:rsid w:val="004F6306"/>
    <w:rsid w:val="004F6E5E"/>
    <w:rsid w:val="005022A7"/>
    <w:rsid w:val="00503E82"/>
    <w:rsid w:val="005040BE"/>
    <w:rsid w:val="00504200"/>
    <w:rsid w:val="005131C5"/>
    <w:rsid w:val="005164F3"/>
    <w:rsid w:val="005259D8"/>
    <w:rsid w:val="005375B3"/>
    <w:rsid w:val="00541AB9"/>
    <w:rsid w:val="005611D1"/>
    <w:rsid w:val="005627FC"/>
    <w:rsid w:val="00562D15"/>
    <w:rsid w:val="00570685"/>
    <w:rsid w:val="00570D0D"/>
    <w:rsid w:val="00575AF3"/>
    <w:rsid w:val="005776E3"/>
    <w:rsid w:val="00580818"/>
    <w:rsid w:val="0058287C"/>
    <w:rsid w:val="00583F49"/>
    <w:rsid w:val="005940CF"/>
    <w:rsid w:val="00597279"/>
    <w:rsid w:val="00597583"/>
    <w:rsid w:val="005A113E"/>
    <w:rsid w:val="005A2918"/>
    <w:rsid w:val="005A4FA6"/>
    <w:rsid w:val="005B23C5"/>
    <w:rsid w:val="005B7AB3"/>
    <w:rsid w:val="005C089B"/>
    <w:rsid w:val="005C2A52"/>
    <w:rsid w:val="005C6D96"/>
    <w:rsid w:val="005C7452"/>
    <w:rsid w:val="005E1D36"/>
    <w:rsid w:val="005F4599"/>
    <w:rsid w:val="005F70FB"/>
    <w:rsid w:val="006027F7"/>
    <w:rsid w:val="006036EA"/>
    <w:rsid w:val="006104C3"/>
    <w:rsid w:val="00616647"/>
    <w:rsid w:val="00627CBB"/>
    <w:rsid w:val="006329EF"/>
    <w:rsid w:val="00634BD1"/>
    <w:rsid w:val="006355DA"/>
    <w:rsid w:val="00646D00"/>
    <w:rsid w:val="00653959"/>
    <w:rsid w:val="006563C8"/>
    <w:rsid w:val="00663AA9"/>
    <w:rsid w:val="0066707C"/>
    <w:rsid w:val="00672825"/>
    <w:rsid w:val="00672EFF"/>
    <w:rsid w:val="0067594B"/>
    <w:rsid w:val="00681B48"/>
    <w:rsid w:val="00682971"/>
    <w:rsid w:val="006908E4"/>
    <w:rsid w:val="00692304"/>
    <w:rsid w:val="006933F5"/>
    <w:rsid w:val="00696392"/>
    <w:rsid w:val="006A2330"/>
    <w:rsid w:val="006A4DB8"/>
    <w:rsid w:val="006A513B"/>
    <w:rsid w:val="006B6021"/>
    <w:rsid w:val="006B7996"/>
    <w:rsid w:val="006C1365"/>
    <w:rsid w:val="006C1EE6"/>
    <w:rsid w:val="006C4A97"/>
    <w:rsid w:val="006D7AF6"/>
    <w:rsid w:val="006E003E"/>
    <w:rsid w:val="006E3537"/>
    <w:rsid w:val="006E36F1"/>
    <w:rsid w:val="006E7E9E"/>
    <w:rsid w:val="006F6D32"/>
    <w:rsid w:val="00700C4E"/>
    <w:rsid w:val="00702DEC"/>
    <w:rsid w:val="007032D6"/>
    <w:rsid w:val="00711A94"/>
    <w:rsid w:val="00712AD4"/>
    <w:rsid w:val="0071514F"/>
    <w:rsid w:val="00721B50"/>
    <w:rsid w:val="00730B48"/>
    <w:rsid w:val="007316C6"/>
    <w:rsid w:val="00731F11"/>
    <w:rsid w:val="00732F14"/>
    <w:rsid w:val="0073309E"/>
    <w:rsid w:val="007364C3"/>
    <w:rsid w:val="007367FB"/>
    <w:rsid w:val="0074189C"/>
    <w:rsid w:val="00742914"/>
    <w:rsid w:val="0074574B"/>
    <w:rsid w:val="0075674E"/>
    <w:rsid w:val="00764B43"/>
    <w:rsid w:val="0077406E"/>
    <w:rsid w:val="007834A2"/>
    <w:rsid w:val="00795D03"/>
    <w:rsid w:val="00797C5C"/>
    <w:rsid w:val="007B12D0"/>
    <w:rsid w:val="007B4D0D"/>
    <w:rsid w:val="007C2924"/>
    <w:rsid w:val="007C38D5"/>
    <w:rsid w:val="007E085F"/>
    <w:rsid w:val="007E6342"/>
    <w:rsid w:val="007E6768"/>
    <w:rsid w:val="007E7628"/>
    <w:rsid w:val="007F06F9"/>
    <w:rsid w:val="00805411"/>
    <w:rsid w:val="00821F32"/>
    <w:rsid w:val="008243E3"/>
    <w:rsid w:val="00827065"/>
    <w:rsid w:val="00834200"/>
    <w:rsid w:val="00854152"/>
    <w:rsid w:val="008616F9"/>
    <w:rsid w:val="00861EFB"/>
    <w:rsid w:val="0086307D"/>
    <w:rsid w:val="00870EEA"/>
    <w:rsid w:val="008746C0"/>
    <w:rsid w:val="00876978"/>
    <w:rsid w:val="008776A1"/>
    <w:rsid w:val="00882C27"/>
    <w:rsid w:val="00883850"/>
    <w:rsid w:val="008852E7"/>
    <w:rsid w:val="00886580"/>
    <w:rsid w:val="008902C6"/>
    <w:rsid w:val="00890CE6"/>
    <w:rsid w:val="0089564C"/>
    <w:rsid w:val="0089642C"/>
    <w:rsid w:val="008A33C1"/>
    <w:rsid w:val="008A3FD8"/>
    <w:rsid w:val="008A4D50"/>
    <w:rsid w:val="008B5ADE"/>
    <w:rsid w:val="008C007E"/>
    <w:rsid w:val="008C031E"/>
    <w:rsid w:val="008C08E0"/>
    <w:rsid w:val="008C5202"/>
    <w:rsid w:val="008D1889"/>
    <w:rsid w:val="008D60A3"/>
    <w:rsid w:val="008D7A00"/>
    <w:rsid w:val="008E226F"/>
    <w:rsid w:val="008E4E86"/>
    <w:rsid w:val="008E6883"/>
    <w:rsid w:val="008F08D6"/>
    <w:rsid w:val="008F181B"/>
    <w:rsid w:val="008F2C08"/>
    <w:rsid w:val="008F511A"/>
    <w:rsid w:val="008F559E"/>
    <w:rsid w:val="008F5888"/>
    <w:rsid w:val="008F6368"/>
    <w:rsid w:val="008F7372"/>
    <w:rsid w:val="00900E47"/>
    <w:rsid w:val="009010A0"/>
    <w:rsid w:val="0090305E"/>
    <w:rsid w:val="009056D4"/>
    <w:rsid w:val="00907A28"/>
    <w:rsid w:val="00914D69"/>
    <w:rsid w:val="009229DD"/>
    <w:rsid w:val="00922C16"/>
    <w:rsid w:val="009315EA"/>
    <w:rsid w:val="009348B1"/>
    <w:rsid w:val="00940CAE"/>
    <w:rsid w:val="00941FBE"/>
    <w:rsid w:val="00942AD7"/>
    <w:rsid w:val="00943C83"/>
    <w:rsid w:val="00946093"/>
    <w:rsid w:val="009462B7"/>
    <w:rsid w:val="00952963"/>
    <w:rsid w:val="0096522F"/>
    <w:rsid w:val="00976CAA"/>
    <w:rsid w:val="00980ED4"/>
    <w:rsid w:val="00984DBC"/>
    <w:rsid w:val="00993D44"/>
    <w:rsid w:val="00995C00"/>
    <w:rsid w:val="009A0EDA"/>
    <w:rsid w:val="009A277F"/>
    <w:rsid w:val="009A2D1B"/>
    <w:rsid w:val="009B278E"/>
    <w:rsid w:val="009B2B82"/>
    <w:rsid w:val="009B2F51"/>
    <w:rsid w:val="009B63B8"/>
    <w:rsid w:val="009B6681"/>
    <w:rsid w:val="009C1A80"/>
    <w:rsid w:val="009C60A4"/>
    <w:rsid w:val="009D2287"/>
    <w:rsid w:val="009D7279"/>
    <w:rsid w:val="009D7F50"/>
    <w:rsid w:val="009E05EA"/>
    <w:rsid w:val="009E3680"/>
    <w:rsid w:val="009E4573"/>
    <w:rsid w:val="009F325C"/>
    <w:rsid w:val="009F637B"/>
    <w:rsid w:val="009F7731"/>
    <w:rsid w:val="00A00DB1"/>
    <w:rsid w:val="00A0364B"/>
    <w:rsid w:val="00A053BC"/>
    <w:rsid w:val="00A065FF"/>
    <w:rsid w:val="00A22F93"/>
    <w:rsid w:val="00A24D06"/>
    <w:rsid w:val="00A31B22"/>
    <w:rsid w:val="00A33A15"/>
    <w:rsid w:val="00A34823"/>
    <w:rsid w:val="00A37A56"/>
    <w:rsid w:val="00A43B0D"/>
    <w:rsid w:val="00A44813"/>
    <w:rsid w:val="00A46BED"/>
    <w:rsid w:val="00A54F07"/>
    <w:rsid w:val="00A55724"/>
    <w:rsid w:val="00A578A7"/>
    <w:rsid w:val="00A72734"/>
    <w:rsid w:val="00A74D0E"/>
    <w:rsid w:val="00A7727E"/>
    <w:rsid w:val="00A86782"/>
    <w:rsid w:val="00A87315"/>
    <w:rsid w:val="00A90EE4"/>
    <w:rsid w:val="00AA09D2"/>
    <w:rsid w:val="00AB7F46"/>
    <w:rsid w:val="00AC0DF8"/>
    <w:rsid w:val="00AC497E"/>
    <w:rsid w:val="00AD2EA6"/>
    <w:rsid w:val="00AE0117"/>
    <w:rsid w:val="00AE04D9"/>
    <w:rsid w:val="00AE0E23"/>
    <w:rsid w:val="00AF1777"/>
    <w:rsid w:val="00AF2C44"/>
    <w:rsid w:val="00AF5D60"/>
    <w:rsid w:val="00B03A4E"/>
    <w:rsid w:val="00B10A95"/>
    <w:rsid w:val="00B11934"/>
    <w:rsid w:val="00B157B7"/>
    <w:rsid w:val="00B23807"/>
    <w:rsid w:val="00B30FD1"/>
    <w:rsid w:val="00B34776"/>
    <w:rsid w:val="00B40261"/>
    <w:rsid w:val="00B46EE2"/>
    <w:rsid w:val="00B50ABB"/>
    <w:rsid w:val="00B67B38"/>
    <w:rsid w:val="00B70A03"/>
    <w:rsid w:val="00B73D99"/>
    <w:rsid w:val="00B740BE"/>
    <w:rsid w:val="00B84DB6"/>
    <w:rsid w:val="00B85345"/>
    <w:rsid w:val="00B853F5"/>
    <w:rsid w:val="00B90B5B"/>
    <w:rsid w:val="00B90FB5"/>
    <w:rsid w:val="00B928AA"/>
    <w:rsid w:val="00B950C2"/>
    <w:rsid w:val="00B9553C"/>
    <w:rsid w:val="00B97E3A"/>
    <w:rsid w:val="00BA08DC"/>
    <w:rsid w:val="00BA2B19"/>
    <w:rsid w:val="00BA4582"/>
    <w:rsid w:val="00BA705F"/>
    <w:rsid w:val="00BB6329"/>
    <w:rsid w:val="00BB70BC"/>
    <w:rsid w:val="00BC3628"/>
    <w:rsid w:val="00BD15BF"/>
    <w:rsid w:val="00BD1D28"/>
    <w:rsid w:val="00BD3F85"/>
    <w:rsid w:val="00BD42C9"/>
    <w:rsid w:val="00BD77F3"/>
    <w:rsid w:val="00BD78DF"/>
    <w:rsid w:val="00BE1AA9"/>
    <w:rsid w:val="00BE6C37"/>
    <w:rsid w:val="00BE7381"/>
    <w:rsid w:val="00BE7CC0"/>
    <w:rsid w:val="00C01187"/>
    <w:rsid w:val="00C01F4C"/>
    <w:rsid w:val="00C05B86"/>
    <w:rsid w:val="00C103BE"/>
    <w:rsid w:val="00C1519C"/>
    <w:rsid w:val="00C156D8"/>
    <w:rsid w:val="00C17CDE"/>
    <w:rsid w:val="00C17DBE"/>
    <w:rsid w:val="00C31A0B"/>
    <w:rsid w:val="00C43D07"/>
    <w:rsid w:val="00C45EF3"/>
    <w:rsid w:val="00C4757E"/>
    <w:rsid w:val="00C51B21"/>
    <w:rsid w:val="00C51E9C"/>
    <w:rsid w:val="00C5386D"/>
    <w:rsid w:val="00C6043B"/>
    <w:rsid w:val="00C65A54"/>
    <w:rsid w:val="00C70309"/>
    <w:rsid w:val="00C7050E"/>
    <w:rsid w:val="00C80D74"/>
    <w:rsid w:val="00C904C2"/>
    <w:rsid w:val="00C933C5"/>
    <w:rsid w:val="00C9349C"/>
    <w:rsid w:val="00C94E7D"/>
    <w:rsid w:val="00C9699C"/>
    <w:rsid w:val="00C974FE"/>
    <w:rsid w:val="00CA2D86"/>
    <w:rsid w:val="00CA45F9"/>
    <w:rsid w:val="00CA603B"/>
    <w:rsid w:val="00CB0CC3"/>
    <w:rsid w:val="00CB42C0"/>
    <w:rsid w:val="00CB4D3B"/>
    <w:rsid w:val="00CC1CE4"/>
    <w:rsid w:val="00CD27D9"/>
    <w:rsid w:val="00CD2DDB"/>
    <w:rsid w:val="00CE77F2"/>
    <w:rsid w:val="00CF62DD"/>
    <w:rsid w:val="00CF662C"/>
    <w:rsid w:val="00D03744"/>
    <w:rsid w:val="00D127E8"/>
    <w:rsid w:val="00D1356F"/>
    <w:rsid w:val="00D16B18"/>
    <w:rsid w:val="00D217C9"/>
    <w:rsid w:val="00D21AA1"/>
    <w:rsid w:val="00D23BAA"/>
    <w:rsid w:val="00D2449A"/>
    <w:rsid w:val="00D2578F"/>
    <w:rsid w:val="00D31F00"/>
    <w:rsid w:val="00D33C09"/>
    <w:rsid w:val="00D35099"/>
    <w:rsid w:val="00D37FEC"/>
    <w:rsid w:val="00D41150"/>
    <w:rsid w:val="00D523AE"/>
    <w:rsid w:val="00D545D7"/>
    <w:rsid w:val="00D56B51"/>
    <w:rsid w:val="00D56C13"/>
    <w:rsid w:val="00D57C44"/>
    <w:rsid w:val="00D6506F"/>
    <w:rsid w:val="00D679D9"/>
    <w:rsid w:val="00D70F1C"/>
    <w:rsid w:val="00D80C55"/>
    <w:rsid w:val="00D90084"/>
    <w:rsid w:val="00D94F05"/>
    <w:rsid w:val="00D96148"/>
    <w:rsid w:val="00D96EC9"/>
    <w:rsid w:val="00DB37A6"/>
    <w:rsid w:val="00DE3E3D"/>
    <w:rsid w:val="00DF61BD"/>
    <w:rsid w:val="00E006E5"/>
    <w:rsid w:val="00E06800"/>
    <w:rsid w:val="00E10AEA"/>
    <w:rsid w:val="00E13149"/>
    <w:rsid w:val="00E20E7A"/>
    <w:rsid w:val="00E22617"/>
    <w:rsid w:val="00E22DDB"/>
    <w:rsid w:val="00E33C9C"/>
    <w:rsid w:val="00E374EF"/>
    <w:rsid w:val="00E376C3"/>
    <w:rsid w:val="00E427EE"/>
    <w:rsid w:val="00E44E53"/>
    <w:rsid w:val="00E521E9"/>
    <w:rsid w:val="00E533E7"/>
    <w:rsid w:val="00E55D58"/>
    <w:rsid w:val="00E60A8E"/>
    <w:rsid w:val="00E61483"/>
    <w:rsid w:val="00E63887"/>
    <w:rsid w:val="00E64FFD"/>
    <w:rsid w:val="00E65A8D"/>
    <w:rsid w:val="00E70280"/>
    <w:rsid w:val="00E71D69"/>
    <w:rsid w:val="00E8263D"/>
    <w:rsid w:val="00E8456B"/>
    <w:rsid w:val="00E934F6"/>
    <w:rsid w:val="00E9558F"/>
    <w:rsid w:val="00E96BC1"/>
    <w:rsid w:val="00E9752C"/>
    <w:rsid w:val="00EA0939"/>
    <w:rsid w:val="00EA4715"/>
    <w:rsid w:val="00EA5D4E"/>
    <w:rsid w:val="00EA6B02"/>
    <w:rsid w:val="00EA6DCF"/>
    <w:rsid w:val="00EB1924"/>
    <w:rsid w:val="00EB3170"/>
    <w:rsid w:val="00EB355A"/>
    <w:rsid w:val="00EB6E53"/>
    <w:rsid w:val="00EB75A8"/>
    <w:rsid w:val="00EC1EDD"/>
    <w:rsid w:val="00EC365D"/>
    <w:rsid w:val="00ED580A"/>
    <w:rsid w:val="00EE0BC9"/>
    <w:rsid w:val="00EE0C5E"/>
    <w:rsid w:val="00EE3D45"/>
    <w:rsid w:val="00EE49F9"/>
    <w:rsid w:val="00EF3308"/>
    <w:rsid w:val="00F006BC"/>
    <w:rsid w:val="00F05B90"/>
    <w:rsid w:val="00F05D59"/>
    <w:rsid w:val="00F13498"/>
    <w:rsid w:val="00F1357B"/>
    <w:rsid w:val="00F139CE"/>
    <w:rsid w:val="00F16451"/>
    <w:rsid w:val="00F2163A"/>
    <w:rsid w:val="00F224AF"/>
    <w:rsid w:val="00F24DF4"/>
    <w:rsid w:val="00F266DC"/>
    <w:rsid w:val="00F31A95"/>
    <w:rsid w:val="00F3403E"/>
    <w:rsid w:val="00F34CE5"/>
    <w:rsid w:val="00F35583"/>
    <w:rsid w:val="00F40AFF"/>
    <w:rsid w:val="00F511F2"/>
    <w:rsid w:val="00F52477"/>
    <w:rsid w:val="00F61D44"/>
    <w:rsid w:val="00F632CC"/>
    <w:rsid w:val="00F70131"/>
    <w:rsid w:val="00F800EC"/>
    <w:rsid w:val="00F91B6E"/>
    <w:rsid w:val="00F95DCE"/>
    <w:rsid w:val="00F97E08"/>
    <w:rsid w:val="00FA58F0"/>
    <w:rsid w:val="00FB00D5"/>
    <w:rsid w:val="00FB6C15"/>
    <w:rsid w:val="00FB748B"/>
    <w:rsid w:val="00FC3C5E"/>
    <w:rsid w:val="00FC4C02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C72"/>
    <w:rsid w:val="00FF3DB6"/>
    <w:rsid w:val="00FF5217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1934982767729823E-2"/>
          <c:w val="0.90758494439167858"/>
          <c:h val="0.7249676108777137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45848</c:v>
                </c:pt>
                <c:pt idx="1">
                  <c:v>45879</c:v>
                </c:pt>
                <c:pt idx="2">
                  <c:v>45910</c:v>
                </c:pt>
                <c:pt idx="3">
                  <c:v>45940</c:v>
                </c:pt>
                <c:pt idx="4">
                  <c:v>45971</c:v>
                </c:pt>
                <c:pt idx="5">
                  <c:v>46001</c:v>
                </c:pt>
                <c:pt idx="6">
                  <c:v>46032</c:v>
                </c:pt>
                <c:pt idx="7">
                  <c:v>46063</c:v>
                </c:pt>
                <c:pt idx="8">
                  <c:v>46091</c:v>
                </c:pt>
                <c:pt idx="9">
                  <c:v>46122</c:v>
                </c:pt>
                <c:pt idx="10">
                  <c:v>46152</c:v>
                </c:pt>
                <c:pt idx="11">
                  <c:v>46183</c:v>
                </c:pt>
                <c:pt idx="12">
                  <c:v>46213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</c:v>
                </c:pt>
                <c:pt idx="1">
                  <c:v>48</c:v>
                </c:pt>
                <c:pt idx="2">
                  <c:v>49</c:v>
                </c:pt>
                <c:pt idx="3">
                  <c:v>49</c:v>
                </c:pt>
                <c:pt idx="4">
                  <c:v>49</c:v>
                </c:pt>
                <c:pt idx="5">
                  <c:v>50</c:v>
                </c:pt>
                <c:pt idx="6">
                  <c:v>51</c:v>
                </c:pt>
                <c:pt idx="7">
                  <c:v>51</c:v>
                </c:pt>
                <c:pt idx="8">
                  <c:v>51</c:v>
                </c:pt>
                <c:pt idx="9">
                  <c:v>50</c:v>
                </c:pt>
                <c:pt idx="10">
                  <c:v>50</c:v>
                </c:pt>
                <c:pt idx="11">
                  <c:v>50</c:v>
                </c:pt>
                <c:pt idx="12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3682E-2"/>
                  <c:y val="4.538232720910314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9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11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12E-2"/>
                  <c:y val="4.834529017206182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9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7403E-2"/>
                  <c:y val="4.538232720910366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5633E-2"/>
                  <c:y val="4.80704578594396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6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63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290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45848</c:v>
                </c:pt>
                <c:pt idx="1">
                  <c:v>45879</c:v>
                </c:pt>
                <c:pt idx="2">
                  <c:v>45910</c:v>
                </c:pt>
                <c:pt idx="3">
                  <c:v>45940</c:v>
                </c:pt>
                <c:pt idx="4">
                  <c:v>45971</c:v>
                </c:pt>
                <c:pt idx="5">
                  <c:v>46001</c:v>
                </c:pt>
                <c:pt idx="6">
                  <c:v>46032</c:v>
                </c:pt>
                <c:pt idx="7">
                  <c:v>46063</c:v>
                </c:pt>
                <c:pt idx="8">
                  <c:v>46091</c:v>
                </c:pt>
                <c:pt idx="9">
                  <c:v>46122</c:v>
                </c:pt>
                <c:pt idx="10">
                  <c:v>46152</c:v>
                </c:pt>
                <c:pt idx="11">
                  <c:v>46183</c:v>
                </c:pt>
                <c:pt idx="12">
                  <c:v>46213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138</c:v>
                </c:pt>
                <c:pt idx="1">
                  <c:v>141</c:v>
                </c:pt>
                <c:pt idx="2">
                  <c:v>141</c:v>
                </c:pt>
                <c:pt idx="3">
                  <c:v>146</c:v>
                </c:pt>
                <c:pt idx="4">
                  <c:v>147</c:v>
                </c:pt>
                <c:pt idx="5">
                  <c:v>149</c:v>
                </c:pt>
                <c:pt idx="6">
                  <c:v>149</c:v>
                </c:pt>
                <c:pt idx="7">
                  <c:v>149</c:v>
                </c:pt>
                <c:pt idx="8">
                  <c:v>152</c:v>
                </c:pt>
                <c:pt idx="9">
                  <c:v>152</c:v>
                </c:pt>
                <c:pt idx="10">
                  <c:v>152</c:v>
                </c:pt>
                <c:pt idx="11">
                  <c:v>151</c:v>
                </c:pt>
                <c:pt idx="12">
                  <c:v>146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71746688"/>
        <c:axId val="71748224"/>
      </c:lineChart>
      <c:dateAx>
        <c:axId val="71746688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48224"/>
        <c:crosses val="autoZero"/>
        <c:auto val="1"/>
        <c:lblOffset val="100"/>
        <c:baseTimeUnit val="days"/>
      </c:dateAx>
      <c:valAx>
        <c:axId val="71748224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4668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5304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609"/>
          <c:w val="0.55312160054072335"/>
          <c:h val="0.5567218003075595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69</c:v>
                </c:pt>
                <c:pt idx="1">
                  <c:v>37</c:v>
                </c:pt>
                <c:pt idx="2">
                  <c:v>16</c:v>
                </c:pt>
                <c:pt idx="3">
                  <c:v>11</c:v>
                </c:pt>
                <c:pt idx="4">
                  <c:v>31</c:v>
                </c:pt>
                <c:pt idx="5">
                  <c:v>26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50F5B-5093-46B3-B3BB-84FF9326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43</cp:revision>
  <cp:lastPrinted>2026-07-13T07:08:00Z</cp:lastPrinted>
  <dcterms:created xsi:type="dcterms:W3CDTF">2026-06-15T07:32:00Z</dcterms:created>
  <dcterms:modified xsi:type="dcterms:W3CDTF">2026-07-17T09:04:00Z</dcterms:modified>
</cp:coreProperties>
</file>