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 «</w:t>
      </w:r>
      <w:r w:rsidR="0096522F">
        <w:rPr>
          <w:rFonts w:ascii="Times New Roman" w:hAnsi="Times New Roman" w:cs="Times New Roman"/>
          <w:sz w:val="24"/>
          <w:szCs w:val="24"/>
          <w:u w:val="single"/>
        </w:rPr>
        <w:t>Новодугин</w:t>
      </w:r>
      <w:r w:rsidR="00096E3B">
        <w:rPr>
          <w:rFonts w:ascii="Times New Roman" w:hAnsi="Times New Roman" w:cs="Times New Roman"/>
          <w:sz w:val="24"/>
          <w:szCs w:val="24"/>
          <w:u w:val="single"/>
        </w:rPr>
        <w:t>ский муниципальный округ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» Смоленской области </w:t>
      </w:r>
    </w:p>
    <w:p w:rsidR="008746C0" w:rsidRDefault="008746C0" w:rsidP="008746C0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C9E" w:rsidRPr="00D2542A" w:rsidRDefault="00192C9E" w:rsidP="00192C9E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Количество субъектов МСП в </w:t>
      </w:r>
      <w:r>
        <w:rPr>
          <w:rFonts w:ascii="Times New Roman" w:hAnsi="Times New Roman" w:cs="Times New Roman"/>
          <w:b/>
          <w:bCs/>
          <w:sz w:val="20"/>
          <w:szCs w:val="20"/>
        </w:rPr>
        <w:t>округе</w:t>
      </w: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 в сравнении с другими муниципальными образованиями Смоленской области </w:t>
      </w:r>
    </w:p>
    <w:tbl>
      <w:tblPr>
        <w:tblW w:w="1043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9"/>
        <w:gridCol w:w="2237"/>
        <w:gridCol w:w="1278"/>
        <w:gridCol w:w="1189"/>
        <w:gridCol w:w="1155"/>
        <w:gridCol w:w="1075"/>
        <w:gridCol w:w="1075"/>
        <w:gridCol w:w="997"/>
        <w:gridCol w:w="997"/>
      </w:tblGrid>
      <w:tr w:rsidR="00192C9E" w:rsidRPr="00D2542A" w:rsidTr="00192C9E">
        <w:trPr>
          <w:trHeight w:val="5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04.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proofErr w:type="gramStart"/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  <w:hideMark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192C9E" w:rsidRPr="00D2542A" w:rsidTr="00192C9E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6D237C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C38E0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12,03</w:t>
            </w:r>
          </w:p>
        </w:tc>
      </w:tr>
      <w:tr w:rsidR="00192C9E" w:rsidRPr="00D2542A" w:rsidTr="00192C9E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C9E" w:rsidRPr="00D2542A" w:rsidRDefault="00192C9E" w:rsidP="00192C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11,82</w:t>
            </w:r>
          </w:p>
        </w:tc>
      </w:tr>
      <w:tr w:rsidR="00192C9E" w:rsidRPr="00D2542A" w:rsidTr="00192C9E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11,74</w:t>
            </w:r>
          </w:p>
        </w:tc>
      </w:tr>
      <w:tr w:rsidR="00192C9E" w:rsidRPr="00D2542A" w:rsidTr="00192C9E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92C9E" w:rsidRPr="00D2542A" w:rsidRDefault="00192C9E" w:rsidP="00192C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C38E0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6369D0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8,87</w:t>
            </w:r>
          </w:p>
        </w:tc>
      </w:tr>
      <w:tr w:rsidR="00192C9E" w:rsidRPr="00D2542A" w:rsidTr="00192C9E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8,67</w:t>
            </w:r>
          </w:p>
        </w:tc>
      </w:tr>
      <w:tr w:rsidR="00192C9E" w:rsidRPr="00D2542A" w:rsidTr="00192C9E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C38E0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C38E0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6,52</w:t>
            </w:r>
          </w:p>
        </w:tc>
      </w:tr>
      <w:tr w:rsidR="00192C9E" w:rsidRPr="00D2542A" w:rsidTr="00192C9E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C38E0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6,85</w:t>
            </w:r>
          </w:p>
        </w:tc>
      </w:tr>
      <w:tr w:rsidR="00192C9E" w:rsidRPr="00D2542A" w:rsidTr="00192C9E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Сычёвский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6,38</w:t>
            </w:r>
          </w:p>
        </w:tc>
      </w:tr>
      <w:tr w:rsidR="00192C9E" w:rsidRPr="00D2542A" w:rsidTr="00192C9E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6369D0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6D237C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4,69</w:t>
            </w:r>
          </w:p>
        </w:tc>
      </w:tr>
      <w:tr w:rsidR="00192C9E" w:rsidRPr="00D2542A" w:rsidTr="00192C9E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8979D1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9A2F5F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4,28</w:t>
            </w:r>
          </w:p>
        </w:tc>
      </w:tr>
      <w:tr w:rsidR="00192C9E" w:rsidRPr="00D2542A" w:rsidTr="00192C9E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C38E0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3,04</w:t>
            </w:r>
          </w:p>
        </w:tc>
      </w:tr>
      <w:tr w:rsidR="00192C9E" w:rsidRPr="00D2542A" w:rsidTr="00192C9E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A37A56" w:rsidRDefault="00192C9E" w:rsidP="00192C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A37A56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Новодугинский округ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A37A56" w:rsidRDefault="00192C9E" w:rsidP="001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37A5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188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A37A56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37A5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193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A37A56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37A5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193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A37A56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37A5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A37A56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37A5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A37A56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37A5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A37A56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A37A56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2,66</w:t>
            </w:r>
          </w:p>
        </w:tc>
      </w:tr>
      <w:tr w:rsidR="00192C9E" w:rsidRPr="00D2542A" w:rsidTr="00192C9E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C38E0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C38E0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2,47</w:t>
            </w:r>
          </w:p>
        </w:tc>
      </w:tr>
      <w:tr w:rsidR="00192C9E" w:rsidRPr="00D2542A" w:rsidTr="00192C9E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8979D1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9A2F5F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2,20</w:t>
            </w:r>
          </w:p>
        </w:tc>
      </w:tr>
      <w:tr w:rsidR="00192C9E" w:rsidRPr="00D2542A" w:rsidTr="00192C9E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Смоленск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C38E0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C38E0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21262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1,86</w:t>
            </w:r>
          </w:p>
        </w:tc>
      </w:tr>
      <w:tr w:rsidR="00192C9E" w:rsidRPr="00D2542A" w:rsidTr="00192C9E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1,66</w:t>
            </w:r>
          </w:p>
        </w:tc>
      </w:tr>
      <w:tr w:rsidR="00192C9E" w:rsidRPr="00D2542A" w:rsidTr="00192C9E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г. Десногорск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C38E0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1,62</w:t>
            </w:r>
          </w:p>
        </w:tc>
      </w:tr>
      <w:tr w:rsidR="00192C9E" w:rsidRPr="00D2542A" w:rsidTr="00192C9E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6D237C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1,61</w:t>
            </w:r>
          </w:p>
        </w:tc>
      </w:tr>
      <w:tr w:rsidR="00192C9E" w:rsidRPr="00D2542A" w:rsidTr="00192C9E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1,53</w:t>
            </w:r>
          </w:p>
        </w:tc>
      </w:tr>
      <w:tr w:rsidR="00192C9E" w:rsidRPr="00D2542A" w:rsidTr="00192C9E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C38E0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C38E0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0,67</w:t>
            </w:r>
          </w:p>
        </w:tc>
      </w:tr>
      <w:tr w:rsidR="00192C9E" w:rsidRPr="00D2542A" w:rsidTr="00192C9E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8979D1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9A2F5F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0,36</w:t>
            </w:r>
          </w:p>
        </w:tc>
      </w:tr>
      <w:tr w:rsidR="00192C9E" w:rsidRPr="00D2542A" w:rsidTr="00192C9E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C38E0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C38E0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0,17</w:t>
            </w:r>
          </w:p>
        </w:tc>
      </w:tr>
      <w:tr w:rsidR="00192C9E" w:rsidRPr="00D2542A" w:rsidTr="00192C9E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E27458" w:rsidRDefault="00192C9E" w:rsidP="00192C9E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E27458" w:rsidRDefault="00192C9E" w:rsidP="001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E27458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E27458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E27458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E27458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E27458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92C9E" w:rsidRPr="00D2542A" w:rsidTr="00192C9E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8979D1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92C9E" w:rsidRPr="00D2542A" w:rsidTr="00192C9E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8979D1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9A2F5F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-0,34</w:t>
            </w:r>
          </w:p>
        </w:tc>
      </w:tr>
      <w:tr w:rsidR="00192C9E" w:rsidRPr="00D2542A" w:rsidTr="00192C9E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6D237C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C38E0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-0,38</w:t>
            </w:r>
          </w:p>
        </w:tc>
      </w:tr>
      <w:tr w:rsidR="00192C9E" w:rsidRPr="00D2542A" w:rsidTr="00192C9E">
        <w:trPr>
          <w:trHeight w:val="6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254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8979D1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9A2F5F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-1,95</w:t>
            </w:r>
          </w:p>
        </w:tc>
      </w:tr>
      <w:tr w:rsidR="00192C9E" w:rsidRPr="00D2542A" w:rsidTr="00192C9E">
        <w:trPr>
          <w:trHeight w:val="64"/>
        </w:trPr>
        <w:tc>
          <w:tcPr>
            <w:tcW w:w="2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92C9E" w:rsidRPr="00D2542A" w:rsidRDefault="00192C9E" w:rsidP="00192C9E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</w:t>
            </w:r>
            <w:r w:rsidRPr="00D25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38919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39269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39897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92C9E" w:rsidRPr="00D2542A" w:rsidRDefault="00192C9E" w:rsidP="00192C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2,51</w:t>
            </w:r>
          </w:p>
        </w:tc>
      </w:tr>
    </w:tbl>
    <w:p w:rsidR="00192C9E" w:rsidRPr="00752B05" w:rsidRDefault="00192C9E" w:rsidP="00192C9E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proofErr w:type="gramStart"/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  <w:proofErr w:type="gramEnd"/>
    </w:p>
    <w:p w:rsidR="00192C9E" w:rsidRDefault="00192C9E" w:rsidP="00192C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8F8">
        <w:rPr>
          <w:rFonts w:ascii="Times New Roman" w:hAnsi="Times New Roman" w:cs="Times New Roman"/>
          <w:sz w:val="24"/>
          <w:szCs w:val="24"/>
        </w:rPr>
        <w:t>За период с 10.0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38F8">
        <w:rPr>
          <w:rFonts w:ascii="Times New Roman" w:hAnsi="Times New Roman" w:cs="Times New Roman"/>
          <w:sz w:val="24"/>
          <w:szCs w:val="24"/>
        </w:rPr>
        <w:t>.2024 по 10.0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38F8">
        <w:rPr>
          <w:rFonts w:ascii="Times New Roman" w:hAnsi="Times New Roman" w:cs="Times New Roman"/>
          <w:sz w:val="24"/>
          <w:szCs w:val="24"/>
        </w:rPr>
        <w:t>.2025 число субъектов МСП в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38F8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увеличилось. Наибольший рост наблюдается в </w:t>
      </w:r>
      <w:proofErr w:type="gramStart"/>
      <w:r w:rsidRPr="00CA38F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A38F8">
        <w:rPr>
          <w:rFonts w:ascii="Times New Roman" w:hAnsi="Times New Roman" w:cs="Times New Roman"/>
          <w:sz w:val="24"/>
          <w:szCs w:val="24"/>
        </w:rPr>
        <w:t>. Смоленск +</w:t>
      </w:r>
      <w:r>
        <w:rPr>
          <w:rFonts w:ascii="Times New Roman" w:hAnsi="Times New Roman" w:cs="Times New Roman"/>
          <w:sz w:val="24"/>
          <w:szCs w:val="24"/>
        </w:rPr>
        <w:t xml:space="preserve">389 </w:t>
      </w:r>
      <w:r w:rsidRPr="00CA38F8">
        <w:rPr>
          <w:rFonts w:ascii="Times New Roman" w:hAnsi="Times New Roman" w:cs="Times New Roman"/>
          <w:sz w:val="24"/>
          <w:szCs w:val="24"/>
        </w:rPr>
        <w:t xml:space="preserve">ед. или </w:t>
      </w:r>
      <w:r>
        <w:rPr>
          <w:rFonts w:ascii="Times New Roman" w:hAnsi="Times New Roman" w:cs="Times New Roman"/>
          <w:sz w:val="24"/>
          <w:szCs w:val="24"/>
        </w:rPr>
        <w:t>1,86</w:t>
      </w:r>
      <w:r w:rsidRPr="00CA38F8">
        <w:rPr>
          <w:rFonts w:ascii="Times New Roman" w:hAnsi="Times New Roman" w:cs="Times New Roman"/>
          <w:sz w:val="24"/>
          <w:szCs w:val="24"/>
        </w:rPr>
        <w:t>%, Смоленском округе +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CA38F8">
        <w:rPr>
          <w:rFonts w:ascii="Times New Roman" w:hAnsi="Times New Roman" w:cs="Times New Roman"/>
          <w:sz w:val="24"/>
          <w:szCs w:val="24"/>
        </w:rPr>
        <w:t xml:space="preserve">0 ед. или </w:t>
      </w:r>
      <w:r>
        <w:rPr>
          <w:rFonts w:ascii="Times New Roman" w:hAnsi="Times New Roman" w:cs="Times New Roman"/>
          <w:sz w:val="24"/>
          <w:szCs w:val="24"/>
        </w:rPr>
        <w:t>8,87</w:t>
      </w:r>
      <w:r w:rsidRPr="00CA38F8">
        <w:rPr>
          <w:rFonts w:ascii="Times New Roman" w:hAnsi="Times New Roman" w:cs="Times New Roman"/>
          <w:sz w:val="24"/>
          <w:szCs w:val="24"/>
        </w:rPr>
        <w:t>%; Вяземском округе +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A38F8">
        <w:rPr>
          <w:rFonts w:ascii="Times New Roman" w:hAnsi="Times New Roman" w:cs="Times New Roman"/>
          <w:sz w:val="24"/>
          <w:szCs w:val="24"/>
        </w:rPr>
        <w:t>1 ед. или 2,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CA38F8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CA38F8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Pr="00CA38F8">
        <w:rPr>
          <w:rFonts w:ascii="Times New Roman" w:hAnsi="Times New Roman" w:cs="Times New Roman"/>
          <w:sz w:val="24"/>
          <w:szCs w:val="24"/>
        </w:rPr>
        <w:t xml:space="preserve"> округе +5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3,0</w:t>
      </w:r>
      <w:r w:rsidRPr="00CA38F8">
        <w:rPr>
          <w:rFonts w:ascii="Times New Roman" w:hAnsi="Times New Roman" w:cs="Times New Roman"/>
          <w:sz w:val="24"/>
          <w:szCs w:val="24"/>
        </w:rPr>
        <w:t xml:space="preserve">4%. В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A38F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A38F8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снижено количество субъектов МСП: в </w:t>
      </w:r>
      <w:proofErr w:type="spellStart"/>
      <w:r w:rsidRPr="00CA38F8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CA38F8">
        <w:rPr>
          <w:rFonts w:ascii="Times New Roman" w:hAnsi="Times New Roman" w:cs="Times New Roman"/>
          <w:sz w:val="24"/>
          <w:szCs w:val="24"/>
        </w:rPr>
        <w:t xml:space="preserve"> округе–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-1,</w:t>
      </w:r>
      <w:r>
        <w:rPr>
          <w:rFonts w:ascii="Times New Roman" w:hAnsi="Times New Roman" w:cs="Times New Roman"/>
          <w:sz w:val="24"/>
          <w:szCs w:val="24"/>
        </w:rPr>
        <w:t>95</w:t>
      </w:r>
      <w:r w:rsidRPr="00CA38F8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>
        <w:rPr>
          <w:rFonts w:ascii="Times New Roman" w:hAnsi="Times New Roman" w:cs="Times New Roman"/>
          <w:sz w:val="24"/>
          <w:szCs w:val="24"/>
        </w:rPr>
        <w:t>Угранском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</w:t>
      </w:r>
      <w:r w:rsidRPr="00CA38F8">
        <w:rPr>
          <w:rFonts w:ascii="Times New Roman" w:hAnsi="Times New Roman" w:cs="Times New Roman"/>
          <w:sz w:val="24"/>
          <w:szCs w:val="24"/>
        </w:rPr>
        <w:t xml:space="preserve"> – 1 ед. или -</w:t>
      </w:r>
      <w:r>
        <w:rPr>
          <w:rFonts w:ascii="Times New Roman" w:hAnsi="Times New Roman" w:cs="Times New Roman"/>
          <w:sz w:val="24"/>
          <w:szCs w:val="24"/>
        </w:rPr>
        <w:t>0,38</w:t>
      </w:r>
      <w:r w:rsidRPr="00CA38F8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Pr="00CA38F8">
        <w:rPr>
          <w:rFonts w:ascii="Times New Roman" w:hAnsi="Times New Roman" w:cs="Times New Roman"/>
          <w:sz w:val="24"/>
          <w:szCs w:val="24"/>
        </w:rPr>
        <w:t>Починсковском</w:t>
      </w:r>
      <w:proofErr w:type="spellEnd"/>
      <w:r w:rsidRPr="00CA38F8">
        <w:rPr>
          <w:rFonts w:ascii="Times New Roman" w:hAnsi="Times New Roman" w:cs="Times New Roman"/>
          <w:sz w:val="24"/>
          <w:szCs w:val="24"/>
        </w:rPr>
        <w:t xml:space="preserve"> округе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38F8">
        <w:rPr>
          <w:rFonts w:ascii="Times New Roman" w:hAnsi="Times New Roman" w:cs="Times New Roman"/>
          <w:sz w:val="24"/>
          <w:szCs w:val="24"/>
        </w:rPr>
        <w:t xml:space="preserve"> ед. или -0,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CA38F8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кардымовском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 отсутствует динамика.</w:t>
      </w:r>
    </w:p>
    <w:p w:rsidR="00192C9E" w:rsidRPr="00717382" w:rsidRDefault="00192C9E" w:rsidP="00192C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округах (наибольший рост </w:t>
      </w:r>
      <w:proofErr w:type="gramStart"/>
      <w:r w:rsidRPr="00717382">
        <w:rPr>
          <w:rFonts w:ascii="Times New Roman" w:hAnsi="Times New Roman" w:cs="Times New Roman"/>
          <w:sz w:val="24"/>
          <w:szCs w:val="24"/>
        </w:rPr>
        <w:t>–г</w:t>
      </w:r>
      <w:proofErr w:type="gramEnd"/>
      <w:r w:rsidRPr="00717382">
        <w:rPr>
          <w:rFonts w:ascii="Times New Roman" w:hAnsi="Times New Roman" w:cs="Times New Roman"/>
          <w:sz w:val="24"/>
          <w:szCs w:val="24"/>
        </w:rPr>
        <w:t>. Смоленске +</w:t>
      </w:r>
      <w:r>
        <w:rPr>
          <w:rFonts w:ascii="Times New Roman" w:hAnsi="Times New Roman" w:cs="Times New Roman"/>
          <w:sz w:val="24"/>
          <w:szCs w:val="24"/>
        </w:rPr>
        <w:t>341</w:t>
      </w:r>
      <w:r w:rsidRPr="00717382">
        <w:rPr>
          <w:rFonts w:ascii="Times New Roman" w:hAnsi="Times New Roman" w:cs="Times New Roman"/>
          <w:sz w:val="24"/>
          <w:szCs w:val="24"/>
        </w:rPr>
        <w:t xml:space="preserve"> или 1,</w:t>
      </w:r>
      <w:r>
        <w:rPr>
          <w:rFonts w:ascii="Times New Roman" w:hAnsi="Times New Roman" w:cs="Times New Roman"/>
          <w:sz w:val="24"/>
          <w:szCs w:val="24"/>
        </w:rPr>
        <w:t>63</w:t>
      </w:r>
      <w:r w:rsidRPr="00717382">
        <w:rPr>
          <w:rFonts w:ascii="Times New Roman" w:hAnsi="Times New Roman" w:cs="Times New Roman"/>
          <w:sz w:val="24"/>
          <w:szCs w:val="24"/>
        </w:rPr>
        <w:t>%, Смоленский округ+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2,43</w:t>
      </w:r>
      <w:r w:rsidRPr="00717382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Pr="00717382">
        <w:rPr>
          <w:rFonts w:ascii="Times New Roman" w:hAnsi="Times New Roman" w:cs="Times New Roman"/>
          <w:sz w:val="24"/>
          <w:szCs w:val="24"/>
        </w:rPr>
        <w:t xml:space="preserve"> округ +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</w:t>
      </w:r>
      <w:r>
        <w:rPr>
          <w:rFonts w:ascii="Times New Roman" w:hAnsi="Times New Roman" w:cs="Times New Roman"/>
          <w:sz w:val="24"/>
          <w:szCs w:val="24"/>
        </w:rPr>
        <w:t>1,78</w:t>
      </w:r>
      <w:r w:rsidRPr="00717382">
        <w:rPr>
          <w:rFonts w:ascii="Times New Roman" w:hAnsi="Times New Roman" w:cs="Times New Roman"/>
          <w:sz w:val="24"/>
          <w:szCs w:val="24"/>
        </w:rPr>
        <w:t xml:space="preserve">%). В </w:t>
      </w:r>
      <w:r>
        <w:rPr>
          <w:rFonts w:ascii="Times New Roman" w:hAnsi="Times New Roman" w:cs="Times New Roman"/>
          <w:sz w:val="24"/>
          <w:szCs w:val="24"/>
        </w:rPr>
        <w:t>2-х</w:t>
      </w:r>
      <w:r w:rsidRPr="00717382">
        <w:rPr>
          <w:rFonts w:ascii="Times New Roman" w:hAnsi="Times New Roman" w:cs="Times New Roman"/>
          <w:sz w:val="24"/>
          <w:szCs w:val="24"/>
        </w:rPr>
        <w:t xml:space="preserve"> округах отмечено снижение числа зарегистрированных субъектов МСП (наибольшее снижение –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Руднянском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округе</w:t>
      </w:r>
      <w:r w:rsidRPr="00717382">
        <w:rPr>
          <w:rFonts w:ascii="Times New Roman" w:hAnsi="Times New Roman" w:cs="Times New Roman"/>
          <w:sz w:val="24"/>
          <w:szCs w:val="24"/>
        </w:rPr>
        <w:t xml:space="preserve"> -1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-2,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17382">
        <w:rPr>
          <w:rFonts w:ascii="Times New Roman" w:hAnsi="Times New Roman" w:cs="Times New Roman"/>
          <w:sz w:val="24"/>
          <w:szCs w:val="24"/>
        </w:rPr>
        <w:t xml:space="preserve">%,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есногорск</w:t>
      </w:r>
      <w:r w:rsidRPr="0071738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-0,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717382">
        <w:rPr>
          <w:rFonts w:ascii="Times New Roman" w:hAnsi="Times New Roman" w:cs="Times New Roman"/>
          <w:sz w:val="24"/>
          <w:szCs w:val="24"/>
        </w:rPr>
        <w:t xml:space="preserve">%). </w:t>
      </w:r>
    </w:p>
    <w:p w:rsidR="00192C9E" w:rsidRDefault="00192C9E" w:rsidP="00192C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В целом по области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17382">
        <w:rPr>
          <w:rFonts w:ascii="Times New Roman" w:hAnsi="Times New Roman" w:cs="Times New Roman"/>
          <w:sz w:val="24"/>
          <w:szCs w:val="24"/>
        </w:rPr>
        <w:t xml:space="preserve"> года на </w:t>
      </w:r>
      <w:r>
        <w:rPr>
          <w:rFonts w:ascii="Times New Roman" w:hAnsi="Times New Roman" w:cs="Times New Roman"/>
          <w:sz w:val="24"/>
          <w:szCs w:val="24"/>
        </w:rPr>
        <w:t>628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на </w:t>
      </w:r>
      <w:r>
        <w:rPr>
          <w:rFonts w:ascii="Times New Roman" w:hAnsi="Times New Roman" w:cs="Times New Roman"/>
          <w:sz w:val="24"/>
          <w:szCs w:val="24"/>
        </w:rPr>
        <w:t>1,60</w:t>
      </w:r>
      <w:r w:rsidRPr="00717382">
        <w:rPr>
          <w:rFonts w:ascii="Times New Roman" w:hAnsi="Times New Roman" w:cs="Times New Roman"/>
          <w:sz w:val="24"/>
          <w:szCs w:val="24"/>
        </w:rPr>
        <w:t xml:space="preserve"> % увеличилось количество субъектов МСП, за год произошло увеличение на 9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 или на 2,</w:t>
      </w:r>
      <w:r>
        <w:rPr>
          <w:rFonts w:ascii="Times New Roman" w:hAnsi="Times New Roman" w:cs="Times New Roman"/>
          <w:sz w:val="24"/>
          <w:szCs w:val="24"/>
        </w:rPr>
        <w:t>51</w:t>
      </w:r>
      <w:r w:rsidRPr="00717382">
        <w:rPr>
          <w:rFonts w:ascii="Times New Roman" w:hAnsi="Times New Roman" w:cs="Times New Roman"/>
          <w:sz w:val="24"/>
          <w:szCs w:val="24"/>
        </w:rPr>
        <w:t>%.</w:t>
      </w:r>
    </w:p>
    <w:p w:rsidR="00192C9E" w:rsidRPr="00717382" w:rsidRDefault="00192C9E" w:rsidP="00192C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17382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Новодугин</w:t>
      </w:r>
      <w:r w:rsidRPr="00717382">
        <w:rPr>
          <w:rFonts w:ascii="Times New Roman" w:hAnsi="Times New Roman" w:cs="Times New Roman"/>
          <w:sz w:val="24"/>
          <w:szCs w:val="24"/>
        </w:rPr>
        <w:t>ский муниципальный округ» Смоленской области с 10.0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17382">
        <w:rPr>
          <w:rFonts w:ascii="Times New Roman" w:hAnsi="Times New Roman" w:cs="Times New Roman"/>
          <w:sz w:val="24"/>
          <w:szCs w:val="24"/>
        </w:rPr>
        <w:t>.2024 г. по 10.0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17382">
        <w:rPr>
          <w:rFonts w:ascii="Times New Roman" w:hAnsi="Times New Roman" w:cs="Times New Roman"/>
          <w:sz w:val="24"/>
          <w:szCs w:val="24"/>
        </w:rPr>
        <w:t xml:space="preserve">.2025 г. </w:t>
      </w:r>
      <w:r>
        <w:rPr>
          <w:rFonts w:ascii="Times New Roman" w:hAnsi="Times New Roman" w:cs="Times New Roman"/>
          <w:sz w:val="24"/>
          <w:szCs w:val="24"/>
        </w:rPr>
        <w:t>увеличилось на 5 ед. и составило 193</w:t>
      </w:r>
      <w:r w:rsidRPr="00717382">
        <w:rPr>
          <w:rFonts w:ascii="Times New Roman" w:hAnsi="Times New Roman" w:cs="Times New Roman"/>
          <w:sz w:val="24"/>
          <w:szCs w:val="24"/>
        </w:rPr>
        <w:t xml:space="preserve"> ед., с начала 2025 года число МСП </w:t>
      </w:r>
      <w:r>
        <w:rPr>
          <w:rFonts w:ascii="Times New Roman" w:hAnsi="Times New Roman" w:cs="Times New Roman"/>
          <w:sz w:val="24"/>
          <w:szCs w:val="24"/>
        </w:rPr>
        <w:t xml:space="preserve">не изменилось и составило 193 ед. </w:t>
      </w:r>
    </w:p>
    <w:p w:rsidR="00192C9E" w:rsidRPr="00717382" w:rsidRDefault="00192C9E" w:rsidP="00192C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721B6" w:rsidRDefault="003721B6" w:rsidP="003152AF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721B6" w:rsidRDefault="003721B6" w:rsidP="003152AF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721B6" w:rsidRPr="00D2542A" w:rsidRDefault="003721B6" w:rsidP="003152AF">
      <w:pPr>
        <w:tabs>
          <w:tab w:val="left" w:pos="8080"/>
        </w:tabs>
        <w:spacing w:after="0" w:line="240" w:lineRule="auto"/>
        <w:ind w:left="4253" w:right="-1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3152AF" w:rsidRDefault="003152AF" w:rsidP="00952963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746C0" w:rsidRDefault="008746C0" w:rsidP="008746C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96E3B" w:rsidRPr="00D2542A" w:rsidRDefault="00096E3B" w:rsidP="00096E3B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 xml:space="preserve">Динамика количества субъектов МСП </w:t>
      </w:r>
    </w:p>
    <w:p w:rsidR="00096E3B" w:rsidRPr="00D2542A" w:rsidRDefault="00096E3B" w:rsidP="00096E3B">
      <w:pPr>
        <w:spacing w:after="0" w:line="240" w:lineRule="auto"/>
        <w:ind w:left="3969" w:hanging="284"/>
        <w:contextualSpacing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D2542A">
        <w:rPr>
          <w:rFonts w:ascii="Times New Roman" w:hAnsi="Times New Roman" w:cs="Times New Roman"/>
          <w:b/>
          <w:bCs/>
          <w:sz w:val="20"/>
          <w:szCs w:val="20"/>
        </w:rPr>
        <w:t>в разрезе категорий хозяйствующих субъектов</w:t>
      </w:r>
    </w:p>
    <w:tbl>
      <w:tblPr>
        <w:tblW w:w="10264" w:type="dxa"/>
        <w:tblInd w:w="-10" w:type="dxa"/>
        <w:tblLook w:val="04A0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096E3B" w:rsidRPr="0002764C" w:rsidTr="00096E3B">
        <w:trPr>
          <w:trHeight w:val="31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4E45DC" w:rsidRDefault="00096E3B" w:rsidP="006539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653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2024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4E45DC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718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6E3B" w:rsidRPr="004E45DC" w:rsidRDefault="00096E3B" w:rsidP="0065395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653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096E3B" w:rsidRPr="009465B0" w:rsidRDefault="00096E3B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450EA7" w:rsidRPr="0002764C" w:rsidTr="00096E3B">
        <w:trPr>
          <w:trHeight w:val="5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3B2390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2,08</w:t>
            </w:r>
          </w:p>
        </w:tc>
      </w:tr>
      <w:tr w:rsidR="00450EA7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3B2390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34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-6,98</w:t>
            </w:r>
          </w:p>
        </w:tc>
      </w:tr>
      <w:tr w:rsidR="00450EA7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3B2390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 р.</w:t>
            </w:r>
          </w:p>
        </w:tc>
      </w:tr>
      <w:tr w:rsidR="00450EA7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средние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3B2390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50EA7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3B2390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653959" w:rsidRPr="003B2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  <w:r w:rsidR="00653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3B239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3B239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-0,69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3B239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3B239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2,86</w:t>
            </w:r>
          </w:p>
        </w:tc>
      </w:tr>
      <w:tr w:rsidR="00450EA7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3B2390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2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653959" w:rsidRPr="003B2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653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3B239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3B239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-0,69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3B239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3B239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2,86</w:t>
            </w:r>
          </w:p>
        </w:tc>
      </w:tr>
      <w:tr w:rsidR="00450EA7" w:rsidRPr="0002764C" w:rsidTr="00096E3B">
        <w:trPr>
          <w:trHeight w:val="64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42427B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EA7" w:rsidRPr="0002764C" w:rsidTr="00096E3B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65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42427B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6539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5022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022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  <w:r w:rsidR="006539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3B239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B34776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9465B0" w:rsidRDefault="003B239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0EA7" w:rsidRPr="009465B0" w:rsidRDefault="003B2390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2,66</w:t>
            </w:r>
          </w:p>
        </w:tc>
      </w:tr>
      <w:tr w:rsidR="00450EA7" w:rsidRPr="0002764C" w:rsidTr="00096E3B">
        <w:trPr>
          <w:trHeight w:val="5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0EA7" w:rsidRPr="009465B0" w:rsidRDefault="00450EA7" w:rsidP="00096E3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Pr="0042427B" w:rsidRDefault="00450EA7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E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50EA7" w:rsidRDefault="00450EA7" w:rsidP="00096E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3721B6" w:rsidRPr="00B524B9" w:rsidRDefault="003721B6" w:rsidP="003721B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22A7" w:rsidRDefault="00EA4715" w:rsidP="00EA47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24B9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период с января по </w:t>
      </w:r>
      <w:r w:rsidR="00653959">
        <w:rPr>
          <w:rFonts w:ascii="Times New Roman" w:hAnsi="Times New Roman" w:cs="Times New Roman"/>
          <w:sz w:val="24"/>
          <w:szCs w:val="24"/>
        </w:rPr>
        <w:t>апрель</w:t>
      </w:r>
      <w:r w:rsidRPr="00B524B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B524B9">
        <w:rPr>
          <w:rFonts w:ascii="Times New Roman" w:hAnsi="Times New Roman" w:cs="Times New Roman"/>
          <w:bCs/>
          <w:sz w:val="24"/>
          <w:szCs w:val="24"/>
        </w:rPr>
        <w:t>в муниципальном образовании «</w:t>
      </w:r>
      <w:r>
        <w:rPr>
          <w:rFonts w:ascii="Times New Roman" w:hAnsi="Times New Roman" w:cs="Times New Roman"/>
          <w:bCs/>
          <w:sz w:val="24"/>
          <w:szCs w:val="24"/>
        </w:rPr>
        <w:t>Новодугин</w:t>
      </w:r>
      <w:r w:rsidRPr="00B524B9">
        <w:rPr>
          <w:rFonts w:ascii="Times New Roman" w:hAnsi="Times New Roman" w:cs="Times New Roman"/>
          <w:bCs/>
          <w:sz w:val="24"/>
          <w:szCs w:val="24"/>
        </w:rPr>
        <w:t xml:space="preserve">ский </w:t>
      </w:r>
      <w:r>
        <w:rPr>
          <w:rFonts w:ascii="Times New Roman" w:hAnsi="Times New Roman" w:cs="Times New Roman"/>
          <w:bCs/>
          <w:sz w:val="24"/>
          <w:szCs w:val="24"/>
        </w:rPr>
        <w:t>муниципальный округ</w:t>
      </w:r>
      <w:r w:rsidRPr="00B524B9">
        <w:rPr>
          <w:rFonts w:ascii="Times New Roman" w:hAnsi="Times New Roman" w:cs="Times New Roman"/>
          <w:bCs/>
          <w:sz w:val="24"/>
          <w:szCs w:val="24"/>
        </w:rPr>
        <w:t xml:space="preserve">» Смоленской области </w:t>
      </w:r>
      <w:r w:rsidRPr="00B524B9">
        <w:rPr>
          <w:rFonts w:ascii="Times New Roman" w:hAnsi="Times New Roman" w:cs="Times New Roman"/>
          <w:sz w:val="24"/>
          <w:szCs w:val="24"/>
        </w:rPr>
        <w:t xml:space="preserve">количество юридических лиц  МСП  </w:t>
      </w:r>
      <w:r w:rsidR="005022A7">
        <w:rPr>
          <w:rFonts w:ascii="Times New Roman" w:hAnsi="Times New Roman" w:cs="Times New Roman"/>
          <w:sz w:val="24"/>
          <w:szCs w:val="24"/>
        </w:rPr>
        <w:t>увеличилось на 1 ед. и составило 49</w:t>
      </w:r>
      <w:r w:rsidR="00EA5D4E">
        <w:rPr>
          <w:rFonts w:ascii="Times New Roman" w:hAnsi="Times New Roman" w:cs="Times New Roman"/>
          <w:sz w:val="24"/>
          <w:szCs w:val="24"/>
        </w:rPr>
        <w:t xml:space="preserve"> ед.</w:t>
      </w:r>
      <w:r w:rsidRPr="00B524B9">
        <w:rPr>
          <w:rFonts w:ascii="Times New Roman" w:hAnsi="Times New Roman" w:cs="Times New Roman"/>
          <w:sz w:val="24"/>
          <w:szCs w:val="24"/>
        </w:rPr>
        <w:t xml:space="preserve">, количество ИП </w:t>
      </w:r>
      <w:r w:rsidR="00653959">
        <w:rPr>
          <w:rFonts w:ascii="Times New Roman" w:hAnsi="Times New Roman" w:cs="Times New Roman"/>
          <w:sz w:val="24"/>
          <w:szCs w:val="24"/>
        </w:rPr>
        <w:t xml:space="preserve">снизилось на 1 ед. и составило 144 ед. </w:t>
      </w:r>
    </w:p>
    <w:p w:rsidR="00EA4715" w:rsidRPr="00B524B9" w:rsidRDefault="00EA4715" w:rsidP="00EA471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524B9">
        <w:rPr>
          <w:rFonts w:ascii="Times New Roman" w:hAnsi="Times New Roman" w:cs="Times New Roman"/>
          <w:sz w:val="24"/>
          <w:szCs w:val="24"/>
        </w:rPr>
        <w:t>За период с 10.</w:t>
      </w:r>
      <w:r>
        <w:rPr>
          <w:rFonts w:ascii="Times New Roman" w:hAnsi="Times New Roman" w:cs="Times New Roman"/>
          <w:sz w:val="24"/>
          <w:szCs w:val="24"/>
        </w:rPr>
        <w:t>0</w:t>
      </w:r>
      <w:r w:rsidR="00653959">
        <w:rPr>
          <w:rFonts w:ascii="Times New Roman" w:hAnsi="Times New Roman" w:cs="Times New Roman"/>
          <w:sz w:val="24"/>
          <w:szCs w:val="24"/>
        </w:rPr>
        <w:t>4</w:t>
      </w:r>
      <w:r w:rsidRPr="00B524B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10.0</w:t>
      </w:r>
      <w:r w:rsidR="00653959">
        <w:rPr>
          <w:rFonts w:ascii="Times New Roman" w:hAnsi="Times New Roman" w:cs="Times New Roman"/>
          <w:sz w:val="24"/>
          <w:szCs w:val="24"/>
        </w:rPr>
        <w:t>4</w:t>
      </w:r>
      <w:r w:rsidRPr="00B524B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524B9">
        <w:rPr>
          <w:rFonts w:ascii="Times New Roman" w:hAnsi="Times New Roman" w:cs="Times New Roman"/>
          <w:sz w:val="24"/>
          <w:szCs w:val="24"/>
        </w:rPr>
        <w:t xml:space="preserve"> г.  </w:t>
      </w:r>
      <w:r w:rsidR="005022A7">
        <w:rPr>
          <w:rFonts w:ascii="Times New Roman" w:hAnsi="Times New Roman" w:cs="Times New Roman"/>
          <w:sz w:val="24"/>
          <w:szCs w:val="24"/>
        </w:rPr>
        <w:t>также возросло</w:t>
      </w:r>
      <w:r w:rsidR="00EA5D4E">
        <w:rPr>
          <w:rFonts w:ascii="Times New Roman" w:hAnsi="Times New Roman" w:cs="Times New Roman"/>
          <w:sz w:val="24"/>
          <w:szCs w:val="24"/>
        </w:rPr>
        <w:t xml:space="preserve"> </w:t>
      </w:r>
      <w:r w:rsidRPr="00B524B9">
        <w:rPr>
          <w:rFonts w:ascii="Times New Roman" w:hAnsi="Times New Roman" w:cs="Times New Roman"/>
          <w:sz w:val="24"/>
          <w:szCs w:val="24"/>
        </w:rPr>
        <w:t xml:space="preserve"> числ</w:t>
      </w:r>
      <w:r w:rsidR="00EA5D4E">
        <w:rPr>
          <w:rFonts w:ascii="Times New Roman" w:hAnsi="Times New Roman" w:cs="Times New Roman"/>
          <w:sz w:val="24"/>
          <w:szCs w:val="24"/>
        </w:rPr>
        <w:t>о</w:t>
      </w:r>
      <w:r w:rsidRPr="00B524B9">
        <w:rPr>
          <w:rFonts w:ascii="Times New Roman" w:hAnsi="Times New Roman" w:cs="Times New Roman"/>
          <w:sz w:val="24"/>
          <w:szCs w:val="24"/>
        </w:rPr>
        <w:t xml:space="preserve"> 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22A7">
        <w:rPr>
          <w:rFonts w:ascii="Times New Roman" w:hAnsi="Times New Roman" w:cs="Times New Roman"/>
          <w:sz w:val="24"/>
          <w:szCs w:val="24"/>
        </w:rPr>
        <w:t xml:space="preserve"> на 1 ед. и составило </w:t>
      </w:r>
      <w:r w:rsidR="00EA5D4E">
        <w:rPr>
          <w:rFonts w:ascii="Times New Roman" w:hAnsi="Times New Roman" w:cs="Times New Roman"/>
          <w:sz w:val="24"/>
          <w:szCs w:val="24"/>
        </w:rPr>
        <w:t>4</w:t>
      </w:r>
      <w:r w:rsidR="005022A7">
        <w:rPr>
          <w:rFonts w:ascii="Times New Roman" w:hAnsi="Times New Roman" w:cs="Times New Roman"/>
          <w:sz w:val="24"/>
          <w:szCs w:val="24"/>
        </w:rPr>
        <w:t>9</w:t>
      </w:r>
      <w:r w:rsidR="00EA5D4E">
        <w:rPr>
          <w:rFonts w:ascii="Times New Roman" w:hAnsi="Times New Roman" w:cs="Times New Roman"/>
          <w:sz w:val="24"/>
          <w:szCs w:val="24"/>
        </w:rPr>
        <w:t xml:space="preserve"> ед.</w:t>
      </w:r>
      <w:r w:rsidRPr="00B524B9">
        <w:rPr>
          <w:rFonts w:ascii="Times New Roman" w:hAnsi="Times New Roman" w:cs="Times New Roman"/>
          <w:sz w:val="24"/>
          <w:szCs w:val="24"/>
        </w:rPr>
        <w:t>, увеличение числа 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24B9">
        <w:rPr>
          <w:rFonts w:ascii="Times New Roman" w:hAnsi="Times New Roman" w:cs="Times New Roman"/>
          <w:sz w:val="24"/>
          <w:szCs w:val="24"/>
        </w:rPr>
        <w:t xml:space="preserve">на </w:t>
      </w:r>
      <w:r w:rsidR="003B2390">
        <w:rPr>
          <w:rFonts w:ascii="Times New Roman" w:hAnsi="Times New Roman" w:cs="Times New Roman"/>
          <w:sz w:val="24"/>
          <w:szCs w:val="24"/>
        </w:rPr>
        <w:t>4</w:t>
      </w:r>
      <w:r w:rsidRPr="00B524B9">
        <w:rPr>
          <w:rFonts w:ascii="Times New Roman" w:hAnsi="Times New Roman" w:cs="Times New Roman"/>
          <w:sz w:val="24"/>
          <w:szCs w:val="24"/>
        </w:rPr>
        <w:t xml:space="preserve"> ед. или +</w:t>
      </w:r>
      <w:r w:rsidR="003B2390">
        <w:rPr>
          <w:rFonts w:ascii="Times New Roman" w:hAnsi="Times New Roman" w:cs="Times New Roman"/>
          <w:sz w:val="24"/>
          <w:szCs w:val="24"/>
        </w:rPr>
        <w:t>2,86</w:t>
      </w:r>
      <w:r w:rsidRPr="00B524B9">
        <w:rPr>
          <w:rFonts w:ascii="Times New Roman" w:hAnsi="Times New Roman" w:cs="Times New Roman"/>
          <w:sz w:val="24"/>
          <w:szCs w:val="24"/>
        </w:rPr>
        <w:t>%).</w:t>
      </w:r>
      <w:proofErr w:type="gramEnd"/>
    </w:p>
    <w:p w:rsidR="003721B6" w:rsidRPr="003227E3" w:rsidRDefault="003721B6" w:rsidP="003A2F01">
      <w:pPr>
        <w:spacing w:after="0" w:line="240" w:lineRule="auto"/>
        <w:ind w:left="3969" w:hanging="284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B37A6" w:rsidRPr="003227E3" w:rsidRDefault="00DB37A6" w:rsidP="00DB37A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746C0" w:rsidRDefault="008746C0" w:rsidP="008746C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5FE4" w:rsidRDefault="008D60A3" w:rsidP="003B5FE4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5FE4"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 муниципальном образовании</w:t>
      </w:r>
      <w:r w:rsidR="003B5FE4">
        <w:rPr>
          <w:rFonts w:ascii="Times New Roman" w:hAnsi="Times New Roman" w:cs="Times New Roman"/>
          <w:b/>
          <w:bCs/>
          <w:sz w:val="20"/>
          <w:szCs w:val="24"/>
        </w:rPr>
        <w:t xml:space="preserve"> «</w:t>
      </w:r>
      <w:r w:rsidR="004E5654">
        <w:rPr>
          <w:rFonts w:ascii="Times New Roman" w:hAnsi="Times New Roman" w:cs="Times New Roman"/>
          <w:b/>
          <w:bCs/>
          <w:sz w:val="20"/>
          <w:szCs w:val="24"/>
        </w:rPr>
        <w:t>Новодугин</w:t>
      </w:r>
      <w:r w:rsidR="003B5FE4">
        <w:rPr>
          <w:rFonts w:ascii="Times New Roman" w:hAnsi="Times New Roman" w:cs="Times New Roman"/>
          <w:b/>
          <w:bCs/>
          <w:sz w:val="20"/>
          <w:szCs w:val="24"/>
        </w:rPr>
        <w:t>ский район» Смоленской области</w:t>
      </w:r>
    </w:p>
    <w:p w:rsidR="003B5FE4" w:rsidRDefault="003B5FE4" w:rsidP="003B5FE4">
      <w:pPr>
        <w:spacing w:after="0" w:line="240" w:lineRule="auto"/>
        <w:ind w:left="3686" w:firstLine="142"/>
        <w:contextualSpacing/>
        <w:jc w:val="right"/>
        <w:rPr>
          <w:rFonts w:ascii="Times New Roman" w:hAnsi="Times New Roman" w:cs="Times New Roman"/>
          <w:b/>
          <w:bCs/>
          <w:sz w:val="20"/>
          <w:szCs w:val="24"/>
        </w:rPr>
      </w:pPr>
    </w:p>
    <w:p w:rsidR="003B5FE4" w:rsidRDefault="003B5FE4" w:rsidP="003B5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2A6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27800" cy="3180080"/>
            <wp:effectExtent l="19050" t="0" r="25400" b="127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B5FE4" w:rsidRDefault="003B5FE4" w:rsidP="003B5FE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D4500" w:rsidRPr="004F6E5E" w:rsidRDefault="004D4500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E5E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3B2390">
        <w:rPr>
          <w:rFonts w:ascii="Times New Roman" w:hAnsi="Times New Roman" w:cs="Times New Roman"/>
          <w:sz w:val="24"/>
          <w:szCs w:val="24"/>
        </w:rPr>
        <w:t>апреля</w:t>
      </w:r>
      <w:r w:rsidRPr="004F6E5E">
        <w:rPr>
          <w:rFonts w:ascii="Times New Roman" w:hAnsi="Times New Roman" w:cs="Times New Roman"/>
          <w:sz w:val="24"/>
          <w:szCs w:val="24"/>
        </w:rPr>
        <w:t xml:space="preserve">  202</w:t>
      </w:r>
      <w:r w:rsidR="004B0C40">
        <w:rPr>
          <w:rFonts w:ascii="Times New Roman" w:hAnsi="Times New Roman" w:cs="Times New Roman"/>
          <w:sz w:val="24"/>
          <w:szCs w:val="24"/>
        </w:rPr>
        <w:t>4</w:t>
      </w:r>
      <w:r w:rsidRPr="004F6E5E">
        <w:rPr>
          <w:rFonts w:ascii="Times New Roman" w:hAnsi="Times New Roman" w:cs="Times New Roman"/>
          <w:sz w:val="24"/>
          <w:szCs w:val="24"/>
        </w:rPr>
        <w:t xml:space="preserve"> по 10 </w:t>
      </w:r>
      <w:r w:rsidR="003B2390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4B0C40">
        <w:rPr>
          <w:rFonts w:ascii="Times New Roman" w:hAnsi="Times New Roman" w:cs="Times New Roman"/>
          <w:sz w:val="24"/>
          <w:szCs w:val="24"/>
        </w:rPr>
        <w:t>2025</w:t>
      </w:r>
      <w:r w:rsidRPr="004F6E5E">
        <w:rPr>
          <w:rFonts w:ascii="Times New Roman" w:hAnsi="Times New Roman" w:cs="Times New Roman"/>
          <w:sz w:val="24"/>
          <w:szCs w:val="24"/>
        </w:rPr>
        <w:t xml:space="preserve"> года увеличилась на </w:t>
      </w:r>
      <w:r w:rsidR="003B2390">
        <w:rPr>
          <w:rFonts w:ascii="Times New Roman" w:hAnsi="Times New Roman" w:cs="Times New Roman"/>
          <w:sz w:val="24"/>
          <w:szCs w:val="24"/>
        </w:rPr>
        <w:t>5</w:t>
      </w:r>
      <w:r w:rsidRPr="004F6E5E">
        <w:rPr>
          <w:rFonts w:ascii="Times New Roman" w:hAnsi="Times New Roman" w:cs="Times New Roman"/>
          <w:sz w:val="24"/>
          <w:szCs w:val="24"/>
        </w:rPr>
        <w:t xml:space="preserve"> ед.</w:t>
      </w:r>
      <w:r w:rsidR="00B9553C" w:rsidRPr="004F6E5E">
        <w:rPr>
          <w:rFonts w:ascii="Times New Roman" w:hAnsi="Times New Roman" w:cs="Times New Roman"/>
          <w:sz w:val="24"/>
          <w:szCs w:val="24"/>
        </w:rPr>
        <w:t xml:space="preserve"> </w:t>
      </w:r>
      <w:r w:rsidRPr="004F6E5E">
        <w:rPr>
          <w:rFonts w:ascii="Times New Roman" w:hAnsi="Times New Roman" w:cs="Times New Roman"/>
          <w:sz w:val="24"/>
          <w:szCs w:val="24"/>
        </w:rPr>
        <w:t>и число СМСП составило  1</w:t>
      </w:r>
      <w:r w:rsidR="00E9558F" w:rsidRPr="004F6E5E">
        <w:rPr>
          <w:rFonts w:ascii="Times New Roman" w:hAnsi="Times New Roman" w:cs="Times New Roman"/>
          <w:sz w:val="24"/>
          <w:szCs w:val="24"/>
        </w:rPr>
        <w:t>9</w:t>
      </w:r>
      <w:r w:rsidR="003B2390">
        <w:rPr>
          <w:rFonts w:ascii="Times New Roman" w:hAnsi="Times New Roman" w:cs="Times New Roman"/>
          <w:sz w:val="24"/>
          <w:szCs w:val="24"/>
        </w:rPr>
        <w:t>3</w:t>
      </w:r>
      <w:r w:rsidRPr="004F6E5E">
        <w:rPr>
          <w:rFonts w:ascii="Times New Roman" w:hAnsi="Times New Roman" w:cs="Times New Roman"/>
          <w:sz w:val="24"/>
          <w:szCs w:val="24"/>
        </w:rPr>
        <w:t xml:space="preserve"> ед. </w:t>
      </w:r>
    </w:p>
    <w:p w:rsidR="003B5FE4" w:rsidRDefault="004D4500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E5E">
        <w:rPr>
          <w:rFonts w:ascii="Times New Roman" w:hAnsi="Times New Roman" w:cs="Times New Roman"/>
          <w:sz w:val="24"/>
          <w:szCs w:val="24"/>
        </w:rPr>
        <w:t xml:space="preserve">С  </w:t>
      </w:r>
      <w:r w:rsidR="003B2390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4F6E5E">
        <w:rPr>
          <w:rFonts w:ascii="Times New Roman" w:hAnsi="Times New Roman" w:cs="Times New Roman"/>
          <w:sz w:val="24"/>
          <w:szCs w:val="24"/>
        </w:rPr>
        <w:t xml:space="preserve">2024 года по </w:t>
      </w:r>
      <w:r w:rsidR="003B2390">
        <w:rPr>
          <w:rFonts w:ascii="Times New Roman" w:hAnsi="Times New Roman" w:cs="Times New Roman"/>
          <w:sz w:val="24"/>
          <w:szCs w:val="24"/>
        </w:rPr>
        <w:t>апрель</w:t>
      </w:r>
      <w:r w:rsidR="004B0C40">
        <w:rPr>
          <w:rFonts w:ascii="Times New Roman" w:hAnsi="Times New Roman" w:cs="Times New Roman"/>
          <w:sz w:val="24"/>
          <w:szCs w:val="24"/>
        </w:rPr>
        <w:t xml:space="preserve">  2025</w:t>
      </w:r>
      <w:r w:rsidRPr="004F6E5E">
        <w:rPr>
          <w:rFonts w:ascii="Times New Roman" w:hAnsi="Times New Roman" w:cs="Times New Roman"/>
          <w:sz w:val="24"/>
          <w:szCs w:val="24"/>
        </w:rPr>
        <w:t xml:space="preserve"> года число индивидуальных предпринимателей  воз</w:t>
      </w:r>
      <w:r w:rsidR="00F70131">
        <w:rPr>
          <w:rFonts w:ascii="Times New Roman" w:hAnsi="Times New Roman" w:cs="Times New Roman"/>
          <w:sz w:val="24"/>
          <w:szCs w:val="24"/>
        </w:rPr>
        <w:t xml:space="preserve">росло на </w:t>
      </w:r>
      <w:r w:rsidR="003B2390">
        <w:rPr>
          <w:rFonts w:ascii="Times New Roman" w:hAnsi="Times New Roman" w:cs="Times New Roman"/>
          <w:sz w:val="24"/>
          <w:szCs w:val="24"/>
        </w:rPr>
        <w:t>4</w:t>
      </w:r>
      <w:r w:rsidRPr="004F6E5E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3B2390">
        <w:rPr>
          <w:rFonts w:ascii="Times New Roman" w:hAnsi="Times New Roman" w:cs="Times New Roman"/>
          <w:sz w:val="24"/>
          <w:szCs w:val="24"/>
        </w:rPr>
        <w:t>а</w:t>
      </w:r>
      <w:r w:rsidRPr="004F6E5E">
        <w:rPr>
          <w:rFonts w:ascii="Times New Roman" w:hAnsi="Times New Roman" w:cs="Times New Roman"/>
          <w:sz w:val="24"/>
          <w:szCs w:val="24"/>
        </w:rPr>
        <w:t xml:space="preserve"> МСП и составило на 10 </w:t>
      </w:r>
      <w:r w:rsidR="003B2390">
        <w:rPr>
          <w:rFonts w:ascii="Times New Roman" w:hAnsi="Times New Roman" w:cs="Times New Roman"/>
          <w:sz w:val="24"/>
          <w:szCs w:val="24"/>
        </w:rPr>
        <w:t>апреля</w:t>
      </w:r>
      <w:r w:rsidR="008F511A">
        <w:rPr>
          <w:rFonts w:ascii="Times New Roman" w:hAnsi="Times New Roman" w:cs="Times New Roman"/>
          <w:sz w:val="24"/>
          <w:szCs w:val="24"/>
        </w:rPr>
        <w:t xml:space="preserve"> </w:t>
      </w:r>
      <w:r w:rsidR="004B0C40">
        <w:rPr>
          <w:rFonts w:ascii="Times New Roman" w:hAnsi="Times New Roman" w:cs="Times New Roman"/>
          <w:sz w:val="24"/>
          <w:szCs w:val="24"/>
        </w:rPr>
        <w:t>2025</w:t>
      </w:r>
      <w:r w:rsidRPr="004F6E5E">
        <w:rPr>
          <w:rFonts w:ascii="Times New Roman" w:hAnsi="Times New Roman" w:cs="Times New Roman"/>
          <w:sz w:val="24"/>
          <w:szCs w:val="24"/>
        </w:rPr>
        <w:t xml:space="preserve"> года 1</w:t>
      </w:r>
      <w:r w:rsidR="00E9558F" w:rsidRPr="004F6E5E">
        <w:rPr>
          <w:rFonts w:ascii="Times New Roman" w:hAnsi="Times New Roman" w:cs="Times New Roman"/>
          <w:sz w:val="24"/>
          <w:szCs w:val="24"/>
        </w:rPr>
        <w:t>4</w:t>
      </w:r>
      <w:r w:rsidR="003B2390">
        <w:rPr>
          <w:rFonts w:ascii="Times New Roman" w:hAnsi="Times New Roman" w:cs="Times New Roman"/>
          <w:sz w:val="24"/>
          <w:szCs w:val="24"/>
        </w:rPr>
        <w:t>4</w:t>
      </w:r>
      <w:r w:rsidRPr="004F6E5E">
        <w:rPr>
          <w:rFonts w:ascii="Times New Roman" w:hAnsi="Times New Roman" w:cs="Times New Roman"/>
          <w:sz w:val="24"/>
          <w:szCs w:val="24"/>
        </w:rPr>
        <w:t>.</w:t>
      </w:r>
    </w:p>
    <w:p w:rsidR="00F70131" w:rsidRDefault="00F70131" w:rsidP="004D45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по сравнению с 10 </w:t>
      </w:r>
      <w:r w:rsidR="00F266DC">
        <w:rPr>
          <w:rFonts w:ascii="Times New Roman" w:hAnsi="Times New Roman" w:cs="Times New Roman"/>
          <w:sz w:val="24"/>
          <w:szCs w:val="24"/>
        </w:rPr>
        <w:t>апреля</w:t>
      </w:r>
      <w:r w:rsidR="00FF55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2024 года и 10 </w:t>
      </w:r>
      <w:r w:rsidR="00085A79">
        <w:rPr>
          <w:rFonts w:ascii="Times New Roman" w:hAnsi="Times New Roman" w:cs="Times New Roman"/>
          <w:sz w:val="24"/>
          <w:szCs w:val="24"/>
        </w:rPr>
        <w:t>январ</w:t>
      </w:r>
      <w:r>
        <w:rPr>
          <w:rFonts w:ascii="Times New Roman" w:hAnsi="Times New Roman" w:cs="Times New Roman"/>
          <w:sz w:val="24"/>
          <w:szCs w:val="24"/>
        </w:rPr>
        <w:t xml:space="preserve">я 2025 года </w:t>
      </w:r>
      <w:r w:rsidR="00085A79">
        <w:rPr>
          <w:rFonts w:ascii="Times New Roman" w:hAnsi="Times New Roman" w:cs="Times New Roman"/>
          <w:sz w:val="24"/>
          <w:szCs w:val="24"/>
        </w:rPr>
        <w:t>увеличилось на 1 ед.</w:t>
      </w:r>
      <w:r>
        <w:rPr>
          <w:rFonts w:ascii="Times New Roman" w:hAnsi="Times New Roman" w:cs="Times New Roman"/>
          <w:sz w:val="24"/>
          <w:szCs w:val="24"/>
        </w:rPr>
        <w:t xml:space="preserve"> и составило 4</w:t>
      </w:r>
      <w:r w:rsidR="00085A7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</w:p>
    <w:p w:rsidR="004D4500" w:rsidRDefault="004D4500" w:rsidP="004D4500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60A3" w:rsidRDefault="008D60A3" w:rsidP="008D60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040BE">
        <w:rPr>
          <w:rFonts w:ascii="Times New Roman" w:hAnsi="Times New Roman" w:cs="Times New Roman"/>
          <w:b/>
          <w:bCs/>
          <w:sz w:val="20"/>
          <w:szCs w:val="20"/>
        </w:rPr>
        <w:t>Структура малого и среднего предпринимательства в муниципальном образовании «Новодугинский район» Смоленской области  по видам деятельности</w:t>
      </w:r>
      <w:r w:rsidRPr="00B51FD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8D60A3" w:rsidRPr="00B51FDB" w:rsidRDefault="008D60A3" w:rsidP="008D60A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D60A3" w:rsidRPr="0042427B" w:rsidRDefault="008D60A3" w:rsidP="008D60A3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810" cy="6438900"/>
            <wp:effectExtent l="19050" t="0" r="1524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:rsidR="008D60A3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B51FDB">
        <w:rPr>
          <w:rFonts w:ascii="Times New Roman" w:hAnsi="Times New Roman" w:cs="Times New Roman"/>
          <w:b/>
          <w:bCs/>
          <w:sz w:val="20"/>
          <w:szCs w:val="24"/>
        </w:rPr>
        <w:t xml:space="preserve"> Структура малого и среднего предпринимательства </w:t>
      </w:r>
      <w:r>
        <w:rPr>
          <w:rFonts w:ascii="Times New Roman" w:hAnsi="Times New Roman" w:cs="Times New Roman"/>
          <w:b/>
          <w:bCs/>
          <w:sz w:val="20"/>
          <w:szCs w:val="24"/>
        </w:rPr>
        <w:t>в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муниципальном образовании</w:t>
      </w:r>
    </w:p>
    <w:p w:rsidR="008D60A3" w:rsidRPr="00B51FDB" w:rsidRDefault="008D60A3" w:rsidP="008D60A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«Новодугинский район» Смоленской области</w:t>
      </w:r>
      <w:r w:rsidRPr="00DC5E4A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  <w:r w:rsidRPr="004B7848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tbl>
      <w:tblPr>
        <w:tblW w:w="9991" w:type="dxa"/>
        <w:tblInd w:w="-5" w:type="dxa"/>
        <w:tblLook w:val="04A0"/>
      </w:tblPr>
      <w:tblGrid>
        <w:gridCol w:w="4649"/>
        <w:gridCol w:w="1116"/>
        <w:gridCol w:w="1116"/>
        <w:gridCol w:w="1116"/>
        <w:gridCol w:w="997"/>
        <w:gridCol w:w="997"/>
      </w:tblGrid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Раздел ОКВЭД</w:t>
            </w:r>
            <w:proofErr w:type="gramStart"/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ОКВЭД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10.01.202</w:t>
            </w:r>
            <w:r w:rsidR="00027A2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DC5E4A" w:rsidRDefault="000C2E34" w:rsidP="00AF5D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10.</w:t>
            </w:r>
            <w:r w:rsidR="008902C6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  <w:r w:rsidR="00AF5D60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  <w:r w:rsidR="008D60A3" w:rsidRPr="00DC5E4A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.202</w:t>
            </w:r>
            <w:r w:rsidR="00A72734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8D60A3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0A3" w:rsidRPr="00B51FDB" w:rsidRDefault="008D60A3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0A3" w:rsidRPr="004F071B" w:rsidRDefault="008D60A3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027A2A" w:rsidP="00D56B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890CE6"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890CE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890CE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="009010A0"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9010A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9010A0" w:rsidP="009010A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8,33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9010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9010A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41150"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9010A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D41150"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Предоставление услуг парикмахерскими и салонами красоты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90 по 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9010A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10A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экстерриториальных организаций и органов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Прочие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890CE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890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890CE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9,52</w:t>
            </w:r>
          </w:p>
        </w:tc>
      </w:tr>
      <w:tr w:rsidR="00027A2A" w:rsidRPr="00B51FDB" w:rsidTr="008D60A3">
        <w:trPr>
          <w:trHeight w:val="300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752B05" w:rsidRDefault="00027A2A" w:rsidP="008D60A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A2A" w:rsidRPr="00D41150" w:rsidRDefault="00027A2A" w:rsidP="00B3477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D41150" w:rsidP="00890CE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11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</w:t>
            </w:r>
            <w:r w:rsidR="009010A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890CE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A2A" w:rsidRPr="00D41150" w:rsidRDefault="00890CE6" w:rsidP="008D60A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</w:tbl>
    <w:p w:rsidR="008D60A3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D60A3" w:rsidRPr="004F6E5E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данным Единого реестра субъектов МСП по отраслям, в которых отмечено увеличение числа занятых субъектов МСП с начала года, стали: </w:t>
      </w:r>
      <w:r w:rsidR="00901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транспортировка и хранение (+3 ед. или 8, 33</w:t>
      </w:r>
      <w:r w:rsidR="00890C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%)</w:t>
      </w: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60A3" w:rsidRPr="00D6552D" w:rsidRDefault="008D60A3" w:rsidP="008D60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транспортировка и хранение;   </w:t>
      </w:r>
      <w:r w:rsidRPr="004F6E5E">
        <w:rPr>
          <w:rFonts w:ascii="Times New Roman" w:hAnsi="Times New Roman" w:cs="Times New Roman"/>
          <w:color w:val="000000"/>
          <w:sz w:val="24"/>
          <w:szCs w:val="24"/>
        </w:rPr>
        <w:t>сельское, лесное хозяйство, охота, рыболовство и рыбоводство</w:t>
      </w:r>
      <w:r w:rsidRPr="004F6E5E">
        <w:rPr>
          <w:rFonts w:ascii="Times New Roman" w:hAnsi="Times New Roman" w:cs="Times New Roman"/>
          <w:color w:val="000000" w:themeColor="text1"/>
          <w:sz w:val="24"/>
          <w:szCs w:val="24"/>
        </w:rPr>
        <w:t>; строительство.</w:t>
      </w:r>
    </w:p>
    <w:p w:rsidR="003A2F01" w:rsidRDefault="003A2F01" w:rsidP="003A2F01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A2F01" w:rsidRPr="00CF62DD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2DD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tbl>
      <w:tblPr>
        <w:tblW w:w="10343" w:type="dxa"/>
        <w:tblLayout w:type="fixed"/>
        <w:tblLook w:val="04A0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F13498" w:rsidRPr="00CF62DD" w:rsidTr="008F2C08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</w:t>
            </w:r>
            <w:proofErr w:type="gramStart"/>
            <w:r w:rsidRPr="00CF6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CF6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к 2022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к 2023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 к 2024</w:t>
            </w:r>
          </w:p>
        </w:tc>
      </w:tr>
      <w:tr w:rsidR="00F13498" w:rsidRPr="00CF62DD" w:rsidTr="008F2C08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</w:t>
            </w: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CF62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90CE6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F266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F13498" w:rsidRPr="00CF62DD" w:rsidTr="008F2C08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F13498" w:rsidRPr="00CF62DD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вновь </w:t>
            </w: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890CE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890C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-32,4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890CE6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890CE6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11,76</w:t>
            </w:r>
          </w:p>
        </w:tc>
      </w:tr>
      <w:tr w:rsidR="00F13498" w:rsidRPr="00CF62DD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890CE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90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F1349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890CE6" w:rsidP="00F1349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890C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,09</w:t>
            </w:r>
          </w:p>
        </w:tc>
      </w:tr>
      <w:tr w:rsidR="00F13498" w:rsidRPr="00CF62DD" w:rsidTr="008F2C08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3498" w:rsidRPr="00CF62DD" w:rsidRDefault="00F13498" w:rsidP="008F2C08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890CE6" w:rsidP="008F2C0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F13498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2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-83,3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890CE6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3498" w:rsidRPr="00CF62DD" w:rsidRDefault="00890CE6" w:rsidP="00B3477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 р.</w:t>
            </w:r>
          </w:p>
        </w:tc>
      </w:tr>
    </w:tbl>
    <w:p w:rsidR="003A2F01" w:rsidRPr="00CF62DD" w:rsidRDefault="003A2F01" w:rsidP="003A2F01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F62DD">
        <w:rPr>
          <w:rFonts w:ascii="Times New Roman" w:eastAsia="Calibri" w:hAnsi="Times New Roman" w:cs="Times New Roman"/>
          <w:sz w:val="16"/>
          <w:szCs w:val="16"/>
        </w:rPr>
        <w:t>* По состоянию на каждое 10-е число месяца текущего года</w:t>
      </w:r>
    </w:p>
    <w:p w:rsidR="003A2F01" w:rsidRPr="00CF62DD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2DD">
        <w:rPr>
          <w:rFonts w:ascii="Times New Roman" w:eastAsia="Calibri" w:hAnsi="Times New Roman" w:cs="Times New Roman"/>
          <w:sz w:val="24"/>
          <w:szCs w:val="24"/>
        </w:rPr>
        <w:t>По данным ФНС в Смоленской области по состоянию на 10.0</w:t>
      </w:r>
      <w:r w:rsidR="00F266DC">
        <w:rPr>
          <w:rFonts w:ascii="Times New Roman" w:eastAsia="Calibri" w:hAnsi="Times New Roman" w:cs="Times New Roman"/>
          <w:sz w:val="24"/>
          <w:szCs w:val="24"/>
        </w:rPr>
        <w:t>4.2024г. было зарегистрировано 32</w:t>
      </w:r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 вновь </w:t>
      </w:r>
      <w:r w:rsidR="000B771E">
        <w:rPr>
          <w:rFonts w:ascii="Times New Roman" w:eastAsia="Calibri" w:hAnsi="Times New Roman" w:cs="Times New Roman"/>
          <w:sz w:val="24"/>
          <w:szCs w:val="24"/>
        </w:rPr>
        <w:t>созданных субъектов МСП, на 10.0</w:t>
      </w:r>
      <w:r w:rsidR="00F266DC">
        <w:rPr>
          <w:rFonts w:ascii="Times New Roman" w:eastAsia="Calibri" w:hAnsi="Times New Roman" w:cs="Times New Roman"/>
          <w:sz w:val="24"/>
          <w:szCs w:val="24"/>
        </w:rPr>
        <w:t>4</w:t>
      </w:r>
      <w:r w:rsidRPr="00CF62DD">
        <w:rPr>
          <w:rFonts w:ascii="Times New Roman" w:eastAsia="Calibri" w:hAnsi="Times New Roman" w:cs="Times New Roman"/>
          <w:sz w:val="24"/>
          <w:szCs w:val="24"/>
        </w:rPr>
        <w:t>.202</w:t>
      </w:r>
      <w:r w:rsidR="000B771E">
        <w:rPr>
          <w:rFonts w:ascii="Times New Roman" w:eastAsia="Calibri" w:hAnsi="Times New Roman" w:cs="Times New Roman"/>
          <w:sz w:val="24"/>
          <w:szCs w:val="24"/>
        </w:rPr>
        <w:t>5</w:t>
      </w:r>
      <w:r w:rsidR="00C51B21" w:rsidRPr="00CF62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0B771E">
        <w:rPr>
          <w:rFonts w:ascii="Times New Roman" w:eastAsia="Calibri" w:hAnsi="Times New Roman" w:cs="Times New Roman"/>
          <w:sz w:val="24"/>
          <w:szCs w:val="24"/>
        </w:rPr>
        <w:t>3</w:t>
      </w:r>
      <w:r w:rsidR="00890CE6">
        <w:rPr>
          <w:rFonts w:ascii="Times New Roman" w:eastAsia="Calibri" w:hAnsi="Times New Roman" w:cs="Times New Roman"/>
          <w:sz w:val="24"/>
          <w:szCs w:val="24"/>
        </w:rPr>
        <w:t>8</w:t>
      </w:r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663AA9" w:rsidRPr="00CF62DD">
        <w:rPr>
          <w:rFonts w:ascii="Times New Roman" w:eastAsia="Calibri" w:hAnsi="Times New Roman" w:cs="Times New Roman"/>
          <w:sz w:val="24"/>
          <w:szCs w:val="24"/>
        </w:rPr>
        <w:t>+</w:t>
      </w:r>
      <w:r w:rsidR="00F266DC">
        <w:rPr>
          <w:rFonts w:ascii="Times New Roman" w:eastAsia="Calibri" w:hAnsi="Times New Roman" w:cs="Times New Roman"/>
          <w:sz w:val="24"/>
          <w:szCs w:val="24"/>
        </w:rPr>
        <w:t>6</w:t>
      </w:r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F266DC">
        <w:rPr>
          <w:rFonts w:ascii="Times New Roman" w:eastAsia="Calibri" w:hAnsi="Times New Roman" w:cs="Times New Roman"/>
          <w:sz w:val="24"/>
          <w:szCs w:val="24"/>
        </w:rPr>
        <w:t>18,75</w:t>
      </w:r>
      <w:r w:rsidR="00C51B21" w:rsidRPr="00CF62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%). </w:t>
      </w:r>
      <w:proofErr w:type="gramStart"/>
      <w:r w:rsidRPr="00CF62DD">
        <w:rPr>
          <w:rFonts w:ascii="Times New Roman" w:eastAsia="Calibri" w:hAnsi="Times New Roman" w:cs="Times New Roman"/>
          <w:sz w:val="24"/>
          <w:szCs w:val="24"/>
        </w:rPr>
        <w:t xml:space="preserve">Значительно изменилась структура вновь созданных субъектов МСП – в прошлом периоде ИП </w:t>
      </w:r>
      <w:r w:rsidR="00663AA9" w:rsidRPr="00CF62DD">
        <w:rPr>
          <w:rFonts w:ascii="Times New Roman" w:eastAsia="Calibri" w:hAnsi="Times New Roman" w:cs="Times New Roman"/>
          <w:sz w:val="24"/>
          <w:szCs w:val="24"/>
        </w:rPr>
        <w:t>з</w:t>
      </w:r>
      <w:r w:rsidR="00890CE6">
        <w:rPr>
          <w:rFonts w:ascii="Times New Roman" w:eastAsia="Calibri" w:hAnsi="Times New Roman" w:cs="Times New Roman"/>
          <w:sz w:val="24"/>
          <w:szCs w:val="24"/>
        </w:rPr>
        <w:t>анимали 73,9 %, в текущем – 94,7 % (рост на 20,8</w:t>
      </w:r>
      <w:r w:rsidR="00C51B21" w:rsidRPr="00CF62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F62DD">
        <w:rPr>
          <w:rFonts w:ascii="Times New Roman" w:eastAsia="Calibri" w:hAnsi="Times New Roman" w:cs="Times New Roman"/>
          <w:sz w:val="24"/>
          <w:szCs w:val="24"/>
        </w:rPr>
        <w:t>%).</w:t>
      </w:r>
      <w:proofErr w:type="gramEnd"/>
    </w:p>
    <w:p w:rsidR="003A2F01" w:rsidRPr="00CF62DD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3A2F01" w:rsidRPr="00CF62DD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CF62DD">
        <w:rPr>
          <w:rFonts w:ascii="Times New Roman" w:hAnsi="Times New Roman" w:cs="Times New Roman"/>
          <w:b/>
          <w:bCs/>
          <w:sz w:val="20"/>
          <w:szCs w:val="24"/>
        </w:rPr>
        <w:t>Количество вновь созданных субъектов МСП</w:t>
      </w:r>
    </w:p>
    <w:p w:rsidR="003A2F01" w:rsidRPr="00CF62DD" w:rsidRDefault="003A2F01" w:rsidP="0096522F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62DD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4"/>
        <w:tblW w:w="10343" w:type="dxa"/>
        <w:tblLook w:val="04A0"/>
      </w:tblPr>
      <w:tblGrid>
        <w:gridCol w:w="3964"/>
        <w:gridCol w:w="1041"/>
        <w:gridCol w:w="930"/>
        <w:gridCol w:w="1070"/>
        <w:gridCol w:w="992"/>
        <w:gridCol w:w="1070"/>
        <w:gridCol w:w="1276"/>
      </w:tblGrid>
      <w:tr w:rsidR="003A2F01" w:rsidRPr="00CF62DD" w:rsidTr="008F2C08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930" w:type="dxa"/>
            <w:noWrap/>
            <w:vAlign w:val="center"/>
            <w:hideMark/>
          </w:tcPr>
          <w:p w:rsidR="003A2F01" w:rsidRPr="00CF62DD" w:rsidRDefault="000B771E" w:rsidP="00F266D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F266D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3A2F01"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3A2F01" w:rsidRPr="00CF62DD">
              <w:rPr>
                <w:rFonts w:ascii="Times New Roman" w:hAnsi="Times New Roman"/>
                <w:b/>
                <w:bCs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3A2F01" w:rsidRPr="00CF62DD" w:rsidRDefault="000B771E" w:rsidP="00F266DC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10.0</w:t>
            </w:r>
            <w:r w:rsidR="00F266D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3A2F01"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F62DD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3A2F01" w:rsidRPr="00CF62DD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2DD">
              <w:rPr>
                <w:rFonts w:ascii="Times New Roman" w:hAnsi="Times New Roman"/>
                <w:sz w:val="20"/>
                <w:szCs w:val="20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41" w:type="dxa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CF62DD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62DD">
              <w:rPr>
                <w:rFonts w:ascii="Times New Roman" w:hAnsi="Times New Roman"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  <w:r w:rsidR="0066707C">
              <w:rPr>
                <w:rFonts w:ascii="Times New Roman" w:hAnsi="Times New Roman"/>
                <w:sz w:val="20"/>
                <w:szCs w:val="20"/>
              </w:rPr>
              <w:t xml:space="preserve">, деятельность по предоставлению прочих персональных услуг </w:t>
            </w:r>
          </w:p>
        </w:tc>
        <w:tc>
          <w:tcPr>
            <w:tcW w:w="1041" w:type="dxa"/>
          </w:tcPr>
          <w:p w:rsidR="003A2F01" w:rsidRPr="00752B05" w:rsidRDefault="0066707C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9B63B8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3A2F01" w:rsidRPr="00F13498" w:rsidRDefault="00CE77F2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498">
              <w:rPr>
                <w:rFonts w:ascii="Times New Roman" w:hAnsi="Times New Roman"/>
                <w:sz w:val="18"/>
                <w:szCs w:val="18"/>
              </w:rPr>
              <w:t>5,</w:t>
            </w:r>
            <w:r w:rsidR="00890CE6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noWrap/>
            <w:vAlign w:val="center"/>
          </w:tcPr>
          <w:p w:rsidR="003A2F01" w:rsidRPr="00A90EE4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3A2F01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F13498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A90EE4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3A2F01" w:rsidRPr="00752B05" w:rsidTr="008F2C08">
        <w:trPr>
          <w:trHeight w:val="593"/>
        </w:trPr>
        <w:tc>
          <w:tcPr>
            <w:tcW w:w="3964" w:type="dxa"/>
            <w:vAlign w:val="center"/>
            <w:hideMark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3A2F01" w:rsidRPr="00752B05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3A2F01" w:rsidRPr="00F13498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3A2F01" w:rsidRPr="00A90EE4" w:rsidRDefault="003A2F01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A90EE4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A90EE4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 xml:space="preserve">Деятельность профессиональная, научная и техническая </w:t>
            </w:r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(деятельность в области: права и </w:t>
            </w:r>
            <w:proofErr w:type="spell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бух</w:t>
            </w:r>
            <w:proofErr w:type="gramStart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.у</w:t>
            </w:r>
            <w:proofErr w:type="gram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чета</w:t>
            </w:r>
            <w:proofErr w:type="spellEnd"/>
            <w:r w:rsidRPr="00752B05">
              <w:rPr>
                <w:rFonts w:ascii="Times New Roman" w:hAnsi="Times New Roman"/>
                <w:i/>
                <w:iCs/>
                <w:sz w:val="20"/>
                <w:szCs w:val="20"/>
              </w:rPr>
              <w:t>, рекламы, фотографии, перевода)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A90EE4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930" w:type="dxa"/>
            <w:noWrap/>
            <w:vAlign w:val="center"/>
          </w:tcPr>
          <w:p w:rsidR="00A90EE4" w:rsidRPr="00752B05" w:rsidRDefault="00890CE6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A90EE4" w:rsidRPr="00CE77F2" w:rsidRDefault="00890CE6" w:rsidP="00F266DC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F266D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,9</w:t>
            </w:r>
          </w:p>
        </w:tc>
        <w:tc>
          <w:tcPr>
            <w:tcW w:w="992" w:type="dxa"/>
            <w:noWrap/>
            <w:vAlign w:val="center"/>
          </w:tcPr>
          <w:p w:rsidR="00A90EE4" w:rsidRPr="00CE77F2" w:rsidRDefault="00890CE6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070" w:type="dxa"/>
            <w:noWrap/>
            <w:vAlign w:val="center"/>
          </w:tcPr>
          <w:p w:rsidR="00A90EE4" w:rsidRPr="00F13498" w:rsidRDefault="00890CE6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28,9</w:t>
            </w:r>
          </w:p>
        </w:tc>
        <w:tc>
          <w:tcPr>
            <w:tcW w:w="1276" w:type="dxa"/>
            <w:noWrap/>
            <w:vAlign w:val="center"/>
          </w:tcPr>
          <w:p w:rsidR="00A90EE4" w:rsidRPr="00F13498" w:rsidRDefault="00890CE6" w:rsidP="00CE77F2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57,1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CE77F2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F13498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930" w:type="dxa"/>
            <w:noWrap/>
            <w:vAlign w:val="center"/>
          </w:tcPr>
          <w:p w:rsidR="00A90EE4" w:rsidRPr="00752B05" w:rsidRDefault="00890CE6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AF5D60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A90EE4" w:rsidRPr="00AF5D60" w:rsidRDefault="00F266DC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D60">
              <w:rPr>
                <w:rFonts w:ascii="Times New Roman" w:hAnsi="Times New Roman"/>
                <w:sz w:val="18"/>
                <w:szCs w:val="18"/>
              </w:rPr>
              <w:t>3</w:t>
            </w:r>
            <w:r w:rsidR="00AF5D60" w:rsidRPr="00AF5D60"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992" w:type="dxa"/>
            <w:noWrap/>
            <w:vAlign w:val="center"/>
          </w:tcPr>
          <w:p w:rsidR="00A90EE4" w:rsidRPr="0038244B" w:rsidRDefault="00890CE6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8244B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070" w:type="dxa"/>
            <w:noWrap/>
            <w:vAlign w:val="center"/>
          </w:tcPr>
          <w:p w:rsidR="00A90EE4" w:rsidRPr="00AF5D60" w:rsidRDefault="00890CE6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D60">
              <w:rPr>
                <w:rFonts w:ascii="Times New Roman" w:hAnsi="Times New Roman"/>
                <w:sz w:val="18"/>
                <w:szCs w:val="18"/>
              </w:rPr>
              <w:t>31,6</w:t>
            </w:r>
          </w:p>
        </w:tc>
        <w:tc>
          <w:tcPr>
            <w:tcW w:w="1276" w:type="dxa"/>
            <w:noWrap/>
            <w:vAlign w:val="center"/>
          </w:tcPr>
          <w:p w:rsidR="00A90EE4" w:rsidRPr="00AF5D60" w:rsidRDefault="00AF5D60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D6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 01 по 03</w:t>
            </w:r>
          </w:p>
        </w:tc>
        <w:tc>
          <w:tcPr>
            <w:tcW w:w="930" w:type="dxa"/>
            <w:noWrap/>
            <w:vAlign w:val="center"/>
          </w:tcPr>
          <w:p w:rsidR="00A90EE4" w:rsidRPr="00752B05" w:rsidRDefault="00AF5D60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A90EE4" w:rsidRPr="00AF5D60" w:rsidRDefault="00F13498" w:rsidP="00890CE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5D6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AF5D60" w:rsidRPr="00AF5D60">
              <w:rPr>
                <w:rFonts w:ascii="Times New Roman" w:hAnsi="Times New Roman"/>
                <w:b/>
                <w:sz w:val="18"/>
                <w:szCs w:val="18"/>
              </w:rPr>
              <w:t>8,8</w:t>
            </w:r>
          </w:p>
        </w:tc>
        <w:tc>
          <w:tcPr>
            <w:tcW w:w="992" w:type="dxa"/>
            <w:noWrap/>
            <w:vAlign w:val="center"/>
          </w:tcPr>
          <w:p w:rsidR="00A90EE4" w:rsidRPr="00AF5D60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5D6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A90EE4" w:rsidRPr="00AF5D60" w:rsidRDefault="00890CE6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5D60">
              <w:rPr>
                <w:rFonts w:ascii="Times New Roman" w:hAnsi="Times New Roman"/>
                <w:b/>
                <w:sz w:val="18"/>
                <w:szCs w:val="18"/>
              </w:rPr>
              <w:t>7,9</w:t>
            </w:r>
          </w:p>
        </w:tc>
        <w:tc>
          <w:tcPr>
            <w:tcW w:w="1276" w:type="dxa"/>
            <w:noWrap/>
            <w:vAlign w:val="center"/>
          </w:tcPr>
          <w:p w:rsidR="00A90EE4" w:rsidRPr="00AF5D60" w:rsidRDefault="00AF5D60" w:rsidP="003174FB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AF5D6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890CE6" w:rsidRPr="00AF5D60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в области здравоохранения и социальных услуг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AF5D60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AF5D60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AF5D60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AF5D60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C4B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930" w:type="dxa"/>
            <w:noWrap/>
            <w:vAlign w:val="center"/>
          </w:tcPr>
          <w:p w:rsidR="00A90EE4" w:rsidRPr="00752B05" w:rsidRDefault="00890CE6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A90EE4" w:rsidRPr="00AF5D60" w:rsidRDefault="00890CE6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5D60">
              <w:rPr>
                <w:rFonts w:ascii="Times New Roman" w:hAnsi="Times New Roman"/>
                <w:b/>
                <w:sz w:val="18"/>
                <w:szCs w:val="18"/>
              </w:rPr>
              <w:t>3,</w:t>
            </w:r>
            <w:r w:rsidR="00F266DC" w:rsidRPr="00AF5D6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noWrap/>
            <w:vAlign w:val="center"/>
          </w:tcPr>
          <w:p w:rsidR="00A90EE4" w:rsidRPr="00AF5D60" w:rsidRDefault="00890CE6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5D60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A90EE4" w:rsidRPr="00AF5D60" w:rsidRDefault="00A90EE4" w:rsidP="00764B43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5D6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890CE6" w:rsidRPr="00AF5D60">
              <w:rPr>
                <w:rFonts w:ascii="Times New Roman" w:hAnsi="Times New Roman"/>
                <w:b/>
                <w:sz w:val="18"/>
                <w:szCs w:val="18"/>
              </w:rPr>
              <w:t>5,8</w:t>
            </w:r>
          </w:p>
        </w:tc>
        <w:tc>
          <w:tcPr>
            <w:tcW w:w="1276" w:type="dxa"/>
            <w:noWrap/>
            <w:vAlign w:val="center"/>
          </w:tcPr>
          <w:p w:rsidR="00A90EE4" w:rsidRPr="00AF5D60" w:rsidRDefault="00890CE6" w:rsidP="00C7050E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F5D60">
              <w:rPr>
                <w:rFonts w:ascii="Times New Roman" w:hAnsi="Times New Roman"/>
                <w:b/>
                <w:sz w:val="18"/>
                <w:szCs w:val="18"/>
              </w:rPr>
              <w:t>В 6 раз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по операциям с недвижимым имуществом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AF5D60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AF5D60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AF5D60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AF5D60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Деятельность финансовая и страховая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AF5D60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AF5D60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AF5D60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AF5D60" w:rsidRDefault="00A90EE4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52B05">
              <w:rPr>
                <w:rFonts w:ascii="Times New Roman" w:hAnsi="Times New Roman"/>
                <w:sz w:val="20"/>
                <w:szCs w:val="20"/>
              </w:rPr>
              <w:t>Добыча полезных ископаемых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30" w:type="dxa"/>
            <w:noWrap/>
            <w:vAlign w:val="center"/>
          </w:tcPr>
          <w:p w:rsidR="00A90EE4" w:rsidRPr="00752B05" w:rsidRDefault="00A90EE4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AF5D60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A90EE4" w:rsidRPr="00AF5D60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70" w:type="dxa"/>
            <w:noWrap/>
            <w:vAlign w:val="center"/>
          </w:tcPr>
          <w:p w:rsidR="00A90EE4" w:rsidRPr="00AF5D60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</w:tcPr>
          <w:p w:rsidR="00A90EE4" w:rsidRPr="00AF5D60" w:rsidRDefault="00A90EE4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D6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vAlign w:val="center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AF5D60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  <w:noWrap/>
            <w:vAlign w:val="center"/>
          </w:tcPr>
          <w:p w:rsidR="00A90EE4" w:rsidRPr="00AF5D60" w:rsidRDefault="00AF5D60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D60">
              <w:rPr>
                <w:rFonts w:ascii="Times New Roman" w:hAnsi="Times New Roman"/>
                <w:sz w:val="18"/>
                <w:szCs w:val="18"/>
              </w:rPr>
              <w:t>18,7</w:t>
            </w:r>
          </w:p>
        </w:tc>
        <w:tc>
          <w:tcPr>
            <w:tcW w:w="992" w:type="dxa"/>
            <w:noWrap/>
            <w:vAlign w:val="center"/>
          </w:tcPr>
          <w:p w:rsidR="00A90EE4" w:rsidRPr="00AF5D60" w:rsidRDefault="00890CE6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D6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70" w:type="dxa"/>
            <w:noWrap/>
            <w:vAlign w:val="center"/>
          </w:tcPr>
          <w:p w:rsidR="00A90EE4" w:rsidRPr="00AF5D60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5D60">
              <w:rPr>
                <w:rFonts w:ascii="Times New Roman" w:hAnsi="Times New Roman"/>
                <w:sz w:val="18"/>
                <w:szCs w:val="18"/>
              </w:rPr>
              <w:t>1</w:t>
            </w:r>
            <w:r w:rsidR="00890CE6" w:rsidRPr="00AF5D60">
              <w:rPr>
                <w:rFonts w:ascii="Times New Roman" w:hAnsi="Times New Roman"/>
                <w:sz w:val="18"/>
                <w:szCs w:val="18"/>
              </w:rPr>
              <w:t>0,5</w:t>
            </w:r>
          </w:p>
        </w:tc>
        <w:tc>
          <w:tcPr>
            <w:tcW w:w="1276" w:type="dxa"/>
            <w:noWrap/>
            <w:vAlign w:val="center"/>
          </w:tcPr>
          <w:p w:rsidR="00A90EE4" w:rsidRPr="00AF5D60" w:rsidRDefault="00AF5D60" w:rsidP="008F2C08">
            <w:pPr>
              <w:shd w:val="clear" w:color="auto" w:fill="FFFFFF" w:themeFill="background1"/>
              <w:ind w:left="-77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AF5D60">
              <w:rPr>
                <w:rFonts w:ascii="Times New Roman" w:hAnsi="Times New Roman"/>
                <w:sz w:val="18"/>
                <w:szCs w:val="18"/>
              </w:rPr>
              <w:t>33,3</w:t>
            </w:r>
          </w:p>
        </w:tc>
      </w:tr>
      <w:tr w:rsidR="00A90EE4" w:rsidRPr="00752B05" w:rsidTr="008F2C08">
        <w:trPr>
          <w:trHeight w:val="20"/>
        </w:trPr>
        <w:tc>
          <w:tcPr>
            <w:tcW w:w="3964" w:type="dxa"/>
            <w:noWrap/>
            <w:hideMark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041" w:type="dxa"/>
          </w:tcPr>
          <w:p w:rsidR="00A90EE4" w:rsidRPr="00752B05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noWrap/>
            <w:vAlign w:val="center"/>
          </w:tcPr>
          <w:p w:rsidR="00A90EE4" w:rsidRPr="00752B05" w:rsidRDefault="00F266DC" w:rsidP="00B34776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070" w:type="dxa"/>
            <w:noWrap/>
            <w:vAlign w:val="center"/>
          </w:tcPr>
          <w:p w:rsidR="00A90EE4" w:rsidRPr="00AF5D60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F5D60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A90EE4" w:rsidRPr="00AF5D60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F5D60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="00890CE6" w:rsidRPr="00AF5D60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:rsidR="00A90EE4" w:rsidRPr="00AF5D60" w:rsidRDefault="00A90EE4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F5D60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A90EE4" w:rsidRPr="00AF5D60" w:rsidRDefault="00FF5500" w:rsidP="008F2C08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18,75</w:t>
            </w:r>
          </w:p>
        </w:tc>
      </w:tr>
    </w:tbl>
    <w:p w:rsidR="003A2F01" w:rsidRPr="003A336D" w:rsidRDefault="003A2F01" w:rsidP="003A2F01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3A2F01" w:rsidRPr="00173B24" w:rsidRDefault="00C7050E" w:rsidP="003A2F0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3B24">
        <w:rPr>
          <w:rFonts w:ascii="Times New Roman" w:eastAsia="Calibri" w:hAnsi="Times New Roman" w:cs="Times New Roman"/>
          <w:sz w:val="24"/>
          <w:szCs w:val="24"/>
        </w:rPr>
        <w:t>Из таблицы видно, что с 10.</w:t>
      </w:r>
      <w:r w:rsidR="00A90EE4">
        <w:rPr>
          <w:rFonts w:ascii="Times New Roman" w:eastAsia="Calibri" w:hAnsi="Times New Roman" w:cs="Times New Roman"/>
          <w:sz w:val="24"/>
          <w:szCs w:val="24"/>
        </w:rPr>
        <w:t>0</w:t>
      </w:r>
      <w:r w:rsidR="00F266DC">
        <w:rPr>
          <w:rFonts w:ascii="Times New Roman" w:eastAsia="Calibri" w:hAnsi="Times New Roman" w:cs="Times New Roman"/>
          <w:sz w:val="24"/>
          <w:szCs w:val="24"/>
        </w:rPr>
        <w:t>4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.202</w:t>
      </w:r>
      <w:r w:rsidR="00CE77F2">
        <w:rPr>
          <w:rFonts w:ascii="Times New Roman" w:eastAsia="Calibri" w:hAnsi="Times New Roman" w:cs="Times New Roman"/>
          <w:sz w:val="24"/>
          <w:szCs w:val="24"/>
        </w:rPr>
        <w:t>4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г. по 10.</w:t>
      </w:r>
      <w:r w:rsidR="00CE77F2">
        <w:rPr>
          <w:rFonts w:ascii="Times New Roman" w:eastAsia="Calibri" w:hAnsi="Times New Roman" w:cs="Times New Roman"/>
          <w:sz w:val="24"/>
          <w:szCs w:val="24"/>
        </w:rPr>
        <w:t>0</w:t>
      </w:r>
      <w:r w:rsidR="00F266DC">
        <w:rPr>
          <w:rFonts w:ascii="Times New Roman" w:eastAsia="Calibri" w:hAnsi="Times New Roman" w:cs="Times New Roman"/>
          <w:sz w:val="24"/>
          <w:szCs w:val="24"/>
        </w:rPr>
        <w:t>4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.202</w:t>
      </w:r>
      <w:r w:rsidR="00CE77F2">
        <w:rPr>
          <w:rFonts w:ascii="Times New Roman" w:eastAsia="Calibri" w:hAnsi="Times New Roman" w:cs="Times New Roman"/>
          <w:sz w:val="24"/>
          <w:szCs w:val="24"/>
        </w:rPr>
        <w:t>5</w:t>
      </w:r>
      <w:r w:rsidRPr="00173B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значительно больше предприятий в сферах деятельнос</w:t>
      </w:r>
      <w:r w:rsidRPr="00173B24">
        <w:rPr>
          <w:rFonts w:ascii="Times New Roman" w:eastAsia="Calibri" w:hAnsi="Times New Roman" w:cs="Times New Roman"/>
          <w:sz w:val="24"/>
          <w:szCs w:val="24"/>
        </w:rPr>
        <w:t>ти транспортировка и хранение (</w:t>
      </w:r>
      <w:r w:rsidR="00890CE6">
        <w:rPr>
          <w:rFonts w:ascii="Times New Roman" w:eastAsia="Calibri" w:hAnsi="Times New Roman" w:cs="Times New Roman"/>
          <w:sz w:val="24"/>
          <w:szCs w:val="24"/>
        </w:rPr>
        <w:t>11 вместо 7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),  строительство</w:t>
      </w:r>
      <w:r w:rsidRPr="00173B2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485ACE">
        <w:rPr>
          <w:rFonts w:ascii="Times New Roman" w:eastAsia="Calibri" w:hAnsi="Times New Roman" w:cs="Times New Roman"/>
          <w:sz w:val="24"/>
          <w:szCs w:val="24"/>
        </w:rPr>
        <w:t>6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485ACE">
        <w:rPr>
          <w:rFonts w:ascii="Times New Roman" w:eastAsia="Calibri" w:hAnsi="Times New Roman" w:cs="Times New Roman"/>
          <w:sz w:val="24"/>
          <w:szCs w:val="24"/>
        </w:rPr>
        <w:t>1</w:t>
      </w:r>
      <w:r w:rsidR="003A2F01" w:rsidRPr="00173B24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3A2F01" w:rsidRPr="00752B05" w:rsidRDefault="003A2F01" w:rsidP="003A2F01">
      <w:pPr>
        <w:shd w:val="clear" w:color="auto" w:fill="FFFFFF" w:themeFill="background1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2F01" w:rsidRPr="00752B05" w:rsidRDefault="003A2F01" w:rsidP="003A2F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3A2F01" w:rsidRPr="00752B05" w:rsidRDefault="003A2F01" w:rsidP="003A2F0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09D2" w:rsidRPr="00295ED5" w:rsidRDefault="003A2F01" w:rsidP="003A2F01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295ED5" w:rsidRPr="00295ED5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295ED5">
        <w:rPr>
          <w:rFonts w:ascii="Times New Roman" w:hAnsi="Times New Roman" w:cs="Times New Roman"/>
          <w:sz w:val="24"/>
          <w:szCs w:val="24"/>
        </w:rPr>
        <w:t>202</w:t>
      </w:r>
      <w:r w:rsidR="00CE77F2" w:rsidRPr="00295ED5">
        <w:rPr>
          <w:rFonts w:ascii="Times New Roman" w:hAnsi="Times New Roman" w:cs="Times New Roman"/>
          <w:sz w:val="24"/>
          <w:szCs w:val="24"/>
        </w:rPr>
        <w:t>4</w:t>
      </w:r>
      <w:r w:rsidRPr="00295ED5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95ED5" w:rsidRPr="00295ED5">
        <w:rPr>
          <w:rFonts w:ascii="Times New Roman" w:hAnsi="Times New Roman" w:cs="Times New Roman"/>
          <w:sz w:val="24"/>
          <w:szCs w:val="24"/>
        </w:rPr>
        <w:t>апрель</w:t>
      </w:r>
      <w:r w:rsidR="00C7050E" w:rsidRPr="00295ED5">
        <w:rPr>
          <w:rFonts w:ascii="Times New Roman" w:hAnsi="Times New Roman" w:cs="Times New Roman"/>
          <w:sz w:val="24"/>
          <w:szCs w:val="24"/>
        </w:rPr>
        <w:t xml:space="preserve"> </w:t>
      </w:r>
      <w:r w:rsidR="00CE77F2" w:rsidRPr="00295ED5">
        <w:rPr>
          <w:rFonts w:ascii="Times New Roman" w:hAnsi="Times New Roman" w:cs="Times New Roman"/>
          <w:sz w:val="24"/>
          <w:szCs w:val="24"/>
        </w:rPr>
        <w:t>2025</w:t>
      </w:r>
      <w:r w:rsidRPr="00295ED5">
        <w:rPr>
          <w:rFonts w:ascii="Times New Roman" w:hAnsi="Times New Roman" w:cs="Times New Roman"/>
          <w:sz w:val="24"/>
          <w:szCs w:val="24"/>
        </w:rPr>
        <w:t xml:space="preserve"> г. динамика количества субъектов МСП, осуществляющих деятельность в муниципальном образовании «Новодугинский </w:t>
      </w:r>
      <w:r w:rsidR="00485ACE" w:rsidRPr="00295ED5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295ED5">
        <w:rPr>
          <w:rFonts w:ascii="Times New Roman" w:hAnsi="Times New Roman" w:cs="Times New Roman"/>
          <w:sz w:val="24"/>
          <w:szCs w:val="24"/>
        </w:rPr>
        <w:t>» Смоленской области, соответствовала тенденциям других муниципальных районов Смоленской области. По данным ФНС России количество субъектов МСП, осуществляющих деятельность на территории муниципального образования «Новодугинский</w:t>
      </w:r>
      <w:r w:rsidR="00485ACE" w:rsidRPr="00295ED5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Pr="00295ED5">
        <w:rPr>
          <w:rFonts w:ascii="Times New Roman" w:hAnsi="Times New Roman" w:cs="Times New Roman"/>
          <w:sz w:val="24"/>
          <w:szCs w:val="24"/>
        </w:rPr>
        <w:t>» Смоленской области,</w:t>
      </w:r>
      <w:r w:rsidR="00CE77F2" w:rsidRPr="00295ED5">
        <w:rPr>
          <w:rFonts w:ascii="Times New Roman" w:hAnsi="Times New Roman" w:cs="Times New Roman"/>
          <w:sz w:val="24"/>
          <w:szCs w:val="24"/>
        </w:rPr>
        <w:t xml:space="preserve"> за год </w:t>
      </w:r>
      <w:r w:rsidRPr="00295ED5">
        <w:rPr>
          <w:rFonts w:ascii="Times New Roman" w:hAnsi="Times New Roman" w:cs="Times New Roman"/>
          <w:sz w:val="24"/>
          <w:szCs w:val="24"/>
        </w:rPr>
        <w:t xml:space="preserve"> увеличилось со 1</w:t>
      </w:r>
      <w:r w:rsidR="006A2330" w:rsidRPr="00295ED5">
        <w:rPr>
          <w:rFonts w:ascii="Times New Roman" w:hAnsi="Times New Roman" w:cs="Times New Roman"/>
          <w:sz w:val="24"/>
          <w:szCs w:val="24"/>
        </w:rPr>
        <w:t>8</w:t>
      </w:r>
      <w:r w:rsidR="00295ED5" w:rsidRPr="00295ED5">
        <w:rPr>
          <w:rFonts w:ascii="Times New Roman" w:hAnsi="Times New Roman" w:cs="Times New Roman"/>
          <w:sz w:val="24"/>
          <w:szCs w:val="24"/>
        </w:rPr>
        <w:t>8</w:t>
      </w:r>
      <w:r w:rsidRPr="00295ED5">
        <w:rPr>
          <w:rFonts w:ascii="Times New Roman" w:hAnsi="Times New Roman" w:cs="Times New Roman"/>
          <w:sz w:val="24"/>
          <w:szCs w:val="24"/>
        </w:rPr>
        <w:t xml:space="preserve"> ед. до  1</w:t>
      </w:r>
      <w:r w:rsidR="00870EEA" w:rsidRPr="00295ED5">
        <w:rPr>
          <w:rFonts w:ascii="Times New Roman" w:hAnsi="Times New Roman" w:cs="Times New Roman"/>
          <w:sz w:val="24"/>
          <w:szCs w:val="24"/>
        </w:rPr>
        <w:t>9</w:t>
      </w:r>
      <w:r w:rsidR="00295ED5" w:rsidRPr="00295ED5">
        <w:rPr>
          <w:rFonts w:ascii="Times New Roman" w:hAnsi="Times New Roman" w:cs="Times New Roman"/>
          <w:sz w:val="24"/>
          <w:szCs w:val="24"/>
        </w:rPr>
        <w:t>3</w:t>
      </w:r>
      <w:r w:rsidR="00C7050E" w:rsidRPr="00295ED5">
        <w:rPr>
          <w:rFonts w:ascii="Times New Roman" w:hAnsi="Times New Roman" w:cs="Times New Roman"/>
          <w:sz w:val="24"/>
          <w:szCs w:val="24"/>
        </w:rPr>
        <w:t xml:space="preserve"> ед. </w:t>
      </w:r>
    </w:p>
    <w:p w:rsidR="00FD7939" w:rsidRPr="00295ED5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>С начала 2025 года количество заре</w:t>
      </w:r>
      <w:r w:rsidR="00E96BC1" w:rsidRPr="00295ED5">
        <w:rPr>
          <w:rFonts w:ascii="Times New Roman" w:hAnsi="Times New Roman" w:cs="Times New Roman"/>
          <w:sz w:val="24"/>
          <w:szCs w:val="24"/>
        </w:rPr>
        <w:t xml:space="preserve">гистрированных субъектов МСП в </w:t>
      </w:r>
      <w:proofErr w:type="spellStart"/>
      <w:r w:rsidR="00E96BC1" w:rsidRPr="00295ED5">
        <w:rPr>
          <w:rFonts w:ascii="Times New Roman" w:hAnsi="Times New Roman" w:cs="Times New Roman"/>
          <w:sz w:val="24"/>
          <w:szCs w:val="24"/>
        </w:rPr>
        <w:t>Новодугинском</w:t>
      </w:r>
      <w:proofErr w:type="spellEnd"/>
      <w:r w:rsidRPr="00295ED5">
        <w:rPr>
          <w:rFonts w:ascii="Times New Roman" w:hAnsi="Times New Roman" w:cs="Times New Roman"/>
          <w:sz w:val="24"/>
          <w:szCs w:val="24"/>
        </w:rPr>
        <w:t xml:space="preserve">  округе </w:t>
      </w:r>
      <w:r w:rsidR="00295ED5" w:rsidRPr="00295ED5">
        <w:rPr>
          <w:rFonts w:ascii="Times New Roman" w:hAnsi="Times New Roman" w:cs="Times New Roman"/>
          <w:sz w:val="24"/>
          <w:szCs w:val="24"/>
        </w:rPr>
        <w:t>не изменилось и составило 193 ед.</w:t>
      </w:r>
      <w:r w:rsidRPr="00295ED5">
        <w:rPr>
          <w:rFonts w:ascii="Times New Roman" w:hAnsi="Times New Roman" w:cs="Times New Roman"/>
          <w:sz w:val="24"/>
          <w:szCs w:val="24"/>
        </w:rPr>
        <w:t xml:space="preserve"> Количество субъектов МСП в разрезе индивидуальных предпринимателей и юридических лиц изменениям практически не подв</w:t>
      </w:r>
      <w:r w:rsidR="00E96BC1" w:rsidRPr="00295ED5">
        <w:rPr>
          <w:rFonts w:ascii="Times New Roman" w:hAnsi="Times New Roman" w:cs="Times New Roman"/>
          <w:sz w:val="24"/>
          <w:szCs w:val="24"/>
        </w:rPr>
        <w:t>ержено и колеблется в пределах 48</w:t>
      </w:r>
      <w:r w:rsidR="00485ACE" w:rsidRPr="00295ED5">
        <w:rPr>
          <w:rFonts w:ascii="Times New Roman" w:hAnsi="Times New Roman" w:cs="Times New Roman"/>
          <w:sz w:val="24"/>
          <w:szCs w:val="24"/>
        </w:rPr>
        <w:t>-49</w:t>
      </w:r>
      <w:r w:rsidRPr="00295ED5">
        <w:rPr>
          <w:rFonts w:ascii="Times New Roman" w:hAnsi="Times New Roman" w:cs="Times New Roman"/>
          <w:sz w:val="24"/>
          <w:szCs w:val="24"/>
        </w:rPr>
        <w:t xml:space="preserve"> юридических лиц и от 1</w:t>
      </w:r>
      <w:r w:rsidR="00295ED5" w:rsidRPr="00295ED5">
        <w:rPr>
          <w:rFonts w:ascii="Times New Roman" w:hAnsi="Times New Roman" w:cs="Times New Roman"/>
          <w:sz w:val="24"/>
          <w:szCs w:val="24"/>
        </w:rPr>
        <w:t>40</w:t>
      </w:r>
      <w:r w:rsidRPr="00295ED5">
        <w:rPr>
          <w:rFonts w:ascii="Times New Roman" w:hAnsi="Times New Roman" w:cs="Times New Roman"/>
          <w:sz w:val="24"/>
          <w:szCs w:val="24"/>
        </w:rPr>
        <w:t xml:space="preserve"> до 1</w:t>
      </w:r>
      <w:r w:rsidR="00E96BC1" w:rsidRPr="00295ED5">
        <w:rPr>
          <w:rFonts w:ascii="Times New Roman" w:hAnsi="Times New Roman" w:cs="Times New Roman"/>
          <w:sz w:val="24"/>
          <w:szCs w:val="24"/>
        </w:rPr>
        <w:t>4</w:t>
      </w:r>
      <w:r w:rsidR="00295ED5" w:rsidRPr="00295ED5">
        <w:rPr>
          <w:rFonts w:ascii="Times New Roman" w:hAnsi="Times New Roman" w:cs="Times New Roman"/>
          <w:sz w:val="24"/>
          <w:szCs w:val="24"/>
        </w:rPr>
        <w:t>4</w:t>
      </w:r>
      <w:r w:rsidRPr="00295ED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:rsidR="00FD7939" w:rsidRPr="00295ED5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5ED5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="0011352D" w:rsidRPr="00295ED5">
        <w:rPr>
          <w:rFonts w:ascii="Times New Roman" w:hAnsi="Times New Roman" w:cs="Times New Roman"/>
          <w:sz w:val="24"/>
          <w:szCs w:val="24"/>
        </w:rPr>
        <w:t xml:space="preserve">более значительного </w:t>
      </w:r>
      <w:r w:rsidRPr="00295ED5">
        <w:rPr>
          <w:rFonts w:ascii="Times New Roman" w:hAnsi="Times New Roman" w:cs="Times New Roman"/>
          <w:sz w:val="24"/>
          <w:szCs w:val="24"/>
        </w:rPr>
        <w:t>прироста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Pr="00295ED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Pr="00295ED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</w:t>
      </w:r>
      <w:proofErr w:type="gramEnd"/>
      <w:r w:rsidRPr="00295ED5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деятельность.</w:t>
      </w:r>
    </w:p>
    <w:p w:rsidR="00FD7939" w:rsidRPr="00295ED5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строительство; обрабатывающие производства; сельское, лесное хозяйство, охота, рыболовство и рыбоводство.</w:t>
      </w:r>
    </w:p>
    <w:p w:rsidR="00FD7939" w:rsidRPr="00295ED5" w:rsidRDefault="00FD7939" w:rsidP="00FD7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5ED5">
        <w:rPr>
          <w:rFonts w:ascii="Times New Roman" w:hAnsi="Times New Roman" w:cs="Times New Roman"/>
          <w:sz w:val="24"/>
          <w:szCs w:val="24"/>
        </w:rPr>
        <w:t>За период с 10.0</w:t>
      </w:r>
      <w:r w:rsidR="00295ED5" w:rsidRPr="00295ED5">
        <w:rPr>
          <w:rFonts w:ascii="Times New Roman" w:hAnsi="Times New Roman" w:cs="Times New Roman"/>
          <w:sz w:val="24"/>
          <w:szCs w:val="24"/>
        </w:rPr>
        <w:t>3</w:t>
      </w:r>
      <w:r w:rsidRPr="00295ED5">
        <w:rPr>
          <w:rFonts w:ascii="Times New Roman" w:hAnsi="Times New Roman" w:cs="Times New Roman"/>
          <w:sz w:val="24"/>
          <w:szCs w:val="24"/>
        </w:rPr>
        <w:t>.202</w:t>
      </w:r>
      <w:r w:rsidR="00E96BC1" w:rsidRPr="00295ED5">
        <w:rPr>
          <w:rFonts w:ascii="Times New Roman" w:hAnsi="Times New Roman" w:cs="Times New Roman"/>
          <w:sz w:val="24"/>
          <w:szCs w:val="24"/>
        </w:rPr>
        <w:t>5</w:t>
      </w:r>
      <w:r w:rsidRPr="00295ED5">
        <w:rPr>
          <w:rFonts w:ascii="Times New Roman" w:hAnsi="Times New Roman" w:cs="Times New Roman"/>
          <w:sz w:val="24"/>
          <w:szCs w:val="24"/>
        </w:rPr>
        <w:t xml:space="preserve"> по 10.0</w:t>
      </w:r>
      <w:r w:rsidR="00295ED5" w:rsidRPr="00295ED5">
        <w:rPr>
          <w:rFonts w:ascii="Times New Roman" w:hAnsi="Times New Roman" w:cs="Times New Roman"/>
          <w:sz w:val="24"/>
          <w:szCs w:val="24"/>
        </w:rPr>
        <w:t>4</w:t>
      </w:r>
      <w:r w:rsidRPr="00295ED5">
        <w:rPr>
          <w:rFonts w:ascii="Times New Roman" w:hAnsi="Times New Roman" w:cs="Times New Roman"/>
          <w:sz w:val="24"/>
          <w:szCs w:val="24"/>
        </w:rPr>
        <w:t xml:space="preserve">.2025 в Едином реестре </w:t>
      </w:r>
      <w:r w:rsidR="00EB3170" w:rsidRPr="00295ED5">
        <w:rPr>
          <w:rFonts w:ascii="Times New Roman" w:hAnsi="Times New Roman" w:cs="Times New Roman"/>
          <w:sz w:val="24"/>
          <w:szCs w:val="24"/>
        </w:rPr>
        <w:t>зарегистрирован</w:t>
      </w:r>
      <w:r w:rsidR="00295ED5" w:rsidRPr="00295ED5">
        <w:rPr>
          <w:rFonts w:ascii="Times New Roman" w:hAnsi="Times New Roman" w:cs="Times New Roman"/>
          <w:sz w:val="24"/>
          <w:szCs w:val="24"/>
        </w:rPr>
        <w:t xml:space="preserve"> 1 вновь открытый</w:t>
      </w:r>
      <w:r w:rsidR="00EB3170" w:rsidRPr="00295ED5">
        <w:rPr>
          <w:rFonts w:ascii="Times New Roman" w:hAnsi="Times New Roman" w:cs="Times New Roman"/>
          <w:sz w:val="24"/>
          <w:szCs w:val="24"/>
        </w:rPr>
        <w:t xml:space="preserve"> </w:t>
      </w:r>
      <w:r w:rsidRPr="00295ED5">
        <w:rPr>
          <w:rFonts w:ascii="Times New Roman" w:hAnsi="Times New Roman" w:cs="Times New Roman"/>
          <w:sz w:val="24"/>
          <w:szCs w:val="24"/>
        </w:rPr>
        <w:t xml:space="preserve">  индивидуальны</w:t>
      </w:r>
      <w:r w:rsidR="00295ED5" w:rsidRPr="00295ED5">
        <w:rPr>
          <w:rFonts w:ascii="Times New Roman" w:hAnsi="Times New Roman" w:cs="Times New Roman"/>
          <w:sz w:val="24"/>
          <w:szCs w:val="24"/>
        </w:rPr>
        <w:t>й</w:t>
      </w:r>
      <w:r w:rsidRPr="00295ED5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 w:rsidR="00295ED5" w:rsidRPr="00295ED5">
        <w:rPr>
          <w:rFonts w:ascii="Times New Roman" w:hAnsi="Times New Roman" w:cs="Times New Roman"/>
          <w:sz w:val="24"/>
          <w:szCs w:val="24"/>
        </w:rPr>
        <w:t>ь</w:t>
      </w:r>
      <w:r w:rsidR="00485ACE" w:rsidRPr="00295ED5">
        <w:rPr>
          <w:rFonts w:ascii="Times New Roman" w:hAnsi="Times New Roman" w:cs="Times New Roman"/>
          <w:sz w:val="24"/>
          <w:szCs w:val="24"/>
        </w:rPr>
        <w:t>:</w:t>
      </w:r>
    </w:p>
    <w:p w:rsidR="00295ED5" w:rsidRPr="00FB6C15" w:rsidRDefault="00FD7939" w:rsidP="00295E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5500">
        <w:rPr>
          <w:rFonts w:ascii="Times New Roman" w:hAnsi="Times New Roman" w:cs="Times New Roman"/>
          <w:sz w:val="24"/>
          <w:szCs w:val="24"/>
        </w:rPr>
        <w:t>-</w:t>
      </w:r>
      <w:r w:rsidR="00295ED5" w:rsidRPr="00FB6C15">
        <w:rPr>
          <w:rFonts w:ascii="Times New Roman" w:hAnsi="Times New Roman" w:cs="Times New Roman"/>
          <w:sz w:val="24"/>
          <w:szCs w:val="24"/>
        </w:rPr>
        <w:t xml:space="preserve"> деятельность рекламных агентств- (73.11)  Проклова Марина Сергеевна ИНН 671100995151. </w:t>
      </w:r>
    </w:p>
    <w:p w:rsidR="00295ED5" w:rsidRPr="00FB6C15" w:rsidRDefault="00295ED5" w:rsidP="00295E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6C15">
        <w:rPr>
          <w:rFonts w:ascii="Times New Roman" w:hAnsi="Times New Roman" w:cs="Times New Roman"/>
          <w:sz w:val="24"/>
          <w:szCs w:val="24"/>
        </w:rPr>
        <w:t>Исключены</w:t>
      </w:r>
      <w:proofErr w:type="gramEnd"/>
      <w:r w:rsidRPr="00FB6C15">
        <w:rPr>
          <w:rFonts w:ascii="Times New Roman" w:hAnsi="Times New Roman" w:cs="Times New Roman"/>
          <w:sz w:val="24"/>
          <w:szCs w:val="24"/>
        </w:rPr>
        <w:t xml:space="preserve"> из реестра 2 СМСП.</w:t>
      </w:r>
    </w:p>
    <w:p w:rsidR="00295ED5" w:rsidRPr="00FB6C15" w:rsidRDefault="00295ED5" w:rsidP="00295E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C15">
        <w:rPr>
          <w:rFonts w:ascii="Times New Roman" w:hAnsi="Times New Roman" w:cs="Times New Roman"/>
          <w:sz w:val="24"/>
          <w:szCs w:val="24"/>
        </w:rPr>
        <w:t>Из них прекратили деятельность 2 ИП по следующим видам деятельности:</w:t>
      </w:r>
    </w:p>
    <w:p w:rsidR="00295ED5" w:rsidRPr="00FB6C15" w:rsidRDefault="00295ED5" w:rsidP="00295E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C15">
        <w:rPr>
          <w:rFonts w:ascii="Times New Roman" w:hAnsi="Times New Roman" w:cs="Times New Roman"/>
          <w:sz w:val="24"/>
          <w:szCs w:val="24"/>
        </w:rPr>
        <w:t>- производство электромонтажных работ – 1 (Румянцев Дмитрий Алексеевич, ИНН 671100087336),</w:t>
      </w:r>
    </w:p>
    <w:p w:rsidR="00295ED5" w:rsidRPr="00FB6C15" w:rsidRDefault="00295ED5" w:rsidP="00295E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6C15">
        <w:rPr>
          <w:rFonts w:ascii="Times New Roman" w:hAnsi="Times New Roman" w:cs="Times New Roman"/>
          <w:sz w:val="24"/>
          <w:szCs w:val="24"/>
        </w:rPr>
        <w:t>- строительство жилых и нежилых зданий – 1 (</w:t>
      </w:r>
      <w:proofErr w:type="spellStart"/>
      <w:r w:rsidRPr="00FB6C15">
        <w:rPr>
          <w:rFonts w:ascii="Times New Roman" w:hAnsi="Times New Roman" w:cs="Times New Roman"/>
          <w:sz w:val="24"/>
          <w:szCs w:val="24"/>
        </w:rPr>
        <w:t>Сорокану</w:t>
      </w:r>
      <w:proofErr w:type="spellEnd"/>
      <w:r w:rsidRPr="00FB6C15">
        <w:rPr>
          <w:rFonts w:ascii="Times New Roman" w:hAnsi="Times New Roman" w:cs="Times New Roman"/>
          <w:sz w:val="24"/>
          <w:szCs w:val="24"/>
        </w:rPr>
        <w:t xml:space="preserve"> Ион Михайлович ИНН 504022204560).</w:t>
      </w:r>
    </w:p>
    <w:sectPr w:rsidR="00295ED5" w:rsidRPr="00FB6C15" w:rsidSect="009C60A4">
      <w:pgSz w:w="11906" w:h="16838"/>
      <w:pgMar w:top="624" w:right="68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F95D02"/>
    <w:multiLevelType w:val="hybridMultilevel"/>
    <w:tmpl w:val="BFF24FF4"/>
    <w:lvl w:ilvl="0" w:tplc="A538F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6C0"/>
    <w:rsid w:val="000011E8"/>
    <w:rsid w:val="00010545"/>
    <w:rsid w:val="00027A2A"/>
    <w:rsid w:val="00052C77"/>
    <w:rsid w:val="0005790B"/>
    <w:rsid w:val="00066BAC"/>
    <w:rsid w:val="000707D5"/>
    <w:rsid w:val="00071772"/>
    <w:rsid w:val="00077819"/>
    <w:rsid w:val="00085A79"/>
    <w:rsid w:val="000861A4"/>
    <w:rsid w:val="00096E3B"/>
    <w:rsid w:val="000B771E"/>
    <w:rsid w:val="000C2E34"/>
    <w:rsid w:val="000D6BF8"/>
    <w:rsid w:val="000E69F5"/>
    <w:rsid w:val="000F3007"/>
    <w:rsid w:val="00106066"/>
    <w:rsid w:val="001072F5"/>
    <w:rsid w:val="0011352D"/>
    <w:rsid w:val="00116CA7"/>
    <w:rsid w:val="00122E9D"/>
    <w:rsid w:val="00125976"/>
    <w:rsid w:val="001302C2"/>
    <w:rsid w:val="00173B24"/>
    <w:rsid w:val="00180CFC"/>
    <w:rsid w:val="00192C9E"/>
    <w:rsid w:val="001A3E9E"/>
    <w:rsid w:val="001B2083"/>
    <w:rsid w:val="001B2F7D"/>
    <w:rsid w:val="001B44AB"/>
    <w:rsid w:val="001B6EDF"/>
    <w:rsid w:val="001B7BC4"/>
    <w:rsid w:val="001D70E6"/>
    <w:rsid w:val="001F15BB"/>
    <w:rsid w:val="00201A8D"/>
    <w:rsid w:val="00221619"/>
    <w:rsid w:val="00235923"/>
    <w:rsid w:val="00243591"/>
    <w:rsid w:val="0028348D"/>
    <w:rsid w:val="00295ED5"/>
    <w:rsid w:val="00295EE6"/>
    <w:rsid w:val="002B2B7D"/>
    <w:rsid w:val="002D4326"/>
    <w:rsid w:val="003152AF"/>
    <w:rsid w:val="003174FB"/>
    <w:rsid w:val="0031792E"/>
    <w:rsid w:val="0032030C"/>
    <w:rsid w:val="003227E3"/>
    <w:rsid w:val="00333689"/>
    <w:rsid w:val="0034285B"/>
    <w:rsid w:val="003620DF"/>
    <w:rsid w:val="003721B6"/>
    <w:rsid w:val="0038244B"/>
    <w:rsid w:val="00382F90"/>
    <w:rsid w:val="00397DE2"/>
    <w:rsid w:val="003A2F01"/>
    <w:rsid w:val="003A613D"/>
    <w:rsid w:val="003B2390"/>
    <w:rsid w:val="003B5FE4"/>
    <w:rsid w:val="003D1B78"/>
    <w:rsid w:val="003D5E86"/>
    <w:rsid w:val="003D5F58"/>
    <w:rsid w:val="003F779F"/>
    <w:rsid w:val="00404EF5"/>
    <w:rsid w:val="0041414B"/>
    <w:rsid w:val="00424617"/>
    <w:rsid w:val="004272A7"/>
    <w:rsid w:val="004272EC"/>
    <w:rsid w:val="00442712"/>
    <w:rsid w:val="00443284"/>
    <w:rsid w:val="00450EA7"/>
    <w:rsid w:val="00466174"/>
    <w:rsid w:val="00485ACE"/>
    <w:rsid w:val="00492131"/>
    <w:rsid w:val="004A0F89"/>
    <w:rsid w:val="004A72DD"/>
    <w:rsid w:val="004B0C40"/>
    <w:rsid w:val="004C1160"/>
    <w:rsid w:val="004D4500"/>
    <w:rsid w:val="004D4E80"/>
    <w:rsid w:val="004E5654"/>
    <w:rsid w:val="004F519E"/>
    <w:rsid w:val="004F6306"/>
    <w:rsid w:val="004F6E5E"/>
    <w:rsid w:val="005022A7"/>
    <w:rsid w:val="005040BE"/>
    <w:rsid w:val="00504200"/>
    <w:rsid w:val="005131C5"/>
    <w:rsid w:val="005164F3"/>
    <w:rsid w:val="005375B3"/>
    <w:rsid w:val="00580818"/>
    <w:rsid w:val="0058287C"/>
    <w:rsid w:val="00583F49"/>
    <w:rsid w:val="005F4599"/>
    <w:rsid w:val="005F70FB"/>
    <w:rsid w:val="00634BD1"/>
    <w:rsid w:val="00653959"/>
    <w:rsid w:val="00663AA9"/>
    <w:rsid w:val="0066707C"/>
    <w:rsid w:val="00672825"/>
    <w:rsid w:val="00681B48"/>
    <w:rsid w:val="00682971"/>
    <w:rsid w:val="006933F5"/>
    <w:rsid w:val="006A2330"/>
    <w:rsid w:val="006A4DB8"/>
    <w:rsid w:val="006A513B"/>
    <w:rsid w:val="006C4A97"/>
    <w:rsid w:val="006D7AF6"/>
    <w:rsid w:val="006E003E"/>
    <w:rsid w:val="00702DEC"/>
    <w:rsid w:val="00721B50"/>
    <w:rsid w:val="007316C6"/>
    <w:rsid w:val="007364C3"/>
    <w:rsid w:val="007367FB"/>
    <w:rsid w:val="00742914"/>
    <w:rsid w:val="00764B43"/>
    <w:rsid w:val="007B4D0D"/>
    <w:rsid w:val="008243E3"/>
    <w:rsid w:val="00870EEA"/>
    <w:rsid w:val="008746C0"/>
    <w:rsid w:val="008776A1"/>
    <w:rsid w:val="008902C6"/>
    <w:rsid w:val="00890CE6"/>
    <w:rsid w:val="008A33C1"/>
    <w:rsid w:val="008A4D50"/>
    <w:rsid w:val="008D1889"/>
    <w:rsid w:val="008D60A3"/>
    <w:rsid w:val="008F2C08"/>
    <w:rsid w:val="008F511A"/>
    <w:rsid w:val="008F559E"/>
    <w:rsid w:val="00900E47"/>
    <w:rsid w:val="009010A0"/>
    <w:rsid w:val="009056D4"/>
    <w:rsid w:val="00907A28"/>
    <w:rsid w:val="00922C16"/>
    <w:rsid w:val="00941FBE"/>
    <w:rsid w:val="00943C83"/>
    <w:rsid w:val="00946093"/>
    <w:rsid w:val="00952963"/>
    <w:rsid w:val="0096522F"/>
    <w:rsid w:val="009B2F51"/>
    <w:rsid w:val="009B63B8"/>
    <w:rsid w:val="009C60A4"/>
    <w:rsid w:val="009D7279"/>
    <w:rsid w:val="00A053BC"/>
    <w:rsid w:val="00A33A15"/>
    <w:rsid w:val="00A37A56"/>
    <w:rsid w:val="00A43B0D"/>
    <w:rsid w:val="00A72734"/>
    <w:rsid w:val="00A90EE4"/>
    <w:rsid w:val="00AA09D2"/>
    <w:rsid w:val="00AE04D9"/>
    <w:rsid w:val="00AF1777"/>
    <w:rsid w:val="00AF5D60"/>
    <w:rsid w:val="00B34776"/>
    <w:rsid w:val="00B50ABB"/>
    <w:rsid w:val="00B90FB5"/>
    <w:rsid w:val="00B9553C"/>
    <w:rsid w:val="00BA705F"/>
    <w:rsid w:val="00BC3628"/>
    <w:rsid w:val="00BD1D28"/>
    <w:rsid w:val="00BD42C9"/>
    <w:rsid w:val="00C43D07"/>
    <w:rsid w:val="00C45EF3"/>
    <w:rsid w:val="00C4757E"/>
    <w:rsid w:val="00C51B21"/>
    <w:rsid w:val="00C65A54"/>
    <w:rsid w:val="00C7050E"/>
    <w:rsid w:val="00C9349C"/>
    <w:rsid w:val="00C94E7D"/>
    <w:rsid w:val="00C9699C"/>
    <w:rsid w:val="00C974FE"/>
    <w:rsid w:val="00CB0CC3"/>
    <w:rsid w:val="00CC1CE4"/>
    <w:rsid w:val="00CE77F2"/>
    <w:rsid w:val="00CF62DD"/>
    <w:rsid w:val="00D41150"/>
    <w:rsid w:val="00D545D7"/>
    <w:rsid w:val="00D56B51"/>
    <w:rsid w:val="00D56C13"/>
    <w:rsid w:val="00D94F05"/>
    <w:rsid w:val="00DB37A6"/>
    <w:rsid w:val="00DE3E3D"/>
    <w:rsid w:val="00E13149"/>
    <w:rsid w:val="00E22617"/>
    <w:rsid w:val="00E64FFD"/>
    <w:rsid w:val="00E8263D"/>
    <w:rsid w:val="00E9558F"/>
    <w:rsid w:val="00E96BC1"/>
    <w:rsid w:val="00EA4715"/>
    <w:rsid w:val="00EA5D4E"/>
    <w:rsid w:val="00EA6DCF"/>
    <w:rsid w:val="00EB1924"/>
    <w:rsid w:val="00EB3170"/>
    <w:rsid w:val="00EE0C5E"/>
    <w:rsid w:val="00F05B90"/>
    <w:rsid w:val="00F05D59"/>
    <w:rsid w:val="00F13498"/>
    <w:rsid w:val="00F2163A"/>
    <w:rsid w:val="00F266DC"/>
    <w:rsid w:val="00F31A95"/>
    <w:rsid w:val="00F511F2"/>
    <w:rsid w:val="00F52477"/>
    <w:rsid w:val="00F70131"/>
    <w:rsid w:val="00FB6C15"/>
    <w:rsid w:val="00FD7939"/>
    <w:rsid w:val="00FF2FE2"/>
    <w:rsid w:val="00FF3DB6"/>
    <w:rsid w:val="00FF5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C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6C0"/>
    <w:pPr>
      <w:ind w:left="720"/>
      <w:contextualSpacing/>
    </w:pPr>
  </w:style>
  <w:style w:type="table" w:styleId="a4">
    <w:name w:val="Table Grid"/>
    <w:basedOn w:val="a1"/>
    <w:uiPriority w:val="39"/>
    <w:rsid w:val="008746C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4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6.6869695762737824E-2"/>
          <c:y val="2.7959359512968282E-2"/>
          <c:w val="0.90758494439167858"/>
          <c:h val="0.69701233931221762"/>
        </c:manualLayout>
      </c:layout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5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dLbl>
              <c:idx val="6"/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45392</c:v>
                </c:pt>
                <c:pt idx="1">
                  <c:v>45422</c:v>
                </c:pt>
                <c:pt idx="2">
                  <c:v>45453</c:v>
                </c:pt>
                <c:pt idx="3">
                  <c:v>45483</c:v>
                </c:pt>
                <c:pt idx="4">
                  <c:v>45514</c:v>
                </c:pt>
                <c:pt idx="5">
                  <c:v>45545</c:v>
                </c:pt>
                <c:pt idx="6">
                  <c:v>45575</c:v>
                </c:pt>
                <c:pt idx="7">
                  <c:v>45606</c:v>
                </c:pt>
                <c:pt idx="8">
                  <c:v>45636</c:v>
                </c:pt>
                <c:pt idx="9">
                  <c:v>45667</c:v>
                </c:pt>
                <c:pt idx="10">
                  <c:v>45698</c:v>
                </c:pt>
                <c:pt idx="11">
                  <c:v>45726</c:v>
                </c:pt>
                <c:pt idx="12">
                  <c:v>45757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49</c:v>
                </c:pt>
                <c:pt idx="1">
                  <c:v>50</c:v>
                </c:pt>
                <c:pt idx="2">
                  <c:v>50</c:v>
                </c:pt>
                <c:pt idx="3">
                  <c:v>49</c:v>
                </c:pt>
                <c:pt idx="4">
                  <c:v>50</c:v>
                </c:pt>
                <c:pt idx="5">
                  <c:v>50</c:v>
                </c:pt>
                <c:pt idx="6">
                  <c:v>49</c:v>
                </c:pt>
                <c:pt idx="7">
                  <c:v>49</c:v>
                </c:pt>
                <c:pt idx="8">
                  <c:v>48</c:v>
                </c:pt>
                <c:pt idx="9">
                  <c:v>48</c:v>
                </c:pt>
                <c:pt idx="10">
                  <c:v>48</c:v>
                </c:pt>
                <c:pt idx="11">
                  <c:v>49</c:v>
                </c:pt>
                <c:pt idx="12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2233124407122117E-2"/>
                  <c:y val="4.5382327209100556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3.4058697208303602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3711204613835687E-2"/>
                  <c:y val="6.31598716827063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8145794414279956E-2"/>
                  <c:y val="5.427098279381741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5189401213983508E-2"/>
                  <c:y val="4.8345290172061815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3711204613835687E-2"/>
                  <c:y val="6.0197142023913734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6195E-2"/>
                  <c:y val="4.5382327209101077E-2"/>
                </c:manualLayout>
              </c:layout>
              <c:dLblPos val="r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4415E-2"/>
                  <c:y val="4.807045785943703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49E-2"/>
                  <c:y val="4.510749489647383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85E-2"/>
                  <c:y val="4.510749489647397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1012E-2"/>
                  <c:y val="5.103342082239992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Val val="1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dd/mm/yyyy</c:formatCode>
                <c:ptCount val="13"/>
                <c:pt idx="0">
                  <c:v>45392</c:v>
                </c:pt>
                <c:pt idx="1">
                  <c:v>45422</c:v>
                </c:pt>
                <c:pt idx="2">
                  <c:v>45453</c:v>
                </c:pt>
                <c:pt idx="3">
                  <c:v>45483</c:v>
                </c:pt>
                <c:pt idx="4">
                  <c:v>45514</c:v>
                </c:pt>
                <c:pt idx="5">
                  <c:v>45545</c:v>
                </c:pt>
                <c:pt idx="6">
                  <c:v>45575</c:v>
                </c:pt>
                <c:pt idx="7">
                  <c:v>45606</c:v>
                </c:pt>
                <c:pt idx="8">
                  <c:v>45636</c:v>
                </c:pt>
                <c:pt idx="9">
                  <c:v>45667</c:v>
                </c:pt>
                <c:pt idx="10">
                  <c:v>45698</c:v>
                </c:pt>
                <c:pt idx="11">
                  <c:v>45726</c:v>
                </c:pt>
                <c:pt idx="12">
                  <c:v>45757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139</c:v>
                </c:pt>
                <c:pt idx="1">
                  <c:v>142</c:v>
                </c:pt>
                <c:pt idx="2">
                  <c:v>140</c:v>
                </c:pt>
                <c:pt idx="3">
                  <c:v>134</c:v>
                </c:pt>
                <c:pt idx="4">
                  <c:v>135</c:v>
                </c:pt>
                <c:pt idx="5">
                  <c:v>139</c:v>
                </c:pt>
                <c:pt idx="6">
                  <c:v>144</c:v>
                </c:pt>
                <c:pt idx="7">
                  <c:v>146</c:v>
                </c:pt>
                <c:pt idx="8">
                  <c:v>147</c:v>
                </c:pt>
                <c:pt idx="9">
                  <c:v>145</c:v>
                </c:pt>
                <c:pt idx="10">
                  <c:v>143</c:v>
                </c:pt>
                <c:pt idx="11">
                  <c:v>145</c:v>
                </c:pt>
                <c:pt idx="12">
                  <c:v>144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marker val="1"/>
        <c:axId val="49073536"/>
        <c:axId val="89410176"/>
      </c:lineChart>
      <c:dateAx>
        <c:axId val="49073536"/>
        <c:scaling>
          <c:orientation val="minMax"/>
        </c:scaling>
        <c:axPos val="b"/>
        <c:numFmt formatCode="dd/mm/yyyy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410176"/>
        <c:crosses val="autoZero"/>
        <c:auto val="1"/>
        <c:lblOffset val="100"/>
        <c:baseTimeUnit val="days"/>
      </c:dateAx>
      <c:valAx>
        <c:axId val="89410176"/>
        <c:scaling>
          <c:orientation val="minMax"/>
          <c:min val="0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0735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4693"/>
          <c:y val="0"/>
        </c:manualLayout>
      </c:layout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3.9634551853857773E-2"/>
          <c:y val="0.15454456506547018"/>
          <c:w val="0.55312160054070214"/>
          <c:h val="0.556721800307536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"Ельнинский район" Смоленской области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0BA-447C-BC06-690C0A466B9D}"/>
              </c:ext>
            </c:extLst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B0BA-447C-BC06-690C0A466B9D}"/>
              </c:ext>
            </c:extLst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0BA-447C-BC06-690C0A466B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Лист1!$A$2:$A$9</c:f>
              <c:strCache>
                <c:ptCount val="8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Строительство</c:v>
                </c:pt>
                <c:pt idx="3">
                  <c:v>Обрабатывающие производства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Прочие виды деятельности</c:v>
                </c:pt>
                <c:pt idx="6">
                  <c:v>Добыча полезных ископаемых</c:v>
                </c:pt>
                <c:pt idx="7">
                  <c:v>культура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68</c:v>
                </c:pt>
                <c:pt idx="1">
                  <c:v>39</c:v>
                </c:pt>
                <c:pt idx="2">
                  <c:v>21</c:v>
                </c:pt>
                <c:pt idx="3">
                  <c:v>11</c:v>
                </c:pt>
                <c:pt idx="4">
                  <c:v>30</c:v>
                </c:pt>
                <c:pt idx="5">
                  <c:v>19</c:v>
                </c:pt>
                <c:pt idx="6">
                  <c:v>4</c:v>
                </c:pt>
                <c:pt idx="7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t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6</Pages>
  <Words>1822</Words>
  <Characters>10389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Ekon2</dc:creator>
  <cp:lastModifiedBy>Ekon2</cp:lastModifiedBy>
  <cp:revision>76</cp:revision>
  <cp:lastPrinted>2025-04-11T08:39:00Z</cp:lastPrinted>
  <dcterms:created xsi:type="dcterms:W3CDTF">2024-10-14T12:29:00Z</dcterms:created>
  <dcterms:modified xsi:type="dcterms:W3CDTF">2025-04-11T12:51:00Z</dcterms:modified>
</cp:coreProperties>
</file>