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«</w:t>
      </w:r>
      <w:r w:rsidR="0096522F">
        <w:rPr>
          <w:rFonts w:ascii="Times New Roman" w:hAnsi="Times New Roman" w:cs="Times New Roman"/>
          <w:sz w:val="24"/>
          <w:szCs w:val="24"/>
          <w:u w:val="single"/>
        </w:rPr>
        <w:t>Новодугин</w:t>
      </w:r>
      <w:r w:rsidR="00096E3B">
        <w:rPr>
          <w:rFonts w:ascii="Times New Roman" w:hAnsi="Times New Roman" w:cs="Times New Roman"/>
          <w:sz w:val="24"/>
          <w:szCs w:val="24"/>
          <w:u w:val="single"/>
        </w:rPr>
        <w:t>ский 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3B" w:rsidRDefault="00096E3B" w:rsidP="00096E3B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</w:t>
      </w:r>
      <w:r>
        <w:rPr>
          <w:rFonts w:ascii="Times New Roman" w:hAnsi="Times New Roman" w:cs="Times New Roman"/>
          <w:b/>
          <w:bCs/>
          <w:sz w:val="20"/>
          <w:szCs w:val="20"/>
        </w:rPr>
        <w:t>округе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"/>
        <w:gridCol w:w="2237"/>
        <w:gridCol w:w="1278"/>
        <w:gridCol w:w="1189"/>
        <w:gridCol w:w="1155"/>
        <w:gridCol w:w="1075"/>
        <w:gridCol w:w="1075"/>
        <w:gridCol w:w="997"/>
        <w:gridCol w:w="997"/>
      </w:tblGrid>
      <w:tr w:rsidR="00E8263D" w:rsidRPr="00D2542A" w:rsidTr="00B34776">
        <w:trPr>
          <w:trHeight w:val="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17,62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11,74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6D237C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C38E0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11,16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C38E0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6369D0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8,55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6,49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5,51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C38E0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5,44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E8263D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E8263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Новодугинский округ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E8263D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263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E8263D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8263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E8263D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8263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E8263D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8263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E8263D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8263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E8263D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8263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E8263D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8263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5,43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6369D0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6D237C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C38E0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C38E0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C38E0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C38E0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C38E0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20759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C38E0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C38E0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21183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8979D1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9A2F5F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6D237C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C38E0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C38E0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8979D1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9A2F5F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6D237C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C38E0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C38E0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C38E0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E8263D" w:rsidRDefault="00E8263D" w:rsidP="00B34776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8263D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E826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E8263D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63D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E8263D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E8263D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E8263D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E8263D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E8263D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E8263D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8979D1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9A2F5F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-0,36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C38E0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-0,54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8979D1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9A2F5F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-0,85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8979D1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-1,15</w:t>
            </w:r>
          </w:p>
        </w:tc>
      </w:tr>
      <w:tr w:rsidR="00E8263D" w:rsidRPr="00D2542A" w:rsidTr="00B34776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E826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8979D1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9A2F5F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-1,69</w:t>
            </w:r>
          </w:p>
        </w:tc>
      </w:tr>
      <w:tr w:rsidR="00E8263D" w:rsidRPr="00D2542A" w:rsidTr="00B34776">
        <w:trPr>
          <w:trHeight w:val="64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63D" w:rsidRPr="00D2542A" w:rsidRDefault="00E8263D" w:rsidP="00B34776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3D" w:rsidRPr="00D2542A" w:rsidRDefault="00E8263D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2,56</w:t>
            </w:r>
          </w:p>
        </w:tc>
      </w:tr>
    </w:tbl>
    <w:p w:rsidR="00E8263D" w:rsidRPr="00752B05" w:rsidRDefault="00E8263D" w:rsidP="00E8263D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E8263D" w:rsidRPr="00CA38F8" w:rsidRDefault="00E8263D" w:rsidP="00E8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 xml:space="preserve">За период с 10.03.2024 по 10.03.2025 число субъектов МСП в 20 муниципальных образованиях увеличилось. Наибольший рост наблюдается в </w:t>
      </w:r>
      <w:proofErr w:type="gramStart"/>
      <w:r w:rsidRPr="00CA38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8F8">
        <w:rPr>
          <w:rFonts w:ascii="Times New Roman" w:hAnsi="Times New Roman" w:cs="Times New Roman"/>
          <w:sz w:val="24"/>
          <w:szCs w:val="24"/>
        </w:rPr>
        <w:t xml:space="preserve">. Смоленск +424 ед. или 2,04%, Смоленском округе +230 ед. или 8,55%; Вяземском округе +71 ед. или 2,88%, </w:t>
      </w:r>
      <w:proofErr w:type="spellStart"/>
      <w:r w:rsidRPr="00CA38F8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+52 ед. или 2,94%. В 5-ти муниципальных образованиях снижено количество субъектов МСП: в </w:t>
      </w:r>
      <w:proofErr w:type="spellStart"/>
      <w:r w:rsidRPr="00CA38F8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округе–7 ед. или -1,69%; </w:t>
      </w:r>
      <w:proofErr w:type="spellStart"/>
      <w:r w:rsidRPr="00CA38F8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– 1 ед. или -1,15%, </w:t>
      </w:r>
      <w:proofErr w:type="spellStart"/>
      <w:r w:rsidRPr="00CA38F8">
        <w:rPr>
          <w:rFonts w:ascii="Times New Roman" w:hAnsi="Times New Roman" w:cs="Times New Roman"/>
          <w:sz w:val="24"/>
          <w:szCs w:val="24"/>
        </w:rPr>
        <w:t>Починсковском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– 5 ед. или -0,85%, </w:t>
      </w:r>
      <w:proofErr w:type="spellStart"/>
      <w:r w:rsidRPr="00CA38F8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– 3ед. или -0,54%, г</w:t>
      </w:r>
      <w:proofErr w:type="gramStart"/>
      <w:r w:rsidRPr="00CA38F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A38F8">
        <w:rPr>
          <w:rFonts w:ascii="Times New Roman" w:hAnsi="Times New Roman" w:cs="Times New Roman"/>
          <w:sz w:val="24"/>
          <w:szCs w:val="24"/>
        </w:rPr>
        <w:t>есногорск – 3 ед. или -0,36%.</w:t>
      </w:r>
    </w:p>
    <w:p w:rsidR="00E8263D" w:rsidRPr="00717382" w:rsidRDefault="00E8263D" w:rsidP="00E8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С начала 2024 года количество субъектов МСП увеличилось в 22 округах (наибольший рост – Смоленский округ+44 ед. или 1,53%, г. Смоленске +262 или 1,25%, Вяземский округ +20 ед. или 0,80%). В остальных округах отмечено снижение числа зарегистрированных субъектов МСП (наибольшее снижение – в г</w:t>
      </w:r>
      <w:proofErr w:type="gramStart"/>
      <w:r w:rsidRPr="0071738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17382">
        <w:rPr>
          <w:rFonts w:ascii="Times New Roman" w:hAnsi="Times New Roman" w:cs="Times New Roman"/>
          <w:sz w:val="24"/>
          <w:szCs w:val="24"/>
        </w:rPr>
        <w:t xml:space="preserve">есногорск -12 ед. или -2,12%, </w:t>
      </w:r>
      <w:proofErr w:type="spellStart"/>
      <w:r w:rsidRPr="00717382">
        <w:rPr>
          <w:rFonts w:ascii="Times New Roman" w:hAnsi="Times New Roman" w:cs="Times New Roman"/>
          <w:sz w:val="24"/>
          <w:szCs w:val="24"/>
        </w:rPr>
        <w:t>Гагаринском</w:t>
      </w:r>
      <w:proofErr w:type="spellEnd"/>
      <w:r w:rsidRPr="00717382">
        <w:rPr>
          <w:rFonts w:ascii="Times New Roman" w:hAnsi="Times New Roman" w:cs="Times New Roman"/>
          <w:sz w:val="24"/>
          <w:szCs w:val="24"/>
        </w:rPr>
        <w:t xml:space="preserve"> округе – 8 ед. или -0,53%, </w:t>
      </w:r>
      <w:proofErr w:type="spellStart"/>
      <w:r w:rsidRPr="00717382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Pr="00717382">
        <w:rPr>
          <w:rFonts w:ascii="Times New Roman" w:hAnsi="Times New Roman" w:cs="Times New Roman"/>
          <w:sz w:val="24"/>
          <w:szCs w:val="24"/>
        </w:rPr>
        <w:t xml:space="preserve"> округе – 2 ед. или -1,03%). </w:t>
      </w:r>
    </w:p>
    <w:p w:rsidR="00E8263D" w:rsidRPr="00717382" w:rsidRDefault="00E8263D" w:rsidP="00E8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В целом по области с начала 2024 года на 415 ед. или на 10,6 % увеличилось количество субъектов МСП, за год произошло увеличение на 989 ед. или на 2,56%.</w:t>
      </w:r>
    </w:p>
    <w:p w:rsidR="00E8263D" w:rsidRPr="00717382" w:rsidRDefault="00E8263D" w:rsidP="00E8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Новодугин</w:t>
      </w:r>
      <w:r w:rsidRPr="00717382">
        <w:rPr>
          <w:rFonts w:ascii="Times New Roman" w:hAnsi="Times New Roman" w:cs="Times New Roman"/>
          <w:sz w:val="24"/>
          <w:szCs w:val="24"/>
        </w:rPr>
        <w:t xml:space="preserve">ский муниципальный округ» Смоленской области с 10.03.2024 г. по 10.03.2025 г. </w:t>
      </w:r>
      <w:r>
        <w:rPr>
          <w:rFonts w:ascii="Times New Roman" w:hAnsi="Times New Roman" w:cs="Times New Roman"/>
          <w:sz w:val="24"/>
          <w:szCs w:val="24"/>
        </w:rPr>
        <w:t>увеличилось на 10 ед. и составило 194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ед., с начала 2025 года число МСП увеличилось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 xml:space="preserve">0,52 </w:t>
      </w:r>
      <w:r w:rsidRPr="0071738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E8263D" w:rsidRDefault="00E8263D" w:rsidP="00096E3B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8263D" w:rsidRPr="00D2542A" w:rsidRDefault="00E8263D" w:rsidP="00096E3B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096E3B" w:rsidRDefault="00096E3B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721B6" w:rsidRDefault="003721B6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721B6" w:rsidRDefault="003721B6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721B6" w:rsidRPr="00D2542A" w:rsidRDefault="003721B6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152AF" w:rsidRDefault="003152AF" w:rsidP="00952963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C0" w:rsidRDefault="008746C0" w:rsidP="00874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6E3B" w:rsidRPr="00D2542A" w:rsidRDefault="00096E3B" w:rsidP="00096E3B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Динамика количества субъектов МСП </w:t>
      </w:r>
    </w:p>
    <w:p w:rsidR="00096E3B" w:rsidRPr="00D2542A" w:rsidRDefault="00096E3B" w:rsidP="00096E3B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096E3B" w:rsidRPr="0002764C" w:rsidTr="00096E3B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E826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E82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E826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E82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450EA7" w:rsidRPr="0002764C" w:rsidTr="00096E3B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42427B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2,08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422537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34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-6,98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422537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 р.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422537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42427B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B34776"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6,62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42427B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B34776"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42427B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A7" w:rsidRPr="0002764C" w:rsidTr="00096E3B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42427B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B34776"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0EA7" w:rsidRPr="009465B0" w:rsidRDefault="005022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5,43</w:t>
            </w:r>
          </w:p>
        </w:tc>
      </w:tr>
      <w:tr w:rsidR="00450EA7" w:rsidRPr="0002764C" w:rsidTr="00096E3B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42427B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721B6" w:rsidRPr="00B524B9" w:rsidRDefault="003721B6" w:rsidP="003721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2A7" w:rsidRDefault="00EA4715" w:rsidP="00EA4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период с января по </w:t>
      </w:r>
      <w:r w:rsidR="00450EA7">
        <w:rPr>
          <w:rFonts w:ascii="Times New Roman" w:hAnsi="Times New Roman" w:cs="Times New Roman"/>
          <w:sz w:val="24"/>
          <w:szCs w:val="24"/>
        </w:rPr>
        <w:t>март</w:t>
      </w:r>
      <w:r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524B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Cs/>
          <w:sz w:val="24"/>
          <w:szCs w:val="24"/>
        </w:rPr>
        <w:t>Новодугин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ский </w:t>
      </w:r>
      <w:r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B524B9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</w:t>
      </w:r>
      <w:r w:rsidR="005022A7">
        <w:rPr>
          <w:rFonts w:ascii="Times New Roman" w:hAnsi="Times New Roman" w:cs="Times New Roman"/>
          <w:sz w:val="24"/>
          <w:szCs w:val="24"/>
        </w:rPr>
        <w:t>увеличилось на 1 ед. и составило 49</w:t>
      </w:r>
      <w:r w:rsidR="00EA5D4E">
        <w:rPr>
          <w:rFonts w:ascii="Times New Roman" w:hAnsi="Times New Roman" w:cs="Times New Roman"/>
          <w:sz w:val="24"/>
          <w:szCs w:val="24"/>
        </w:rPr>
        <w:t xml:space="preserve"> ед.</w:t>
      </w:r>
      <w:r w:rsidRPr="00B524B9">
        <w:rPr>
          <w:rFonts w:ascii="Times New Roman" w:hAnsi="Times New Roman" w:cs="Times New Roman"/>
          <w:sz w:val="24"/>
          <w:szCs w:val="24"/>
        </w:rPr>
        <w:t xml:space="preserve">, количество ИП </w:t>
      </w:r>
      <w:r w:rsidR="005022A7">
        <w:rPr>
          <w:rFonts w:ascii="Times New Roman" w:hAnsi="Times New Roman" w:cs="Times New Roman"/>
          <w:sz w:val="24"/>
          <w:szCs w:val="24"/>
        </w:rPr>
        <w:t>осталось на одном уровне 145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EA4715" w:rsidRPr="00B524B9" w:rsidRDefault="00EA4715" w:rsidP="00EA4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4B9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022A7">
        <w:rPr>
          <w:rFonts w:ascii="Times New Roman" w:hAnsi="Times New Roman" w:cs="Times New Roman"/>
          <w:sz w:val="24"/>
          <w:szCs w:val="24"/>
        </w:rPr>
        <w:t>3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10.0</w:t>
      </w:r>
      <w:r w:rsidR="005022A7">
        <w:rPr>
          <w:rFonts w:ascii="Times New Roman" w:hAnsi="Times New Roman" w:cs="Times New Roman"/>
          <w:sz w:val="24"/>
          <w:szCs w:val="24"/>
        </w:rPr>
        <w:t>3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 </w:t>
      </w:r>
      <w:r w:rsidR="005022A7">
        <w:rPr>
          <w:rFonts w:ascii="Times New Roman" w:hAnsi="Times New Roman" w:cs="Times New Roman"/>
          <w:sz w:val="24"/>
          <w:szCs w:val="24"/>
        </w:rPr>
        <w:t>также возросло</w:t>
      </w:r>
      <w:r w:rsidR="00EA5D4E">
        <w:rPr>
          <w:rFonts w:ascii="Times New Roman" w:hAnsi="Times New Roman" w:cs="Times New Roman"/>
          <w:sz w:val="24"/>
          <w:szCs w:val="24"/>
        </w:rPr>
        <w:t xml:space="preserve"> </w:t>
      </w:r>
      <w:r w:rsidRPr="00B524B9">
        <w:rPr>
          <w:rFonts w:ascii="Times New Roman" w:hAnsi="Times New Roman" w:cs="Times New Roman"/>
          <w:sz w:val="24"/>
          <w:szCs w:val="24"/>
        </w:rPr>
        <w:t xml:space="preserve"> числ</w:t>
      </w:r>
      <w:r w:rsidR="00EA5D4E">
        <w:rPr>
          <w:rFonts w:ascii="Times New Roman" w:hAnsi="Times New Roman" w:cs="Times New Roman"/>
          <w:sz w:val="24"/>
          <w:szCs w:val="24"/>
        </w:rPr>
        <w:t>о</w:t>
      </w:r>
      <w:r w:rsidRPr="00B524B9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2A7">
        <w:rPr>
          <w:rFonts w:ascii="Times New Roman" w:hAnsi="Times New Roman" w:cs="Times New Roman"/>
          <w:sz w:val="24"/>
          <w:szCs w:val="24"/>
        </w:rPr>
        <w:t xml:space="preserve"> на 1 ед. и составило </w:t>
      </w:r>
      <w:r w:rsidR="00EA5D4E">
        <w:rPr>
          <w:rFonts w:ascii="Times New Roman" w:hAnsi="Times New Roman" w:cs="Times New Roman"/>
          <w:sz w:val="24"/>
          <w:szCs w:val="24"/>
        </w:rPr>
        <w:t>4</w:t>
      </w:r>
      <w:r w:rsidR="005022A7">
        <w:rPr>
          <w:rFonts w:ascii="Times New Roman" w:hAnsi="Times New Roman" w:cs="Times New Roman"/>
          <w:sz w:val="24"/>
          <w:szCs w:val="24"/>
        </w:rPr>
        <w:t>9</w:t>
      </w:r>
      <w:r w:rsidR="00EA5D4E">
        <w:rPr>
          <w:rFonts w:ascii="Times New Roman" w:hAnsi="Times New Roman" w:cs="Times New Roman"/>
          <w:sz w:val="24"/>
          <w:szCs w:val="24"/>
        </w:rPr>
        <w:t xml:space="preserve"> ед.</w:t>
      </w:r>
      <w:r w:rsidRPr="00B524B9">
        <w:rPr>
          <w:rFonts w:ascii="Times New Roman" w:hAnsi="Times New Roman" w:cs="Times New Roman"/>
          <w:sz w:val="24"/>
          <w:szCs w:val="24"/>
        </w:rPr>
        <w:t>, увеличение числа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4B9">
        <w:rPr>
          <w:rFonts w:ascii="Times New Roman" w:hAnsi="Times New Roman" w:cs="Times New Roman"/>
          <w:sz w:val="24"/>
          <w:szCs w:val="24"/>
        </w:rPr>
        <w:t xml:space="preserve">на </w:t>
      </w:r>
      <w:r w:rsidR="005022A7">
        <w:rPr>
          <w:rFonts w:ascii="Times New Roman" w:hAnsi="Times New Roman" w:cs="Times New Roman"/>
          <w:sz w:val="24"/>
          <w:szCs w:val="24"/>
        </w:rPr>
        <w:t>9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5022A7">
        <w:rPr>
          <w:rFonts w:ascii="Times New Roman" w:hAnsi="Times New Roman" w:cs="Times New Roman"/>
          <w:sz w:val="24"/>
          <w:szCs w:val="24"/>
        </w:rPr>
        <w:t>6,62</w:t>
      </w:r>
      <w:r w:rsidRPr="00B524B9">
        <w:rPr>
          <w:rFonts w:ascii="Times New Roman" w:hAnsi="Times New Roman" w:cs="Times New Roman"/>
          <w:sz w:val="24"/>
          <w:szCs w:val="24"/>
        </w:rPr>
        <w:t>%).</w:t>
      </w:r>
      <w:proofErr w:type="gramEnd"/>
    </w:p>
    <w:p w:rsidR="003721B6" w:rsidRPr="003227E3" w:rsidRDefault="003721B6" w:rsidP="003A2F01">
      <w:pPr>
        <w:spacing w:after="0" w:line="240" w:lineRule="auto"/>
        <w:ind w:left="3969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37A6" w:rsidRPr="003227E3" w:rsidRDefault="00DB37A6" w:rsidP="00DB37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746C0" w:rsidRDefault="008746C0" w:rsidP="00874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FE4" w:rsidRDefault="008D60A3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FE4"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r w:rsidR="004E5654">
        <w:rPr>
          <w:rFonts w:ascii="Times New Roman" w:hAnsi="Times New Roman" w:cs="Times New Roman"/>
          <w:b/>
          <w:bCs/>
          <w:sz w:val="20"/>
          <w:szCs w:val="24"/>
        </w:rPr>
        <w:t>Новодугин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>ский район» Смоленской области</w:t>
      </w:r>
    </w:p>
    <w:p w:rsidR="003B5FE4" w:rsidRDefault="003B5FE4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7800" cy="3180080"/>
            <wp:effectExtent l="19050" t="0" r="25400" b="127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500" w:rsidRPr="004F6E5E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E5E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085A79">
        <w:rPr>
          <w:rFonts w:ascii="Times New Roman" w:hAnsi="Times New Roman" w:cs="Times New Roman"/>
          <w:sz w:val="24"/>
          <w:szCs w:val="24"/>
        </w:rPr>
        <w:t>марта</w:t>
      </w:r>
      <w:r w:rsidRPr="004F6E5E">
        <w:rPr>
          <w:rFonts w:ascii="Times New Roman" w:hAnsi="Times New Roman" w:cs="Times New Roman"/>
          <w:sz w:val="24"/>
          <w:szCs w:val="24"/>
        </w:rPr>
        <w:t xml:space="preserve">  202</w:t>
      </w:r>
      <w:r w:rsidR="004B0C40">
        <w:rPr>
          <w:rFonts w:ascii="Times New Roman" w:hAnsi="Times New Roman" w:cs="Times New Roman"/>
          <w:sz w:val="24"/>
          <w:szCs w:val="24"/>
        </w:rPr>
        <w:t>4</w:t>
      </w:r>
      <w:r w:rsidRPr="004F6E5E">
        <w:rPr>
          <w:rFonts w:ascii="Times New Roman" w:hAnsi="Times New Roman" w:cs="Times New Roman"/>
          <w:sz w:val="24"/>
          <w:szCs w:val="24"/>
        </w:rPr>
        <w:t xml:space="preserve"> по 10 </w:t>
      </w:r>
      <w:r w:rsidR="00085A79">
        <w:rPr>
          <w:rFonts w:ascii="Times New Roman" w:hAnsi="Times New Roman" w:cs="Times New Roman"/>
          <w:sz w:val="24"/>
          <w:szCs w:val="24"/>
        </w:rPr>
        <w:t>марта</w:t>
      </w:r>
      <w:r w:rsidR="004B0C40">
        <w:rPr>
          <w:rFonts w:ascii="Times New Roman" w:hAnsi="Times New Roman" w:cs="Times New Roman"/>
          <w:sz w:val="24"/>
          <w:szCs w:val="24"/>
        </w:rPr>
        <w:t xml:space="preserve"> 2025</w:t>
      </w:r>
      <w:r w:rsidRPr="004F6E5E">
        <w:rPr>
          <w:rFonts w:ascii="Times New Roman" w:hAnsi="Times New Roman" w:cs="Times New Roman"/>
          <w:sz w:val="24"/>
          <w:szCs w:val="24"/>
        </w:rPr>
        <w:t xml:space="preserve"> года увеличилась на </w:t>
      </w:r>
      <w:r w:rsidR="00085A79">
        <w:rPr>
          <w:rFonts w:ascii="Times New Roman" w:hAnsi="Times New Roman" w:cs="Times New Roman"/>
          <w:sz w:val="24"/>
          <w:szCs w:val="24"/>
        </w:rPr>
        <w:t>10</w:t>
      </w:r>
      <w:r w:rsidRPr="004F6E5E">
        <w:rPr>
          <w:rFonts w:ascii="Times New Roman" w:hAnsi="Times New Roman" w:cs="Times New Roman"/>
          <w:sz w:val="24"/>
          <w:szCs w:val="24"/>
        </w:rPr>
        <w:t xml:space="preserve"> ед.</w:t>
      </w:r>
      <w:r w:rsidR="00B9553C" w:rsidRPr="004F6E5E">
        <w:rPr>
          <w:rFonts w:ascii="Times New Roman" w:hAnsi="Times New Roman" w:cs="Times New Roman"/>
          <w:sz w:val="24"/>
          <w:szCs w:val="24"/>
        </w:rPr>
        <w:t xml:space="preserve"> </w:t>
      </w:r>
      <w:r w:rsidRPr="004F6E5E">
        <w:rPr>
          <w:rFonts w:ascii="Times New Roman" w:hAnsi="Times New Roman" w:cs="Times New Roman"/>
          <w:sz w:val="24"/>
          <w:szCs w:val="24"/>
        </w:rPr>
        <w:t>и число СМСП составило  1</w:t>
      </w:r>
      <w:r w:rsidR="00E9558F" w:rsidRPr="004F6E5E">
        <w:rPr>
          <w:rFonts w:ascii="Times New Roman" w:hAnsi="Times New Roman" w:cs="Times New Roman"/>
          <w:sz w:val="24"/>
          <w:szCs w:val="24"/>
        </w:rPr>
        <w:t>9</w:t>
      </w:r>
      <w:r w:rsidR="00085A79">
        <w:rPr>
          <w:rFonts w:ascii="Times New Roman" w:hAnsi="Times New Roman" w:cs="Times New Roman"/>
          <w:sz w:val="24"/>
          <w:szCs w:val="24"/>
        </w:rPr>
        <w:t>4</w:t>
      </w:r>
      <w:r w:rsidRPr="004F6E5E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3B5FE4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E5E">
        <w:rPr>
          <w:rFonts w:ascii="Times New Roman" w:hAnsi="Times New Roman" w:cs="Times New Roman"/>
          <w:sz w:val="24"/>
          <w:szCs w:val="24"/>
        </w:rPr>
        <w:t xml:space="preserve">С  </w:t>
      </w:r>
      <w:r w:rsidR="00085A79">
        <w:rPr>
          <w:rFonts w:ascii="Times New Roman" w:hAnsi="Times New Roman" w:cs="Times New Roman"/>
          <w:sz w:val="24"/>
          <w:szCs w:val="24"/>
        </w:rPr>
        <w:t>марта</w:t>
      </w:r>
      <w:r w:rsidRPr="004F6E5E">
        <w:rPr>
          <w:rFonts w:ascii="Times New Roman" w:hAnsi="Times New Roman" w:cs="Times New Roman"/>
          <w:sz w:val="24"/>
          <w:szCs w:val="24"/>
        </w:rPr>
        <w:t xml:space="preserve"> 2024 года по </w:t>
      </w:r>
      <w:r w:rsidR="00085A79">
        <w:rPr>
          <w:rFonts w:ascii="Times New Roman" w:hAnsi="Times New Roman" w:cs="Times New Roman"/>
          <w:sz w:val="24"/>
          <w:szCs w:val="24"/>
        </w:rPr>
        <w:t>март</w:t>
      </w:r>
      <w:r w:rsidR="004B0C40">
        <w:rPr>
          <w:rFonts w:ascii="Times New Roman" w:hAnsi="Times New Roman" w:cs="Times New Roman"/>
          <w:sz w:val="24"/>
          <w:szCs w:val="24"/>
        </w:rPr>
        <w:t xml:space="preserve">  2025</w:t>
      </w:r>
      <w:r w:rsidRPr="004F6E5E">
        <w:rPr>
          <w:rFonts w:ascii="Times New Roman" w:hAnsi="Times New Roman" w:cs="Times New Roman"/>
          <w:sz w:val="24"/>
          <w:szCs w:val="24"/>
        </w:rPr>
        <w:t xml:space="preserve"> года число индивидуальных предпринимателей  воз</w:t>
      </w:r>
      <w:r w:rsidR="00F70131">
        <w:rPr>
          <w:rFonts w:ascii="Times New Roman" w:hAnsi="Times New Roman" w:cs="Times New Roman"/>
          <w:sz w:val="24"/>
          <w:szCs w:val="24"/>
        </w:rPr>
        <w:t xml:space="preserve">росло на </w:t>
      </w:r>
      <w:r w:rsidR="00085A79">
        <w:rPr>
          <w:rFonts w:ascii="Times New Roman" w:hAnsi="Times New Roman" w:cs="Times New Roman"/>
          <w:sz w:val="24"/>
          <w:szCs w:val="24"/>
        </w:rPr>
        <w:t>9</w:t>
      </w:r>
      <w:r w:rsidRPr="004F6E5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E9558F" w:rsidRPr="004F6E5E">
        <w:rPr>
          <w:rFonts w:ascii="Times New Roman" w:hAnsi="Times New Roman" w:cs="Times New Roman"/>
          <w:sz w:val="24"/>
          <w:szCs w:val="24"/>
        </w:rPr>
        <w:t>ов</w:t>
      </w:r>
      <w:r w:rsidRPr="004F6E5E">
        <w:rPr>
          <w:rFonts w:ascii="Times New Roman" w:hAnsi="Times New Roman" w:cs="Times New Roman"/>
          <w:sz w:val="24"/>
          <w:szCs w:val="24"/>
        </w:rPr>
        <w:t xml:space="preserve"> МСП и составило на 10 </w:t>
      </w:r>
      <w:r w:rsidR="00085A79">
        <w:rPr>
          <w:rFonts w:ascii="Times New Roman" w:hAnsi="Times New Roman" w:cs="Times New Roman"/>
          <w:sz w:val="24"/>
          <w:szCs w:val="24"/>
        </w:rPr>
        <w:t>марта</w:t>
      </w:r>
      <w:r w:rsidR="004B0C40">
        <w:rPr>
          <w:rFonts w:ascii="Times New Roman" w:hAnsi="Times New Roman" w:cs="Times New Roman"/>
          <w:sz w:val="24"/>
          <w:szCs w:val="24"/>
        </w:rPr>
        <w:t xml:space="preserve"> 2025</w:t>
      </w:r>
      <w:r w:rsidRPr="004F6E5E">
        <w:rPr>
          <w:rFonts w:ascii="Times New Roman" w:hAnsi="Times New Roman" w:cs="Times New Roman"/>
          <w:sz w:val="24"/>
          <w:szCs w:val="24"/>
        </w:rPr>
        <w:t xml:space="preserve"> года 1</w:t>
      </w:r>
      <w:r w:rsidR="00E9558F" w:rsidRPr="004F6E5E">
        <w:rPr>
          <w:rFonts w:ascii="Times New Roman" w:hAnsi="Times New Roman" w:cs="Times New Roman"/>
          <w:sz w:val="24"/>
          <w:szCs w:val="24"/>
        </w:rPr>
        <w:t>4</w:t>
      </w:r>
      <w:r w:rsidR="00085A79">
        <w:rPr>
          <w:rFonts w:ascii="Times New Roman" w:hAnsi="Times New Roman" w:cs="Times New Roman"/>
          <w:sz w:val="24"/>
          <w:szCs w:val="24"/>
        </w:rPr>
        <w:t>5</w:t>
      </w:r>
      <w:r w:rsidRPr="004F6E5E">
        <w:rPr>
          <w:rFonts w:ascii="Times New Roman" w:hAnsi="Times New Roman" w:cs="Times New Roman"/>
          <w:sz w:val="24"/>
          <w:szCs w:val="24"/>
        </w:rPr>
        <w:t>.</w:t>
      </w:r>
    </w:p>
    <w:p w:rsidR="00F70131" w:rsidRDefault="00F70131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юридических лиц МСП по сравнению с 10 </w:t>
      </w:r>
      <w:r w:rsidR="00085A79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2024 года и 10 </w:t>
      </w:r>
      <w:r w:rsidR="00085A79">
        <w:rPr>
          <w:rFonts w:ascii="Times New Roman" w:hAnsi="Times New Roman" w:cs="Times New Roman"/>
          <w:sz w:val="24"/>
          <w:szCs w:val="24"/>
        </w:rPr>
        <w:t>январ</w:t>
      </w:r>
      <w:r>
        <w:rPr>
          <w:rFonts w:ascii="Times New Roman" w:hAnsi="Times New Roman" w:cs="Times New Roman"/>
          <w:sz w:val="24"/>
          <w:szCs w:val="24"/>
        </w:rPr>
        <w:t xml:space="preserve">я 2025 года </w:t>
      </w:r>
      <w:r w:rsidR="00085A79">
        <w:rPr>
          <w:rFonts w:ascii="Times New Roman" w:hAnsi="Times New Roman" w:cs="Times New Roman"/>
          <w:sz w:val="24"/>
          <w:szCs w:val="24"/>
        </w:rPr>
        <w:t>увеличилось на 1 ед.</w:t>
      </w:r>
      <w:r>
        <w:rPr>
          <w:rFonts w:ascii="Times New Roman" w:hAnsi="Times New Roman" w:cs="Times New Roman"/>
          <w:sz w:val="24"/>
          <w:szCs w:val="24"/>
        </w:rPr>
        <w:t xml:space="preserve"> и составило 4</w:t>
      </w:r>
      <w:r w:rsidR="00085A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4D4500" w:rsidRDefault="004D4500" w:rsidP="004D450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0A3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40BE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 в муниципальном образовании «Новодугинский район» Смоленской области  по видам деятельности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D60A3" w:rsidRPr="00B51FDB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60A3" w:rsidRPr="0042427B" w:rsidRDefault="008D60A3" w:rsidP="008D60A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810" cy="6438900"/>
            <wp:effectExtent l="19050" t="0" r="1524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предпринимательства </w:t>
      </w: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8D60A3" w:rsidRPr="00B51FDB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«Новодугинский район» Смоленской области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  <w:r w:rsidRPr="004B784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9991" w:type="dxa"/>
        <w:tblInd w:w="-5" w:type="dxa"/>
        <w:tblLook w:val="04A0"/>
      </w:tblPr>
      <w:tblGrid>
        <w:gridCol w:w="4649"/>
        <w:gridCol w:w="1116"/>
        <w:gridCol w:w="1116"/>
        <w:gridCol w:w="1116"/>
        <w:gridCol w:w="997"/>
        <w:gridCol w:w="997"/>
      </w:tblGrid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</w:t>
            </w:r>
            <w:r w:rsidR="00027A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DC5E4A" w:rsidRDefault="000C2E34" w:rsidP="00113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8902C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11352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  <w:r w:rsidR="008D60A3" w:rsidRPr="00DC5E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A72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D56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890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890CE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890CE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90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890CE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890CE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5,56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890CE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90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90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9,52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90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890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890CE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890CE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</w:tbl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0A3" w:rsidRPr="004F6E5E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По данным Единого реестра субъектов МСП по отраслям, в которых отмечено увеличение числа занятых субъектов МСП с начала года, стали: строительство (+</w:t>
      </w:r>
      <w:r w:rsidR="00D4115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A4D50"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на </w:t>
      </w:r>
      <w:r w:rsidR="00D41150">
        <w:rPr>
          <w:rFonts w:ascii="Times New Roman" w:hAnsi="Times New Roman" w:cs="Times New Roman"/>
          <w:color w:val="000000" w:themeColor="text1"/>
          <w:sz w:val="24"/>
          <w:szCs w:val="24"/>
        </w:rPr>
        <w:t>4,5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</w:t>
      </w:r>
      <w:r w:rsidR="00D411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90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транспортировка и хранение (+2 ед. или 5, 56 %)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60A3" w:rsidRPr="00D6552D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транспортировка и хранение;   </w:t>
      </w:r>
      <w:r w:rsidRPr="004F6E5E">
        <w:rPr>
          <w:rFonts w:ascii="Times New Roman" w:hAnsi="Times New Roman" w:cs="Times New Roman"/>
          <w:color w:val="000000"/>
          <w:sz w:val="24"/>
          <w:szCs w:val="24"/>
        </w:rPr>
        <w:t>сельское, лесное хозяйство, охота, рыболовство и рыбоводство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; строительство.</w:t>
      </w:r>
    </w:p>
    <w:p w:rsidR="003A2F01" w:rsidRDefault="003A2F01" w:rsidP="003A2F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F13498" w:rsidRPr="00CF62DD" w:rsidTr="008F2C08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к 2024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</w:t>
            </w: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90CE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10.0</w:t>
            </w:r>
            <w:r w:rsidR="00890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890CE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890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11,76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890CE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90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F134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F134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90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,09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 р.</w:t>
            </w:r>
          </w:p>
        </w:tc>
      </w:tr>
    </w:tbl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F62DD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2DD">
        <w:rPr>
          <w:rFonts w:ascii="Times New Roman" w:eastAsia="Calibri" w:hAnsi="Times New Roman" w:cs="Times New Roman"/>
          <w:sz w:val="24"/>
          <w:szCs w:val="24"/>
        </w:rPr>
        <w:t>По данным ФНС в Смоленской области по состоянию на 10.0</w:t>
      </w:r>
      <w:r w:rsidR="00890CE6">
        <w:rPr>
          <w:rFonts w:ascii="Times New Roman" w:eastAsia="Calibri" w:hAnsi="Times New Roman" w:cs="Times New Roman"/>
          <w:sz w:val="24"/>
          <w:szCs w:val="24"/>
        </w:rPr>
        <w:t>3.2024г. было зарегистрировано 27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 вновь </w:t>
      </w:r>
      <w:r w:rsidR="000B771E">
        <w:rPr>
          <w:rFonts w:ascii="Times New Roman" w:eastAsia="Calibri" w:hAnsi="Times New Roman" w:cs="Times New Roman"/>
          <w:sz w:val="24"/>
          <w:szCs w:val="24"/>
        </w:rPr>
        <w:t>созданных субъектов МСП, на 10.0</w:t>
      </w:r>
      <w:r w:rsidR="00890CE6">
        <w:rPr>
          <w:rFonts w:ascii="Times New Roman" w:eastAsia="Calibri" w:hAnsi="Times New Roman" w:cs="Times New Roman"/>
          <w:sz w:val="24"/>
          <w:szCs w:val="24"/>
        </w:rPr>
        <w:t>3</w:t>
      </w:r>
      <w:r w:rsidRPr="00CF62DD">
        <w:rPr>
          <w:rFonts w:ascii="Times New Roman" w:eastAsia="Calibri" w:hAnsi="Times New Roman" w:cs="Times New Roman"/>
          <w:sz w:val="24"/>
          <w:szCs w:val="24"/>
        </w:rPr>
        <w:t>.202</w:t>
      </w:r>
      <w:r w:rsidR="000B771E">
        <w:rPr>
          <w:rFonts w:ascii="Times New Roman" w:eastAsia="Calibri" w:hAnsi="Times New Roman" w:cs="Times New Roman"/>
          <w:sz w:val="24"/>
          <w:szCs w:val="24"/>
        </w:rPr>
        <w:t>5</w:t>
      </w:r>
      <w:r w:rsidR="00C51B21" w:rsidRPr="00CF6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0B771E">
        <w:rPr>
          <w:rFonts w:ascii="Times New Roman" w:eastAsia="Calibri" w:hAnsi="Times New Roman" w:cs="Times New Roman"/>
          <w:sz w:val="24"/>
          <w:szCs w:val="24"/>
        </w:rPr>
        <w:t>3</w:t>
      </w:r>
      <w:r w:rsidR="00890CE6">
        <w:rPr>
          <w:rFonts w:ascii="Times New Roman" w:eastAsia="Calibri" w:hAnsi="Times New Roman" w:cs="Times New Roman"/>
          <w:sz w:val="24"/>
          <w:szCs w:val="24"/>
        </w:rPr>
        <w:t>8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63AA9" w:rsidRPr="00CF62DD">
        <w:rPr>
          <w:rFonts w:ascii="Times New Roman" w:eastAsia="Calibri" w:hAnsi="Times New Roman" w:cs="Times New Roman"/>
          <w:sz w:val="24"/>
          <w:szCs w:val="24"/>
        </w:rPr>
        <w:t>+</w:t>
      </w:r>
      <w:r w:rsidR="000B771E">
        <w:rPr>
          <w:rFonts w:ascii="Times New Roman" w:eastAsia="Calibri" w:hAnsi="Times New Roman" w:cs="Times New Roman"/>
          <w:sz w:val="24"/>
          <w:szCs w:val="24"/>
        </w:rPr>
        <w:t>1</w:t>
      </w:r>
      <w:r w:rsidR="00890CE6">
        <w:rPr>
          <w:rFonts w:ascii="Times New Roman" w:eastAsia="Calibri" w:hAnsi="Times New Roman" w:cs="Times New Roman"/>
          <w:sz w:val="24"/>
          <w:szCs w:val="24"/>
        </w:rPr>
        <w:t>1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890CE6">
        <w:rPr>
          <w:rFonts w:ascii="Times New Roman" w:eastAsia="Calibri" w:hAnsi="Times New Roman" w:cs="Times New Roman"/>
          <w:sz w:val="24"/>
          <w:szCs w:val="24"/>
        </w:rPr>
        <w:t>40,7</w:t>
      </w:r>
      <w:r w:rsidR="00C51B21" w:rsidRPr="00CF6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%). </w:t>
      </w:r>
      <w:proofErr w:type="gramStart"/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Значительно изменилась структура вновь созданных субъектов МСП – в прошлом периоде ИП </w:t>
      </w:r>
      <w:r w:rsidR="00663AA9" w:rsidRPr="00CF62DD">
        <w:rPr>
          <w:rFonts w:ascii="Times New Roman" w:eastAsia="Calibri" w:hAnsi="Times New Roman" w:cs="Times New Roman"/>
          <w:sz w:val="24"/>
          <w:szCs w:val="24"/>
        </w:rPr>
        <w:t>з</w:t>
      </w:r>
      <w:r w:rsidR="00890CE6">
        <w:rPr>
          <w:rFonts w:ascii="Times New Roman" w:eastAsia="Calibri" w:hAnsi="Times New Roman" w:cs="Times New Roman"/>
          <w:sz w:val="24"/>
          <w:szCs w:val="24"/>
        </w:rPr>
        <w:t>анимали 73,9 %, в текущем – 94,7 % (рост на 20,8</w:t>
      </w:r>
      <w:r w:rsidR="00C51B21" w:rsidRPr="00CF6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2DD">
        <w:rPr>
          <w:rFonts w:ascii="Times New Roman" w:eastAsia="Calibri" w:hAnsi="Times New Roman" w:cs="Times New Roman"/>
          <w:sz w:val="24"/>
          <w:szCs w:val="24"/>
        </w:rPr>
        <w:t>%).</w:t>
      </w:r>
      <w:proofErr w:type="gramEnd"/>
    </w:p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4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3A2F01" w:rsidRPr="00CF62DD" w:rsidTr="008F2C08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3A2F01" w:rsidRPr="00CF62DD" w:rsidRDefault="000B771E" w:rsidP="00A90EE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890CE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3A2F01"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A2F01" w:rsidRPr="00CF62DD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3A2F01" w:rsidRPr="00CF62DD" w:rsidRDefault="000B771E" w:rsidP="00890CE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890CE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3A2F01"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A2F01" w:rsidRPr="00CF62DD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2DD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2DD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  <w:r w:rsidR="0066707C">
              <w:rPr>
                <w:rFonts w:ascii="Times New Roman" w:hAnsi="Times New Roman"/>
                <w:sz w:val="20"/>
                <w:szCs w:val="20"/>
              </w:rPr>
              <w:t xml:space="preserve">, деятельность по предоставлению прочих персональных услуг </w:t>
            </w:r>
          </w:p>
        </w:tc>
        <w:tc>
          <w:tcPr>
            <w:tcW w:w="1041" w:type="dxa"/>
          </w:tcPr>
          <w:p w:rsidR="003A2F01" w:rsidRPr="00752B05" w:rsidRDefault="0066707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9B63B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3A2F01" w:rsidRPr="00F13498" w:rsidRDefault="00CE77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98">
              <w:rPr>
                <w:rFonts w:ascii="Times New Roman" w:hAnsi="Times New Roman"/>
                <w:sz w:val="18"/>
                <w:szCs w:val="18"/>
              </w:rPr>
              <w:t>5,</w:t>
            </w:r>
            <w:r w:rsidR="00890CE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3A2F01" w:rsidRPr="00A90EE4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F13498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A90EE4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A2F01" w:rsidRPr="00752B05" w:rsidTr="008F2C08">
        <w:trPr>
          <w:trHeight w:val="593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F13498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A90EE4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A90EE4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A90EE4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A90EE4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A90EE4" w:rsidRPr="00752B05" w:rsidRDefault="00890CE6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A90EE4" w:rsidRPr="00CE77F2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25,9</w:t>
            </w:r>
          </w:p>
        </w:tc>
        <w:tc>
          <w:tcPr>
            <w:tcW w:w="992" w:type="dxa"/>
            <w:noWrap/>
            <w:vAlign w:val="center"/>
          </w:tcPr>
          <w:p w:rsidR="00A90EE4" w:rsidRPr="00CE77F2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:rsidR="00A90EE4" w:rsidRPr="00F13498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28,9</w:t>
            </w:r>
          </w:p>
        </w:tc>
        <w:tc>
          <w:tcPr>
            <w:tcW w:w="1276" w:type="dxa"/>
            <w:noWrap/>
            <w:vAlign w:val="center"/>
          </w:tcPr>
          <w:p w:rsidR="00A90EE4" w:rsidRPr="00F13498" w:rsidRDefault="00890CE6" w:rsidP="00CE77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57,1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A90EE4" w:rsidRPr="00752B05" w:rsidRDefault="00890CE6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:rsidR="00A90EE4" w:rsidRPr="00CE77F2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40,8</w:t>
            </w:r>
          </w:p>
        </w:tc>
        <w:tc>
          <w:tcPr>
            <w:tcW w:w="992" w:type="dxa"/>
            <w:noWrap/>
            <w:vAlign w:val="center"/>
          </w:tcPr>
          <w:p w:rsidR="00A90EE4" w:rsidRPr="00CE77F2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 w:rsidR="00A90EE4" w:rsidRPr="00F13498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</w:t>
            </w:r>
          </w:p>
        </w:tc>
        <w:tc>
          <w:tcPr>
            <w:tcW w:w="1276" w:type="dxa"/>
            <w:noWrap/>
            <w:vAlign w:val="center"/>
          </w:tcPr>
          <w:p w:rsidR="00A90EE4" w:rsidRPr="00F13498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A90EE4" w:rsidRPr="00752B05" w:rsidRDefault="00890CE6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A90EE4" w:rsidRPr="00CE77F2" w:rsidRDefault="00F13498" w:rsidP="00890CE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90CE6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A90EE4" w:rsidRPr="00F13498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7,9</w:t>
            </w:r>
          </w:p>
        </w:tc>
        <w:tc>
          <w:tcPr>
            <w:tcW w:w="1276" w:type="dxa"/>
            <w:noWrap/>
            <w:vAlign w:val="center"/>
          </w:tcPr>
          <w:p w:rsidR="00A90EE4" w:rsidRPr="00F13498" w:rsidRDefault="00890CE6" w:rsidP="003174F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-40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A90EE4" w:rsidRPr="00752B05" w:rsidRDefault="00890CE6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90EE4" w:rsidRPr="00CE77F2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3,7</w:t>
            </w:r>
          </w:p>
        </w:tc>
        <w:tc>
          <w:tcPr>
            <w:tcW w:w="992" w:type="dxa"/>
            <w:noWrap/>
            <w:vAlign w:val="center"/>
          </w:tcPr>
          <w:p w:rsidR="00A90EE4" w:rsidRPr="00CE77F2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764B4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49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90CE6"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  <w:tc>
          <w:tcPr>
            <w:tcW w:w="1276" w:type="dxa"/>
            <w:noWrap/>
            <w:vAlign w:val="center"/>
          </w:tcPr>
          <w:p w:rsidR="00A90EE4" w:rsidRPr="00F13498" w:rsidRDefault="00890CE6" w:rsidP="00C7050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6 раз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финансовая и страховая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9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890CE6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A90EE4" w:rsidRPr="00CE77F2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992" w:type="dxa"/>
            <w:noWrap/>
            <w:vAlign w:val="center"/>
          </w:tcPr>
          <w:p w:rsidR="00A90EE4" w:rsidRPr="00CE77F2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98">
              <w:rPr>
                <w:rFonts w:ascii="Times New Roman" w:hAnsi="Times New Roman"/>
                <w:sz w:val="18"/>
                <w:szCs w:val="18"/>
              </w:rPr>
              <w:t>1</w:t>
            </w:r>
            <w:r w:rsidR="00890CE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vAlign w:val="center"/>
          </w:tcPr>
          <w:p w:rsidR="00A90EE4" w:rsidRPr="00F13498" w:rsidRDefault="00890CE6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</w:t>
            </w:r>
            <w:r w:rsidR="00F13498" w:rsidRPr="00F134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noWrap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890CE6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890CE6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349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A90EE4" w:rsidRPr="00F13498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40,7</w:t>
            </w:r>
          </w:p>
        </w:tc>
      </w:tr>
    </w:tbl>
    <w:p w:rsidR="003A2F01" w:rsidRPr="003A336D" w:rsidRDefault="003A2F01" w:rsidP="003A2F0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3A2F01" w:rsidRPr="00173B24" w:rsidRDefault="00C7050E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B24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A90EE4">
        <w:rPr>
          <w:rFonts w:ascii="Times New Roman" w:eastAsia="Calibri" w:hAnsi="Times New Roman" w:cs="Times New Roman"/>
          <w:sz w:val="24"/>
          <w:szCs w:val="24"/>
        </w:rPr>
        <w:t>0</w:t>
      </w:r>
      <w:r w:rsidR="00890CE6">
        <w:rPr>
          <w:rFonts w:ascii="Times New Roman" w:eastAsia="Calibri" w:hAnsi="Times New Roman" w:cs="Times New Roman"/>
          <w:sz w:val="24"/>
          <w:szCs w:val="24"/>
        </w:rPr>
        <w:t>3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.202</w:t>
      </w:r>
      <w:r w:rsidR="00CE77F2">
        <w:rPr>
          <w:rFonts w:ascii="Times New Roman" w:eastAsia="Calibri" w:hAnsi="Times New Roman" w:cs="Times New Roman"/>
          <w:sz w:val="24"/>
          <w:szCs w:val="24"/>
        </w:rPr>
        <w:t>4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CE77F2">
        <w:rPr>
          <w:rFonts w:ascii="Times New Roman" w:eastAsia="Calibri" w:hAnsi="Times New Roman" w:cs="Times New Roman"/>
          <w:sz w:val="24"/>
          <w:szCs w:val="24"/>
        </w:rPr>
        <w:t>0</w:t>
      </w:r>
      <w:r w:rsidR="00890CE6">
        <w:rPr>
          <w:rFonts w:ascii="Times New Roman" w:eastAsia="Calibri" w:hAnsi="Times New Roman" w:cs="Times New Roman"/>
          <w:sz w:val="24"/>
          <w:szCs w:val="24"/>
        </w:rPr>
        <w:t>3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.202</w:t>
      </w:r>
      <w:r w:rsidR="00CE77F2">
        <w:rPr>
          <w:rFonts w:ascii="Times New Roman" w:eastAsia="Calibri" w:hAnsi="Times New Roman" w:cs="Times New Roman"/>
          <w:sz w:val="24"/>
          <w:szCs w:val="24"/>
        </w:rPr>
        <w:t>5</w:t>
      </w:r>
      <w:r w:rsidRPr="00173B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сферах деятельнос</w:t>
      </w:r>
      <w:r w:rsidRPr="00173B24">
        <w:rPr>
          <w:rFonts w:ascii="Times New Roman" w:eastAsia="Calibri" w:hAnsi="Times New Roman" w:cs="Times New Roman"/>
          <w:sz w:val="24"/>
          <w:szCs w:val="24"/>
        </w:rPr>
        <w:t>ти транспортировка и хранение (</w:t>
      </w:r>
      <w:r w:rsidR="00890CE6">
        <w:rPr>
          <w:rFonts w:ascii="Times New Roman" w:eastAsia="Calibri" w:hAnsi="Times New Roman" w:cs="Times New Roman"/>
          <w:sz w:val="24"/>
          <w:szCs w:val="24"/>
        </w:rPr>
        <w:t>11 вместо 7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), торговля (</w:t>
      </w:r>
      <w:r w:rsidR="00890CE6">
        <w:rPr>
          <w:rFonts w:ascii="Times New Roman" w:eastAsia="Calibri" w:hAnsi="Times New Roman" w:cs="Times New Roman"/>
          <w:sz w:val="24"/>
          <w:szCs w:val="24"/>
        </w:rPr>
        <w:t>12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890CE6">
        <w:rPr>
          <w:rFonts w:ascii="Times New Roman" w:eastAsia="Calibri" w:hAnsi="Times New Roman" w:cs="Times New Roman"/>
          <w:sz w:val="24"/>
          <w:szCs w:val="24"/>
        </w:rPr>
        <w:t>11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), строительство</w:t>
      </w:r>
      <w:r w:rsidRPr="00173B2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85ACE">
        <w:rPr>
          <w:rFonts w:ascii="Times New Roman" w:eastAsia="Calibri" w:hAnsi="Times New Roman" w:cs="Times New Roman"/>
          <w:sz w:val="24"/>
          <w:szCs w:val="24"/>
        </w:rPr>
        <w:t>6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485ACE">
        <w:rPr>
          <w:rFonts w:ascii="Times New Roman" w:eastAsia="Calibri" w:hAnsi="Times New Roman" w:cs="Times New Roman"/>
          <w:sz w:val="24"/>
          <w:szCs w:val="24"/>
        </w:rPr>
        <w:t>1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)</w:t>
      </w:r>
      <w:r w:rsidR="006A513B" w:rsidRPr="00173B24">
        <w:rPr>
          <w:rFonts w:ascii="Times New Roman" w:eastAsia="Calibri" w:hAnsi="Times New Roman" w:cs="Times New Roman"/>
          <w:sz w:val="24"/>
          <w:szCs w:val="24"/>
        </w:rPr>
        <w:t>, п</w:t>
      </w:r>
      <w:r w:rsidR="006A513B" w:rsidRPr="00173B24">
        <w:rPr>
          <w:rFonts w:ascii="Times New Roman" w:hAnsi="Times New Roman"/>
          <w:sz w:val="24"/>
          <w:szCs w:val="24"/>
        </w:rPr>
        <w:t>редоставление прочих видов услуг, деятельность по предоставлению прочих персональных услуг (</w:t>
      </w:r>
      <w:r w:rsidR="00485ACE">
        <w:rPr>
          <w:rFonts w:ascii="Times New Roman" w:hAnsi="Times New Roman"/>
          <w:sz w:val="24"/>
          <w:szCs w:val="24"/>
        </w:rPr>
        <w:t>2</w:t>
      </w:r>
      <w:r w:rsidR="006A513B" w:rsidRPr="00173B24">
        <w:rPr>
          <w:rFonts w:ascii="Times New Roman" w:hAnsi="Times New Roman"/>
          <w:sz w:val="24"/>
          <w:szCs w:val="24"/>
        </w:rPr>
        <w:t>)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F01" w:rsidRPr="00752B05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9D2" w:rsidRDefault="003A2F01" w:rsidP="003A2F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D28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85ACE">
        <w:rPr>
          <w:rFonts w:ascii="Times New Roman" w:hAnsi="Times New Roman" w:cs="Times New Roman"/>
          <w:sz w:val="24"/>
          <w:szCs w:val="24"/>
        </w:rPr>
        <w:t>марта</w:t>
      </w:r>
      <w:r w:rsidRPr="00BD1D28">
        <w:rPr>
          <w:rFonts w:ascii="Times New Roman" w:hAnsi="Times New Roman" w:cs="Times New Roman"/>
          <w:sz w:val="24"/>
          <w:szCs w:val="24"/>
        </w:rPr>
        <w:t xml:space="preserve"> 202</w:t>
      </w:r>
      <w:r w:rsidR="00CE77F2">
        <w:rPr>
          <w:rFonts w:ascii="Times New Roman" w:hAnsi="Times New Roman" w:cs="Times New Roman"/>
          <w:sz w:val="24"/>
          <w:szCs w:val="24"/>
        </w:rPr>
        <w:t>4</w:t>
      </w:r>
      <w:r w:rsidRPr="00BD1D2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85ACE">
        <w:rPr>
          <w:rFonts w:ascii="Times New Roman" w:hAnsi="Times New Roman" w:cs="Times New Roman"/>
          <w:sz w:val="24"/>
          <w:szCs w:val="24"/>
        </w:rPr>
        <w:t>март</w:t>
      </w:r>
      <w:r w:rsidR="00C7050E" w:rsidRPr="00BD1D28">
        <w:rPr>
          <w:rFonts w:ascii="Times New Roman" w:hAnsi="Times New Roman" w:cs="Times New Roman"/>
          <w:sz w:val="24"/>
          <w:szCs w:val="24"/>
        </w:rPr>
        <w:t xml:space="preserve"> </w:t>
      </w:r>
      <w:r w:rsidR="00CE77F2">
        <w:rPr>
          <w:rFonts w:ascii="Times New Roman" w:hAnsi="Times New Roman" w:cs="Times New Roman"/>
          <w:sz w:val="24"/>
          <w:szCs w:val="24"/>
        </w:rPr>
        <w:t>2025</w:t>
      </w:r>
      <w:r w:rsidRPr="00BD1D28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деятельность в муниципальном образовании «Новодугинский </w:t>
      </w:r>
      <w:r w:rsidR="00485ACE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BD1D28">
        <w:rPr>
          <w:rFonts w:ascii="Times New Roman" w:hAnsi="Times New Roman" w:cs="Times New Roman"/>
          <w:sz w:val="24"/>
          <w:szCs w:val="24"/>
        </w:rPr>
        <w:t>» Смоленской области, соответствовала тенденциям других муниципальных районов Смоленской области. По данным ФНС России количество субъектов МСП, осуществляющих деятельность на территории муниципального образования «Новодугинский</w:t>
      </w:r>
      <w:r w:rsidR="00485ACE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BD1D28">
        <w:rPr>
          <w:rFonts w:ascii="Times New Roman" w:hAnsi="Times New Roman" w:cs="Times New Roman"/>
          <w:sz w:val="24"/>
          <w:szCs w:val="24"/>
        </w:rPr>
        <w:t>» Смоленской области,</w:t>
      </w:r>
      <w:r w:rsidR="00CE77F2">
        <w:rPr>
          <w:rFonts w:ascii="Times New Roman" w:hAnsi="Times New Roman" w:cs="Times New Roman"/>
          <w:sz w:val="24"/>
          <w:szCs w:val="24"/>
        </w:rPr>
        <w:t xml:space="preserve"> за год </w:t>
      </w:r>
      <w:r w:rsidRPr="00BD1D28">
        <w:rPr>
          <w:rFonts w:ascii="Times New Roman" w:hAnsi="Times New Roman" w:cs="Times New Roman"/>
          <w:sz w:val="24"/>
          <w:szCs w:val="24"/>
        </w:rPr>
        <w:t xml:space="preserve"> увеличилось со 1</w:t>
      </w:r>
      <w:r w:rsidR="006A2330">
        <w:rPr>
          <w:rFonts w:ascii="Times New Roman" w:hAnsi="Times New Roman" w:cs="Times New Roman"/>
          <w:sz w:val="24"/>
          <w:szCs w:val="24"/>
        </w:rPr>
        <w:t>8</w:t>
      </w:r>
      <w:r w:rsidR="00485ACE">
        <w:rPr>
          <w:rFonts w:ascii="Times New Roman" w:hAnsi="Times New Roman" w:cs="Times New Roman"/>
          <w:sz w:val="24"/>
          <w:szCs w:val="24"/>
        </w:rPr>
        <w:t>4</w:t>
      </w:r>
      <w:r w:rsidRPr="00BD1D28">
        <w:rPr>
          <w:rFonts w:ascii="Times New Roman" w:hAnsi="Times New Roman" w:cs="Times New Roman"/>
          <w:sz w:val="24"/>
          <w:szCs w:val="24"/>
        </w:rPr>
        <w:t xml:space="preserve"> ед. до  1</w:t>
      </w:r>
      <w:r w:rsidR="00870EEA" w:rsidRPr="00BD1D28">
        <w:rPr>
          <w:rFonts w:ascii="Times New Roman" w:hAnsi="Times New Roman" w:cs="Times New Roman"/>
          <w:sz w:val="24"/>
          <w:szCs w:val="24"/>
        </w:rPr>
        <w:t>9</w:t>
      </w:r>
      <w:r w:rsidR="00485ACE">
        <w:rPr>
          <w:rFonts w:ascii="Times New Roman" w:hAnsi="Times New Roman" w:cs="Times New Roman"/>
          <w:sz w:val="24"/>
          <w:szCs w:val="24"/>
        </w:rPr>
        <w:t>4</w:t>
      </w:r>
      <w:r w:rsidR="00C7050E" w:rsidRPr="00BD1D28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FD7939" w:rsidRPr="00314A00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14A00">
        <w:rPr>
          <w:rFonts w:ascii="Times New Roman" w:hAnsi="Times New Roman" w:cs="Times New Roman"/>
          <w:sz w:val="24"/>
          <w:szCs w:val="24"/>
        </w:rPr>
        <w:t xml:space="preserve"> года количество заре</w:t>
      </w:r>
      <w:r w:rsidR="00E96BC1">
        <w:rPr>
          <w:rFonts w:ascii="Times New Roman" w:hAnsi="Times New Roman" w:cs="Times New Roman"/>
          <w:sz w:val="24"/>
          <w:szCs w:val="24"/>
        </w:rPr>
        <w:t xml:space="preserve">гистрированных субъектов МСП в </w:t>
      </w:r>
      <w:proofErr w:type="spellStart"/>
      <w:r w:rsidR="00E96BC1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314A00">
        <w:rPr>
          <w:rFonts w:ascii="Times New Roman" w:hAnsi="Times New Roman" w:cs="Times New Roman"/>
          <w:sz w:val="24"/>
          <w:szCs w:val="24"/>
        </w:rPr>
        <w:t xml:space="preserve"> </w:t>
      </w:r>
      <w:r w:rsidR="00485ACE">
        <w:rPr>
          <w:rFonts w:ascii="Times New Roman" w:hAnsi="Times New Roman" w:cs="Times New Roman"/>
          <w:sz w:val="24"/>
          <w:szCs w:val="24"/>
        </w:rPr>
        <w:t>увеличил</w:t>
      </w:r>
      <w:r w:rsidR="00E96BC1">
        <w:rPr>
          <w:rFonts w:ascii="Times New Roman" w:hAnsi="Times New Roman" w:cs="Times New Roman"/>
          <w:sz w:val="24"/>
          <w:szCs w:val="24"/>
        </w:rPr>
        <w:t xml:space="preserve">ось </w:t>
      </w:r>
      <w:r w:rsidRPr="00314A00">
        <w:rPr>
          <w:rFonts w:ascii="Times New Roman" w:hAnsi="Times New Roman" w:cs="Times New Roman"/>
          <w:sz w:val="24"/>
          <w:szCs w:val="24"/>
        </w:rPr>
        <w:t xml:space="preserve">на </w:t>
      </w:r>
      <w:r w:rsidR="0011352D">
        <w:rPr>
          <w:rFonts w:ascii="Times New Roman" w:hAnsi="Times New Roman" w:cs="Times New Roman"/>
          <w:sz w:val="24"/>
          <w:szCs w:val="24"/>
        </w:rPr>
        <w:t>1</w:t>
      </w:r>
      <w:r w:rsidRPr="00314A00">
        <w:rPr>
          <w:rFonts w:ascii="Times New Roman" w:hAnsi="Times New Roman" w:cs="Times New Roman"/>
          <w:sz w:val="24"/>
          <w:szCs w:val="24"/>
        </w:rPr>
        <w:t xml:space="preserve"> ед. Количество субъектов МСП в разрезе индивидуальных предпринимателей и юридических лиц изменениям практически не подв</w:t>
      </w:r>
      <w:r w:rsidR="00E96BC1">
        <w:rPr>
          <w:rFonts w:ascii="Times New Roman" w:hAnsi="Times New Roman" w:cs="Times New Roman"/>
          <w:sz w:val="24"/>
          <w:szCs w:val="24"/>
        </w:rPr>
        <w:t>ержено и колеблется в пределах 48</w:t>
      </w:r>
      <w:r w:rsidR="00485ACE">
        <w:rPr>
          <w:rFonts w:ascii="Times New Roman" w:hAnsi="Times New Roman" w:cs="Times New Roman"/>
          <w:sz w:val="24"/>
          <w:szCs w:val="24"/>
        </w:rPr>
        <w:t>-49</w:t>
      </w:r>
      <w:r w:rsidRPr="00314A00">
        <w:rPr>
          <w:rFonts w:ascii="Times New Roman" w:hAnsi="Times New Roman" w:cs="Times New Roman"/>
          <w:sz w:val="24"/>
          <w:szCs w:val="24"/>
        </w:rPr>
        <w:t xml:space="preserve"> юридических лиц и от 1</w:t>
      </w:r>
      <w:r w:rsidR="00485ACE">
        <w:rPr>
          <w:rFonts w:ascii="Times New Roman" w:hAnsi="Times New Roman" w:cs="Times New Roman"/>
          <w:sz w:val="24"/>
          <w:szCs w:val="24"/>
        </w:rPr>
        <w:t>36</w:t>
      </w:r>
      <w:r w:rsidRPr="00314A00">
        <w:rPr>
          <w:rFonts w:ascii="Times New Roman" w:hAnsi="Times New Roman" w:cs="Times New Roman"/>
          <w:sz w:val="24"/>
          <w:szCs w:val="24"/>
        </w:rPr>
        <w:t xml:space="preserve"> до 1</w:t>
      </w:r>
      <w:r w:rsidR="00E96BC1">
        <w:rPr>
          <w:rFonts w:ascii="Times New Roman" w:hAnsi="Times New Roman" w:cs="Times New Roman"/>
          <w:sz w:val="24"/>
          <w:szCs w:val="24"/>
        </w:rPr>
        <w:t>4</w:t>
      </w:r>
      <w:r w:rsidR="00485ACE">
        <w:rPr>
          <w:rFonts w:ascii="Times New Roman" w:hAnsi="Times New Roman" w:cs="Times New Roman"/>
          <w:sz w:val="24"/>
          <w:szCs w:val="24"/>
        </w:rPr>
        <w:t>5</w:t>
      </w:r>
      <w:r w:rsidRPr="00314A0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FD7939" w:rsidRPr="00314A00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A00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11352D">
        <w:rPr>
          <w:rFonts w:ascii="Times New Roman" w:hAnsi="Times New Roman" w:cs="Times New Roman"/>
          <w:sz w:val="24"/>
          <w:szCs w:val="24"/>
        </w:rPr>
        <w:t xml:space="preserve">более значительного </w:t>
      </w:r>
      <w:r w:rsidRPr="00314A00">
        <w:rPr>
          <w:rFonts w:ascii="Times New Roman" w:hAnsi="Times New Roman" w:cs="Times New Roman"/>
          <w:sz w:val="24"/>
          <w:szCs w:val="24"/>
        </w:rPr>
        <w:t>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314A00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314A00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</w:t>
      </w:r>
      <w:proofErr w:type="gramEnd"/>
      <w:r w:rsidRPr="00314A00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деятельность.</w:t>
      </w:r>
    </w:p>
    <w:p w:rsidR="00FD7939" w:rsidRPr="00314A00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FD7939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85ACE">
        <w:rPr>
          <w:rFonts w:ascii="Times New Roman" w:hAnsi="Times New Roman" w:cs="Times New Roman"/>
          <w:sz w:val="24"/>
          <w:szCs w:val="24"/>
        </w:rPr>
        <w:t>2</w:t>
      </w:r>
      <w:r w:rsidRPr="006562A6">
        <w:rPr>
          <w:rFonts w:ascii="Times New Roman" w:hAnsi="Times New Roman" w:cs="Times New Roman"/>
          <w:sz w:val="24"/>
          <w:szCs w:val="24"/>
        </w:rPr>
        <w:t>.202</w:t>
      </w:r>
      <w:r w:rsidR="00E96BC1">
        <w:rPr>
          <w:rFonts w:ascii="Times New Roman" w:hAnsi="Times New Roman" w:cs="Times New Roman"/>
          <w:sz w:val="24"/>
          <w:szCs w:val="24"/>
        </w:rPr>
        <w:t>5</w:t>
      </w:r>
      <w:r w:rsidRPr="006562A6">
        <w:rPr>
          <w:rFonts w:ascii="Times New Roman" w:hAnsi="Times New Roman" w:cs="Times New Roman"/>
          <w:sz w:val="24"/>
          <w:szCs w:val="24"/>
        </w:rPr>
        <w:t xml:space="preserve"> по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85A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62A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62A6">
        <w:rPr>
          <w:rFonts w:ascii="Times New Roman" w:hAnsi="Times New Roman" w:cs="Times New Roman"/>
          <w:sz w:val="24"/>
          <w:szCs w:val="24"/>
        </w:rPr>
        <w:t xml:space="preserve"> в Едином реестре </w:t>
      </w:r>
      <w:proofErr w:type="gramStart"/>
      <w:r w:rsidR="00EB3170">
        <w:rPr>
          <w:rFonts w:ascii="Times New Roman" w:hAnsi="Times New Roman" w:cs="Times New Roman"/>
          <w:sz w:val="24"/>
          <w:szCs w:val="24"/>
        </w:rPr>
        <w:t>зарегистрированы</w:t>
      </w:r>
      <w:proofErr w:type="gramEnd"/>
      <w:r w:rsidR="00EB3170">
        <w:rPr>
          <w:rFonts w:ascii="Times New Roman" w:hAnsi="Times New Roman" w:cs="Times New Roman"/>
          <w:sz w:val="24"/>
          <w:szCs w:val="24"/>
        </w:rPr>
        <w:t xml:space="preserve"> вновь открытые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A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2A6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562A6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485ACE">
        <w:rPr>
          <w:rFonts w:ascii="Times New Roman" w:hAnsi="Times New Roman" w:cs="Times New Roman"/>
          <w:sz w:val="24"/>
          <w:szCs w:val="24"/>
        </w:rPr>
        <w:t xml:space="preserve"> и 1 юридическое лицо:</w:t>
      </w:r>
    </w:p>
    <w:p w:rsidR="00E96BC1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ACE">
        <w:rPr>
          <w:rFonts w:ascii="Times New Roman" w:hAnsi="Times New Roman" w:cs="Times New Roman"/>
          <w:sz w:val="24"/>
          <w:szCs w:val="24"/>
        </w:rPr>
        <w:t xml:space="preserve">деятельность автомобильного грузового транспорта (49.41) </w:t>
      </w:r>
      <w:r w:rsidR="00E96BC1">
        <w:rPr>
          <w:rFonts w:ascii="Times New Roman" w:hAnsi="Times New Roman" w:cs="Times New Roman"/>
          <w:sz w:val="24"/>
          <w:szCs w:val="24"/>
        </w:rPr>
        <w:t xml:space="preserve">- 1 </w:t>
      </w:r>
      <w:r w:rsidR="00485ACE">
        <w:rPr>
          <w:rFonts w:ascii="Times New Roman" w:hAnsi="Times New Roman" w:cs="Times New Roman"/>
          <w:sz w:val="24"/>
          <w:szCs w:val="24"/>
        </w:rPr>
        <w:t>–</w:t>
      </w:r>
      <w:r w:rsidR="00E96BC1">
        <w:rPr>
          <w:rFonts w:ascii="Times New Roman" w:hAnsi="Times New Roman" w:cs="Times New Roman"/>
          <w:sz w:val="24"/>
          <w:szCs w:val="24"/>
        </w:rPr>
        <w:t xml:space="preserve"> </w:t>
      </w:r>
      <w:r w:rsidR="00485ACE">
        <w:rPr>
          <w:rFonts w:ascii="Times New Roman" w:hAnsi="Times New Roman" w:cs="Times New Roman"/>
          <w:sz w:val="24"/>
          <w:szCs w:val="24"/>
        </w:rPr>
        <w:t xml:space="preserve">Бодунов Николай </w:t>
      </w:r>
      <w:r w:rsidR="00E96BC1">
        <w:rPr>
          <w:rFonts w:ascii="Times New Roman" w:hAnsi="Times New Roman" w:cs="Times New Roman"/>
          <w:sz w:val="24"/>
          <w:szCs w:val="24"/>
        </w:rPr>
        <w:t xml:space="preserve"> Алексеевич ИНН 67</w:t>
      </w:r>
      <w:r w:rsidR="00485ACE">
        <w:rPr>
          <w:rFonts w:ascii="Times New Roman" w:hAnsi="Times New Roman" w:cs="Times New Roman"/>
          <w:sz w:val="24"/>
          <w:szCs w:val="24"/>
        </w:rPr>
        <w:t>2214396548</w:t>
      </w:r>
      <w:r w:rsidR="00E96B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5ACE" w:rsidRDefault="00485ACE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5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легкового такси (49.32)  - 1 – Бык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Михайловна ИНН 672510171209,</w:t>
      </w:r>
    </w:p>
    <w:p w:rsidR="00485ACE" w:rsidRDefault="00485ACE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техобслуживание и ремонт автотранспортных средств  (45.20) – 1 – Жидков Олег Николаевич ИНН 671100328006</w:t>
      </w:r>
      <w:r w:rsidR="00B90FB5">
        <w:rPr>
          <w:rFonts w:ascii="Times New Roman" w:hAnsi="Times New Roman" w:cs="Times New Roman"/>
          <w:sz w:val="24"/>
          <w:szCs w:val="24"/>
        </w:rPr>
        <w:t>,</w:t>
      </w:r>
    </w:p>
    <w:p w:rsidR="00B90FB5" w:rsidRDefault="00B90FB5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легкового такси (49.32)  - 1 – Лютов Александр ИНН 672215623761,</w:t>
      </w:r>
    </w:p>
    <w:p w:rsidR="00B90FB5" w:rsidRDefault="00E96BC1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90FB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сфере розничной торговли по почте (47.91) – 1 – </w:t>
      </w:r>
      <w:proofErr w:type="spellStart"/>
      <w:r w:rsidR="00B90FB5">
        <w:rPr>
          <w:rFonts w:ascii="Times New Roman" w:hAnsi="Times New Roman" w:cs="Times New Roman"/>
          <w:sz w:val="24"/>
          <w:szCs w:val="24"/>
        </w:rPr>
        <w:t>Кузич</w:t>
      </w:r>
      <w:proofErr w:type="spellEnd"/>
      <w:r w:rsidR="00B90FB5">
        <w:rPr>
          <w:rFonts w:ascii="Times New Roman" w:hAnsi="Times New Roman" w:cs="Times New Roman"/>
          <w:sz w:val="24"/>
          <w:szCs w:val="24"/>
        </w:rPr>
        <w:t xml:space="preserve"> Александр Сергеевич</w:t>
      </w:r>
      <w:r>
        <w:rPr>
          <w:rFonts w:ascii="Times New Roman" w:hAnsi="Times New Roman" w:cs="Times New Roman"/>
          <w:sz w:val="24"/>
          <w:szCs w:val="24"/>
        </w:rPr>
        <w:t xml:space="preserve"> ИНН 671101</w:t>
      </w:r>
      <w:r w:rsidR="00B90FB5">
        <w:rPr>
          <w:rFonts w:ascii="Times New Roman" w:hAnsi="Times New Roman" w:cs="Times New Roman"/>
          <w:sz w:val="24"/>
          <w:szCs w:val="24"/>
        </w:rPr>
        <w:t>039624,</w:t>
      </w:r>
    </w:p>
    <w:p w:rsidR="00E96BC1" w:rsidRDefault="00B90FB5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дворик» д. Городня, 47.11. Торговля розничная пищевыми, табачными изделиями, ИНН 6700030241</w:t>
      </w:r>
      <w:r w:rsidR="00E96B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6BC1" w:rsidRDefault="00E96BC1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Исключены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реестра СМСП </w:t>
      </w:r>
      <w:r w:rsidR="00B90F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D7939" w:rsidRPr="006562A6" w:rsidRDefault="00E96BC1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п</w:t>
      </w:r>
      <w:r w:rsidR="00FD7939" w:rsidRPr="006562A6">
        <w:rPr>
          <w:rFonts w:ascii="Times New Roman" w:hAnsi="Times New Roman" w:cs="Times New Roman"/>
          <w:sz w:val="24"/>
          <w:szCs w:val="24"/>
        </w:rPr>
        <w:t xml:space="preserve">рекратили деятельность </w:t>
      </w:r>
      <w:r w:rsidR="00B90FB5">
        <w:rPr>
          <w:rFonts w:ascii="Times New Roman" w:hAnsi="Times New Roman" w:cs="Times New Roman"/>
          <w:sz w:val="24"/>
          <w:szCs w:val="24"/>
        </w:rPr>
        <w:t>3</w:t>
      </w:r>
      <w:r w:rsidR="00FD7939">
        <w:rPr>
          <w:rFonts w:ascii="Times New Roman" w:hAnsi="Times New Roman" w:cs="Times New Roman"/>
          <w:sz w:val="24"/>
          <w:szCs w:val="24"/>
        </w:rPr>
        <w:t xml:space="preserve"> </w:t>
      </w:r>
      <w:r w:rsidR="00FD7939" w:rsidRPr="006562A6">
        <w:rPr>
          <w:rFonts w:ascii="Times New Roman" w:hAnsi="Times New Roman" w:cs="Times New Roman"/>
          <w:sz w:val="24"/>
          <w:szCs w:val="24"/>
        </w:rPr>
        <w:t>субъек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FD7939" w:rsidRPr="006562A6">
        <w:rPr>
          <w:rFonts w:ascii="Times New Roman" w:hAnsi="Times New Roman" w:cs="Times New Roman"/>
          <w:sz w:val="24"/>
          <w:szCs w:val="24"/>
        </w:rPr>
        <w:t xml:space="preserve"> МСП (ИП)</w:t>
      </w:r>
      <w:r w:rsidR="00FD7939">
        <w:rPr>
          <w:rFonts w:ascii="Times New Roman" w:hAnsi="Times New Roman" w:cs="Times New Roman"/>
          <w:sz w:val="24"/>
          <w:szCs w:val="24"/>
        </w:rPr>
        <w:t xml:space="preserve"> по следующим видам деятельности</w:t>
      </w:r>
      <w:r w:rsidR="00FD7939" w:rsidRPr="006562A6">
        <w:rPr>
          <w:rFonts w:ascii="Times New Roman" w:hAnsi="Times New Roman" w:cs="Times New Roman"/>
          <w:sz w:val="24"/>
          <w:szCs w:val="24"/>
        </w:rPr>
        <w:t>:</w:t>
      </w:r>
    </w:p>
    <w:p w:rsidR="00FD7939" w:rsidRPr="006562A6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>-</w:t>
      </w:r>
      <w:r w:rsidR="00B90FB5" w:rsidRPr="00B90FB5">
        <w:rPr>
          <w:rFonts w:ascii="Times New Roman" w:hAnsi="Times New Roman" w:cs="Times New Roman"/>
          <w:sz w:val="24"/>
          <w:szCs w:val="24"/>
        </w:rPr>
        <w:t xml:space="preserve"> </w:t>
      </w:r>
      <w:r w:rsidR="00B90FB5">
        <w:rPr>
          <w:rFonts w:ascii="Times New Roman" w:hAnsi="Times New Roman" w:cs="Times New Roman"/>
          <w:sz w:val="24"/>
          <w:szCs w:val="24"/>
        </w:rPr>
        <w:t xml:space="preserve">деятельность автомобильного грузового транспорта </w:t>
      </w:r>
      <w:r w:rsidRPr="006562A6">
        <w:rPr>
          <w:rFonts w:ascii="Times New Roman" w:hAnsi="Times New Roman" w:cs="Times New Roman"/>
          <w:sz w:val="24"/>
          <w:szCs w:val="24"/>
        </w:rPr>
        <w:t>– 1</w:t>
      </w:r>
      <w:r w:rsidR="00E96B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90FB5">
        <w:rPr>
          <w:rFonts w:ascii="Times New Roman" w:hAnsi="Times New Roman" w:cs="Times New Roman"/>
          <w:sz w:val="24"/>
          <w:szCs w:val="24"/>
        </w:rPr>
        <w:t>Лавцевич</w:t>
      </w:r>
      <w:proofErr w:type="spellEnd"/>
      <w:r w:rsidR="00B90FB5">
        <w:rPr>
          <w:rFonts w:ascii="Times New Roman" w:hAnsi="Times New Roman" w:cs="Times New Roman"/>
          <w:sz w:val="24"/>
          <w:szCs w:val="24"/>
        </w:rPr>
        <w:t xml:space="preserve"> Владимир Михайлович</w:t>
      </w:r>
      <w:r w:rsidR="00E96BC1">
        <w:rPr>
          <w:rFonts w:ascii="Times New Roman" w:hAnsi="Times New Roman" w:cs="Times New Roman"/>
          <w:sz w:val="24"/>
          <w:szCs w:val="24"/>
        </w:rPr>
        <w:t>, ИНН 67110</w:t>
      </w:r>
      <w:r w:rsidR="00B90FB5">
        <w:rPr>
          <w:rFonts w:ascii="Times New Roman" w:hAnsi="Times New Roman" w:cs="Times New Roman"/>
          <w:sz w:val="24"/>
          <w:szCs w:val="24"/>
        </w:rPr>
        <w:t>0358716</w:t>
      </w:r>
      <w:r w:rsidR="00E96BC1">
        <w:rPr>
          <w:rFonts w:ascii="Times New Roman" w:hAnsi="Times New Roman" w:cs="Times New Roman"/>
          <w:sz w:val="24"/>
          <w:szCs w:val="24"/>
        </w:rPr>
        <w:t>)</w:t>
      </w:r>
      <w:r w:rsidRPr="006562A6">
        <w:rPr>
          <w:rFonts w:ascii="Times New Roman" w:hAnsi="Times New Roman" w:cs="Times New Roman"/>
          <w:sz w:val="24"/>
          <w:szCs w:val="24"/>
        </w:rPr>
        <w:t>,</w:t>
      </w:r>
    </w:p>
    <w:p w:rsidR="00B90FB5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>- торговля  розничная</w:t>
      </w:r>
      <w:r w:rsidR="00E96BC1">
        <w:rPr>
          <w:rFonts w:ascii="Times New Roman" w:hAnsi="Times New Roman" w:cs="Times New Roman"/>
          <w:sz w:val="24"/>
          <w:szCs w:val="24"/>
        </w:rPr>
        <w:t xml:space="preserve"> по почте – 1 (</w:t>
      </w:r>
      <w:r w:rsidR="00B90FB5">
        <w:rPr>
          <w:rFonts w:ascii="Times New Roman" w:hAnsi="Times New Roman" w:cs="Times New Roman"/>
          <w:sz w:val="24"/>
          <w:szCs w:val="24"/>
        </w:rPr>
        <w:t>Маркова Юлия Сергеевна</w:t>
      </w:r>
      <w:r w:rsidR="00E96BC1">
        <w:rPr>
          <w:rFonts w:ascii="Times New Roman" w:hAnsi="Times New Roman" w:cs="Times New Roman"/>
          <w:sz w:val="24"/>
          <w:szCs w:val="24"/>
        </w:rPr>
        <w:t xml:space="preserve"> ИНН </w:t>
      </w:r>
      <w:r w:rsidR="00B90FB5">
        <w:rPr>
          <w:rFonts w:ascii="Times New Roman" w:hAnsi="Times New Roman" w:cs="Times New Roman"/>
          <w:sz w:val="24"/>
          <w:szCs w:val="24"/>
        </w:rPr>
        <w:t>671101138262</w:t>
      </w:r>
      <w:r w:rsidR="00E96BC1">
        <w:rPr>
          <w:rFonts w:ascii="Times New Roman" w:hAnsi="Times New Roman" w:cs="Times New Roman"/>
          <w:sz w:val="24"/>
          <w:szCs w:val="24"/>
        </w:rPr>
        <w:t>)</w:t>
      </w:r>
      <w:r w:rsidR="00B90FB5">
        <w:rPr>
          <w:rFonts w:ascii="Times New Roman" w:hAnsi="Times New Roman" w:cs="Times New Roman"/>
          <w:sz w:val="24"/>
          <w:szCs w:val="24"/>
        </w:rPr>
        <w:t>,</w:t>
      </w:r>
    </w:p>
    <w:p w:rsidR="003A2F01" w:rsidRPr="00D6552D" w:rsidRDefault="00B90FB5" w:rsidP="00C45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рекламных агентств – 1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Регентова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Валерьевна ИНН 672211673377)</w:t>
      </w:r>
      <w:r w:rsidR="00E96BC1">
        <w:rPr>
          <w:rFonts w:ascii="Times New Roman" w:hAnsi="Times New Roman" w:cs="Times New Roman"/>
          <w:sz w:val="24"/>
          <w:szCs w:val="24"/>
        </w:rPr>
        <w:t>.</w:t>
      </w:r>
    </w:p>
    <w:sectPr w:rsidR="003A2F01" w:rsidRPr="00D6552D" w:rsidSect="009C60A4">
      <w:pgSz w:w="11906" w:h="16838"/>
      <w:pgMar w:top="62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95D02"/>
    <w:multiLevelType w:val="hybridMultilevel"/>
    <w:tmpl w:val="BFF24FF4"/>
    <w:lvl w:ilvl="0" w:tplc="A538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6C0"/>
    <w:rsid w:val="000011E8"/>
    <w:rsid w:val="00010545"/>
    <w:rsid w:val="00027A2A"/>
    <w:rsid w:val="00052C77"/>
    <w:rsid w:val="0005790B"/>
    <w:rsid w:val="00066BAC"/>
    <w:rsid w:val="000707D5"/>
    <w:rsid w:val="00071772"/>
    <w:rsid w:val="00085A79"/>
    <w:rsid w:val="000861A4"/>
    <w:rsid w:val="00096E3B"/>
    <w:rsid w:val="000B771E"/>
    <w:rsid w:val="000C2E34"/>
    <w:rsid w:val="000D6BF8"/>
    <w:rsid w:val="000E69F5"/>
    <w:rsid w:val="000F3007"/>
    <w:rsid w:val="00106066"/>
    <w:rsid w:val="001072F5"/>
    <w:rsid w:val="0011352D"/>
    <w:rsid w:val="00116CA7"/>
    <w:rsid w:val="00122E9D"/>
    <w:rsid w:val="00125976"/>
    <w:rsid w:val="001302C2"/>
    <w:rsid w:val="00173B24"/>
    <w:rsid w:val="00180CFC"/>
    <w:rsid w:val="001A3E9E"/>
    <w:rsid w:val="001B2083"/>
    <w:rsid w:val="001B2F7D"/>
    <w:rsid w:val="001B44AB"/>
    <w:rsid w:val="001B6EDF"/>
    <w:rsid w:val="001B7BC4"/>
    <w:rsid w:val="001D70E6"/>
    <w:rsid w:val="001F15BB"/>
    <w:rsid w:val="00201A8D"/>
    <w:rsid w:val="00221619"/>
    <w:rsid w:val="00235923"/>
    <w:rsid w:val="00243591"/>
    <w:rsid w:val="0028348D"/>
    <w:rsid w:val="00295EE6"/>
    <w:rsid w:val="002B2B7D"/>
    <w:rsid w:val="002D4326"/>
    <w:rsid w:val="003152AF"/>
    <w:rsid w:val="003174FB"/>
    <w:rsid w:val="003227E3"/>
    <w:rsid w:val="00333689"/>
    <w:rsid w:val="0034285B"/>
    <w:rsid w:val="003620DF"/>
    <w:rsid w:val="003721B6"/>
    <w:rsid w:val="00382F90"/>
    <w:rsid w:val="00397DE2"/>
    <w:rsid w:val="003A2F01"/>
    <w:rsid w:val="003A613D"/>
    <w:rsid w:val="003B5FE4"/>
    <w:rsid w:val="003D1B78"/>
    <w:rsid w:val="003D5E86"/>
    <w:rsid w:val="003D5F58"/>
    <w:rsid w:val="003F779F"/>
    <w:rsid w:val="00404EF5"/>
    <w:rsid w:val="0041414B"/>
    <w:rsid w:val="00424617"/>
    <w:rsid w:val="004272A7"/>
    <w:rsid w:val="004272EC"/>
    <w:rsid w:val="00442712"/>
    <w:rsid w:val="00443284"/>
    <w:rsid w:val="00450EA7"/>
    <w:rsid w:val="00466174"/>
    <w:rsid w:val="00485ACE"/>
    <w:rsid w:val="00492131"/>
    <w:rsid w:val="004A0F89"/>
    <w:rsid w:val="004A72DD"/>
    <w:rsid w:val="004B0C40"/>
    <w:rsid w:val="004C1160"/>
    <w:rsid w:val="004D4500"/>
    <w:rsid w:val="004D4E80"/>
    <w:rsid w:val="004E5654"/>
    <w:rsid w:val="004F519E"/>
    <w:rsid w:val="004F6306"/>
    <w:rsid w:val="004F6E5E"/>
    <w:rsid w:val="005022A7"/>
    <w:rsid w:val="005040BE"/>
    <w:rsid w:val="00504200"/>
    <w:rsid w:val="005131C5"/>
    <w:rsid w:val="005164F3"/>
    <w:rsid w:val="005375B3"/>
    <w:rsid w:val="00580818"/>
    <w:rsid w:val="0058287C"/>
    <w:rsid w:val="00583F49"/>
    <w:rsid w:val="005F4599"/>
    <w:rsid w:val="005F70FB"/>
    <w:rsid w:val="00634BD1"/>
    <w:rsid w:val="00663AA9"/>
    <w:rsid w:val="0066707C"/>
    <w:rsid w:val="00672825"/>
    <w:rsid w:val="00681B48"/>
    <w:rsid w:val="00682971"/>
    <w:rsid w:val="006A2330"/>
    <w:rsid w:val="006A4DB8"/>
    <w:rsid w:val="006A513B"/>
    <w:rsid w:val="006C4A97"/>
    <w:rsid w:val="006D7AF6"/>
    <w:rsid w:val="006E003E"/>
    <w:rsid w:val="00702DEC"/>
    <w:rsid w:val="00721B50"/>
    <w:rsid w:val="007316C6"/>
    <w:rsid w:val="007364C3"/>
    <w:rsid w:val="007367FB"/>
    <w:rsid w:val="00742914"/>
    <w:rsid w:val="00764B43"/>
    <w:rsid w:val="007B4D0D"/>
    <w:rsid w:val="008243E3"/>
    <w:rsid w:val="00870EEA"/>
    <w:rsid w:val="008746C0"/>
    <w:rsid w:val="008776A1"/>
    <w:rsid w:val="008902C6"/>
    <w:rsid w:val="00890CE6"/>
    <w:rsid w:val="008A33C1"/>
    <w:rsid w:val="008A4D50"/>
    <w:rsid w:val="008D60A3"/>
    <w:rsid w:val="008F2C08"/>
    <w:rsid w:val="008F559E"/>
    <w:rsid w:val="00900E47"/>
    <w:rsid w:val="009056D4"/>
    <w:rsid w:val="00907A28"/>
    <w:rsid w:val="00922C16"/>
    <w:rsid w:val="00941FBE"/>
    <w:rsid w:val="00943C83"/>
    <w:rsid w:val="00946093"/>
    <w:rsid w:val="00952963"/>
    <w:rsid w:val="0096522F"/>
    <w:rsid w:val="009B2F51"/>
    <w:rsid w:val="009B63B8"/>
    <w:rsid w:val="009C60A4"/>
    <w:rsid w:val="009D7279"/>
    <w:rsid w:val="00A053BC"/>
    <w:rsid w:val="00A33A15"/>
    <w:rsid w:val="00A43B0D"/>
    <w:rsid w:val="00A72734"/>
    <w:rsid w:val="00A90EE4"/>
    <w:rsid w:val="00AA09D2"/>
    <w:rsid w:val="00AE04D9"/>
    <w:rsid w:val="00AF1777"/>
    <w:rsid w:val="00B34776"/>
    <w:rsid w:val="00B50ABB"/>
    <w:rsid w:val="00B90FB5"/>
    <w:rsid w:val="00B9553C"/>
    <w:rsid w:val="00BA705F"/>
    <w:rsid w:val="00BC3628"/>
    <w:rsid w:val="00BD1D28"/>
    <w:rsid w:val="00BD42C9"/>
    <w:rsid w:val="00C43D07"/>
    <w:rsid w:val="00C45EF3"/>
    <w:rsid w:val="00C4757E"/>
    <w:rsid w:val="00C51B21"/>
    <w:rsid w:val="00C65A54"/>
    <w:rsid w:val="00C7050E"/>
    <w:rsid w:val="00C9349C"/>
    <w:rsid w:val="00C94E7D"/>
    <w:rsid w:val="00C9699C"/>
    <w:rsid w:val="00C974FE"/>
    <w:rsid w:val="00CB0CC3"/>
    <w:rsid w:val="00CC1CE4"/>
    <w:rsid w:val="00CE77F2"/>
    <w:rsid w:val="00CF62DD"/>
    <w:rsid w:val="00D41150"/>
    <w:rsid w:val="00D545D7"/>
    <w:rsid w:val="00D56B51"/>
    <w:rsid w:val="00D56C13"/>
    <w:rsid w:val="00D94F05"/>
    <w:rsid w:val="00DB37A6"/>
    <w:rsid w:val="00DE3E3D"/>
    <w:rsid w:val="00E22617"/>
    <w:rsid w:val="00E64FFD"/>
    <w:rsid w:val="00E8263D"/>
    <w:rsid w:val="00E9558F"/>
    <w:rsid w:val="00E96BC1"/>
    <w:rsid w:val="00EA4715"/>
    <w:rsid w:val="00EA5D4E"/>
    <w:rsid w:val="00EA6DCF"/>
    <w:rsid w:val="00EB1924"/>
    <w:rsid w:val="00EB3170"/>
    <w:rsid w:val="00EE0C5E"/>
    <w:rsid w:val="00F05B90"/>
    <w:rsid w:val="00F05D59"/>
    <w:rsid w:val="00F13498"/>
    <w:rsid w:val="00F2163A"/>
    <w:rsid w:val="00F31A95"/>
    <w:rsid w:val="00F511F2"/>
    <w:rsid w:val="00F52477"/>
    <w:rsid w:val="00F70131"/>
    <w:rsid w:val="00FD7939"/>
    <w:rsid w:val="00FF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6C0"/>
    <w:pPr>
      <w:ind w:left="720"/>
      <w:contextualSpacing/>
    </w:pPr>
  </w:style>
  <w:style w:type="table" w:styleId="a4">
    <w:name w:val="Table Grid"/>
    <w:basedOn w:val="a1"/>
    <w:uiPriority w:val="39"/>
    <w:rsid w:val="008746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6869695762737824E-2"/>
          <c:y val="2.7959359512968244E-2"/>
          <c:w val="0.90758494439167858"/>
          <c:h val="0.6970123393122182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45361</c:v>
                </c:pt>
                <c:pt idx="1">
                  <c:v>45392</c:v>
                </c:pt>
                <c:pt idx="2">
                  <c:v>45422</c:v>
                </c:pt>
                <c:pt idx="3">
                  <c:v>45453</c:v>
                </c:pt>
                <c:pt idx="4">
                  <c:v>45483</c:v>
                </c:pt>
                <c:pt idx="5">
                  <c:v>45514</c:v>
                </c:pt>
                <c:pt idx="6">
                  <c:v>45545</c:v>
                </c:pt>
                <c:pt idx="7">
                  <c:v>45575</c:v>
                </c:pt>
                <c:pt idx="8">
                  <c:v>45606</c:v>
                </c:pt>
                <c:pt idx="9">
                  <c:v>45636</c:v>
                </c:pt>
                <c:pt idx="10">
                  <c:v>45667</c:v>
                </c:pt>
                <c:pt idx="11">
                  <c:v>45698</c:v>
                </c:pt>
                <c:pt idx="12">
                  <c:v>45726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48</c:v>
                </c:pt>
                <c:pt idx="1">
                  <c:v>49</c:v>
                </c:pt>
                <c:pt idx="2">
                  <c:v>50</c:v>
                </c:pt>
                <c:pt idx="3">
                  <c:v>50</c:v>
                </c:pt>
                <c:pt idx="4">
                  <c:v>49</c:v>
                </c:pt>
                <c:pt idx="5">
                  <c:v>50</c:v>
                </c:pt>
                <c:pt idx="6">
                  <c:v>50</c:v>
                </c:pt>
                <c:pt idx="7">
                  <c:v>49</c:v>
                </c:pt>
                <c:pt idx="8">
                  <c:v>49</c:v>
                </c:pt>
                <c:pt idx="9">
                  <c:v>48</c:v>
                </c:pt>
                <c:pt idx="10">
                  <c:v>48</c:v>
                </c:pt>
                <c:pt idx="11">
                  <c:v>48</c:v>
                </c:pt>
                <c:pt idx="12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2055E-2"/>
                  <c:y val="4.5382327209100431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799E-2"/>
                  <c:y val="5.427098279381741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6126E-2"/>
                  <c:y val="4.538232720910094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4339E-2"/>
                  <c:y val="4.80704578594369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368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383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981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45361</c:v>
                </c:pt>
                <c:pt idx="1">
                  <c:v>45392</c:v>
                </c:pt>
                <c:pt idx="2">
                  <c:v>45422</c:v>
                </c:pt>
                <c:pt idx="3">
                  <c:v>45453</c:v>
                </c:pt>
                <c:pt idx="4">
                  <c:v>45483</c:v>
                </c:pt>
                <c:pt idx="5">
                  <c:v>45514</c:v>
                </c:pt>
                <c:pt idx="6">
                  <c:v>45545</c:v>
                </c:pt>
                <c:pt idx="7">
                  <c:v>45575</c:v>
                </c:pt>
                <c:pt idx="8">
                  <c:v>45606</c:v>
                </c:pt>
                <c:pt idx="9">
                  <c:v>45636</c:v>
                </c:pt>
                <c:pt idx="10">
                  <c:v>45667</c:v>
                </c:pt>
                <c:pt idx="11">
                  <c:v>45698</c:v>
                </c:pt>
                <c:pt idx="12">
                  <c:v>45726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136</c:v>
                </c:pt>
                <c:pt idx="1">
                  <c:v>139</c:v>
                </c:pt>
                <c:pt idx="2">
                  <c:v>142</c:v>
                </c:pt>
                <c:pt idx="3">
                  <c:v>140</c:v>
                </c:pt>
                <c:pt idx="4">
                  <c:v>134</c:v>
                </c:pt>
                <c:pt idx="5">
                  <c:v>135</c:v>
                </c:pt>
                <c:pt idx="6">
                  <c:v>139</c:v>
                </c:pt>
                <c:pt idx="7">
                  <c:v>144</c:v>
                </c:pt>
                <c:pt idx="8">
                  <c:v>146</c:v>
                </c:pt>
                <c:pt idx="9">
                  <c:v>147</c:v>
                </c:pt>
                <c:pt idx="10">
                  <c:v>145</c:v>
                </c:pt>
                <c:pt idx="11">
                  <c:v>143</c:v>
                </c:pt>
                <c:pt idx="12">
                  <c:v>145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28930048"/>
        <c:axId val="28931584"/>
      </c:lineChart>
      <c:dateAx>
        <c:axId val="28930048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31584"/>
        <c:crosses val="autoZero"/>
        <c:auto val="1"/>
        <c:lblOffset val="100"/>
        <c:baseTimeUnit val="days"/>
      </c:dateAx>
      <c:valAx>
        <c:axId val="28931584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30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4657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6987"/>
          <c:w val="0.55312160054070103"/>
          <c:h val="0.5567218003075357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0BA-447C-BC06-690C0A466B9D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B0BA-447C-BC06-690C0A466B9D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  <c:pt idx="6">
                  <c:v>Добыча полезных ископаемых</c:v>
                </c:pt>
                <c:pt idx="7">
                  <c:v>культура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68</c:v>
                </c:pt>
                <c:pt idx="1">
                  <c:v>38</c:v>
                </c:pt>
                <c:pt idx="2">
                  <c:v>23</c:v>
                </c:pt>
                <c:pt idx="3">
                  <c:v>11</c:v>
                </c:pt>
                <c:pt idx="4">
                  <c:v>30</c:v>
                </c:pt>
                <c:pt idx="5">
                  <c:v>19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6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</dc:creator>
  <cp:lastModifiedBy>Ekon2</cp:lastModifiedBy>
  <cp:revision>59</cp:revision>
  <cp:lastPrinted>2025-03-12T09:13:00Z</cp:lastPrinted>
  <dcterms:created xsi:type="dcterms:W3CDTF">2024-10-14T12:29:00Z</dcterms:created>
  <dcterms:modified xsi:type="dcterms:W3CDTF">2025-03-12T13:49:00Z</dcterms:modified>
</cp:coreProperties>
</file>