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F0" w:rsidRDefault="00C520F0" w:rsidP="00C520F0">
      <w:pPr>
        <w:pStyle w:val="a3"/>
        <w:shd w:val="clear" w:color="auto" w:fill="FDFBE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Реализация </w:t>
      </w:r>
      <w:proofErr w:type="spellStart"/>
      <w:r>
        <w:rPr>
          <w:rFonts w:ascii="Arial" w:hAnsi="Arial" w:cs="Arial"/>
          <w:color w:val="000000"/>
        </w:rPr>
        <w:t>грантовой</w:t>
      </w:r>
      <w:proofErr w:type="spellEnd"/>
      <w:r>
        <w:rPr>
          <w:rFonts w:ascii="Arial" w:hAnsi="Arial" w:cs="Arial"/>
          <w:color w:val="000000"/>
        </w:rPr>
        <w:t xml:space="preserve"> программы «Первый старт»</w:t>
      </w:r>
    </w:p>
    <w:p w:rsidR="0093277C" w:rsidRDefault="0093277C" w:rsidP="00C520F0">
      <w:pPr>
        <w:pStyle w:val="a3"/>
        <w:shd w:val="clear" w:color="auto" w:fill="FDFBE5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2025 году на территории Смоленской области продолжается реализация </w:t>
      </w:r>
      <w:proofErr w:type="spellStart"/>
      <w:r>
        <w:rPr>
          <w:rFonts w:ascii="Arial" w:hAnsi="Arial" w:cs="Arial"/>
          <w:color w:val="000000"/>
        </w:rPr>
        <w:t>грантовой</w:t>
      </w:r>
      <w:proofErr w:type="spellEnd"/>
      <w:r>
        <w:rPr>
          <w:rFonts w:ascii="Arial" w:hAnsi="Arial" w:cs="Arial"/>
          <w:color w:val="000000"/>
        </w:rPr>
        <w:t xml:space="preserve"> программы «Первый старт».</w:t>
      </w:r>
    </w:p>
    <w:p w:rsidR="0093277C" w:rsidRDefault="0093277C" w:rsidP="00C520F0">
      <w:pPr>
        <w:pStyle w:val="a3"/>
        <w:shd w:val="clear" w:color="auto" w:fill="FDFBE5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Подать заявку на </w:t>
      </w:r>
      <w:proofErr w:type="spellStart"/>
      <w:r>
        <w:rPr>
          <w:rFonts w:ascii="Arial" w:hAnsi="Arial" w:cs="Arial"/>
          <w:color w:val="000000"/>
        </w:rPr>
        <w:t>грантовую</w:t>
      </w:r>
      <w:proofErr w:type="spellEnd"/>
      <w:r>
        <w:rPr>
          <w:rFonts w:ascii="Arial" w:hAnsi="Arial" w:cs="Arial"/>
          <w:color w:val="000000"/>
        </w:rPr>
        <w:t xml:space="preserve"> поддержку можно после прохождения </w:t>
      </w:r>
      <w:proofErr w:type="gramStart"/>
      <w:r>
        <w:rPr>
          <w:rFonts w:ascii="Arial" w:hAnsi="Arial" w:cs="Arial"/>
          <w:color w:val="000000"/>
        </w:rPr>
        <w:t>обучения по</w:t>
      </w:r>
      <w:proofErr w:type="gramEnd"/>
      <w:r>
        <w:rPr>
          <w:rFonts w:ascii="Arial" w:hAnsi="Arial" w:cs="Arial"/>
          <w:color w:val="000000"/>
        </w:rPr>
        <w:t xml:space="preserve"> образовательной программе ведения предпринимательской деятельности в региональном центре «Мой бизнес». После курса </w:t>
      </w:r>
      <w:r w:rsidR="0071433A">
        <w:rPr>
          <w:rFonts w:ascii="Arial" w:hAnsi="Arial" w:cs="Arial"/>
          <w:color w:val="000000"/>
        </w:rPr>
        <w:t xml:space="preserve">обучения </w:t>
      </w:r>
      <w:r>
        <w:rPr>
          <w:rFonts w:ascii="Arial" w:hAnsi="Arial" w:cs="Arial"/>
          <w:color w:val="000000"/>
        </w:rPr>
        <w:t>выдается официальный сертификат.</w:t>
      </w:r>
    </w:p>
    <w:p w:rsidR="0093277C" w:rsidRDefault="0093277C" w:rsidP="00C520F0">
      <w:pPr>
        <w:pStyle w:val="a3"/>
        <w:shd w:val="clear" w:color="auto" w:fill="FDFBE5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Предоставляемая субсидия до 500 000 рублей имеет целевое назначение. Для участия в программе «Первый старт» нужно быть физическим лицом или </w:t>
      </w:r>
      <w:proofErr w:type="spellStart"/>
      <w:r>
        <w:rPr>
          <w:rFonts w:ascii="Arial" w:hAnsi="Arial" w:cs="Arial"/>
          <w:color w:val="000000"/>
        </w:rPr>
        <w:t>самозанятым</w:t>
      </w:r>
      <w:proofErr w:type="spellEnd"/>
      <w:r>
        <w:rPr>
          <w:rFonts w:ascii="Arial" w:hAnsi="Arial" w:cs="Arial"/>
          <w:color w:val="000000"/>
        </w:rPr>
        <w:t xml:space="preserve"> гражданином РФ и при этом не иметь за плечами работы в качестве ИП, ООО или КФХ.</w:t>
      </w:r>
    </w:p>
    <w:p w:rsidR="0093277C" w:rsidRDefault="0093277C" w:rsidP="00C520F0">
      <w:pPr>
        <w:pStyle w:val="a3"/>
        <w:shd w:val="clear" w:color="auto" w:fill="FDFBE5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Гранты помогут открыть собственное дело в целях финансового обеспечения следующих расходов:</w:t>
      </w:r>
    </w:p>
    <w:p w:rsidR="0093277C" w:rsidRDefault="0093277C" w:rsidP="00C520F0">
      <w:pPr>
        <w:pStyle w:val="a3"/>
        <w:shd w:val="clear" w:color="auto" w:fill="FDFBE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:rsidR="0093277C" w:rsidRDefault="0093277C" w:rsidP="00C520F0">
      <w:pPr>
        <w:pStyle w:val="a3"/>
        <w:shd w:val="clear" w:color="auto" w:fill="FDFBE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аренда нежилого помещения (не более 15 % от суммы гранта в форме субсидий);</w:t>
      </w:r>
    </w:p>
    <w:p w:rsidR="0093277C" w:rsidRDefault="0093277C" w:rsidP="00C520F0">
      <w:pPr>
        <w:pStyle w:val="a3"/>
        <w:shd w:val="clear" w:color="auto" w:fill="FDFBE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приобретение оргтехники, оборудования (в том числе инвентаря, мебель);</w:t>
      </w:r>
    </w:p>
    <w:p w:rsidR="0093277C" w:rsidRDefault="0093277C" w:rsidP="00C520F0">
      <w:pPr>
        <w:pStyle w:val="a3"/>
        <w:shd w:val="clear" w:color="auto" w:fill="FDFBE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приобретение сырья, расходных материалов, необходимых для производства продукции и оказания услуг (не более 40% от суммы гранта в форме субсидий);</w:t>
      </w:r>
    </w:p>
    <w:p w:rsidR="0093277C" w:rsidRDefault="0093277C" w:rsidP="00C520F0">
      <w:pPr>
        <w:pStyle w:val="a3"/>
        <w:shd w:val="clear" w:color="auto" w:fill="FDFBE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приобретение автолавок и </w:t>
      </w:r>
      <w:proofErr w:type="spellStart"/>
      <w:r>
        <w:rPr>
          <w:rFonts w:ascii="Arial" w:hAnsi="Arial" w:cs="Arial"/>
          <w:color w:val="000000"/>
        </w:rPr>
        <w:t>фу</w:t>
      </w:r>
      <w:proofErr w:type="gramStart"/>
      <w:r>
        <w:rPr>
          <w:rFonts w:ascii="Arial" w:hAnsi="Arial" w:cs="Arial"/>
          <w:color w:val="000000"/>
        </w:rPr>
        <w:t>д</w:t>
      </w:r>
      <w:proofErr w:type="spellEnd"/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траков при осуществлении соответствующих видов предпринимательской деятельности (розничная торговля, общественное питание);</w:t>
      </w:r>
    </w:p>
    <w:p w:rsidR="00C520F0" w:rsidRDefault="0093277C" w:rsidP="00C520F0">
      <w:pPr>
        <w:pStyle w:val="a3"/>
        <w:shd w:val="clear" w:color="auto" w:fill="FDFBE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приобретение программного обеспечения и не 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обеспечения).</w:t>
      </w:r>
      <w:r>
        <w:rPr>
          <w:rFonts w:ascii="Arial" w:hAnsi="Arial" w:cs="Arial"/>
          <w:color w:val="000000"/>
        </w:rPr>
        <w:br/>
      </w:r>
    </w:p>
    <w:p w:rsidR="0093277C" w:rsidRDefault="0093277C" w:rsidP="00C520F0">
      <w:pPr>
        <w:pStyle w:val="a3"/>
        <w:shd w:val="clear" w:color="auto" w:fill="FDFBE5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 более подробной информацией можно обратиться в Отдел </w:t>
      </w:r>
      <w:r w:rsidR="0071433A">
        <w:rPr>
          <w:rFonts w:ascii="Arial" w:hAnsi="Arial" w:cs="Arial"/>
          <w:color w:val="000000"/>
        </w:rPr>
        <w:t xml:space="preserve">экономического развития, имущественных и земельных отношений </w:t>
      </w:r>
      <w:r>
        <w:rPr>
          <w:rFonts w:ascii="Arial" w:hAnsi="Arial" w:cs="Arial"/>
          <w:color w:val="000000"/>
        </w:rPr>
        <w:t xml:space="preserve"> Администрации муниципального образования «</w:t>
      </w:r>
      <w:r w:rsidR="0071433A">
        <w:rPr>
          <w:rFonts w:ascii="Arial" w:hAnsi="Arial" w:cs="Arial"/>
          <w:color w:val="000000"/>
        </w:rPr>
        <w:t>Новодугинский муниципальный округ</w:t>
      </w:r>
      <w:r>
        <w:rPr>
          <w:rFonts w:ascii="Arial" w:hAnsi="Arial" w:cs="Arial"/>
          <w:color w:val="000000"/>
        </w:rPr>
        <w:t>» Смоленской области п</w:t>
      </w:r>
      <w:r w:rsidR="0071433A">
        <w:rPr>
          <w:rFonts w:ascii="Arial" w:hAnsi="Arial" w:cs="Arial"/>
          <w:color w:val="000000"/>
        </w:rPr>
        <w:t>о адресу: Смоленская область, с</w:t>
      </w:r>
      <w:r>
        <w:rPr>
          <w:rFonts w:ascii="Arial" w:hAnsi="Arial" w:cs="Arial"/>
          <w:color w:val="000000"/>
        </w:rPr>
        <w:t xml:space="preserve">. </w:t>
      </w:r>
      <w:r w:rsidR="0071433A">
        <w:rPr>
          <w:rFonts w:ascii="Arial" w:hAnsi="Arial" w:cs="Arial"/>
          <w:color w:val="000000"/>
        </w:rPr>
        <w:t>Новодугино</w:t>
      </w:r>
      <w:r>
        <w:rPr>
          <w:rFonts w:ascii="Arial" w:hAnsi="Arial" w:cs="Arial"/>
          <w:color w:val="000000"/>
        </w:rPr>
        <w:t xml:space="preserve">, </w:t>
      </w:r>
      <w:r w:rsidR="0071433A">
        <w:rPr>
          <w:rFonts w:ascii="Arial" w:hAnsi="Arial" w:cs="Arial"/>
          <w:color w:val="000000"/>
        </w:rPr>
        <w:t>ул. 30 лет Победы</w:t>
      </w:r>
      <w:r>
        <w:rPr>
          <w:rFonts w:ascii="Arial" w:hAnsi="Arial" w:cs="Arial"/>
          <w:color w:val="000000"/>
        </w:rPr>
        <w:t xml:space="preserve">, </w:t>
      </w:r>
      <w:r w:rsidR="0071433A"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д.</w:t>
      </w:r>
      <w:r w:rsidR="0071433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, тел. 8(4813</w:t>
      </w:r>
      <w:r w:rsidR="0071433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) </w:t>
      </w:r>
      <w:r w:rsidR="0071433A">
        <w:rPr>
          <w:rFonts w:ascii="Arial" w:hAnsi="Arial" w:cs="Arial"/>
          <w:color w:val="000000"/>
        </w:rPr>
        <w:t>2-22-81</w:t>
      </w:r>
      <w:r>
        <w:rPr>
          <w:rFonts w:ascii="Arial" w:hAnsi="Arial" w:cs="Arial"/>
          <w:color w:val="000000"/>
        </w:rPr>
        <w:t xml:space="preserve">; </w:t>
      </w:r>
      <w:r w:rsidR="0071433A">
        <w:rPr>
          <w:rFonts w:ascii="Arial" w:hAnsi="Arial" w:cs="Arial"/>
          <w:color w:val="000000"/>
        </w:rPr>
        <w:t>2-18-06.</w:t>
      </w:r>
      <w:r>
        <w:rPr>
          <w:rFonts w:ascii="Arial" w:hAnsi="Arial" w:cs="Arial"/>
          <w:color w:val="000000"/>
        </w:rPr>
        <w:t> </w:t>
      </w:r>
    </w:p>
    <w:p w:rsidR="0048013B" w:rsidRDefault="0048013B"/>
    <w:sectPr w:rsidR="0048013B" w:rsidSect="0048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7C"/>
    <w:rsid w:val="0048013B"/>
    <w:rsid w:val="0071433A"/>
    <w:rsid w:val="0093277C"/>
    <w:rsid w:val="00C520F0"/>
    <w:rsid w:val="00C52508"/>
    <w:rsid w:val="00CD116B"/>
    <w:rsid w:val="00E0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5</cp:revision>
  <dcterms:created xsi:type="dcterms:W3CDTF">2025-04-11T09:49:00Z</dcterms:created>
  <dcterms:modified xsi:type="dcterms:W3CDTF">2025-04-14T08:15:00Z</dcterms:modified>
</cp:coreProperties>
</file>