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461" w:type="dxa"/>
        <w:tblLook w:val="04A0" w:firstRow="1" w:lastRow="0" w:firstColumn="1" w:lastColumn="0" w:noHBand="0" w:noVBand="1"/>
      </w:tblPr>
      <w:tblGrid>
        <w:gridCol w:w="1785"/>
        <w:gridCol w:w="1670"/>
        <w:gridCol w:w="1606"/>
        <w:gridCol w:w="2021"/>
        <w:gridCol w:w="3683"/>
        <w:gridCol w:w="4696"/>
      </w:tblGrid>
      <w:tr w:rsidR="007D26DA" w:rsidRPr="007D26DA" w:rsidTr="007D26DA">
        <w:tc>
          <w:tcPr>
            <w:tcW w:w="1785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Ирина Александровна</w:t>
            </w:r>
          </w:p>
        </w:tc>
        <w:tc>
          <w:tcPr>
            <w:tcW w:w="1670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Высоковская СШ</w:t>
            </w:r>
          </w:p>
        </w:tc>
        <w:tc>
          <w:tcPr>
            <w:tcW w:w="1606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2021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урока физики в 8 классе по теме «Электрическая цепь и её составные части»</w:t>
            </w:r>
          </w:p>
        </w:tc>
        <w:tc>
          <w:tcPr>
            <w:tcW w:w="3683" w:type="dxa"/>
          </w:tcPr>
          <w:p w:rsidR="007D26DA" w:rsidRPr="007D26DA" w:rsidRDefault="007D26DA" w:rsidP="007D26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Данная разработка содержит конспект урока, мультимедийные презентации («Тест, для проверки домашнего задания», «Демонстрация», «Условные обозначения», «Электрическая цепь и её составные части», «Рисунок электрической цепи»), методические рекомендации по использованию данной разработки.</w:t>
            </w:r>
          </w:p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разработан по учебнику «Физика. 8 класс» А. В. </w:t>
            </w:r>
            <w:proofErr w:type="spellStart"/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, М.: Дрофа, 2018.</w:t>
            </w:r>
          </w:p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Главная презентация «Электрическая цепь и её основные части». В ней настроены гиперссылки между страницами, а также на вспомогательные презентации и на текстовые документы </w:t>
            </w:r>
            <w:r w:rsidRPr="007D2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96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7D26D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https://cloud.mail.ru/public/h3Pi/Mp194CrQm</w:t>
              </w:r>
            </w:hyperlink>
          </w:p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6DA" w:rsidRPr="007D26DA" w:rsidTr="007D26DA">
        <w:tc>
          <w:tcPr>
            <w:tcW w:w="1785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Ирина Александровна</w:t>
            </w:r>
          </w:p>
        </w:tc>
        <w:tc>
          <w:tcPr>
            <w:tcW w:w="1670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Высоковская СШ</w:t>
            </w:r>
          </w:p>
        </w:tc>
        <w:tc>
          <w:tcPr>
            <w:tcW w:w="1606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 физики и информатики</w:t>
            </w:r>
          </w:p>
        </w:tc>
        <w:tc>
          <w:tcPr>
            <w:tcW w:w="2021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внеклассного мероприятия по предмету «День физики»</w:t>
            </w:r>
          </w:p>
        </w:tc>
        <w:tc>
          <w:tcPr>
            <w:tcW w:w="3683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разработка состоит из двух частей: «День открытых дверей» для обучающихся 1 – 6 классов и «Бар </w:t>
            </w:r>
            <w:proofErr w:type="gramStart"/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proofErr w:type="gramEnd"/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зиф</w:t>
            </w:r>
            <w:proofErr w:type="spellEnd"/>
            <w:r w:rsidRPr="007D26DA">
              <w:rPr>
                <w:rFonts w:ascii="Times New Roman" w:eastAsia="Calibri" w:hAnsi="Times New Roman" w:cs="Times New Roman"/>
                <w:sz w:val="24"/>
                <w:szCs w:val="24"/>
              </w:rPr>
              <w:t>» для обучающихся 7 – 11 классов. Данное мероприятие способствует развитию познавательной активности обучающихся и популяризации предмета «Физика»</w:t>
            </w:r>
          </w:p>
        </w:tc>
        <w:tc>
          <w:tcPr>
            <w:tcW w:w="4696" w:type="dxa"/>
          </w:tcPr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7D26D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https://cloud.mail.ru/public/wJJp/b4Xfg6HAk</w:t>
              </w:r>
            </w:hyperlink>
          </w:p>
          <w:p w:rsidR="007D26DA" w:rsidRPr="007D26DA" w:rsidRDefault="007D26DA" w:rsidP="007D2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1A6D" w:rsidRDefault="00271A6D">
      <w:bookmarkStart w:id="0" w:name="_GoBack"/>
      <w:bookmarkEnd w:id="0"/>
    </w:p>
    <w:sectPr w:rsidR="00271A6D" w:rsidSect="007D26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DA"/>
    <w:rsid w:val="00271A6D"/>
    <w:rsid w:val="007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D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D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wJJp/b4Xfg6HAk" TargetMode="External"/><Relationship Id="rId5" Type="http://schemas.openxmlformats.org/officeDocument/2006/relationships/hyperlink" Target="https://cloud.mail.ru/public/h3Pi/Mp194Cr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2022-04-22T13:22:00Z</dcterms:created>
  <dcterms:modified xsi:type="dcterms:W3CDTF">2022-04-22T13:22:00Z</dcterms:modified>
</cp:coreProperties>
</file>