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F9C" w:rsidRDefault="00083F9C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7.6pt" o:ole="" filled="t">
            <v:fill color2="black"/>
            <v:imagedata r:id="rId4" o:title=""/>
          </v:shape>
          <o:OLEObject Type="Embed" ProgID="Word.Picture.8" ShapeID="_x0000_i1025" DrawAspect="Content" ObjectID="_1672476131" r:id="rId5"/>
        </w:object>
      </w:r>
    </w:p>
    <w:p w:rsidR="00083F9C" w:rsidRDefault="00083F9C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083F9C" w:rsidRDefault="00083F9C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083F9C" w:rsidRDefault="00083F9C">
      <w:pPr>
        <w:ind w:right="-284" w:firstLine="0"/>
        <w:jc w:val="center"/>
        <w:rPr>
          <w:b/>
        </w:rPr>
      </w:pPr>
    </w:p>
    <w:p w:rsidR="00083F9C" w:rsidRDefault="00083F9C">
      <w:pPr>
        <w:ind w:right="-284"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083F9C" w:rsidRDefault="00083F9C">
      <w:pPr>
        <w:ind w:right="-284" w:firstLine="0"/>
      </w:pPr>
    </w:p>
    <w:p w:rsidR="00083F9C" w:rsidRPr="0071578B" w:rsidRDefault="00083F9C">
      <w:pPr>
        <w:ind w:right="-284" w:firstLine="0"/>
      </w:pPr>
      <w:r w:rsidRPr="0071578B">
        <w:t xml:space="preserve">от </w:t>
      </w:r>
      <w:r w:rsidR="00353058">
        <w:t>18.01.2021</w:t>
      </w:r>
      <w:r w:rsidRPr="0071578B">
        <w:t xml:space="preserve"> № </w:t>
      </w:r>
      <w:r w:rsidR="00353058">
        <w:t>02</w:t>
      </w:r>
      <w:r w:rsidRPr="0071578B">
        <w:t xml:space="preserve">          </w:t>
      </w:r>
    </w:p>
    <w:p w:rsidR="00083F9C" w:rsidRDefault="00083F9C">
      <w:pPr>
        <w:ind w:right="-284" w:firstLine="0"/>
      </w:pPr>
    </w:p>
    <w:p w:rsidR="00083F9C" w:rsidRDefault="00083F9C">
      <w:pPr>
        <w:ind w:right="-284" w:firstLine="0"/>
      </w:pPr>
    </w:p>
    <w:p w:rsidR="00083F9C" w:rsidRDefault="00083F9C" w:rsidP="00045694">
      <w:pPr>
        <w:ind w:right="5668" w:firstLine="0"/>
      </w:pPr>
      <w:r>
        <w:t>О проведении публичных слушаний о подготовке проекта в</w:t>
      </w:r>
      <w:r>
        <w:rPr>
          <w:szCs w:val="28"/>
        </w:rPr>
        <w:t>несения изменений в Генеральный план и Правила землепользования и застройки Новодугинского сельского поселения Новодугинского района Смоленской области</w:t>
      </w:r>
    </w:p>
    <w:p w:rsidR="00083F9C" w:rsidRDefault="00083F9C" w:rsidP="00D36684">
      <w:pPr>
        <w:ind w:right="-2" w:firstLine="0"/>
      </w:pPr>
    </w:p>
    <w:p w:rsidR="00083F9C" w:rsidRDefault="00083F9C" w:rsidP="00D36684">
      <w:pPr>
        <w:ind w:right="-2" w:firstLine="0"/>
      </w:pPr>
    </w:p>
    <w:p w:rsidR="00083F9C" w:rsidRDefault="00083F9C" w:rsidP="00140326">
      <w:pPr>
        <w:ind w:right="-2" w:firstLine="709"/>
      </w:pPr>
      <w:r>
        <w:t xml:space="preserve">Руководствуясь Уставом муниципального образования «Новодугинский район» Смоленской области (новая редакция), </w:t>
      </w:r>
    </w:p>
    <w:p w:rsidR="00083F9C" w:rsidRDefault="00083F9C" w:rsidP="00140326">
      <w:pPr>
        <w:ind w:right="-2" w:firstLine="709"/>
      </w:pPr>
    </w:p>
    <w:p w:rsidR="00083F9C" w:rsidRDefault="00083F9C" w:rsidP="00140326">
      <w:pPr>
        <w:ind w:right="-2" w:firstLine="709"/>
      </w:pPr>
      <w: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083F9C" w:rsidRDefault="00083F9C" w:rsidP="00D36684">
      <w:pPr>
        <w:ind w:right="-2" w:firstLine="0"/>
      </w:pPr>
    </w:p>
    <w:p w:rsidR="00083F9C" w:rsidRDefault="00083F9C" w:rsidP="00C92539">
      <w:pPr>
        <w:tabs>
          <w:tab w:val="left" w:pos="709"/>
        </w:tabs>
        <w:ind w:right="-2" w:firstLine="709"/>
        <w:rPr>
          <w:rStyle w:val="af0"/>
          <w:b w:val="0"/>
          <w:color w:val="000000"/>
          <w:szCs w:val="28"/>
        </w:rPr>
      </w:pPr>
      <w:r>
        <w:t>1. Провести 26.02.2021 года в 11 часов публичные слушания по</w:t>
      </w:r>
      <w:r w:rsidRPr="00867018">
        <w:rPr>
          <w:szCs w:val="28"/>
          <w:lang w:eastAsia="ru-RU"/>
        </w:rPr>
        <w:t xml:space="preserve"> проект</w:t>
      </w:r>
      <w:r>
        <w:rPr>
          <w:szCs w:val="28"/>
          <w:lang w:eastAsia="ru-RU"/>
        </w:rPr>
        <w:t xml:space="preserve">у </w:t>
      </w:r>
      <w:r w:rsidRPr="00211574">
        <w:rPr>
          <w:rStyle w:val="af0"/>
          <w:b w:val="0"/>
          <w:color w:val="000000"/>
          <w:szCs w:val="28"/>
        </w:rPr>
        <w:t>«Внесение изменений в Генеральный план</w:t>
      </w:r>
      <w:r>
        <w:rPr>
          <w:rStyle w:val="af0"/>
          <w:b w:val="0"/>
          <w:color w:val="000000"/>
          <w:szCs w:val="28"/>
        </w:rPr>
        <w:t xml:space="preserve"> и Правила землепользования и застройки</w:t>
      </w:r>
      <w:r w:rsidRPr="00211574">
        <w:rPr>
          <w:rStyle w:val="af0"/>
          <w:b w:val="0"/>
          <w:color w:val="000000"/>
          <w:szCs w:val="28"/>
        </w:rPr>
        <w:t xml:space="preserve"> </w:t>
      </w:r>
      <w:r>
        <w:rPr>
          <w:rStyle w:val="af0"/>
          <w:b w:val="0"/>
          <w:color w:val="000000"/>
          <w:szCs w:val="28"/>
        </w:rPr>
        <w:t>Новодугинского</w:t>
      </w:r>
      <w:r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>
        <w:rPr>
          <w:rStyle w:val="af0"/>
          <w:b w:val="0"/>
          <w:color w:val="000000"/>
          <w:szCs w:val="28"/>
        </w:rPr>
        <w:t xml:space="preserve">». </w:t>
      </w:r>
    </w:p>
    <w:p w:rsidR="00083F9C" w:rsidRDefault="00083F9C" w:rsidP="00C92539">
      <w:pPr>
        <w:tabs>
          <w:tab w:val="left" w:pos="709"/>
        </w:tabs>
        <w:ind w:right="-2" w:firstLine="709"/>
        <w:rPr>
          <w:rStyle w:val="af0"/>
          <w:b w:val="0"/>
          <w:color w:val="000000"/>
          <w:szCs w:val="28"/>
        </w:rPr>
      </w:pPr>
      <w:r>
        <w:rPr>
          <w:rStyle w:val="af0"/>
          <w:b w:val="0"/>
          <w:color w:val="000000"/>
          <w:szCs w:val="28"/>
        </w:rPr>
        <w:t>2. Местом проведения публичных слушаний определить Администрацию Новодугинского сельского поселения Новодугинского района Смоленской области, расположенную по адресу: 215240, Смоленская область, Новодугинский район, с. Новодугино, ул. 30 лет Победы, д. 2.</w:t>
      </w:r>
    </w:p>
    <w:p w:rsidR="00083F9C" w:rsidRDefault="00083F9C" w:rsidP="00045694">
      <w:pPr>
        <w:tabs>
          <w:tab w:val="left" w:pos="709"/>
        </w:tabs>
        <w:ind w:right="-2" w:firstLine="709"/>
      </w:pPr>
      <w:r>
        <w:t>3. Настоящее постановление вступает в силу со дня его опубликования в районной газете «Сельские зори».</w:t>
      </w:r>
    </w:p>
    <w:p w:rsidR="00083F9C" w:rsidRDefault="00083F9C" w:rsidP="00E071FE">
      <w:pPr>
        <w:ind w:firstLine="708"/>
        <w:rPr>
          <w:szCs w:val="28"/>
        </w:rPr>
      </w:pPr>
      <w:r>
        <w:rPr>
          <w:szCs w:val="28"/>
        </w:rPr>
        <w:t xml:space="preserve">4. </w:t>
      </w:r>
      <w:proofErr w:type="gramStart"/>
      <w:r w:rsidRPr="00B84102">
        <w:rPr>
          <w:szCs w:val="28"/>
        </w:rPr>
        <w:t xml:space="preserve">Контроль </w:t>
      </w:r>
      <w:r w:rsidRPr="00510C27">
        <w:rPr>
          <w:szCs w:val="28"/>
        </w:rPr>
        <w:t>за</w:t>
      </w:r>
      <w:proofErr w:type="gramEnd"/>
      <w:r w:rsidRPr="00510C27">
        <w:rPr>
          <w:szCs w:val="28"/>
        </w:rPr>
        <w:t xml:space="preserve"> исполнением </w:t>
      </w:r>
      <w:r w:rsidRPr="00B84102">
        <w:rPr>
          <w:szCs w:val="28"/>
        </w:rPr>
        <w:t xml:space="preserve">настоящего постановления возложить на заместителя Главы муниципального образования «Новодугинский район» Смоленской области </w:t>
      </w:r>
      <w:r>
        <w:rPr>
          <w:szCs w:val="28"/>
        </w:rPr>
        <w:t>В.В. Иванова.</w:t>
      </w:r>
      <w:r w:rsidRPr="00B84102">
        <w:rPr>
          <w:szCs w:val="28"/>
        </w:rPr>
        <w:t xml:space="preserve"> </w:t>
      </w:r>
    </w:p>
    <w:p w:rsidR="00083F9C" w:rsidRDefault="00083F9C" w:rsidP="00E071FE">
      <w:pPr>
        <w:ind w:firstLine="708"/>
        <w:rPr>
          <w:szCs w:val="28"/>
        </w:rPr>
      </w:pPr>
    </w:p>
    <w:p w:rsidR="00083F9C" w:rsidRDefault="00083F9C" w:rsidP="00E071FE">
      <w:pPr>
        <w:ind w:firstLine="708"/>
        <w:rPr>
          <w:szCs w:val="28"/>
        </w:rPr>
      </w:pPr>
    </w:p>
    <w:p w:rsidR="00083F9C" w:rsidRDefault="00083F9C" w:rsidP="008B4FB9">
      <w:pPr>
        <w:ind w:right="-2" w:firstLine="708"/>
      </w:pPr>
    </w:p>
    <w:p w:rsidR="00083F9C" w:rsidRDefault="00083F9C" w:rsidP="00D36684">
      <w:pPr>
        <w:ind w:right="-2" w:firstLine="0"/>
      </w:pPr>
      <w:r>
        <w:t xml:space="preserve">Глава муниципального образования </w:t>
      </w:r>
    </w:p>
    <w:p w:rsidR="00083F9C" w:rsidRDefault="00083F9C" w:rsidP="00256414">
      <w:pPr>
        <w:tabs>
          <w:tab w:val="left" w:pos="4536"/>
        </w:tabs>
        <w:ind w:right="-2" w:firstLine="0"/>
        <w:rPr>
          <w:szCs w:val="28"/>
        </w:rPr>
      </w:pPr>
      <w:r>
        <w:t>«Новодугинский район» Смоленской области</w:t>
      </w:r>
      <w:r>
        <w:tab/>
        <w:t xml:space="preserve">                                         В.В. Соколов</w:t>
      </w:r>
    </w:p>
    <w:p w:rsidR="00083F9C" w:rsidRDefault="00083F9C" w:rsidP="00256414">
      <w:pPr>
        <w:tabs>
          <w:tab w:val="left" w:pos="4536"/>
        </w:tabs>
        <w:ind w:right="-2" w:firstLine="0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24727B">
      <w:pPr>
        <w:tabs>
          <w:tab w:val="left" w:pos="0"/>
        </w:tabs>
        <w:jc w:val="right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ind w:firstLine="0"/>
        <w:rPr>
          <w:szCs w:val="28"/>
        </w:rPr>
      </w:pPr>
    </w:p>
    <w:p w:rsidR="00083F9C" w:rsidRDefault="00083F9C" w:rsidP="007A0379">
      <w:pPr>
        <w:rPr>
          <w:szCs w:val="28"/>
        </w:rPr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7A0379">
      <w:pPr>
        <w:ind w:firstLine="0"/>
      </w:pPr>
    </w:p>
    <w:p w:rsidR="00083F9C" w:rsidRDefault="009E6DB8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pt;margin-top:2.5pt;width:264.3pt;height:122.6pt;z-index:1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083F9C" w:rsidRDefault="00083F9C" w:rsidP="00C04C58">
                  <w:pPr>
                    <w:ind w:left="-426" w:firstLine="426"/>
                    <w:rPr>
                      <w:b/>
                    </w:rPr>
                  </w:pPr>
                  <w:bookmarkStart w:id="0" w:name="_1069766106"/>
                  <w:bookmarkStart w:id="1" w:name="_1069766142"/>
                  <w:bookmarkStart w:id="2" w:name="_1072098715"/>
                  <w:bookmarkStart w:id="3" w:name="_1065859854"/>
                  <w:bookmarkEnd w:id="0"/>
                  <w:bookmarkEnd w:id="1"/>
                  <w:bookmarkEnd w:id="2"/>
                  <w:bookmarkEnd w:id="3"/>
                  <w:r>
                    <w:rPr>
                      <w:b/>
                    </w:rPr>
                    <w:t>Разослать:</w:t>
                  </w:r>
                </w:p>
                <w:p w:rsidR="00083F9C" w:rsidRDefault="00083F9C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</w:t>
                  </w:r>
                  <w:r w:rsidRPr="00926E60">
                    <w:rPr>
                      <w:szCs w:val="28"/>
                    </w:rPr>
                    <w:t>тделу территориального план</w:t>
                  </w:r>
                  <w:r>
                    <w:rPr>
                      <w:szCs w:val="28"/>
                    </w:rPr>
                    <w:t xml:space="preserve">ирования муниципального района, </w:t>
                  </w:r>
                  <w:r w:rsidRPr="00926E60">
                    <w:rPr>
                      <w:szCs w:val="28"/>
                    </w:rPr>
                    <w:t>энергетики, транспорта и ЖКХ  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083F9C" w:rsidRDefault="00083F9C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083F9C" w:rsidRPr="00926E60" w:rsidRDefault="00083F9C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Новодугинское сельское поселение - 1 экз. </w:t>
                  </w:r>
                </w:p>
              </w:txbxContent>
            </v:textbox>
          </v:shape>
        </w:pict>
      </w:r>
      <w:proofErr w:type="spellStart"/>
      <w:r w:rsidR="00083F9C">
        <w:t>Отп</w:t>
      </w:r>
      <w:proofErr w:type="spellEnd"/>
      <w:r w:rsidR="00083F9C">
        <w:t>. 1 экз. – в дело</w:t>
      </w:r>
    </w:p>
    <w:p w:rsidR="00083F9C" w:rsidRDefault="00083F9C" w:rsidP="00C04C58">
      <w:pPr>
        <w:ind w:firstLine="0"/>
      </w:pPr>
    </w:p>
    <w:p w:rsidR="00083F9C" w:rsidRDefault="00083F9C" w:rsidP="00C04C58">
      <w:pPr>
        <w:ind w:firstLine="0"/>
      </w:pPr>
      <w:r>
        <w:t>Исп. _________С.В Ломоносова</w:t>
      </w:r>
    </w:p>
    <w:p w:rsidR="00083F9C" w:rsidRDefault="00083F9C" w:rsidP="00C04C58">
      <w:pPr>
        <w:ind w:firstLine="0"/>
      </w:pPr>
    </w:p>
    <w:p w:rsidR="00083F9C" w:rsidRDefault="00083F9C" w:rsidP="00C04C58">
      <w:pPr>
        <w:ind w:firstLine="0"/>
      </w:pPr>
      <w:r>
        <w:t>т. 2-11-33</w:t>
      </w:r>
    </w:p>
    <w:p w:rsidR="00083F9C" w:rsidRDefault="00083F9C" w:rsidP="00C04C58">
      <w:pPr>
        <w:ind w:firstLine="0"/>
      </w:pPr>
      <w:r>
        <w:t xml:space="preserve">"____" _________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083F9C" w:rsidRDefault="00083F9C" w:rsidP="00C04C58">
      <w:pPr>
        <w:ind w:firstLine="0"/>
      </w:pPr>
    </w:p>
    <w:p w:rsidR="00083F9C" w:rsidRDefault="00083F9C" w:rsidP="00C04C58">
      <w:pPr>
        <w:ind w:firstLine="0"/>
      </w:pPr>
    </w:p>
    <w:p w:rsidR="00083F9C" w:rsidRDefault="00083F9C" w:rsidP="00C04C58">
      <w:pPr>
        <w:ind w:firstLine="0"/>
      </w:pPr>
      <w:r>
        <w:t xml:space="preserve">Визы: </w:t>
      </w:r>
    </w:p>
    <w:p w:rsidR="00083F9C" w:rsidRDefault="00083F9C" w:rsidP="00C04C58">
      <w:pPr>
        <w:ind w:firstLine="0"/>
      </w:pPr>
    </w:p>
    <w:p w:rsidR="00083F9C" w:rsidRDefault="00083F9C" w:rsidP="00C04C58">
      <w:pPr>
        <w:ind w:firstLine="0"/>
      </w:pPr>
      <w:r>
        <w:t>В.В. Иванов</w:t>
      </w:r>
      <w:r>
        <w:tab/>
      </w:r>
      <w:r>
        <w:tab/>
        <w:t>__________</w:t>
      </w:r>
      <w:r>
        <w:tab/>
      </w:r>
      <w:r>
        <w:tab/>
        <w:t xml:space="preserve">"____"__________  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083F9C" w:rsidRDefault="00083F9C" w:rsidP="00C04C58">
      <w:pPr>
        <w:ind w:firstLine="0"/>
      </w:pPr>
      <w:r>
        <w:t>С.Н. Эминова</w:t>
      </w:r>
      <w:r>
        <w:tab/>
      </w:r>
      <w:r>
        <w:tab/>
        <w:t>__________</w:t>
      </w:r>
      <w:r>
        <w:tab/>
      </w:r>
      <w:r>
        <w:tab/>
        <w:t xml:space="preserve">"____"__________  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083F9C" w:rsidRDefault="00083F9C" w:rsidP="004F633A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 xml:space="preserve">"____"__________  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083F9C" w:rsidRDefault="00083F9C" w:rsidP="004F633A">
      <w:pPr>
        <w:ind w:firstLine="0"/>
      </w:pPr>
    </w:p>
    <w:p w:rsidR="00083F9C" w:rsidRDefault="00083F9C" w:rsidP="007A0379">
      <w:pPr>
        <w:ind w:firstLine="0"/>
      </w:pPr>
    </w:p>
    <w:p w:rsidR="00083F9C" w:rsidRDefault="00083F9C" w:rsidP="004B18FA">
      <w:pPr>
        <w:ind w:right="-2" w:firstLine="0"/>
        <w:jc w:val="center"/>
      </w:pPr>
    </w:p>
    <w:sectPr w:rsidR="00083F9C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4F9"/>
    <w:rsid w:val="0000208F"/>
    <w:rsid w:val="000343B9"/>
    <w:rsid w:val="000411BE"/>
    <w:rsid w:val="00045694"/>
    <w:rsid w:val="00054EEE"/>
    <w:rsid w:val="00080B91"/>
    <w:rsid w:val="00083F9C"/>
    <w:rsid w:val="000A2B2B"/>
    <w:rsid w:val="000A7A2F"/>
    <w:rsid w:val="000B0335"/>
    <w:rsid w:val="000D4938"/>
    <w:rsid w:val="000E00D4"/>
    <w:rsid w:val="000E1A09"/>
    <w:rsid w:val="000F797A"/>
    <w:rsid w:val="001015F8"/>
    <w:rsid w:val="00107A64"/>
    <w:rsid w:val="0011506F"/>
    <w:rsid w:val="00117D40"/>
    <w:rsid w:val="001203F0"/>
    <w:rsid w:val="001267D0"/>
    <w:rsid w:val="001307B8"/>
    <w:rsid w:val="001368D3"/>
    <w:rsid w:val="00140326"/>
    <w:rsid w:val="00140DF7"/>
    <w:rsid w:val="00146347"/>
    <w:rsid w:val="00153450"/>
    <w:rsid w:val="001554C2"/>
    <w:rsid w:val="00165DA0"/>
    <w:rsid w:val="00172DA6"/>
    <w:rsid w:val="0018090A"/>
    <w:rsid w:val="00183B84"/>
    <w:rsid w:val="0019583A"/>
    <w:rsid w:val="001959F9"/>
    <w:rsid w:val="00197092"/>
    <w:rsid w:val="001A02FB"/>
    <w:rsid w:val="001A70EF"/>
    <w:rsid w:val="001B2D3F"/>
    <w:rsid w:val="001C7CFF"/>
    <w:rsid w:val="001D7A93"/>
    <w:rsid w:val="001F7C36"/>
    <w:rsid w:val="00200A2E"/>
    <w:rsid w:val="00210C9B"/>
    <w:rsid w:val="00211574"/>
    <w:rsid w:val="002166DA"/>
    <w:rsid w:val="00225552"/>
    <w:rsid w:val="0024727B"/>
    <w:rsid w:val="00256414"/>
    <w:rsid w:val="00260CCC"/>
    <w:rsid w:val="00261982"/>
    <w:rsid w:val="00280677"/>
    <w:rsid w:val="00280970"/>
    <w:rsid w:val="00280D2E"/>
    <w:rsid w:val="0029260C"/>
    <w:rsid w:val="002A15C1"/>
    <w:rsid w:val="002A598B"/>
    <w:rsid w:val="002B73E9"/>
    <w:rsid w:val="002C1A0F"/>
    <w:rsid w:val="002D6C14"/>
    <w:rsid w:val="002E7458"/>
    <w:rsid w:val="00321728"/>
    <w:rsid w:val="00353058"/>
    <w:rsid w:val="00370312"/>
    <w:rsid w:val="00387348"/>
    <w:rsid w:val="00391946"/>
    <w:rsid w:val="003919D0"/>
    <w:rsid w:val="003979D5"/>
    <w:rsid w:val="003A5C46"/>
    <w:rsid w:val="003F2E1F"/>
    <w:rsid w:val="003F4788"/>
    <w:rsid w:val="0040460C"/>
    <w:rsid w:val="0041342B"/>
    <w:rsid w:val="00414C9D"/>
    <w:rsid w:val="004429B4"/>
    <w:rsid w:val="00444CEA"/>
    <w:rsid w:val="004602C8"/>
    <w:rsid w:val="00470E81"/>
    <w:rsid w:val="004842B7"/>
    <w:rsid w:val="0048712E"/>
    <w:rsid w:val="004B18FA"/>
    <w:rsid w:val="004B1C36"/>
    <w:rsid w:val="004B69BE"/>
    <w:rsid w:val="004C2ECC"/>
    <w:rsid w:val="004D033A"/>
    <w:rsid w:val="004D5187"/>
    <w:rsid w:val="004E2F21"/>
    <w:rsid w:val="004F0AE2"/>
    <w:rsid w:val="004F633A"/>
    <w:rsid w:val="005057E4"/>
    <w:rsid w:val="00506148"/>
    <w:rsid w:val="00510C27"/>
    <w:rsid w:val="00513F62"/>
    <w:rsid w:val="00513FED"/>
    <w:rsid w:val="0054116A"/>
    <w:rsid w:val="00561B16"/>
    <w:rsid w:val="005756AD"/>
    <w:rsid w:val="005770C3"/>
    <w:rsid w:val="00580B03"/>
    <w:rsid w:val="00590AB6"/>
    <w:rsid w:val="00590F7B"/>
    <w:rsid w:val="00596DEC"/>
    <w:rsid w:val="005A667E"/>
    <w:rsid w:val="005A6807"/>
    <w:rsid w:val="005B03D3"/>
    <w:rsid w:val="005C451D"/>
    <w:rsid w:val="005C5849"/>
    <w:rsid w:val="005D2AA4"/>
    <w:rsid w:val="005D372E"/>
    <w:rsid w:val="005D7551"/>
    <w:rsid w:val="005E47A8"/>
    <w:rsid w:val="006009EF"/>
    <w:rsid w:val="006034E8"/>
    <w:rsid w:val="00605A88"/>
    <w:rsid w:val="0062097C"/>
    <w:rsid w:val="0063144A"/>
    <w:rsid w:val="00632897"/>
    <w:rsid w:val="00646965"/>
    <w:rsid w:val="00654902"/>
    <w:rsid w:val="0066253A"/>
    <w:rsid w:val="00665F44"/>
    <w:rsid w:val="006843F3"/>
    <w:rsid w:val="006905B3"/>
    <w:rsid w:val="006A6740"/>
    <w:rsid w:val="006A67D9"/>
    <w:rsid w:val="006D53CF"/>
    <w:rsid w:val="007072F7"/>
    <w:rsid w:val="007101DE"/>
    <w:rsid w:val="00710572"/>
    <w:rsid w:val="00712D81"/>
    <w:rsid w:val="0071578B"/>
    <w:rsid w:val="0072659D"/>
    <w:rsid w:val="00773B87"/>
    <w:rsid w:val="00775CAB"/>
    <w:rsid w:val="0079162F"/>
    <w:rsid w:val="00791A6C"/>
    <w:rsid w:val="00793A2E"/>
    <w:rsid w:val="007A0379"/>
    <w:rsid w:val="007A31D9"/>
    <w:rsid w:val="007A597C"/>
    <w:rsid w:val="007C5787"/>
    <w:rsid w:val="007D5E2D"/>
    <w:rsid w:val="007E53F8"/>
    <w:rsid w:val="00812F6F"/>
    <w:rsid w:val="00817C8C"/>
    <w:rsid w:val="00852F6C"/>
    <w:rsid w:val="00867018"/>
    <w:rsid w:val="00872D89"/>
    <w:rsid w:val="00890588"/>
    <w:rsid w:val="008A1D0F"/>
    <w:rsid w:val="008B4FB9"/>
    <w:rsid w:val="008E1087"/>
    <w:rsid w:val="008E389A"/>
    <w:rsid w:val="008F4271"/>
    <w:rsid w:val="00904FD3"/>
    <w:rsid w:val="009202C6"/>
    <w:rsid w:val="00922875"/>
    <w:rsid w:val="00924DF3"/>
    <w:rsid w:val="00926E60"/>
    <w:rsid w:val="009327B2"/>
    <w:rsid w:val="00933E13"/>
    <w:rsid w:val="00940824"/>
    <w:rsid w:val="00950453"/>
    <w:rsid w:val="00956A10"/>
    <w:rsid w:val="00990E32"/>
    <w:rsid w:val="009974F9"/>
    <w:rsid w:val="009A04B5"/>
    <w:rsid w:val="009B3299"/>
    <w:rsid w:val="009C55C7"/>
    <w:rsid w:val="009E07FE"/>
    <w:rsid w:val="009E6DB8"/>
    <w:rsid w:val="009E6E82"/>
    <w:rsid w:val="009F3B8D"/>
    <w:rsid w:val="00A1780F"/>
    <w:rsid w:val="00A25B5C"/>
    <w:rsid w:val="00A4532D"/>
    <w:rsid w:val="00A52F43"/>
    <w:rsid w:val="00A54FFD"/>
    <w:rsid w:val="00A5725C"/>
    <w:rsid w:val="00A634A0"/>
    <w:rsid w:val="00A706C0"/>
    <w:rsid w:val="00A84462"/>
    <w:rsid w:val="00A86E9E"/>
    <w:rsid w:val="00AA01C5"/>
    <w:rsid w:val="00AC6B01"/>
    <w:rsid w:val="00AD1546"/>
    <w:rsid w:val="00AE055B"/>
    <w:rsid w:val="00AE4434"/>
    <w:rsid w:val="00AE665F"/>
    <w:rsid w:val="00AF313E"/>
    <w:rsid w:val="00AF3887"/>
    <w:rsid w:val="00AF43FA"/>
    <w:rsid w:val="00AF4958"/>
    <w:rsid w:val="00B07911"/>
    <w:rsid w:val="00B12E9D"/>
    <w:rsid w:val="00B1560A"/>
    <w:rsid w:val="00B30EFE"/>
    <w:rsid w:val="00B33B64"/>
    <w:rsid w:val="00B35F1F"/>
    <w:rsid w:val="00B37910"/>
    <w:rsid w:val="00B4251B"/>
    <w:rsid w:val="00B464C8"/>
    <w:rsid w:val="00B61093"/>
    <w:rsid w:val="00B7362B"/>
    <w:rsid w:val="00B76BF2"/>
    <w:rsid w:val="00B80422"/>
    <w:rsid w:val="00B807E6"/>
    <w:rsid w:val="00B84102"/>
    <w:rsid w:val="00B8526B"/>
    <w:rsid w:val="00B85F39"/>
    <w:rsid w:val="00B978E9"/>
    <w:rsid w:val="00BB05F5"/>
    <w:rsid w:val="00BC77E8"/>
    <w:rsid w:val="00BD033C"/>
    <w:rsid w:val="00BE240F"/>
    <w:rsid w:val="00BE4056"/>
    <w:rsid w:val="00BE497F"/>
    <w:rsid w:val="00C04C58"/>
    <w:rsid w:val="00C23A7C"/>
    <w:rsid w:val="00C23C7A"/>
    <w:rsid w:val="00C262F6"/>
    <w:rsid w:val="00C30592"/>
    <w:rsid w:val="00C37785"/>
    <w:rsid w:val="00C420BF"/>
    <w:rsid w:val="00C44492"/>
    <w:rsid w:val="00C502BF"/>
    <w:rsid w:val="00C5361F"/>
    <w:rsid w:val="00C566F8"/>
    <w:rsid w:val="00C64F07"/>
    <w:rsid w:val="00C92539"/>
    <w:rsid w:val="00C948A1"/>
    <w:rsid w:val="00CC009E"/>
    <w:rsid w:val="00CD021B"/>
    <w:rsid w:val="00D0003A"/>
    <w:rsid w:val="00D07467"/>
    <w:rsid w:val="00D13BC6"/>
    <w:rsid w:val="00D244E3"/>
    <w:rsid w:val="00D36684"/>
    <w:rsid w:val="00D42B01"/>
    <w:rsid w:val="00D43938"/>
    <w:rsid w:val="00D6535B"/>
    <w:rsid w:val="00D6571F"/>
    <w:rsid w:val="00D764E7"/>
    <w:rsid w:val="00D80F22"/>
    <w:rsid w:val="00D82EEF"/>
    <w:rsid w:val="00D9394D"/>
    <w:rsid w:val="00DA531B"/>
    <w:rsid w:val="00DD302B"/>
    <w:rsid w:val="00DE6B5A"/>
    <w:rsid w:val="00E071FE"/>
    <w:rsid w:val="00E11EBE"/>
    <w:rsid w:val="00E14987"/>
    <w:rsid w:val="00E15327"/>
    <w:rsid w:val="00E20356"/>
    <w:rsid w:val="00E21231"/>
    <w:rsid w:val="00E3202D"/>
    <w:rsid w:val="00E354FB"/>
    <w:rsid w:val="00E37628"/>
    <w:rsid w:val="00E5007F"/>
    <w:rsid w:val="00E600B5"/>
    <w:rsid w:val="00E80AD4"/>
    <w:rsid w:val="00E81A02"/>
    <w:rsid w:val="00E955D5"/>
    <w:rsid w:val="00EA296C"/>
    <w:rsid w:val="00EB52F6"/>
    <w:rsid w:val="00EB5C44"/>
    <w:rsid w:val="00EC3903"/>
    <w:rsid w:val="00EF266E"/>
    <w:rsid w:val="00EF6B1F"/>
    <w:rsid w:val="00F0348C"/>
    <w:rsid w:val="00F16CDD"/>
    <w:rsid w:val="00F16D50"/>
    <w:rsid w:val="00F2796D"/>
    <w:rsid w:val="00F448F2"/>
    <w:rsid w:val="00F65BAC"/>
    <w:rsid w:val="00F7141F"/>
    <w:rsid w:val="00F76632"/>
    <w:rsid w:val="00F82AFA"/>
    <w:rsid w:val="00F84D25"/>
    <w:rsid w:val="00F92CB5"/>
    <w:rsid w:val="00FA0F5F"/>
    <w:rsid w:val="00FB3F8C"/>
    <w:rsid w:val="00FC4A05"/>
    <w:rsid w:val="00FD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">
    <w:name w:val="Основной шрифт абзаца1"/>
    <w:uiPriority w:val="99"/>
    <w:rsid w:val="00107A64"/>
  </w:style>
  <w:style w:type="character" w:styleId="a3">
    <w:name w:val="Hyperlink"/>
    <w:basedOn w:val="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0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99"/>
    <w:qFormat/>
    <w:rsid w:val="00B12E9D"/>
    <w:pPr>
      <w:ind w:left="720"/>
      <w:contextualSpacing/>
    </w:pPr>
  </w:style>
  <w:style w:type="character" w:styleId="af0">
    <w:name w:val="Strong"/>
    <w:basedOn w:val="a0"/>
    <w:uiPriority w:val="99"/>
    <w:qFormat/>
    <w:locked/>
    <w:rsid w:val="00211574"/>
    <w:rPr>
      <w:rFonts w:cs="Times New Roman"/>
      <w:b/>
      <w:bCs/>
    </w:rPr>
  </w:style>
  <w:style w:type="character" w:customStyle="1" w:styleId="wmi-callto">
    <w:name w:val="wmi-callto"/>
    <w:basedOn w:val="a0"/>
    <w:uiPriority w:val="99"/>
    <w:rsid w:val="002115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265</Words>
  <Characters>1512</Characters>
  <Application>Microsoft Office Word</Application>
  <DocSecurity>0</DocSecurity>
  <Lines>12</Lines>
  <Paragraphs>3</Paragraphs>
  <ScaleCrop>false</ScaleCrop>
  <Company>123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Kate</cp:lastModifiedBy>
  <cp:revision>51</cp:revision>
  <cp:lastPrinted>2021-01-18T07:35:00Z</cp:lastPrinted>
  <dcterms:created xsi:type="dcterms:W3CDTF">2020-08-13T06:44:00Z</dcterms:created>
  <dcterms:modified xsi:type="dcterms:W3CDTF">2021-01-18T08:56:00Z</dcterms:modified>
</cp:coreProperties>
</file>