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1B" w:rsidRPr="008749B1" w:rsidRDefault="0068561B" w:rsidP="00C52A17">
      <w:pPr>
        <w:pStyle w:val="2"/>
        <w:jc w:val="center"/>
        <w:rPr>
          <w:sz w:val="24"/>
        </w:rPr>
      </w:pPr>
      <w:r w:rsidRPr="008749B1">
        <w:rPr>
          <w:sz w:val="24"/>
        </w:rPr>
        <w:t>ЗАКЛЮЧЕНИЕ</w:t>
      </w:r>
    </w:p>
    <w:p w:rsidR="0068561B" w:rsidRDefault="0068561B" w:rsidP="00C52A17">
      <w:pPr>
        <w:pStyle w:val="2"/>
        <w:jc w:val="center"/>
        <w:rPr>
          <w:sz w:val="24"/>
          <w:szCs w:val="24"/>
        </w:rPr>
      </w:pPr>
      <w:r w:rsidRPr="001C1DB5">
        <w:rPr>
          <w:sz w:val="24"/>
          <w:szCs w:val="24"/>
        </w:rPr>
        <w:t>о результатах публичных сл</w:t>
      </w:r>
      <w:r>
        <w:rPr>
          <w:sz w:val="24"/>
          <w:szCs w:val="24"/>
        </w:rPr>
        <w:t xml:space="preserve">ушаний по рассмотрению проекта </w:t>
      </w:r>
    </w:p>
    <w:p w:rsidR="0068561B" w:rsidRPr="001C1DB5" w:rsidRDefault="0068561B" w:rsidP="00C52A17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«Внесение</w:t>
      </w:r>
      <w:r w:rsidRPr="001C1DB5">
        <w:rPr>
          <w:sz w:val="24"/>
          <w:szCs w:val="24"/>
        </w:rPr>
        <w:t xml:space="preserve"> изм</w:t>
      </w:r>
      <w:r>
        <w:rPr>
          <w:sz w:val="24"/>
          <w:szCs w:val="24"/>
        </w:rPr>
        <w:t xml:space="preserve">енений в Генеральный план </w:t>
      </w:r>
      <w:r w:rsidRPr="001C1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Высоковского </w:t>
      </w:r>
      <w:r w:rsidRPr="001C1DB5">
        <w:rPr>
          <w:sz w:val="24"/>
          <w:szCs w:val="24"/>
        </w:rPr>
        <w:t>сельского поселения Новодугинского района Смоленской области</w:t>
      </w:r>
      <w:r>
        <w:rPr>
          <w:sz w:val="24"/>
          <w:szCs w:val="24"/>
        </w:rPr>
        <w:t>»</w:t>
      </w:r>
    </w:p>
    <w:p w:rsidR="0068561B" w:rsidRPr="001C1DB5" w:rsidRDefault="0068561B" w:rsidP="00C52A17">
      <w:pPr>
        <w:pStyle w:val="2"/>
        <w:jc w:val="center"/>
        <w:rPr>
          <w:sz w:val="24"/>
          <w:szCs w:val="24"/>
        </w:rPr>
      </w:pPr>
    </w:p>
    <w:p w:rsidR="0068561B" w:rsidRPr="001C1DB5" w:rsidRDefault="0068561B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1DB5">
        <w:rPr>
          <w:sz w:val="24"/>
          <w:szCs w:val="24"/>
        </w:rPr>
        <w:tab/>
        <w:t xml:space="preserve">            </w:t>
      </w:r>
      <w:r w:rsidRPr="005810D6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Pr="005810D6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5810D6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810D6">
        <w:rPr>
          <w:sz w:val="24"/>
          <w:szCs w:val="24"/>
        </w:rPr>
        <w:t> года</w:t>
      </w:r>
    </w:p>
    <w:p w:rsidR="0068561B" w:rsidRPr="001C1DB5" w:rsidRDefault="0068561B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jc w:val="center"/>
        <w:rPr>
          <w:sz w:val="24"/>
          <w:szCs w:val="24"/>
        </w:rPr>
      </w:pPr>
    </w:p>
    <w:p w:rsidR="0068561B" w:rsidRPr="001C1DB5" w:rsidRDefault="0068561B" w:rsidP="00C52A17">
      <w:pPr>
        <w:pStyle w:val="1"/>
        <w:spacing w:line="240" w:lineRule="atLeast"/>
        <w:ind w:firstLine="709"/>
        <w:rPr>
          <w:sz w:val="24"/>
          <w:szCs w:val="24"/>
        </w:rPr>
      </w:pPr>
      <w:r w:rsidRPr="001C1DB5">
        <w:rPr>
          <w:sz w:val="24"/>
          <w:szCs w:val="24"/>
        </w:rPr>
        <w:t xml:space="preserve">В целях обеспечения устойчивого </w:t>
      </w:r>
      <w:r>
        <w:rPr>
          <w:sz w:val="24"/>
          <w:szCs w:val="24"/>
        </w:rPr>
        <w:t xml:space="preserve">развития территории, </w:t>
      </w:r>
      <w:r w:rsidRPr="001C1DB5">
        <w:rPr>
          <w:sz w:val="24"/>
          <w:szCs w:val="24"/>
        </w:rPr>
        <w:t>входящей в состав муницип</w:t>
      </w:r>
      <w:r>
        <w:rPr>
          <w:sz w:val="24"/>
          <w:szCs w:val="24"/>
        </w:rPr>
        <w:t>ального образования Высоковского сельское поселение</w:t>
      </w:r>
      <w:r w:rsidRPr="001C1DB5">
        <w:rPr>
          <w:sz w:val="24"/>
          <w:szCs w:val="24"/>
        </w:rPr>
        <w:t xml:space="preserve"> Новодугинского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</w:t>
      </w:r>
      <w:r>
        <w:rPr>
          <w:sz w:val="24"/>
          <w:szCs w:val="24"/>
        </w:rPr>
        <w:t>ального образования Высоковское сельское поселение</w:t>
      </w:r>
      <w:r w:rsidRPr="001C1DB5">
        <w:rPr>
          <w:sz w:val="24"/>
          <w:szCs w:val="24"/>
        </w:rPr>
        <w:t xml:space="preserve"> Новодугинского района Смоленской области,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Постановлением Администрации муниципального образования «Новодугинский район» Смоленской области </w:t>
      </w:r>
      <w:r>
        <w:rPr>
          <w:sz w:val="24"/>
          <w:szCs w:val="24"/>
        </w:rPr>
        <w:t>от «30» июня 2021 года № 113,</w:t>
      </w:r>
      <w:r w:rsidRPr="001C1DB5">
        <w:rPr>
          <w:sz w:val="24"/>
          <w:szCs w:val="24"/>
        </w:rPr>
        <w:t xml:space="preserve"> проведены публичные слушания по рассмотрению проекта </w:t>
      </w:r>
      <w:r>
        <w:rPr>
          <w:sz w:val="24"/>
          <w:szCs w:val="24"/>
        </w:rPr>
        <w:t>«Внесение</w:t>
      </w:r>
      <w:r w:rsidRPr="001C1DB5">
        <w:rPr>
          <w:sz w:val="24"/>
          <w:szCs w:val="24"/>
        </w:rPr>
        <w:t xml:space="preserve"> изменений в Генераль</w:t>
      </w:r>
      <w:r>
        <w:rPr>
          <w:sz w:val="24"/>
          <w:szCs w:val="24"/>
        </w:rPr>
        <w:t xml:space="preserve">ный план </w:t>
      </w:r>
      <w:r w:rsidRPr="001C1DB5">
        <w:rPr>
          <w:sz w:val="24"/>
          <w:szCs w:val="24"/>
        </w:rPr>
        <w:t xml:space="preserve"> </w:t>
      </w:r>
      <w:r>
        <w:rPr>
          <w:sz w:val="24"/>
          <w:szCs w:val="24"/>
        </w:rPr>
        <w:t>Высоковского</w:t>
      </w:r>
      <w:r w:rsidRPr="001C1DB5">
        <w:rPr>
          <w:sz w:val="24"/>
          <w:szCs w:val="24"/>
        </w:rPr>
        <w:t xml:space="preserve"> сельского поселения Новодугинского района Смоленской области</w:t>
      </w:r>
      <w:r>
        <w:rPr>
          <w:sz w:val="24"/>
          <w:szCs w:val="24"/>
        </w:rPr>
        <w:t>».</w:t>
      </w:r>
    </w:p>
    <w:p w:rsidR="0068561B" w:rsidRDefault="0068561B" w:rsidP="00C114EC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F32A45">
        <w:rPr>
          <w:b w:val="0"/>
          <w:sz w:val="24"/>
          <w:szCs w:val="24"/>
        </w:rPr>
        <w:t xml:space="preserve"> соответствии с п. 2 ст. 5.1  </w:t>
      </w:r>
      <w:r>
        <w:rPr>
          <w:b w:val="0"/>
          <w:color w:val="000000"/>
          <w:sz w:val="24"/>
          <w:szCs w:val="24"/>
        </w:rPr>
        <w:t>Градостроительного</w:t>
      </w:r>
      <w:r w:rsidRPr="00F32A45">
        <w:rPr>
          <w:b w:val="0"/>
          <w:color w:val="000000"/>
          <w:sz w:val="24"/>
          <w:szCs w:val="24"/>
        </w:rPr>
        <w:t xml:space="preserve"> кодекс</w:t>
      </w:r>
      <w:r>
        <w:rPr>
          <w:b w:val="0"/>
          <w:color w:val="000000"/>
          <w:sz w:val="24"/>
          <w:szCs w:val="24"/>
        </w:rPr>
        <w:t>а</w:t>
      </w:r>
      <w:r w:rsidRPr="00F32A45">
        <w:rPr>
          <w:b w:val="0"/>
          <w:color w:val="000000"/>
          <w:sz w:val="24"/>
          <w:szCs w:val="24"/>
        </w:rPr>
        <w:t xml:space="preserve"> Российской Федера</w:t>
      </w:r>
      <w:r>
        <w:rPr>
          <w:b w:val="0"/>
          <w:color w:val="000000"/>
          <w:sz w:val="24"/>
          <w:szCs w:val="24"/>
        </w:rPr>
        <w:t>ции</w:t>
      </w:r>
      <w:r w:rsidRPr="00F32A45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(далее - </w:t>
      </w:r>
      <w:r w:rsidRPr="00F32A45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р</w:t>
      </w:r>
      <w:r w:rsidRPr="00F32A45">
        <w:rPr>
          <w:b w:val="0"/>
          <w:sz w:val="24"/>
          <w:szCs w:val="24"/>
        </w:rPr>
        <w:t>К РФ</w:t>
      </w:r>
      <w:r w:rsidRPr="00F32A45">
        <w:rPr>
          <w:b w:val="0"/>
          <w:color w:val="000000"/>
          <w:sz w:val="24"/>
          <w:szCs w:val="24"/>
        </w:rPr>
        <w:t>) </w:t>
      </w:r>
      <w:r>
        <w:rPr>
          <w:b w:val="0"/>
          <w:color w:val="000000"/>
          <w:sz w:val="24"/>
          <w:szCs w:val="24"/>
        </w:rPr>
        <w:t xml:space="preserve">в </w:t>
      </w:r>
      <w:r w:rsidRPr="00F32A45">
        <w:rPr>
          <w:b w:val="0"/>
          <w:sz w:val="24"/>
          <w:szCs w:val="24"/>
        </w:rPr>
        <w:t>Администрацию муниципального образования «Новодугинский район» Смоленской области поступило заявление от Як</w:t>
      </w:r>
      <w:r>
        <w:rPr>
          <w:b w:val="0"/>
          <w:sz w:val="24"/>
          <w:szCs w:val="24"/>
        </w:rPr>
        <w:t>унина С. Н. о внесения изменений</w:t>
      </w:r>
      <w:r w:rsidRPr="00F32A45">
        <w:rPr>
          <w:b w:val="0"/>
          <w:sz w:val="24"/>
          <w:szCs w:val="24"/>
        </w:rPr>
        <w:t xml:space="preserve"> в Генеральный план Высоковского сельского поселения Новодугинского района Смоленской области в части изменения </w:t>
      </w:r>
      <w:r>
        <w:rPr>
          <w:b w:val="0"/>
          <w:sz w:val="24"/>
          <w:szCs w:val="24"/>
        </w:rPr>
        <w:t xml:space="preserve">категории </w:t>
      </w:r>
      <w:r w:rsidRPr="00F32A45">
        <w:rPr>
          <w:b w:val="0"/>
          <w:sz w:val="24"/>
          <w:szCs w:val="24"/>
        </w:rPr>
        <w:t>двух земельных участков</w:t>
      </w:r>
      <w:r>
        <w:rPr>
          <w:b w:val="0"/>
          <w:sz w:val="24"/>
          <w:szCs w:val="24"/>
        </w:rPr>
        <w:t xml:space="preserve"> с кадастровыми номерами: 67:13:</w:t>
      </w:r>
      <w:r w:rsidRPr="00F32A45">
        <w:rPr>
          <w:b w:val="0"/>
          <w:sz w:val="24"/>
          <w:szCs w:val="24"/>
        </w:rPr>
        <w:t>003</w:t>
      </w:r>
      <w:r>
        <w:rPr>
          <w:b w:val="0"/>
          <w:sz w:val="24"/>
          <w:szCs w:val="24"/>
        </w:rPr>
        <w:t xml:space="preserve">0104:957, 67:13:0030104:949, </w:t>
      </w:r>
      <w:r w:rsidRPr="00F32A45">
        <w:rPr>
          <w:b w:val="0"/>
          <w:sz w:val="24"/>
          <w:szCs w:val="24"/>
        </w:rPr>
        <w:t xml:space="preserve">из земель сельскохозяйственного назначения в земли промышленности (далее по тексту </w:t>
      </w:r>
      <w:r w:rsidRPr="004B3F78">
        <w:rPr>
          <w:b w:val="0"/>
          <w:sz w:val="24"/>
          <w:szCs w:val="24"/>
        </w:rPr>
        <w:t xml:space="preserve">«Внесение изменений в Генеральный план Высоковского сельского поселения Новодугинского района Смоленской области») </w:t>
      </w:r>
      <w:r w:rsidRPr="00F32A45">
        <w:rPr>
          <w:b w:val="0"/>
          <w:sz w:val="24"/>
          <w:szCs w:val="24"/>
        </w:rPr>
        <w:t xml:space="preserve">с целью добычи полезных ископаемых (песчано-гравийной смеси). При </w:t>
      </w:r>
      <w:r>
        <w:rPr>
          <w:b w:val="0"/>
          <w:sz w:val="24"/>
          <w:szCs w:val="24"/>
        </w:rPr>
        <w:t>внесении</w:t>
      </w:r>
      <w:r w:rsidRPr="00F32A45">
        <w:rPr>
          <w:b w:val="0"/>
          <w:sz w:val="24"/>
          <w:szCs w:val="24"/>
        </w:rPr>
        <w:t xml:space="preserve"> изменения в Генеральный план Высоковского сельского поселения будут соблюдены все требования законодательства Российской Федерации, в том числе соблюдены санитарно-эпидемиологиче</w:t>
      </w:r>
      <w:r>
        <w:rPr>
          <w:b w:val="0"/>
          <w:sz w:val="24"/>
          <w:szCs w:val="24"/>
        </w:rPr>
        <w:t>ские правила и нормы СанПиН 2.2</w:t>
      </w:r>
      <w:r w:rsidRPr="00F32A45">
        <w:rPr>
          <w:b w:val="0"/>
          <w:sz w:val="24"/>
          <w:szCs w:val="24"/>
        </w:rPr>
        <w:t xml:space="preserve">.1/2.1.1.1200-03(установлена санитарно-защитная зона установлена в радиусе </w:t>
      </w:r>
      <w:smartTag w:uri="urn:schemas-microsoft-com:office:smarttags" w:element="metricconverter">
        <w:smartTagPr>
          <w:attr w:name="ProductID" w:val="100 м"/>
        </w:smartTagPr>
        <w:r w:rsidRPr="00F32A45">
          <w:rPr>
            <w:b w:val="0"/>
            <w:sz w:val="24"/>
            <w:szCs w:val="24"/>
          </w:rPr>
          <w:t>100 м</w:t>
        </w:r>
      </w:smartTag>
      <w:r w:rsidRPr="00F32A45">
        <w:rPr>
          <w:b w:val="0"/>
          <w:sz w:val="24"/>
          <w:szCs w:val="24"/>
        </w:rPr>
        <w:t xml:space="preserve">. от границ переводимых земельных участков до границ жилой застройки). </w:t>
      </w:r>
    </w:p>
    <w:p w:rsidR="0068561B" w:rsidRPr="000C3EF0" w:rsidRDefault="0068561B" w:rsidP="00C114EC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0C3EF0">
        <w:rPr>
          <w:b w:val="0"/>
          <w:sz w:val="24"/>
          <w:szCs w:val="24"/>
        </w:rPr>
        <w:t>Информационное объявление о проведении публичных слушаний по проекту «Внесение изменений в Генеральный план Высоковского сельского поселения Новодугинского района Смоленской области»</w:t>
      </w:r>
      <w:r>
        <w:rPr>
          <w:b w:val="0"/>
          <w:sz w:val="24"/>
          <w:szCs w:val="24"/>
        </w:rPr>
        <w:t xml:space="preserve"> опубликовано в районной газете «Сельские Зори» № 26(9356) от 08.07.2021 и на официальном сайте Администрации муниципального образования «Новодугинский район» Смоленской области. </w:t>
      </w:r>
    </w:p>
    <w:p w:rsidR="0068561B" w:rsidRPr="001C1DB5" w:rsidRDefault="0068561B" w:rsidP="00C114EC">
      <w:pPr>
        <w:pStyle w:val="1"/>
        <w:spacing w:line="240" w:lineRule="auto"/>
        <w:ind w:firstLine="709"/>
        <w:rPr>
          <w:sz w:val="24"/>
          <w:szCs w:val="24"/>
        </w:rPr>
      </w:pPr>
      <w:r w:rsidRPr="004E6392">
        <w:rPr>
          <w:sz w:val="24"/>
          <w:szCs w:val="24"/>
        </w:rPr>
        <w:t xml:space="preserve">Ознакомление с материалами проекта </w:t>
      </w:r>
      <w:r w:rsidRPr="0056332A">
        <w:rPr>
          <w:sz w:val="24"/>
          <w:szCs w:val="24"/>
        </w:rPr>
        <w:t>«Внесение изменений в Генеральный план Высоковского сельского поселения Новодугинского района Смоленской области»,</w:t>
      </w:r>
      <w:r w:rsidRPr="004E6392">
        <w:rPr>
          <w:sz w:val="24"/>
          <w:szCs w:val="24"/>
        </w:rPr>
        <w:t xml:space="preserve"> консультации и сбор замечаний, обсуждение проекта осуществлялись в установленные сроки. В публичных слушаниях приняли участие жители </w:t>
      </w:r>
      <w:r>
        <w:rPr>
          <w:sz w:val="24"/>
          <w:szCs w:val="24"/>
        </w:rPr>
        <w:t>Высоковского</w:t>
      </w:r>
      <w:r w:rsidRPr="004E6392">
        <w:rPr>
          <w:sz w:val="24"/>
          <w:szCs w:val="24"/>
        </w:rPr>
        <w:t xml:space="preserve"> сельского поселения Новодугинского района Смоленской области, </w:t>
      </w:r>
      <w:r w:rsidRPr="009571DC">
        <w:rPr>
          <w:color w:val="auto"/>
          <w:sz w:val="24"/>
          <w:szCs w:val="24"/>
        </w:rPr>
        <w:t>официально приглашенные</w:t>
      </w:r>
      <w:r>
        <w:rPr>
          <w:color w:val="auto"/>
          <w:sz w:val="24"/>
          <w:szCs w:val="24"/>
        </w:rPr>
        <w:t xml:space="preserve"> </w:t>
      </w:r>
      <w:r w:rsidRPr="004E6392">
        <w:rPr>
          <w:sz w:val="24"/>
          <w:szCs w:val="24"/>
        </w:rPr>
        <w:t>и иные заинтересованные лица.</w:t>
      </w:r>
      <w:r>
        <w:rPr>
          <w:sz w:val="24"/>
          <w:szCs w:val="24"/>
        </w:rPr>
        <w:t xml:space="preserve"> </w:t>
      </w:r>
    </w:p>
    <w:p w:rsidR="0068561B" w:rsidRPr="00101E02" w:rsidRDefault="0068561B" w:rsidP="00C114EC">
      <w:pPr>
        <w:pStyle w:val="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Публичные слушания</w:t>
      </w:r>
      <w:r w:rsidRPr="001C1DB5">
        <w:rPr>
          <w:sz w:val="24"/>
          <w:szCs w:val="24"/>
        </w:rPr>
        <w:t xml:space="preserve"> по обсуждению проекта </w:t>
      </w:r>
      <w:r w:rsidRPr="00F72A43">
        <w:rPr>
          <w:sz w:val="24"/>
          <w:szCs w:val="24"/>
        </w:rPr>
        <w:t>«Внесение изменений в Генеральный план Высоковского сельского поселения Новодугинского района Смоленской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состояли</w:t>
      </w:r>
      <w:r w:rsidRPr="001C1DB5">
        <w:rPr>
          <w:sz w:val="24"/>
          <w:szCs w:val="24"/>
        </w:rPr>
        <w:t xml:space="preserve">сь </w:t>
      </w:r>
      <w:r w:rsidRPr="003419AD">
        <w:rPr>
          <w:sz w:val="24"/>
          <w:szCs w:val="24"/>
        </w:rPr>
        <w:t>«</w:t>
      </w:r>
      <w:r>
        <w:rPr>
          <w:sz w:val="24"/>
          <w:szCs w:val="24"/>
        </w:rPr>
        <w:t>10» августа</w:t>
      </w:r>
      <w:r w:rsidRPr="003419A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419AD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 w:rsidRPr="003419AD">
        <w:rPr>
          <w:sz w:val="24"/>
          <w:szCs w:val="24"/>
          <w:u w:val="single"/>
          <w:vertAlign w:val="superscript"/>
        </w:rPr>
        <w:t>00</w:t>
      </w:r>
      <w:r w:rsidRPr="001C1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Высоковского сельского поселения  </w:t>
      </w:r>
      <w:r w:rsidRPr="001C1DB5">
        <w:rPr>
          <w:sz w:val="24"/>
          <w:szCs w:val="24"/>
        </w:rPr>
        <w:t xml:space="preserve"> Новодугинского района Смоленской области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Количество зарегистрированных участников публичных слушаний в соответствии с Журналом регистрации общественных обсуждений и публичных слушаний составило 35 человек.</w:t>
      </w:r>
    </w:p>
    <w:p w:rsidR="0068561B" w:rsidRPr="00101E02" w:rsidRDefault="0068561B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В ходе проведения публичных слушаний поступили замечания и предложения: </w:t>
      </w:r>
    </w:p>
    <w:p w:rsidR="0068561B" w:rsidRPr="00101E02" w:rsidRDefault="0068561B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- С. Г. Первушин </w:t>
      </w:r>
      <w:r>
        <w:rPr>
          <w:rFonts w:ascii="Times New Roman" w:hAnsi="Times New Roman" w:cs="Times New Roman"/>
        </w:rPr>
        <w:t>п</w:t>
      </w:r>
      <w:r w:rsidRPr="00101E02">
        <w:rPr>
          <w:rFonts w:ascii="Times New Roman" w:hAnsi="Times New Roman" w:cs="Times New Roman"/>
        </w:rPr>
        <w:t xml:space="preserve">редложил </w:t>
      </w:r>
      <w:r>
        <w:rPr>
          <w:rFonts w:ascii="Times New Roman" w:hAnsi="Times New Roman" w:cs="Times New Roman"/>
        </w:rPr>
        <w:t>не менять категорию земли в связи с сохранением экологии и отсутствии экономического обоснования</w:t>
      </w:r>
      <w:r w:rsidRPr="00101E02">
        <w:rPr>
          <w:rFonts w:ascii="Times New Roman" w:hAnsi="Times New Roman" w:cs="Times New Roman"/>
        </w:rPr>
        <w:t xml:space="preserve">. </w:t>
      </w:r>
    </w:p>
    <w:p w:rsidR="0068561B" w:rsidRPr="00101E02" w:rsidRDefault="0068561B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- П.Н.</w:t>
      </w:r>
      <w:r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 xml:space="preserve">Науменко, </w:t>
      </w:r>
      <w:r>
        <w:rPr>
          <w:rFonts w:ascii="Times New Roman" w:hAnsi="Times New Roman" w:cs="Times New Roman"/>
        </w:rPr>
        <w:t xml:space="preserve">В.И. Яковлев </w:t>
      </w:r>
      <w:r w:rsidRPr="00101E02">
        <w:rPr>
          <w:rFonts w:ascii="Times New Roman" w:hAnsi="Times New Roman" w:cs="Times New Roman"/>
        </w:rPr>
        <w:t xml:space="preserve"> внесли предложение</w:t>
      </w:r>
      <w:r>
        <w:rPr>
          <w:rFonts w:ascii="Times New Roman" w:hAnsi="Times New Roman" w:cs="Times New Roman"/>
        </w:rPr>
        <w:t xml:space="preserve">, </w:t>
      </w:r>
      <w:r w:rsidRPr="00101E02">
        <w:rPr>
          <w:rFonts w:ascii="Times New Roman" w:hAnsi="Times New Roman" w:cs="Times New Roman"/>
        </w:rPr>
        <w:t xml:space="preserve">аналогичное </w:t>
      </w:r>
      <w:r>
        <w:rPr>
          <w:rFonts w:ascii="Times New Roman" w:hAnsi="Times New Roman" w:cs="Times New Roman"/>
        </w:rPr>
        <w:t>предложению</w:t>
      </w:r>
      <w:r w:rsidRPr="00101E02">
        <w:rPr>
          <w:rFonts w:ascii="Times New Roman" w:hAnsi="Times New Roman" w:cs="Times New Roman"/>
        </w:rPr>
        <w:t xml:space="preserve"> С. Г.</w:t>
      </w:r>
      <w:r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>Первушин</w:t>
      </w:r>
      <w:r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.  </w:t>
      </w:r>
    </w:p>
    <w:p w:rsidR="0068561B" w:rsidRPr="00101E02" w:rsidRDefault="0068561B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-Н.И. Витошко сказала о том, что это единственный асфальтированный  участок дорого к населенному пункту Горки, по которому один раз в неделю приходит автолавка с продуктами, и с появлением карьера дорога будет разрушена.</w:t>
      </w:r>
      <w:r w:rsidRPr="00101E02">
        <w:rPr>
          <w:rFonts w:ascii="Times New Roman" w:hAnsi="Times New Roman" w:cs="Times New Roman"/>
        </w:rPr>
        <w:t xml:space="preserve"> </w:t>
      </w:r>
    </w:p>
    <w:p w:rsidR="0068561B" w:rsidRPr="00101E02" w:rsidRDefault="0068561B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Н.</w:t>
      </w:r>
      <w:r w:rsidRPr="00101E02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>Мисеев</w:t>
      </w:r>
      <w:r>
        <w:rPr>
          <w:rFonts w:ascii="Times New Roman" w:hAnsi="Times New Roman" w:cs="Times New Roman"/>
        </w:rPr>
        <w:t>а внесла</w:t>
      </w:r>
      <w:r w:rsidRPr="00101E02">
        <w:rPr>
          <w:rFonts w:ascii="Times New Roman" w:hAnsi="Times New Roman" w:cs="Times New Roman"/>
        </w:rPr>
        <w:t xml:space="preserve"> предложение по использованию данных земельных участков в соотве</w:t>
      </w:r>
      <w:r>
        <w:rPr>
          <w:rFonts w:ascii="Times New Roman" w:hAnsi="Times New Roman" w:cs="Times New Roman"/>
        </w:rPr>
        <w:t>тствии с действующей категорией, зачитала предложения и замечания  по проекту  Внесения изменений  в Генеральный план и правила землепользования и застройки Высоковского сельского поселения Новодугинского района Смоленской области и попросила приобщить к протоколу.</w:t>
      </w:r>
    </w:p>
    <w:p w:rsidR="0068561B" w:rsidRPr="00101E02" w:rsidRDefault="0068561B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С.</w:t>
      </w:r>
      <w:r w:rsidRPr="00101E02">
        <w:rPr>
          <w:rFonts w:ascii="Times New Roman" w:hAnsi="Times New Roman" w:cs="Times New Roman"/>
        </w:rPr>
        <w:t>С. Александров сделал замечание о том, что данные земельные участки - это памятник природы</w:t>
      </w:r>
      <w:r>
        <w:rPr>
          <w:rFonts w:ascii="Times New Roman" w:hAnsi="Times New Roman" w:cs="Times New Roman"/>
        </w:rPr>
        <w:t xml:space="preserve"> и использоваться должны в соответствии с действующей категорией, мотивируя тем, что в районе достаточно карьеров в случаи открытия нового карьера будет нарушено спокойствие и условия проживания граждан д. Горки, д. Ершово, д. Замошье, д. Мысово, д. Михалевка. </w:t>
      </w:r>
    </w:p>
    <w:p w:rsidR="0068561B" w:rsidRPr="00101E02" w:rsidRDefault="0068561B" w:rsidP="00101E02">
      <w:pPr>
        <w:ind w:firstLine="709"/>
        <w:jc w:val="both"/>
        <w:rPr>
          <w:rFonts w:ascii="Times New Roman" w:hAnsi="Times New Roman" w:cs="Times New Roman"/>
          <w:b/>
        </w:rPr>
      </w:pPr>
      <w:r w:rsidRPr="00101E02">
        <w:rPr>
          <w:rFonts w:ascii="Times New Roman" w:hAnsi="Times New Roman" w:cs="Times New Roman"/>
          <w:b/>
        </w:rPr>
        <w:t xml:space="preserve">Слушали: </w:t>
      </w:r>
    </w:p>
    <w:p w:rsidR="0068561B" w:rsidRDefault="0068561B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Иванов</w:t>
      </w:r>
      <w:r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В.В.</w:t>
      </w:r>
    </w:p>
    <w:p w:rsidR="0068561B" w:rsidRPr="00101E02" w:rsidRDefault="0068561B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Первушин</w:t>
      </w:r>
      <w:r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С.Г.</w:t>
      </w:r>
    </w:p>
    <w:p w:rsidR="0068561B" w:rsidRPr="00101E02" w:rsidRDefault="0068561B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Витошко Н.И.</w:t>
      </w:r>
    </w:p>
    <w:p w:rsidR="0068561B" w:rsidRPr="00101E02" w:rsidRDefault="0068561B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Науменко П.Н.</w:t>
      </w:r>
    </w:p>
    <w:p w:rsidR="0068561B" w:rsidRPr="00101E02" w:rsidRDefault="0068561B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Мисеев</w:t>
      </w:r>
      <w:r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В.А.</w:t>
      </w:r>
      <w:r>
        <w:rPr>
          <w:rFonts w:ascii="Times New Roman" w:hAnsi="Times New Roman" w:cs="Times New Roman"/>
        </w:rPr>
        <w:t xml:space="preserve"> </w:t>
      </w:r>
    </w:p>
    <w:p w:rsidR="0068561B" w:rsidRPr="00101E02" w:rsidRDefault="0068561B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Яковлев В.И.</w:t>
      </w:r>
      <w:r>
        <w:rPr>
          <w:rFonts w:ascii="Times New Roman" w:hAnsi="Times New Roman" w:cs="Times New Roman"/>
        </w:rPr>
        <w:t xml:space="preserve"> </w:t>
      </w:r>
    </w:p>
    <w:p w:rsidR="0068561B" w:rsidRDefault="0068561B" w:rsidP="005004F0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Александров</w:t>
      </w:r>
      <w:r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С.С.</w:t>
      </w:r>
      <w:r>
        <w:rPr>
          <w:rFonts w:ascii="Times New Roman" w:hAnsi="Times New Roman" w:cs="Times New Roman"/>
        </w:rPr>
        <w:t xml:space="preserve"> </w:t>
      </w:r>
    </w:p>
    <w:p w:rsidR="0068561B" w:rsidRPr="00101E02" w:rsidRDefault="0068561B" w:rsidP="005004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Найденова-Каховская Е.А.</w:t>
      </w:r>
    </w:p>
    <w:p w:rsidR="0068561B" w:rsidRDefault="0068561B" w:rsidP="00101E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Pr="005004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августа</w:t>
      </w:r>
      <w:r w:rsidRPr="005004F0">
        <w:rPr>
          <w:rFonts w:ascii="Times New Roman" w:hAnsi="Times New Roman" w:cs="Times New Roman"/>
        </w:rPr>
        <w:t xml:space="preserve"> 2021 года составлен протокол публичных слушаний по проекту «Внесение изменений в Генеральный план Высоковского сельского поселения Новодугинского района Смоленской области»</w:t>
      </w:r>
      <w:r>
        <w:rPr>
          <w:rFonts w:ascii="Times New Roman" w:hAnsi="Times New Roman" w:cs="Times New Roman"/>
        </w:rPr>
        <w:t>.</w:t>
      </w:r>
    </w:p>
    <w:p w:rsidR="0068561B" w:rsidRDefault="0068561B" w:rsidP="005004F0">
      <w:pPr>
        <w:pStyle w:val="1"/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с учетом мнения участников публичных слушаний по проекту </w:t>
      </w:r>
      <w:r w:rsidRPr="006C7717">
        <w:rPr>
          <w:sz w:val="24"/>
          <w:szCs w:val="24"/>
        </w:rPr>
        <w:t>«Внесение изменений в Генеральный план Высоковского сельского поселения Новодугинского района Смоленской области»</w:t>
      </w:r>
      <w:r>
        <w:rPr>
          <w:sz w:val="24"/>
          <w:szCs w:val="24"/>
        </w:rPr>
        <w:t>, высказался о целесообразности принятия всех предложения к сведению.</w:t>
      </w:r>
    </w:p>
    <w:p w:rsidR="0068561B" w:rsidRDefault="0068561B" w:rsidP="00C52A17">
      <w:pPr>
        <w:pStyle w:val="1"/>
        <w:spacing w:line="240" w:lineRule="atLeast"/>
        <w:ind w:firstLine="709"/>
        <w:rPr>
          <w:sz w:val="24"/>
          <w:szCs w:val="24"/>
        </w:rPr>
      </w:pPr>
      <w:r w:rsidRPr="005004F0">
        <w:rPr>
          <w:b/>
        </w:rPr>
        <w:t>Вывод:</w:t>
      </w:r>
      <w:r>
        <w:t xml:space="preserve"> Принять к сведению.</w:t>
      </w:r>
      <w:r>
        <w:rPr>
          <w:sz w:val="24"/>
          <w:szCs w:val="24"/>
        </w:rPr>
        <w:t xml:space="preserve"> </w:t>
      </w:r>
    </w:p>
    <w:p w:rsidR="0068561B" w:rsidRDefault="0068561B" w:rsidP="005004F0">
      <w:pPr>
        <w:pStyle w:val="1"/>
        <w:spacing w:line="240" w:lineRule="atLeast"/>
        <w:ind w:firstLine="709"/>
        <w:rPr>
          <w:sz w:val="24"/>
          <w:szCs w:val="24"/>
        </w:rPr>
      </w:pPr>
      <w:r w:rsidRPr="00E118F2">
        <w:rPr>
          <w:b/>
          <w:sz w:val="24"/>
          <w:szCs w:val="24"/>
        </w:rPr>
        <w:t xml:space="preserve">Заключение: </w:t>
      </w:r>
      <w:r w:rsidRPr="006468B2">
        <w:rPr>
          <w:sz w:val="24"/>
          <w:szCs w:val="24"/>
        </w:rPr>
        <w:t xml:space="preserve">Принимая во внимание, что </w:t>
      </w:r>
      <w:r>
        <w:rPr>
          <w:sz w:val="24"/>
          <w:szCs w:val="24"/>
        </w:rPr>
        <w:t>п</w:t>
      </w:r>
      <w:r w:rsidRPr="006468B2">
        <w:rPr>
          <w:sz w:val="24"/>
          <w:szCs w:val="24"/>
        </w:rPr>
        <w:t>ри внесении изменения в Генеральный план Вы</w:t>
      </w:r>
      <w:r>
        <w:rPr>
          <w:sz w:val="24"/>
          <w:szCs w:val="24"/>
        </w:rPr>
        <w:t xml:space="preserve">соковского сельского поселения </w:t>
      </w:r>
      <w:r w:rsidRPr="006468B2">
        <w:rPr>
          <w:sz w:val="24"/>
          <w:szCs w:val="24"/>
        </w:rPr>
        <w:t>соблюдены все требования законодательства Российской Федерации, в том числе санитарно-эпидемиологические правила и нормы СанПиН 2.2.1/2.1.1.1200-03</w:t>
      </w:r>
      <w:r>
        <w:rPr>
          <w:sz w:val="24"/>
          <w:szCs w:val="24"/>
        </w:rPr>
        <w:t xml:space="preserve"> </w:t>
      </w:r>
      <w:r w:rsidRPr="006468B2">
        <w:rPr>
          <w:sz w:val="24"/>
          <w:szCs w:val="24"/>
        </w:rPr>
        <w:t xml:space="preserve">(установлена санитарно-защитная зона установлена в радиусе </w:t>
      </w:r>
      <w:smartTag w:uri="urn:schemas-microsoft-com:office:smarttags" w:element="metricconverter">
        <w:smartTagPr>
          <w:attr w:name="ProductID" w:val="100 м"/>
        </w:smartTagPr>
        <w:r w:rsidRPr="006468B2">
          <w:rPr>
            <w:sz w:val="24"/>
            <w:szCs w:val="24"/>
          </w:rPr>
          <w:t>100 м</w:t>
        </w:r>
      </w:smartTag>
      <w:r w:rsidRPr="006468B2">
        <w:rPr>
          <w:sz w:val="24"/>
          <w:szCs w:val="24"/>
        </w:rPr>
        <w:t>. от границ переводимых земельных учас</w:t>
      </w:r>
      <w:r>
        <w:rPr>
          <w:sz w:val="24"/>
          <w:szCs w:val="24"/>
        </w:rPr>
        <w:t xml:space="preserve">тков до границ жилой застройки) и в соответствии с частью 9 ст. 28 </w:t>
      </w:r>
      <w:r w:rsidRPr="00F32A45">
        <w:rPr>
          <w:sz w:val="24"/>
          <w:szCs w:val="24"/>
        </w:rPr>
        <w:t>Г</w:t>
      </w:r>
      <w:r w:rsidRPr="007B3B31">
        <w:rPr>
          <w:sz w:val="24"/>
          <w:szCs w:val="24"/>
        </w:rPr>
        <w:t>р</w:t>
      </w:r>
      <w:r w:rsidRPr="00F32A45">
        <w:rPr>
          <w:sz w:val="24"/>
          <w:szCs w:val="24"/>
        </w:rPr>
        <w:t>К РФ </w:t>
      </w:r>
      <w:r w:rsidRPr="00E118F2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 xml:space="preserve">Главе </w:t>
      </w:r>
      <w:r w:rsidRPr="00E118F2">
        <w:rPr>
          <w:sz w:val="24"/>
          <w:szCs w:val="24"/>
        </w:rPr>
        <w:t>муниципального образования «Новодугинский рай</w:t>
      </w:r>
      <w:r>
        <w:rPr>
          <w:sz w:val="24"/>
          <w:szCs w:val="24"/>
        </w:rPr>
        <w:t>он» Смоленской области направить</w:t>
      </w:r>
      <w:r w:rsidRPr="00E11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18F2">
        <w:rPr>
          <w:sz w:val="24"/>
          <w:szCs w:val="24"/>
        </w:rPr>
        <w:t>проект «Внесение изменений в Генеральный план Высоковского сельского поселения Новодугинского района Смоленской области»</w:t>
      </w:r>
      <w:r>
        <w:rPr>
          <w:sz w:val="24"/>
          <w:szCs w:val="24"/>
        </w:rPr>
        <w:t xml:space="preserve"> на утверждение в Совет депутатов муниципального образования «Новодугинский район» Смоленской области с учетом замечаний и предложений.</w:t>
      </w:r>
    </w:p>
    <w:p w:rsidR="0068561B" w:rsidRPr="001C1DB5" w:rsidRDefault="0068561B" w:rsidP="005004F0">
      <w:pPr>
        <w:pStyle w:val="1"/>
        <w:spacing w:line="240" w:lineRule="atLeast"/>
        <w:ind w:firstLine="709"/>
        <w:rPr>
          <w:sz w:val="24"/>
          <w:szCs w:val="24"/>
        </w:rPr>
      </w:pPr>
    </w:p>
    <w:p w:rsidR="0068561B" w:rsidRDefault="0068561B" w:rsidP="005004F0">
      <w:pPr>
        <w:widowControl/>
        <w:suppressAutoHyphens w:val="0"/>
        <w:autoSpaceDN/>
        <w:spacing w:line="24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68561B" w:rsidRDefault="0068561B" w:rsidP="005004F0">
      <w:pPr>
        <w:widowControl/>
        <w:suppressAutoHyphens w:val="0"/>
        <w:autoSpaceDN/>
        <w:spacing w:line="24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68561B" w:rsidRPr="003419AD" w:rsidRDefault="0068561B" w:rsidP="00C114EC">
      <w:pPr>
        <w:widowControl/>
        <w:suppressAutoHyphens w:val="0"/>
        <w:autoSpaceDN/>
        <w:spacing w:line="240" w:lineRule="atLeast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      </w:t>
      </w:r>
      <w:r w:rsidRPr="003419AD">
        <w:rPr>
          <w:rFonts w:ascii="Times New Roman" w:hAnsi="Times New Roman" w:cs="Times New Roman"/>
          <w:kern w:val="0"/>
        </w:rPr>
        <w:t xml:space="preserve">Председательствующий                                       </w:t>
      </w:r>
      <w:r>
        <w:rPr>
          <w:rFonts w:ascii="Times New Roman" w:hAnsi="Times New Roman" w:cs="Times New Roman"/>
          <w:kern w:val="0"/>
        </w:rPr>
        <w:t xml:space="preserve">                              </w:t>
      </w:r>
      <w:r w:rsidRPr="003419AD">
        <w:rPr>
          <w:rFonts w:ascii="Times New Roman" w:hAnsi="Times New Roman" w:cs="Times New Roman"/>
          <w:kern w:val="0"/>
        </w:rPr>
        <w:t>В.В. Иванов</w:t>
      </w:r>
    </w:p>
    <w:p w:rsidR="0068561B" w:rsidRPr="005004F0" w:rsidRDefault="0068561B" w:rsidP="005004F0">
      <w:pPr>
        <w:widowControl/>
        <w:suppressAutoHyphens w:val="0"/>
        <w:autoSpaceDN/>
        <w:spacing w:line="240" w:lineRule="atLeast"/>
        <w:jc w:val="center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</w:t>
      </w:r>
      <w:r w:rsidRPr="003419AD">
        <w:rPr>
          <w:rFonts w:ascii="Times New Roman" w:hAnsi="Times New Roman" w:cs="Times New Roman"/>
          <w:kern w:val="0"/>
        </w:rPr>
        <w:t xml:space="preserve">Секретарь                                                                    </w:t>
      </w:r>
      <w:r>
        <w:rPr>
          <w:rFonts w:ascii="Times New Roman" w:hAnsi="Times New Roman" w:cs="Times New Roman"/>
          <w:kern w:val="0"/>
        </w:rPr>
        <w:t xml:space="preserve"> </w:t>
      </w:r>
      <w:r w:rsidRPr="003419AD">
        <w:rPr>
          <w:rFonts w:ascii="Times New Roman" w:hAnsi="Times New Roman" w:cs="Times New Roman"/>
          <w:kern w:val="0"/>
        </w:rPr>
        <w:t xml:space="preserve">       </w:t>
      </w:r>
      <w:r>
        <w:rPr>
          <w:rFonts w:ascii="Times New Roman" w:hAnsi="Times New Roman" w:cs="Times New Roman"/>
          <w:kern w:val="0"/>
        </w:rPr>
        <w:t xml:space="preserve">               Т.В. Васильева</w:t>
      </w:r>
    </w:p>
    <w:sectPr w:rsidR="0068561B" w:rsidRPr="005004F0" w:rsidSect="005004F0">
      <w:type w:val="continuous"/>
      <w:pgSz w:w="11906" w:h="16838"/>
      <w:pgMar w:top="851" w:right="1134" w:bottom="851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1B" w:rsidRDefault="0068561B">
      <w:r>
        <w:separator/>
      </w:r>
    </w:p>
  </w:endnote>
  <w:endnote w:type="continuationSeparator" w:id="0">
    <w:p w:rsidR="0068561B" w:rsidRDefault="0068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1B" w:rsidRDefault="0068561B">
      <w:r>
        <w:rPr>
          <w:color w:val="000000"/>
        </w:rPr>
        <w:separator/>
      </w:r>
    </w:p>
  </w:footnote>
  <w:footnote w:type="continuationSeparator" w:id="0">
    <w:p w:rsidR="0068561B" w:rsidRDefault="00685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AC6"/>
    <w:rsid w:val="000345B5"/>
    <w:rsid w:val="00042C65"/>
    <w:rsid w:val="00073E24"/>
    <w:rsid w:val="00076945"/>
    <w:rsid w:val="00084A74"/>
    <w:rsid w:val="000914CD"/>
    <w:rsid w:val="00091FAB"/>
    <w:rsid w:val="000C3EF0"/>
    <w:rsid w:val="000F0881"/>
    <w:rsid w:val="00101E02"/>
    <w:rsid w:val="0011414D"/>
    <w:rsid w:val="00121313"/>
    <w:rsid w:val="00162B9A"/>
    <w:rsid w:val="0018713C"/>
    <w:rsid w:val="001A2357"/>
    <w:rsid w:val="001A64DA"/>
    <w:rsid w:val="001B1B67"/>
    <w:rsid w:val="001C1DB5"/>
    <w:rsid w:val="00215B37"/>
    <w:rsid w:val="00277BEE"/>
    <w:rsid w:val="00282142"/>
    <w:rsid w:val="00285E14"/>
    <w:rsid w:val="002B5353"/>
    <w:rsid w:val="002C3252"/>
    <w:rsid w:val="002D6F87"/>
    <w:rsid w:val="00301B72"/>
    <w:rsid w:val="00320F35"/>
    <w:rsid w:val="0033410C"/>
    <w:rsid w:val="00336C80"/>
    <w:rsid w:val="003419AD"/>
    <w:rsid w:val="00344B06"/>
    <w:rsid w:val="00345890"/>
    <w:rsid w:val="0037274A"/>
    <w:rsid w:val="003747A3"/>
    <w:rsid w:val="00383510"/>
    <w:rsid w:val="00385CF4"/>
    <w:rsid w:val="003D1D6A"/>
    <w:rsid w:val="003D1F8F"/>
    <w:rsid w:val="003D4C66"/>
    <w:rsid w:val="003D6271"/>
    <w:rsid w:val="003D72CB"/>
    <w:rsid w:val="003F6CDA"/>
    <w:rsid w:val="00412AA7"/>
    <w:rsid w:val="00413007"/>
    <w:rsid w:val="0042030D"/>
    <w:rsid w:val="00422662"/>
    <w:rsid w:val="00424088"/>
    <w:rsid w:val="00435DEC"/>
    <w:rsid w:val="004405FE"/>
    <w:rsid w:val="004534F2"/>
    <w:rsid w:val="004727F1"/>
    <w:rsid w:val="004838B4"/>
    <w:rsid w:val="004972F5"/>
    <w:rsid w:val="004A1156"/>
    <w:rsid w:val="004B3F78"/>
    <w:rsid w:val="004C5F2F"/>
    <w:rsid w:val="004E6392"/>
    <w:rsid w:val="005004F0"/>
    <w:rsid w:val="00505F98"/>
    <w:rsid w:val="00513C92"/>
    <w:rsid w:val="00531748"/>
    <w:rsid w:val="00545C01"/>
    <w:rsid w:val="0056332A"/>
    <w:rsid w:val="00575665"/>
    <w:rsid w:val="005810D6"/>
    <w:rsid w:val="00584A9B"/>
    <w:rsid w:val="005865A6"/>
    <w:rsid w:val="005D17F9"/>
    <w:rsid w:val="005D3C2D"/>
    <w:rsid w:val="005E1038"/>
    <w:rsid w:val="005E70C1"/>
    <w:rsid w:val="005F6BBE"/>
    <w:rsid w:val="006468B2"/>
    <w:rsid w:val="006815AE"/>
    <w:rsid w:val="0068561B"/>
    <w:rsid w:val="00685C74"/>
    <w:rsid w:val="006935C5"/>
    <w:rsid w:val="006950AC"/>
    <w:rsid w:val="006B1801"/>
    <w:rsid w:val="006C3CCC"/>
    <w:rsid w:val="006C7717"/>
    <w:rsid w:val="006E6A03"/>
    <w:rsid w:val="006F3DD9"/>
    <w:rsid w:val="006F7714"/>
    <w:rsid w:val="00700469"/>
    <w:rsid w:val="007055E5"/>
    <w:rsid w:val="007B3B31"/>
    <w:rsid w:val="007D1B22"/>
    <w:rsid w:val="008208A2"/>
    <w:rsid w:val="00822B93"/>
    <w:rsid w:val="00861923"/>
    <w:rsid w:val="00863F6D"/>
    <w:rsid w:val="00870154"/>
    <w:rsid w:val="008749B1"/>
    <w:rsid w:val="00876565"/>
    <w:rsid w:val="008C20B6"/>
    <w:rsid w:val="008C2DBE"/>
    <w:rsid w:val="008D5A85"/>
    <w:rsid w:val="008D6901"/>
    <w:rsid w:val="009211EA"/>
    <w:rsid w:val="00927B68"/>
    <w:rsid w:val="00937CEE"/>
    <w:rsid w:val="0094334D"/>
    <w:rsid w:val="009571DC"/>
    <w:rsid w:val="00987802"/>
    <w:rsid w:val="00995543"/>
    <w:rsid w:val="009A25AB"/>
    <w:rsid w:val="009A4E0A"/>
    <w:rsid w:val="009E56E1"/>
    <w:rsid w:val="00A07FA7"/>
    <w:rsid w:val="00A36CE0"/>
    <w:rsid w:val="00A414B1"/>
    <w:rsid w:val="00A97375"/>
    <w:rsid w:val="00AB230E"/>
    <w:rsid w:val="00AD6185"/>
    <w:rsid w:val="00B12BBA"/>
    <w:rsid w:val="00B206EE"/>
    <w:rsid w:val="00B25EE3"/>
    <w:rsid w:val="00B460B8"/>
    <w:rsid w:val="00B463B7"/>
    <w:rsid w:val="00B6398E"/>
    <w:rsid w:val="00B66C98"/>
    <w:rsid w:val="00B810DC"/>
    <w:rsid w:val="00BA1013"/>
    <w:rsid w:val="00BA7B5A"/>
    <w:rsid w:val="00BB45C6"/>
    <w:rsid w:val="00BB4A26"/>
    <w:rsid w:val="00BB5093"/>
    <w:rsid w:val="00C114EC"/>
    <w:rsid w:val="00C52A17"/>
    <w:rsid w:val="00C64EF4"/>
    <w:rsid w:val="00C72B38"/>
    <w:rsid w:val="00C73C6E"/>
    <w:rsid w:val="00C82F11"/>
    <w:rsid w:val="00C84ED3"/>
    <w:rsid w:val="00C97EDA"/>
    <w:rsid w:val="00CB09F7"/>
    <w:rsid w:val="00CB48C6"/>
    <w:rsid w:val="00CF2BD5"/>
    <w:rsid w:val="00D01A73"/>
    <w:rsid w:val="00D03BB2"/>
    <w:rsid w:val="00D11948"/>
    <w:rsid w:val="00D418DE"/>
    <w:rsid w:val="00D77D3C"/>
    <w:rsid w:val="00D951BB"/>
    <w:rsid w:val="00E04698"/>
    <w:rsid w:val="00E118F2"/>
    <w:rsid w:val="00E31F60"/>
    <w:rsid w:val="00E32BF3"/>
    <w:rsid w:val="00E61A56"/>
    <w:rsid w:val="00E67574"/>
    <w:rsid w:val="00E83BCB"/>
    <w:rsid w:val="00E83CBA"/>
    <w:rsid w:val="00E871B0"/>
    <w:rsid w:val="00E974C0"/>
    <w:rsid w:val="00EC3234"/>
    <w:rsid w:val="00ED3A3E"/>
    <w:rsid w:val="00EE3CDF"/>
    <w:rsid w:val="00EF799F"/>
    <w:rsid w:val="00F07DB0"/>
    <w:rsid w:val="00F124BF"/>
    <w:rsid w:val="00F32A45"/>
    <w:rsid w:val="00F36C55"/>
    <w:rsid w:val="00F51A3C"/>
    <w:rsid w:val="00F72A43"/>
    <w:rsid w:val="00F72AC6"/>
    <w:rsid w:val="00F86876"/>
    <w:rsid w:val="00F902CD"/>
    <w:rsid w:val="00FC3819"/>
    <w:rsid w:val="00FE2FF0"/>
    <w:rsid w:val="00FE5462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F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56332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32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B09F7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B0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B09F7"/>
    <w:pPr>
      <w:spacing w:after="120"/>
    </w:pPr>
  </w:style>
  <w:style w:type="paragraph" w:styleId="List">
    <w:name w:val="List"/>
    <w:basedOn w:val="Textbody"/>
    <w:uiPriority w:val="99"/>
    <w:rsid w:val="00CB09F7"/>
    <w:rPr>
      <w:rFonts w:cs="Mangal"/>
    </w:rPr>
  </w:style>
  <w:style w:type="paragraph" w:styleId="Caption">
    <w:name w:val="caption"/>
    <w:basedOn w:val="Standard"/>
    <w:uiPriority w:val="99"/>
    <w:qFormat/>
    <w:rsid w:val="00CB09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B09F7"/>
    <w:pPr>
      <w:suppressLineNumbers/>
    </w:pPr>
    <w:rPr>
      <w:rFonts w:cs="Mangal"/>
    </w:rPr>
  </w:style>
  <w:style w:type="paragraph" w:customStyle="1" w:styleId="2">
    <w:name w:val="Основной текст (2)"/>
    <w:basedOn w:val="Standard"/>
    <w:uiPriority w:val="99"/>
    <w:rsid w:val="00CB09F7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Standard"/>
    <w:uiPriority w:val="99"/>
    <w:rsid w:val="00CB09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">
    <w:name w:val="Оглавление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Header">
    <w:name w:val="header"/>
    <w:basedOn w:val="Standard"/>
    <w:link w:val="HeaderChar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271"/>
    <w:rPr>
      <w:rFonts w:cs="Times New Roman"/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6271"/>
    <w:rPr>
      <w:rFonts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uiPriority w:val="99"/>
    <w:rsid w:val="00CB09F7"/>
    <w:rPr>
      <w:rFonts w:cs="Times New Roman"/>
      <w:color w:val="0066CC"/>
      <w:u w:val="single"/>
    </w:rPr>
  </w:style>
  <w:style w:type="character" w:customStyle="1" w:styleId="20">
    <w:name w:val="Основной текст (2)_"/>
    <w:basedOn w:val="DefaultParagraphFont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Основной текст_"/>
    <w:basedOn w:val="DefaultParagraphFont"/>
    <w:uiPriority w:val="99"/>
    <w:rsid w:val="00CB09F7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Оглавление_"/>
    <w:basedOn w:val="DefaultParagraphFont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главление (3)_"/>
    <w:basedOn w:val="DefaultParagraphFont"/>
    <w:uiPriority w:val="99"/>
    <w:rsid w:val="00CB09F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0">
    <w:name w:val="Оглавление (4)_"/>
    <w:basedOn w:val="DefaultParagraphFont"/>
    <w:uiPriority w:val="99"/>
    <w:rsid w:val="00CB09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0">
    <w:name w:val="Оглавление (5)_"/>
    <w:basedOn w:val="DefaultParagraphFont"/>
    <w:uiPriority w:val="99"/>
    <w:rsid w:val="00CB09F7"/>
    <w:rPr>
      <w:rFonts w:ascii="Microsoft Sans Serif" w:hAnsi="Microsoft Sans Serif" w:cs="Microsoft Sans Serif"/>
      <w:sz w:val="23"/>
      <w:szCs w:val="23"/>
      <w:u w:val="none"/>
    </w:rPr>
  </w:style>
  <w:style w:type="character" w:customStyle="1" w:styleId="a2">
    <w:name w:val="Верхний колонтитул Знак"/>
    <w:basedOn w:val="DefaultParagraphFont"/>
    <w:uiPriority w:val="99"/>
    <w:rsid w:val="00CB09F7"/>
    <w:rPr>
      <w:rFonts w:cs="Times New Roman"/>
      <w:color w:val="000000"/>
    </w:rPr>
  </w:style>
  <w:style w:type="character" w:customStyle="1" w:styleId="a3">
    <w:name w:val="Нижний колонтитул Знак"/>
    <w:basedOn w:val="DefaultParagraphFont"/>
    <w:uiPriority w:val="99"/>
    <w:rsid w:val="00CB09F7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4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C6E"/>
    <w:rPr>
      <w:rFonts w:ascii="Times New Roman" w:hAnsi="Times New Roman" w:cs="Times New Roman"/>
      <w:kern w:val="3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4294966742</TotalTime>
  <Pages>2</Pages>
  <Words>931</Words>
  <Characters>5313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DeloPro</cp:lastModifiedBy>
  <cp:revision>56</cp:revision>
  <cp:lastPrinted>2021-08-18T10:33:00Z</cp:lastPrinted>
  <dcterms:created xsi:type="dcterms:W3CDTF">2020-06-16T07:46:00Z</dcterms:created>
  <dcterms:modified xsi:type="dcterms:W3CDTF">2021-08-19T09:44:00Z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1.41837814194095E-300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