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5" w:rsidRDefault="00D04A65" w:rsidP="00D2156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ed="t">
            <v:fill opacity="0" color2="black"/>
            <v:imagedata r:id="rId7" o:title=""/>
          </v:shape>
          <o:OLEObject Type="Embed" ProgID="Word.Picture.8" ShapeID="_x0000_i1025" DrawAspect="Content" ObjectID="_1683618151" r:id="rId8"/>
        </w:object>
      </w:r>
    </w:p>
    <w:p w:rsidR="00D04A65" w:rsidRDefault="00D04A65" w:rsidP="008A2984">
      <w:pPr>
        <w:pStyle w:val="NoSpacing"/>
        <w:rPr>
          <w:rFonts w:ascii="Times New Roman" w:hAnsi="Times New Roman"/>
          <w:sz w:val="28"/>
          <w:szCs w:val="28"/>
        </w:rPr>
      </w:pPr>
    </w:p>
    <w:p w:rsidR="00D04A65" w:rsidRPr="00001FB1" w:rsidRDefault="00D04A65" w:rsidP="00D2156B">
      <w:pPr>
        <w:shd w:val="clear" w:color="auto" w:fill="FFFFFF"/>
        <w:ind w:firstLine="705"/>
        <w:jc w:val="center"/>
        <w:rPr>
          <w:b/>
          <w:sz w:val="28"/>
          <w:szCs w:val="28"/>
        </w:rPr>
      </w:pPr>
      <w:r w:rsidRPr="00001FB1">
        <w:rPr>
          <w:b/>
          <w:sz w:val="28"/>
          <w:szCs w:val="28"/>
        </w:rPr>
        <w:t>СОВЕТ ДЕПУТАТОВ</w:t>
      </w:r>
    </w:p>
    <w:p w:rsidR="00D04A65" w:rsidRPr="00001FB1" w:rsidRDefault="00D04A65" w:rsidP="00D2156B">
      <w:pPr>
        <w:shd w:val="clear" w:color="auto" w:fill="FFFFFF"/>
        <w:ind w:firstLine="705"/>
        <w:jc w:val="center"/>
        <w:rPr>
          <w:b/>
          <w:sz w:val="28"/>
          <w:szCs w:val="28"/>
        </w:rPr>
      </w:pPr>
      <w:r w:rsidRPr="00001FB1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Е</w:t>
      </w:r>
      <w:r w:rsidRPr="00001FB1">
        <w:rPr>
          <w:b/>
          <w:sz w:val="28"/>
          <w:szCs w:val="28"/>
        </w:rPr>
        <w:t>СОВСКОГО СЕЛЬСКОГО ПОСЕЛЕНИЯ</w:t>
      </w:r>
    </w:p>
    <w:p w:rsidR="00D04A65" w:rsidRPr="00001FB1" w:rsidRDefault="00D04A65" w:rsidP="00D2156B">
      <w:pPr>
        <w:shd w:val="clear" w:color="auto" w:fill="FFFFFF"/>
        <w:ind w:firstLine="705"/>
        <w:jc w:val="center"/>
        <w:rPr>
          <w:b/>
          <w:color w:val="000000"/>
          <w:spacing w:val="1"/>
          <w:sz w:val="28"/>
          <w:szCs w:val="28"/>
        </w:rPr>
      </w:pPr>
      <w:r w:rsidRPr="00001FB1">
        <w:rPr>
          <w:b/>
          <w:sz w:val="28"/>
          <w:szCs w:val="28"/>
        </w:rPr>
        <w:t xml:space="preserve"> НОВОДУГИНСКОГО РАЙОНА </w:t>
      </w:r>
      <w:r w:rsidRPr="00001FB1">
        <w:rPr>
          <w:b/>
          <w:color w:val="000000"/>
          <w:spacing w:val="1"/>
          <w:sz w:val="28"/>
          <w:szCs w:val="28"/>
        </w:rPr>
        <w:t>СМОЛЕНСКОЙ ОБЛАСТИ</w:t>
      </w:r>
    </w:p>
    <w:p w:rsidR="00D04A65" w:rsidRDefault="00D04A65" w:rsidP="00D2156B">
      <w:pPr>
        <w:shd w:val="clear" w:color="auto" w:fill="FFFFFF"/>
        <w:ind w:firstLine="705"/>
        <w:jc w:val="center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 xml:space="preserve">                                        </w:t>
      </w:r>
    </w:p>
    <w:p w:rsidR="00D04A65" w:rsidRDefault="00D04A65" w:rsidP="00D2156B">
      <w:pPr>
        <w:shd w:val="clear" w:color="auto" w:fill="FFFFFF"/>
        <w:jc w:val="center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D04A65" w:rsidRDefault="00D04A65" w:rsidP="00B101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4A65" w:rsidRPr="00F81C7C" w:rsidRDefault="00D04A65" w:rsidP="00B101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28.05.2021                                                                    12 </w:t>
      </w:r>
    </w:p>
    <w:p w:rsidR="00D04A65" w:rsidRPr="00F81C7C" w:rsidRDefault="00D04A65" w:rsidP="00D215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04A65" w:rsidRDefault="00D04A65" w:rsidP="00A16B9A">
      <w:pPr>
        <w:pStyle w:val="NoSpacing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Об утверждении Правил присвоения, </w:t>
      </w:r>
    </w:p>
    <w:p w:rsidR="00D04A65" w:rsidRPr="004C497F" w:rsidRDefault="00D04A65" w:rsidP="00A16B9A">
      <w:pPr>
        <w:pStyle w:val="NoSpacing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>изменения и аннулирования адресов</w:t>
      </w:r>
    </w:p>
    <w:p w:rsidR="00D04A65" w:rsidRPr="004C497F" w:rsidRDefault="00D04A65" w:rsidP="00A16B9A">
      <w:pPr>
        <w:pStyle w:val="NoSpacing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в населенных пунктах муниципального образования </w:t>
      </w:r>
    </w:p>
    <w:p w:rsidR="00D04A65" w:rsidRDefault="00D04A65" w:rsidP="00A16B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Тесовское сельское поселение Новодугинского района</w:t>
      </w:r>
    </w:p>
    <w:p w:rsidR="00D04A65" w:rsidRPr="004C497F" w:rsidRDefault="00D04A65" w:rsidP="00A16B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Pr="004C497F">
        <w:rPr>
          <w:rFonts w:ascii="Times New Roman" w:hAnsi="Times New Roman"/>
          <w:sz w:val="28"/>
          <w:szCs w:val="28"/>
        </w:rPr>
        <w:t xml:space="preserve"> </w:t>
      </w:r>
    </w:p>
    <w:p w:rsidR="00D04A65" w:rsidRPr="00361350" w:rsidRDefault="00D04A65" w:rsidP="00A16B9A">
      <w:pPr>
        <w:rPr>
          <w:sz w:val="28"/>
          <w:szCs w:val="28"/>
        </w:rPr>
      </w:pPr>
    </w:p>
    <w:p w:rsidR="00D04A65" w:rsidRDefault="00D04A65" w:rsidP="00A16B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       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/>
          <w:sz w:val="28"/>
          <w:szCs w:val="28"/>
        </w:rPr>
        <w:t xml:space="preserve"> (редакции от 24.04.2015 № 387, от 12.08.2015 № 832, от 21.12.2018 № 1622, от 04.09.2020 № 1355)</w:t>
      </w:r>
      <w:r w:rsidRPr="004C497F">
        <w:rPr>
          <w:rFonts w:ascii="Times New Roman" w:hAnsi="Times New Roman"/>
          <w:sz w:val="28"/>
          <w:szCs w:val="28"/>
        </w:rPr>
        <w:t>,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Тесовского сельского поселения Новодугинского района Смоленской области</w:t>
      </w:r>
    </w:p>
    <w:p w:rsidR="00D04A65" w:rsidRDefault="00D04A65" w:rsidP="00AE30FF">
      <w:pPr>
        <w:shd w:val="clear" w:color="auto" w:fill="FFFFFF"/>
        <w:ind w:firstLine="705"/>
        <w:jc w:val="both"/>
        <w:rPr>
          <w:color w:val="000000"/>
          <w:spacing w:val="1"/>
          <w:sz w:val="28"/>
          <w:szCs w:val="28"/>
        </w:rPr>
      </w:pPr>
    </w:p>
    <w:p w:rsidR="00D04A65" w:rsidRDefault="00D04A65" w:rsidP="00AE30FF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7D6CE3">
        <w:rPr>
          <w:color w:val="000000"/>
          <w:spacing w:val="-2"/>
          <w:sz w:val="28"/>
          <w:szCs w:val="28"/>
        </w:rPr>
        <w:t>Совет депутатов Т</w:t>
      </w:r>
      <w:r>
        <w:rPr>
          <w:color w:val="000000"/>
          <w:spacing w:val="-2"/>
          <w:sz w:val="28"/>
          <w:szCs w:val="28"/>
        </w:rPr>
        <w:t>е</w:t>
      </w:r>
      <w:r w:rsidRPr="007D6CE3">
        <w:rPr>
          <w:color w:val="000000"/>
          <w:spacing w:val="-2"/>
          <w:sz w:val="28"/>
          <w:szCs w:val="28"/>
        </w:rPr>
        <w:t xml:space="preserve">совского сельского поселения Новодугинского </w:t>
      </w:r>
      <w:r w:rsidRPr="007D6CE3">
        <w:rPr>
          <w:color w:val="000000"/>
          <w:spacing w:val="-1"/>
          <w:sz w:val="28"/>
          <w:szCs w:val="28"/>
        </w:rPr>
        <w:t>района Смоленской области</w:t>
      </w:r>
    </w:p>
    <w:p w:rsidR="00D04A65" w:rsidRDefault="00D04A65" w:rsidP="00AE30FF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7D6CE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РЕШИЛ</w:t>
      </w:r>
      <w:r w:rsidRPr="007D6CE3">
        <w:rPr>
          <w:color w:val="000000"/>
          <w:spacing w:val="-1"/>
          <w:sz w:val="28"/>
          <w:szCs w:val="28"/>
        </w:rPr>
        <w:t>:</w:t>
      </w:r>
    </w:p>
    <w:p w:rsidR="00D04A65" w:rsidRPr="00A06436" w:rsidRDefault="00D04A65" w:rsidP="00A16B9A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184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Правила присвоения, изменения и аннулирования адресов в населенных пунктах муниципального образования Тесовское сельское поселение Новодугинского района Смоленской области</w:t>
      </w:r>
      <w:r w:rsidRPr="002D18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4A65" w:rsidRPr="006857A3" w:rsidRDefault="00D04A65" w:rsidP="00AE30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C497F">
        <w:rPr>
          <w:color w:val="000000"/>
          <w:sz w:val="28"/>
          <w:szCs w:val="28"/>
        </w:rPr>
        <w:t>2.</w:t>
      </w:r>
      <w:r>
        <w:t xml:space="preserve">   </w:t>
      </w:r>
      <w:r>
        <w:rPr>
          <w:sz w:val="28"/>
          <w:szCs w:val="28"/>
        </w:rPr>
        <w:t xml:space="preserve"> </w:t>
      </w:r>
      <w:r w:rsidRPr="006857A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6857A3">
        <w:rPr>
          <w:sz w:val="28"/>
          <w:szCs w:val="28"/>
        </w:rPr>
        <w:t xml:space="preserve"> и разместить на официальном сайте в </w:t>
      </w:r>
      <w:r>
        <w:rPr>
          <w:sz w:val="28"/>
          <w:szCs w:val="28"/>
        </w:rPr>
        <w:t xml:space="preserve">информационно-телекоммуникационной </w:t>
      </w:r>
      <w:r w:rsidRPr="006857A3">
        <w:rPr>
          <w:sz w:val="28"/>
          <w:szCs w:val="28"/>
        </w:rPr>
        <w:t>сети Интернет.</w:t>
      </w:r>
    </w:p>
    <w:p w:rsidR="00D04A65" w:rsidRPr="004C497F" w:rsidRDefault="00D04A65" w:rsidP="00A16B9A">
      <w:pPr>
        <w:pStyle w:val="BodyText"/>
        <w:ind w:firstLine="426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4C497F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>решение Совета депутатов Тесовского сельского поселения Новодугинского района Смоленской области от 25.11.2016 № 59 «Об утверждении Правил присвоения, изменения и аннулирования адресов на территории Тесовского сельского поселения Новодугинского района Смоленской области (в редакции решения от 26.12.2016 № 67)</w:t>
      </w:r>
      <w:r w:rsidRPr="004C497F">
        <w:rPr>
          <w:rFonts w:ascii="Times New Roman" w:hAnsi="Times New Roman"/>
          <w:sz w:val="28"/>
          <w:szCs w:val="28"/>
        </w:rPr>
        <w:t>.</w:t>
      </w:r>
    </w:p>
    <w:p w:rsidR="00D04A65" w:rsidRDefault="00D04A65" w:rsidP="00A16B9A">
      <w:pPr>
        <w:pStyle w:val="BodyText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D04A65" w:rsidRDefault="00D04A65" w:rsidP="00A16B9A">
      <w:pPr>
        <w:rPr>
          <w:sz w:val="28"/>
          <w:szCs w:val="28"/>
        </w:rPr>
      </w:pPr>
    </w:p>
    <w:p w:rsidR="00D04A65" w:rsidRDefault="00D04A65" w:rsidP="00B101EB">
      <w:pPr>
        <w:rPr>
          <w:sz w:val="28"/>
          <w:szCs w:val="28"/>
        </w:rPr>
      </w:pPr>
      <w:r w:rsidRPr="0036135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D04A65" w:rsidRDefault="00D04A65" w:rsidP="00B101EB">
      <w:pPr>
        <w:rPr>
          <w:sz w:val="28"/>
          <w:szCs w:val="28"/>
        </w:rPr>
      </w:pPr>
      <w:r>
        <w:rPr>
          <w:sz w:val="28"/>
          <w:szCs w:val="28"/>
        </w:rPr>
        <w:t>Тесовское сельское поселение</w:t>
      </w:r>
    </w:p>
    <w:p w:rsidR="00D04A65" w:rsidRDefault="00D04A65" w:rsidP="00B101EB">
      <w:pPr>
        <w:rPr>
          <w:sz w:val="28"/>
          <w:szCs w:val="28"/>
        </w:rPr>
      </w:pPr>
      <w:r>
        <w:rPr>
          <w:sz w:val="28"/>
          <w:szCs w:val="28"/>
        </w:rPr>
        <w:t>Новодугинского трайона Смоленской области</w:t>
      </w:r>
      <w:r w:rsidRPr="003613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А.И. Семенов</w:t>
      </w:r>
      <w:r w:rsidRPr="00361350">
        <w:rPr>
          <w:sz w:val="28"/>
          <w:szCs w:val="28"/>
        </w:rPr>
        <w:t xml:space="preserve">           </w:t>
      </w:r>
      <w:r w:rsidRPr="00361350">
        <w:rPr>
          <w:sz w:val="28"/>
          <w:szCs w:val="28"/>
        </w:rPr>
        <w:tab/>
        <w:t xml:space="preserve">                            </w:t>
      </w:r>
    </w:p>
    <w:p w:rsidR="00D04A65" w:rsidRDefault="00D04A65" w:rsidP="00B101EB">
      <w:pPr>
        <w:rPr>
          <w:sz w:val="28"/>
          <w:szCs w:val="28"/>
        </w:rPr>
      </w:pPr>
    </w:p>
    <w:p w:rsidR="00D04A65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</w:p>
    <w:p w:rsidR="00D04A65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</w:p>
    <w:p w:rsidR="00D04A65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  <w:r w:rsidRPr="00DE5487">
        <w:rPr>
          <w:rStyle w:val="fontstyle24"/>
          <w:rFonts w:ascii="Times New Roman" w:hAnsi="Times New Roman"/>
          <w:sz w:val="20"/>
        </w:rPr>
        <w:t xml:space="preserve">Приложение </w:t>
      </w:r>
    </w:p>
    <w:p w:rsidR="00D04A65" w:rsidRPr="00DE5487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  <w:r w:rsidRPr="00DE5487">
        <w:rPr>
          <w:rStyle w:val="fontstyle24"/>
          <w:rFonts w:ascii="Times New Roman" w:hAnsi="Times New Roman"/>
          <w:sz w:val="20"/>
        </w:rPr>
        <w:t xml:space="preserve"> к </w:t>
      </w:r>
      <w:r>
        <w:rPr>
          <w:rStyle w:val="fontstyle24"/>
          <w:rFonts w:ascii="Times New Roman" w:hAnsi="Times New Roman"/>
          <w:sz w:val="20"/>
        </w:rPr>
        <w:t>решению Совета депутатов</w:t>
      </w:r>
    </w:p>
    <w:p w:rsidR="00D04A65" w:rsidRPr="00DE5487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  <w:r>
        <w:rPr>
          <w:rStyle w:val="fontstyle24"/>
          <w:rFonts w:ascii="Times New Roman" w:hAnsi="Times New Roman"/>
          <w:sz w:val="20"/>
        </w:rPr>
        <w:t>Тесовского сельского поселения</w:t>
      </w:r>
    </w:p>
    <w:p w:rsidR="00D04A65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  <w:r>
        <w:rPr>
          <w:rStyle w:val="fontstyle24"/>
          <w:rFonts w:ascii="Times New Roman" w:hAnsi="Times New Roman"/>
          <w:sz w:val="20"/>
        </w:rPr>
        <w:t xml:space="preserve">от  28.05.2021  № 12 </w:t>
      </w:r>
      <w:r w:rsidRPr="00DE5487">
        <w:rPr>
          <w:rStyle w:val="fontstyle24"/>
          <w:rFonts w:ascii="Times New Roman" w:hAnsi="Times New Roman"/>
          <w:sz w:val="20"/>
        </w:rPr>
        <w:t xml:space="preserve"> </w:t>
      </w:r>
    </w:p>
    <w:p w:rsidR="00D04A65" w:rsidRPr="00DE5487" w:rsidRDefault="00D04A65" w:rsidP="00DE5487">
      <w:pPr>
        <w:pStyle w:val="BodyText"/>
        <w:ind w:left="540" w:firstLine="540"/>
        <w:jc w:val="right"/>
        <w:rPr>
          <w:rStyle w:val="fontstyle24"/>
          <w:rFonts w:ascii="Times New Roman" w:hAnsi="Times New Roman"/>
          <w:sz w:val="20"/>
        </w:rPr>
      </w:pPr>
    </w:p>
    <w:p w:rsidR="00D04A65" w:rsidRDefault="00D04A65" w:rsidP="000D56B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присвоения, изменения и аннулирования адресов</w:t>
      </w:r>
    </w:p>
    <w:p w:rsidR="00D04A65" w:rsidRDefault="00D04A65" w:rsidP="000D56B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населенных пунктах муниципального образования                         Тесовское сельское поселение Новодугинского района Смоленской</w:t>
      </w:r>
      <w:r>
        <w:rPr>
          <w:b/>
          <w:sz w:val="28"/>
          <w:szCs w:val="28"/>
        </w:rPr>
        <w:tab/>
        <w:t>области</w:t>
      </w:r>
    </w:p>
    <w:p w:rsidR="00D04A65" w:rsidRDefault="00D04A65" w:rsidP="002044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4A65" w:rsidRPr="00AD02A6" w:rsidRDefault="00D04A65" w:rsidP="000D56B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02A6">
        <w:rPr>
          <w:b/>
          <w:bCs/>
          <w:sz w:val="28"/>
          <w:szCs w:val="28"/>
        </w:rPr>
        <w:t>I. Общие положения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0D56BA" w:rsidRDefault="00D04A65" w:rsidP="002877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56BA">
        <w:rPr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Pr="000D56BA">
        <w:rPr>
          <w:b/>
          <w:sz w:val="28"/>
          <w:szCs w:val="28"/>
        </w:rPr>
        <w:t xml:space="preserve"> </w:t>
      </w:r>
      <w:r w:rsidRPr="000D56BA">
        <w:rPr>
          <w:sz w:val="28"/>
          <w:szCs w:val="28"/>
        </w:rPr>
        <w:t>в населенных пунктах муниципального образования</w:t>
      </w:r>
      <w:r>
        <w:rPr>
          <w:sz w:val="28"/>
          <w:szCs w:val="28"/>
        </w:rPr>
        <w:t xml:space="preserve"> Тесовское сельское поселение Новодугинского района Смоленской области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02A6">
        <w:rPr>
          <w:rStyle w:val="s10"/>
          <w:b/>
          <w:bCs/>
          <w:sz w:val="28"/>
          <w:szCs w:val="28"/>
        </w:rPr>
        <w:t>"адресообразующие элементы"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02A6">
        <w:rPr>
          <w:rStyle w:val="s10"/>
          <w:b/>
          <w:bCs/>
          <w:sz w:val="28"/>
          <w:szCs w:val="28"/>
        </w:rPr>
        <w:t>"идентификационные элементы объекта адресации"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02A6">
        <w:rPr>
          <w:rStyle w:val="s10"/>
          <w:b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02A6">
        <w:rPr>
          <w:rStyle w:val="s10"/>
          <w:b/>
          <w:bCs/>
          <w:sz w:val="28"/>
          <w:szCs w:val="28"/>
        </w:rPr>
        <w:t>"элемент планировочной структуры"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- зона (массив), район (в том числе жилой район, микрорайон, квартал, промышленный район), </w:t>
      </w:r>
      <w:r w:rsidRPr="005A008F">
        <w:rPr>
          <w:sz w:val="28"/>
          <w:szCs w:val="28"/>
        </w:rPr>
        <w:t>территория ведения гражданами садоводства или огородничества для собственных нужд</w:t>
      </w:r>
      <w:r w:rsidRPr="000D56BA">
        <w:rPr>
          <w:color w:val="000000"/>
          <w:sz w:val="28"/>
          <w:szCs w:val="28"/>
        </w:rPr>
        <w:t>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02A6">
        <w:rPr>
          <w:rStyle w:val="s10"/>
          <w:b/>
          <w:bCs/>
          <w:sz w:val="28"/>
          <w:szCs w:val="28"/>
        </w:rPr>
        <w:t>"элемент улично-дорожной сети"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- улица, переулок, про</w:t>
      </w:r>
      <w:r>
        <w:rPr>
          <w:color w:val="000000"/>
          <w:sz w:val="28"/>
          <w:szCs w:val="28"/>
        </w:rPr>
        <w:t>езд</w:t>
      </w:r>
      <w:r w:rsidRPr="000D56BA">
        <w:rPr>
          <w:color w:val="000000"/>
          <w:sz w:val="28"/>
          <w:szCs w:val="28"/>
        </w:rPr>
        <w:t>, площадь, тупик, съезд, аллея и иное.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767C40" w:rsidRDefault="00D04A65" w:rsidP="000D56B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7C40">
        <w:rPr>
          <w:b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color w:val="000000"/>
          <w:sz w:val="28"/>
          <w:szCs w:val="28"/>
        </w:rPr>
        <w:t>Администрацией Тесовского сельского поселения Новодугинского района Смоленской области (далее - Администрация)</w:t>
      </w:r>
      <w:r w:rsidRPr="000D56BA">
        <w:rPr>
          <w:color w:val="000000"/>
          <w:sz w:val="28"/>
          <w:szCs w:val="28"/>
        </w:rPr>
        <w:t>, с использованием федеральной информационной адресной системы.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9" w:anchor="block_1027" w:history="1">
        <w:r w:rsidRPr="002F56BE">
          <w:rPr>
            <w:rStyle w:val="Hyperlink"/>
            <w:color w:val="auto"/>
            <w:sz w:val="28"/>
            <w:szCs w:val="28"/>
          </w:rPr>
          <w:t>пунктах 27</w:t>
        </w:r>
      </w:hyperlink>
      <w:r w:rsidRPr="002F56BE">
        <w:rPr>
          <w:rStyle w:val="apple-converted-space"/>
          <w:sz w:val="28"/>
          <w:szCs w:val="28"/>
        </w:rPr>
        <w:t> </w:t>
      </w:r>
      <w:r w:rsidRPr="002F56BE">
        <w:rPr>
          <w:sz w:val="28"/>
          <w:szCs w:val="28"/>
        </w:rPr>
        <w:t>и</w:t>
      </w:r>
      <w:r w:rsidRPr="002F56BE">
        <w:rPr>
          <w:rStyle w:val="apple-converted-space"/>
          <w:sz w:val="28"/>
          <w:szCs w:val="28"/>
        </w:rPr>
        <w:t> </w:t>
      </w:r>
      <w:hyperlink r:id="rId10" w:anchor="block_1029" w:history="1">
        <w:r w:rsidRPr="002F56BE">
          <w:rPr>
            <w:rStyle w:val="Hyperlink"/>
            <w:color w:val="auto"/>
            <w:sz w:val="28"/>
            <w:szCs w:val="28"/>
          </w:rPr>
          <w:t>29</w:t>
        </w:r>
      </w:hyperlink>
      <w:r w:rsidRPr="002F56BE">
        <w:rPr>
          <w:rStyle w:val="apple-converted-space"/>
          <w:sz w:val="28"/>
          <w:szCs w:val="28"/>
        </w:rPr>
        <w:t> </w:t>
      </w:r>
      <w:r w:rsidRPr="002F56BE">
        <w:rPr>
          <w:sz w:val="28"/>
          <w:szCs w:val="28"/>
        </w:rPr>
        <w:t>настоящих Правил. Аннулирование адресов объектов адресац</w:t>
      </w:r>
      <w:r w:rsidRPr="000D56BA">
        <w:rPr>
          <w:color w:val="000000"/>
          <w:sz w:val="28"/>
          <w:szCs w:val="28"/>
        </w:rPr>
        <w:t xml:space="preserve">ии осуществляется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1" w:anchor="block_27021" w:history="1">
        <w:r w:rsidRPr="008C7E43">
          <w:rPr>
            <w:rStyle w:val="Hyperlink"/>
            <w:color w:val="auto"/>
            <w:sz w:val="28"/>
            <w:szCs w:val="28"/>
          </w:rPr>
          <w:t>пунктах 1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2" w:anchor="block_27023" w:history="1">
        <w:r w:rsidRPr="008C7E43">
          <w:rPr>
            <w:rStyle w:val="Hyperlink"/>
            <w:color w:val="auto"/>
            <w:sz w:val="28"/>
            <w:szCs w:val="28"/>
          </w:rPr>
          <w:t>3 части 2 статьи 27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8. Присвоение объекту адресации адреса осуществляется: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в отношении земельных участков в случаях: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3" w:anchor="block_4102" w:history="1">
        <w:r w:rsidRPr="00E35727">
          <w:rPr>
            <w:rStyle w:val="Hyperlink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E35727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4" w:anchor="block_300" w:history="1">
        <w:r w:rsidRPr="00E35727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E35727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5" w:anchor="block_300" w:history="1">
        <w:r w:rsidRPr="00E35727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E35727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6" w:anchor="block_51017" w:history="1">
        <w:r w:rsidRPr="00E35727">
          <w:rPr>
            <w:rStyle w:val="Hyperlink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в отношении помещений в случаях: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0D56BA">
        <w:rPr>
          <w:color w:val="000000"/>
          <w:sz w:val="28"/>
          <w:szCs w:val="28"/>
        </w:rPr>
        <w:t>и оформления в установленном</w:t>
      </w:r>
      <w:r w:rsidRPr="000D56B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7" w:anchor="block_400" w:history="1">
        <w:r w:rsidRPr="00E35727">
          <w:rPr>
            <w:rStyle w:val="Hyperlink"/>
            <w:color w:val="auto"/>
            <w:sz w:val="28"/>
            <w:szCs w:val="28"/>
            <w:u w:val="none"/>
          </w:rPr>
          <w:t>Жилищным кодексом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8" w:anchor="block_22" w:history="1">
        <w:r w:rsidRPr="00E35727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  <w:r w:rsidRPr="00E35727">
          <w:rPr>
            <w:rStyle w:val="apple-converted-space"/>
            <w:sz w:val="28"/>
            <w:szCs w:val="28"/>
          </w:rPr>
          <w:t> </w:t>
        </w:r>
      </w:hyperlink>
      <w:r w:rsidRPr="000D56BA">
        <w:rPr>
          <w:color w:val="000000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В случае </w:t>
      </w:r>
      <w:r w:rsidRPr="000D56BA">
        <w:rPr>
          <w:color w:val="000000"/>
          <w:sz w:val="28"/>
          <w:szCs w:val="28"/>
        </w:rPr>
        <w:t>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Pr="00CE1A8F"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, осуществляется одновременно с размещением </w:t>
      </w:r>
      <w:r w:rsidRPr="00CE1A8F"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19" w:anchor="block_27021" w:history="1">
        <w:r w:rsidRPr="00227820">
          <w:rPr>
            <w:rStyle w:val="Hyperlink"/>
            <w:color w:val="auto"/>
            <w:sz w:val="28"/>
            <w:szCs w:val="28"/>
          </w:rPr>
          <w:t>пунктах 1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227820">
        <w:rPr>
          <w:sz w:val="28"/>
          <w:szCs w:val="28"/>
        </w:rPr>
        <w:t>и</w:t>
      </w:r>
      <w:r w:rsidRPr="00227820">
        <w:rPr>
          <w:rStyle w:val="apple-converted-space"/>
          <w:sz w:val="28"/>
          <w:szCs w:val="28"/>
        </w:rPr>
        <w:t> </w:t>
      </w:r>
      <w:hyperlink r:id="rId20" w:anchor="block_27023" w:history="1">
        <w:r w:rsidRPr="00227820">
          <w:rPr>
            <w:rStyle w:val="Hyperlink"/>
            <w:color w:val="auto"/>
            <w:sz w:val="28"/>
            <w:szCs w:val="28"/>
          </w:rPr>
          <w:t>3 части 2 статьи 27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1" w:anchor="block_2404" w:history="1">
        <w:r w:rsidRPr="00227820">
          <w:rPr>
            <w:rStyle w:val="Hyperlink"/>
            <w:color w:val="auto"/>
            <w:sz w:val="28"/>
            <w:szCs w:val="28"/>
          </w:rPr>
          <w:t>частях 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2" w:anchor="block_2405" w:history="1">
        <w:r w:rsidRPr="00227820">
          <w:rPr>
            <w:rStyle w:val="Hyperlink"/>
            <w:color w:val="auto"/>
            <w:sz w:val="28"/>
            <w:szCs w:val="28"/>
          </w:rPr>
          <w:t>5 статьи</w:t>
        </w:r>
        <w:r w:rsidRPr="000D56BA">
          <w:rPr>
            <w:rStyle w:val="Hyperlink"/>
            <w:color w:val="008000"/>
            <w:sz w:val="28"/>
            <w:szCs w:val="28"/>
          </w:rPr>
          <w:t xml:space="preserve"> </w:t>
        </w:r>
        <w:r w:rsidRPr="00B73DC1">
          <w:rPr>
            <w:rStyle w:val="Hyperlink"/>
            <w:color w:val="auto"/>
            <w:sz w:val="28"/>
            <w:szCs w:val="28"/>
          </w:rPr>
          <w:t>24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19. При присвоении объекту адресации адреса или аннулировании его адреса</w:t>
      </w:r>
      <w:r>
        <w:rPr>
          <w:color w:val="000000"/>
          <w:sz w:val="28"/>
          <w:szCs w:val="28"/>
        </w:rPr>
        <w:t xml:space="preserve"> специалист</w:t>
      </w:r>
      <w:r w:rsidRPr="000D5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обязан: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20. Присвоение объекту адресации адреса или аннулирование его адреса подтверждается </w:t>
      </w:r>
      <w:r>
        <w:rPr>
          <w:color w:val="000000"/>
          <w:sz w:val="28"/>
          <w:szCs w:val="28"/>
        </w:rPr>
        <w:t>постановлением</w:t>
      </w:r>
      <w:r w:rsidRPr="000D5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D04A65" w:rsidRPr="009B15D2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21. </w:t>
      </w:r>
      <w:r>
        <w:rPr>
          <w:color w:val="000000"/>
          <w:sz w:val="28"/>
          <w:szCs w:val="28"/>
        </w:rPr>
        <w:t>Решение</w:t>
      </w:r>
      <w:r w:rsidRPr="000D5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принимается </w:t>
      </w:r>
      <w:r w:rsidRPr="009B15D2">
        <w:rPr>
          <w:color w:val="000000"/>
          <w:sz w:val="28"/>
          <w:szCs w:val="28"/>
        </w:rPr>
        <w:t>одновременно: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15D2">
        <w:rPr>
          <w:color w:val="000000"/>
          <w:sz w:val="28"/>
          <w:szCs w:val="28"/>
        </w:rPr>
        <w:t>а) с утверждением уполномоченным органом</w:t>
      </w:r>
      <w:r w:rsidRPr="000D56BA">
        <w:rPr>
          <w:color w:val="000000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04A65" w:rsidRPr="009B15D2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</w:t>
      </w:r>
      <w:r w:rsidRPr="009B15D2">
        <w:rPr>
          <w:color w:val="000000"/>
          <w:sz w:val="28"/>
          <w:szCs w:val="28"/>
        </w:rPr>
        <w:t>) с заключением уполномоченным органом соглашения о перераспределении земельных участков, являющихся объектами адресации, в соответствии с</w:t>
      </w:r>
      <w:r w:rsidRPr="009B15D2">
        <w:rPr>
          <w:rStyle w:val="apple-converted-space"/>
          <w:color w:val="000000"/>
          <w:sz w:val="28"/>
          <w:szCs w:val="28"/>
        </w:rPr>
        <w:t> </w:t>
      </w:r>
      <w:hyperlink r:id="rId23" w:anchor="block_11117" w:history="1">
        <w:r w:rsidRPr="009B15D2">
          <w:rPr>
            <w:rStyle w:val="Hyperlink"/>
            <w:color w:val="auto"/>
            <w:sz w:val="28"/>
            <w:szCs w:val="28"/>
          </w:rPr>
          <w:t>Земельным кодексом</w:t>
        </w:r>
      </w:hyperlink>
      <w:r w:rsidRPr="009B15D2">
        <w:rPr>
          <w:rStyle w:val="apple-converted-space"/>
          <w:color w:val="000000"/>
          <w:sz w:val="28"/>
          <w:szCs w:val="28"/>
        </w:rPr>
        <w:t> </w:t>
      </w:r>
      <w:r w:rsidRPr="009B15D2">
        <w:rPr>
          <w:color w:val="000000"/>
          <w:sz w:val="28"/>
          <w:szCs w:val="28"/>
        </w:rPr>
        <w:t>Российской Федерации;</w:t>
      </w:r>
    </w:p>
    <w:p w:rsidR="00D04A65" w:rsidRPr="009B15D2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15D2">
        <w:rPr>
          <w:color w:val="000000"/>
          <w:sz w:val="28"/>
          <w:szCs w:val="28"/>
        </w:rPr>
        <w:t>в) с заключением уполномоченным органом договора о развитии застроенной территории в соответствии с</w:t>
      </w:r>
      <w:r w:rsidRPr="009B15D2">
        <w:rPr>
          <w:rStyle w:val="apple-converted-space"/>
          <w:color w:val="000000"/>
          <w:sz w:val="28"/>
          <w:szCs w:val="28"/>
        </w:rPr>
        <w:t> </w:t>
      </w:r>
      <w:hyperlink r:id="rId24" w:anchor="block_462" w:history="1">
        <w:r w:rsidRPr="009B15D2">
          <w:rPr>
            <w:rStyle w:val="Hyperlink"/>
            <w:color w:val="auto"/>
            <w:sz w:val="28"/>
            <w:szCs w:val="28"/>
          </w:rPr>
          <w:t>Градостроительным кодексом</w:t>
        </w:r>
      </w:hyperlink>
      <w:r w:rsidRPr="009B15D2">
        <w:rPr>
          <w:rStyle w:val="apple-converted-space"/>
          <w:color w:val="000000"/>
          <w:sz w:val="28"/>
          <w:szCs w:val="28"/>
        </w:rPr>
        <w:t> </w:t>
      </w:r>
      <w:r w:rsidRPr="009B15D2">
        <w:rPr>
          <w:color w:val="000000"/>
          <w:sz w:val="28"/>
          <w:szCs w:val="28"/>
        </w:rPr>
        <w:t>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15D2">
        <w:rPr>
          <w:color w:val="000000"/>
          <w:sz w:val="28"/>
          <w:szCs w:val="28"/>
        </w:rPr>
        <w:t>г) с утверждением проекта планировки территории;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с принятием решения о строительстве объекта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</w:rPr>
        <w:t>Постановление</w:t>
      </w:r>
      <w:r w:rsidRPr="000D5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содержит: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присвоенный объекту адресации адрес;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реквизиты и наименования документов, </w:t>
      </w:r>
      <w:r w:rsidRPr="001C261E">
        <w:rPr>
          <w:color w:val="000000"/>
          <w:sz w:val="28"/>
          <w:szCs w:val="28"/>
        </w:rPr>
        <w:t>на основании которых принято решение о присвоении адреса;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описание местоположения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04A65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наименование заявителя и исполнителя работ по присвоению адреса объекта адресации.</w:t>
      </w:r>
      <w:r w:rsidRPr="000D56BA">
        <w:rPr>
          <w:color w:val="000000"/>
          <w:sz w:val="28"/>
          <w:szCs w:val="28"/>
        </w:rPr>
        <w:t xml:space="preserve"> 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color w:val="000000"/>
          <w:sz w:val="28"/>
          <w:szCs w:val="28"/>
        </w:rPr>
        <w:t xml:space="preserve">постановлении Администрации </w:t>
      </w:r>
      <w:r w:rsidRPr="000D56BA">
        <w:rPr>
          <w:color w:val="000000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23. Решение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об аннулировании адреса объекта адресации содержит: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аннулируемый адрес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реквизиты </w:t>
      </w:r>
      <w:r>
        <w:rPr>
          <w:color w:val="000000"/>
          <w:sz w:val="28"/>
          <w:szCs w:val="28"/>
        </w:rPr>
        <w:t>постановления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другие необходимые сведения.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Pr="000D56BA">
        <w:rPr>
          <w:color w:val="000000"/>
          <w:sz w:val="28"/>
          <w:szCs w:val="28"/>
        </w:rPr>
        <w:t xml:space="preserve">об аннулировании адреса объекта адресации в случае присвоения объекту адресации нового адреса может быть по </w:t>
      </w:r>
      <w:r>
        <w:rPr>
          <w:color w:val="000000"/>
          <w:sz w:val="28"/>
          <w:szCs w:val="28"/>
        </w:rPr>
        <w:t xml:space="preserve">решению Администрации </w:t>
      </w:r>
      <w:r w:rsidRPr="000D56BA">
        <w:rPr>
          <w:color w:val="000000"/>
          <w:sz w:val="28"/>
          <w:szCs w:val="28"/>
        </w:rPr>
        <w:t xml:space="preserve">объединено с </w:t>
      </w:r>
      <w:r>
        <w:rPr>
          <w:color w:val="000000"/>
          <w:sz w:val="28"/>
          <w:szCs w:val="28"/>
        </w:rPr>
        <w:t>решением</w:t>
      </w:r>
      <w:r w:rsidRPr="000D56BA">
        <w:rPr>
          <w:color w:val="000000"/>
          <w:sz w:val="28"/>
          <w:szCs w:val="28"/>
        </w:rPr>
        <w:t xml:space="preserve"> о присвоении этому объекту адресации нового адреса.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24. </w:t>
      </w:r>
      <w:r>
        <w:rPr>
          <w:color w:val="000000"/>
          <w:sz w:val="28"/>
          <w:szCs w:val="28"/>
        </w:rPr>
        <w:t>Решения</w:t>
      </w:r>
      <w:r w:rsidRPr="000D5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25. </w:t>
      </w:r>
      <w:r>
        <w:rPr>
          <w:color w:val="000000"/>
          <w:sz w:val="28"/>
          <w:szCs w:val="28"/>
        </w:rPr>
        <w:t>Решение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color w:val="000000"/>
          <w:sz w:val="28"/>
          <w:szCs w:val="28"/>
        </w:rPr>
        <w:t>специалистом Администрации</w:t>
      </w:r>
      <w:r w:rsidRPr="000D56BA">
        <w:rPr>
          <w:color w:val="000000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color w:val="000000"/>
          <w:sz w:val="28"/>
          <w:szCs w:val="28"/>
        </w:rPr>
        <w:t>постановления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27.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5" w:anchor="block_1000" w:history="1">
        <w:r w:rsidRPr="004946F7">
          <w:rPr>
            <w:rStyle w:val="Hyperlink"/>
            <w:color w:val="auto"/>
            <w:sz w:val="28"/>
            <w:szCs w:val="28"/>
          </w:rPr>
          <w:t>Заявление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право хозяйственного ведения;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право оперативного управления;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право пожизненно наследуемого владения;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D04A65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28.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6" w:anchor="block_1000" w:history="1">
        <w:r w:rsidRPr="004946F7">
          <w:rPr>
            <w:rStyle w:val="Hyperlink"/>
            <w:color w:val="auto"/>
            <w:sz w:val="28"/>
            <w:szCs w:val="28"/>
          </w:rPr>
          <w:t>Заявление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составляется лицами, указанными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7" w:anchor="block_1024" w:history="1">
        <w:r w:rsidRPr="004946F7">
          <w:rPr>
            <w:rStyle w:val="Hyperlink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>7</w:t>
      </w:r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 (далее - заявитель), по форме</w:t>
      </w:r>
      <w:r>
        <w:rPr>
          <w:color w:val="000000"/>
          <w:sz w:val="28"/>
          <w:szCs w:val="28"/>
        </w:rPr>
        <w:t xml:space="preserve">, </w:t>
      </w:r>
      <w:r w:rsidRPr="005A008F">
        <w:rPr>
          <w:sz w:val="28"/>
          <w:szCs w:val="28"/>
        </w:rPr>
        <w:t>устанавливаемой Министерством финансов Российской Федерации</w:t>
      </w:r>
      <w:r w:rsidRPr="000D56BA">
        <w:rPr>
          <w:color w:val="000000"/>
          <w:sz w:val="28"/>
          <w:szCs w:val="28"/>
        </w:rPr>
        <w:t xml:space="preserve">, </w:t>
      </w:r>
    </w:p>
    <w:p w:rsidR="00D04A65" w:rsidRPr="000D56BA" w:rsidRDefault="00D04A65" w:rsidP="0072072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6BA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0D56BA">
        <w:rPr>
          <w:color w:val="000000"/>
          <w:sz w:val="28"/>
          <w:szCs w:val="28"/>
        </w:rPr>
        <w:t>С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8" w:anchor="block_1000" w:history="1">
        <w:r w:rsidRPr="004946F7">
          <w:rPr>
            <w:rStyle w:val="Hyperlink"/>
            <w:color w:val="auto"/>
            <w:sz w:val="28"/>
            <w:szCs w:val="28"/>
          </w:rPr>
          <w:t>заявлением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вправе обратиться представители заявителя, действующие в силу полномочий,</w:t>
      </w:r>
      <w:r>
        <w:rPr>
          <w:color w:val="000000"/>
          <w:sz w:val="28"/>
          <w:szCs w:val="28"/>
        </w:rPr>
        <w:t xml:space="preserve"> </w:t>
      </w:r>
      <w:r w:rsidRPr="000D56BA">
        <w:rPr>
          <w:color w:val="000000"/>
          <w:sz w:val="28"/>
          <w:szCs w:val="28"/>
        </w:rPr>
        <w:t xml:space="preserve"> основанных на оформленной в </w:t>
      </w:r>
      <w:r>
        <w:rPr>
          <w:color w:val="000000"/>
          <w:sz w:val="28"/>
          <w:szCs w:val="28"/>
        </w:rPr>
        <w:t xml:space="preserve"> </w:t>
      </w:r>
      <w:r w:rsidRPr="000D56BA">
        <w:rPr>
          <w:color w:val="000000"/>
          <w:sz w:val="28"/>
          <w:szCs w:val="28"/>
        </w:rPr>
        <w:t>установленном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29" w:anchor="block_185" w:history="1">
        <w:r w:rsidRPr="00165E5B"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04A65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08F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31. Заявление направляется заявителем (представителем заявителя) </w:t>
      </w:r>
      <w:r>
        <w:rPr>
          <w:color w:val="000000"/>
          <w:sz w:val="28"/>
          <w:szCs w:val="28"/>
        </w:rPr>
        <w:t>в Администрацию</w:t>
      </w:r>
      <w:r w:rsidRPr="000D56BA">
        <w:rPr>
          <w:color w:val="000000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color w:val="000000"/>
          <w:sz w:val="28"/>
          <w:szCs w:val="28"/>
        </w:rPr>
        <w:t>Администрацию</w:t>
      </w:r>
      <w:r w:rsidRPr="000D56BA">
        <w:rPr>
          <w:color w:val="000000"/>
          <w:sz w:val="28"/>
          <w:szCs w:val="28"/>
        </w:rPr>
        <w:t xml:space="preserve"> или многофункциональный центр предоставления госуда</w:t>
      </w:r>
      <w:r>
        <w:rPr>
          <w:color w:val="000000"/>
          <w:sz w:val="28"/>
          <w:szCs w:val="28"/>
        </w:rPr>
        <w:t>рственных и муниципальных услуг (далее МФЦ)</w:t>
      </w:r>
      <w:r w:rsidRPr="002C7F70">
        <w:rPr>
          <w:color w:val="000000"/>
          <w:sz w:val="28"/>
          <w:szCs w:val="28"/>
        </w:rPr>
        <w:t xml:space="preserve"> </w:t>
      </w:r>
      <w:r w:rsidRPr="000D56BA">
        <w:rPr>
          <w:color w:val="000000"/>
          <w:sz w:val="28"/>
          <w:szCs w:val="28"/>
        </w:rPr>
        <w:t>по месту нахождения объекта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32.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0" w:anchor="block_1000" w:history="1">
        <w:r w:rsidRPr="002C7F70">
          <w:rPr>
            <w:rStyle w:val="Hyperlink"/>
            <w:color w:val="auto"/>
            <w:sz w:val="28"/>
            <w:szCs w:val="28"/>
          </w:rPr>
          <w:t>Заявление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подписывается заявителем либо представителем заявителя.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1" w:anchor="block_185" w:history="1">
        <w:r w:rsidRPr="002C7F70"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 w:rsidRPr="002C7F70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Федерации.</w:t>
      </w:r>
    </w:p>
    <w:p w:rsidR="00D04A65" w:rsidRPr="002C7F70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56BA"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2" w:anchor="block_54" w:history="1">
        <w:r w:rsidRPr="002C7F70">
          <w:rPr>
            <w:rStyle w:val="Hyperlink"/>
            <w:color w:val="auto"/>
            <w:sz w:val="28"/>
            <w:szCs w:val="28"/>
          </w:rPr>
          <w:t>квалифицированной электронной подписи</w:t>
        </w:r>
      </w:hyperlink>
      <w:r w:rsidRPr="002C7F70">
        <w:rPr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3" w:anchor="block_54" w:history="1">
        <w:r w:rsidRPr="002C7F70">
          <w:rPr>
            <w:rStyle w:val="Hyperlink"/>
            <w:color w:val="auto"/>
            <w:sz w:val="28"/>
            <w:szCs w:val="28"/>
          </w:rPr>
          <w:t>квалифицированной электронной подписи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(в случае, если представитель заявителя действует на основании доверенности).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33. В случае представления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4" w:anchor="block_1000" w:history="1">
        <w:r w:rsidRPr="002C7F70">
          <w:rPr>
            <w:rStyle w:val="Hyperlink"/>
            <w:color w:val="auto"/>
            <w:sz w:val="28"/>
            <w:szCs w:val="28"/>
          </w:rPr>
          <w:t>заявления</w:t>
        </w:r>
      </w:hyperlink>
      <w:r w:rsidRPr="002C7F70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34. К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5" w:anchor="block_1000" w:history="1">
        <w:r w:rsidRPr="002C7F70">
          <w:rPr>
            <w:rStyle w:val="Hyperlink"/>
            <w:color w:val="auto"/>
            <w:sz w:val="28"/>
            <w:szCs w:val="28"/>
          </w:rPr>
          <w:t>заявлению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прилагаются следующие документы: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6" w:anchor="block_1141" w:history="1">
        <w:r w:rsidRPr="00E4367B">
          <w:rPr>
            <w:rStyle w:val="Hyperlink"/>
            <w:color w:val="auto"/>
            <w:sz w:val="28"/>
            <w:szCs w:val="28"/>
          </w:rPr>
          <w:t>подпункте "а" пункта 14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7" w:anchor="block_1142" w:history="1">
        <w:r w:rsidRPr="00E4367B">
          <w:rPr>
            <w:rStyle w:val="Hyperlink"/>
            <w:color w:val="auto"/>
            <w:sz w:val="28"/>
            <w:szCs w:val="28"/>
          </w:rPr>
          <w:t>подпункте "б" пункта 14</w:t>
        </w:r>
      </w:hyperlink>
      <w:r w:rsidRPr="00E4367B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>Специалист Администрации</w:t>
      </w:r>
      <w:r w:rsidRPr="000D56BA">
        <w:rPr>
          <w:color w:val="000000"/>
          <w:sz w:val="28"/>
          <w:szCs w:val="28"/>
        </w:rPr>
        <w:t xml:space="preserve"> запрашива</w:t>
      </w:r>
      <w:r>
        <w:rPr>
          <w:color w:val="000000"/>
          <w:sz w:val="28"/>
          <w:szCs w:val="28"/>
        </w:rPr>
        <w:t>е</w:t>
      </w:r>
      <w:r w:rsidRPr="000D56BA">
        <w:rPr>
          <w:color w:val="000000"/>
          <w:sz w:val="28"/>
          <w:szCs w:val="28"/>
        </w:rPr>
        <w:t>т документы,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8" w:anchor="block_1034" w:history="1">
        <w:r w:rsidRPr="00E4367B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Заявители (представители заявителя) при подаче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39" w:anchor="block_1000" w:history="1">
        <w:r w:rsidRPr="00E4367B">
          <w:rPr>
            <w:rStyle w:val="Hyperlink"/>
            <w:color w:val="auto"/>
            <w:sz w:val="28"/>
            <w:szCs w:val="28"/>
          </w:rPr>
          <w:t>заявления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вправе приложить к нему документы,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0" w:anchor="block_1034" w:history="1">
        <w:r w:rsidRPr="00E4367B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Документы,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1" w:anchor="block_1034" w:history="1">
        <w:r w:rsidRPr="00E4367B">
          <w:rPr>
            <w:rStyle w:val="Hyperlink"/>
            <w:color w:val="auto"/>
            <w:sz w:val="28"/>
            <w:szCs w:val="28"/>
          </w:rPr>
          <w:t>пункте 34</w:t>
        </w:r>
      </w:hyperlink>
      <w:r w:rsidRPr="00E4367B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2" w:anchor="block_54" w:history="1">
        <w:r w:rsidRPr="00E4367B">
          <w:rPr>
            <w:rStyle w:val="Hyperlink"/>
            <w:color w:val="auto"/>
            <w:sz w:val="28"/>
            <w:szCs w:val="28"/>
          </w:rPr>
          <w:t>квалифицированной электронной подписи</w:t>
        </w:r>
      </w:hyperlink>
      <w:r w:rsidRPr="00E4367B">
        <w:rPr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36. Если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3" w:anchor="block_1000" w:history="1">
        <w:r w:rsidRPr="00E4367B">
          <w:rPr>
            <w:rStyle w:val="Hyperlink"/>
            <w:color w:val="auto"/>
            <w:sz w:val="28"/>
            <w:szCs w:val="28"/>
          </w:rPr>
          <w:t>заявление</w:t>
        </w:r>
      </w:hyperlink>
      <w:r w:rsidRPr="00E4367B">
        <w:rPr>
          <w:rStyle w:val="apple-converted-space"/>
          <w:sz w:val="28"/>
          <w:szCs w:val="28"/>
        </w:rPr>
        <w:t> </w:t>
      </w:r>
      <w:r w:rsidRPr="00E4367B">
        <w:rPr>
          <w:sz w:val="28"/>
          <w:szCs w:val="28"/>
        </w:rPr>
        <w:t>и</w:t>
      </w:r>
      <w:r w:rsidRPr="000D56BA">
        <w:rPr>
          <w:color w:val="000000"/>
          <w:sz w:val="28"/>
          <w:szCs w:val="28"/>
        </w:rPr>
        <w:t xml:space="preserve"> документы,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4" w:anchor="block_1034" w:history="1">
        <w:r w:rsidRPr="00E4367B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настоящих Правил, представляются заявителем (представителем заявителя) в </w:t>
      </w:r>
      <w:r>
        <w:rPr>
          <w:color w:val="000000"/>
          <w:sz w:val="28"/>
          <w:szCs w:val="28"/>
        </w:rPr>
        <w:t xml:space="preserve">Администрацию </w:t>
      </w:r>
      <w:r w:rsidRPr="000D56BA">
        <w:rPr>
          <w:color w:val="000000"/>
          <w:sz w:val="28"/>
          <w:szCs w:val="28"/>
        </w:rPr>
        <w:t xml:space="preserve">лично, </w:t>
      </w:r>
      <w:r>
        <w:rPr>
          <w:color w:val="000000"/>
          <w:sz w:val="28"/>
          <w:szCs w:val="28"/>
        </w:rPr>
        <w:t>специалист Администрации</w:t>
      </w:r>
      <w:r w:rsidRPr="000D56BA">
        <w:rPr>
          <w:color w:val="000000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color w:val="000000"/>
          <w:sz w:val="28"/>
          <w:szCs w:val="28"/>
        </w:rPr>
        <w:t>специалистом Администрации</w:t>
      </w:r>
      <w:r w:rsidRPr="000D56BA">
        <w:rPr>
          <w:color w:val="000000"/>
          <w:sz w:val="28"/>
          <w:szCs w:val="28"/>
        </w:rPr>
        <w:t xml:space="preserve"> таких документов.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 случае, если заявление и документы,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5" w:anchor="block_1034" w:history="1">
        <w:r w:rsidRPr="00E4367B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настоящих Правил, представлены в </w:t>
      </w:r>
      <w:r>
        <w:rPr>
          <w:color w:val="000000"/>
          <w:sz w:val="28"/>
          <w:szCs w:val="28"/>
        </w:rPr>
        <w:t>Администрацию</w:t>
      </w:r>
      <w:r w:rsidRPr="000D56BA">
        <w:rPr>
          <w:color w:val="000000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color w:val="000000"/>
          <w:sz w:val="28"/>
          <w:szCs w:val="28"/>
        </w:rPr>
        <w:t>в Администрацию</w:t>
      </w:r>
      <w:r w:rsidRPr="000D56BA">
        <w:rPr>
          <w:color w:val="000000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документов.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Получение заявления и документов,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6" w:anchor="block_1034" w:history="1">
        <w:r w:rsidRPr="00A2117D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7" w:anchor="block_1034" w:history="1">
        <w:r w:rsidRPr="00316434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8" w:anchor="block_1034" w:history="1">
        <w:r w:rsidRPr="00316434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color w:val="000000"/>
          <w:sz w:val="28"/>
          <w:szCs w:val="28"/>
        </w:rPr>
        <w:t>Администрацию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37. Решение о присвоении объекту адресации адреса или аннулировании его адреса, а также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49" w:anchor="block_2000" w:history="1">
        <w:r w:rsidRPr="00316434">
          <w:rPr>
            <w:rStyle w:val="Hyperlink"/>
            <w:color w:val="auto"/>
            <w:sz w:val="28"/>
            <w:szCs w:val="28"/>
          </w:rPr>
          <w:t>решение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38. В случае представления заявления через многофункциональный центр срок, указанный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0" w:anchor="block_1037" w:history="1">
        <w:r w:rsidRPr="00316434">
          <w:rPr>
            <w:rStyle w:val="Hyperlink"/>
            <w:color w:val="auto"/>
            <w:sz w:val="28"/>
            <w:szCs w:val="28"/>
          </w:rPr>
          <w:t>пункте 37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1" w:anchor="block_1034" w:history="1">
        <w:r w:rsidRPr="00316434">
          <w:rPr>
            <w:rStyle w:val="Hyperlink"/>
            <w:color w:val="auto"/>
            <w:sz w:val="28"/>
            <w:szCs w:val="28"/>
          </w:rPr>
          <w:t>пункте 34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настоящих Правил (при их наличии), в </w:t>
      </w:r>
      <w:r>
        <w:rPr>
          <w:color w:val="000000"/>
          <w:sz w:val="28"/>
          <w:szCs w:val="28"/>
        </w:rPr>
        <w:t>Администрацию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39. Решение </w:t>
      </w:r>
      <w:r>
        <w:rPr>
          <w:color w:val="000000"/>
          <w:sz w:val="28"/>
          <w:szCs w:val="28"/>
        </w:rPr>
        <w:t>Администрации</w:t>
      </w:r>
      <w:r w:rsidRPr="000D56BA">
        <w:rPr>
          <w:color w:val="000000"/>
          <w:sz w:val="28"/>
          <w:szCs w:val="28"/>
        </w:rPr>
        <w:t xml:space="preserve"> о присвоении объекту адресации адреса или аннулировании его адреса, а также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2" w:anchor="block_2000" w:history="1">
        <w:r w:rsidRPr="00316434">
          <w:rPr>
            <w:rStyle w:val="Hyperlink"/>
            <w:color w:val="auto"/>
            <w:sz w:val="28"/>
            <w:szCs w:val="28"/>
          </w:rPr>
          <w:t>решение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 xml:space="preserve">об отказе в таком присвоении или аннулировании адреса направляются </w:t>
      </w:r>
      <w:r>
        <w:rPr>
          <w:color w:val="000000"/>
          <w:sz w:val="28"/>
          <w:szCs w:val="28"/>
        </w:rPr>
        <w:t>Администрацией</w:t>
      </w:r>
      <w:r w:rsidRPr="000D56BA">
        <w:rPr>
          <w:color w:val="000000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3" w:anchor="block_1037" w:history="1">
        <w:r w:rsidRPr="00316434">
          <w:rPr>
            <w:rStyle w:val="Hyperlink"/>
            <w:color w:val="auto"/>
            <w:sz w:val="28"/>
            <w:szCs w:val="28"/>
          </w:rPr>
          <w:t>пунктах 37</w:t>
        </w:r>
      </w:hyperlink>
      <w:r w:rsidRPr="00316434">
        <w:rPr>
          <w:rStyle w:val="apple-converted-space"/>
          <w:sz w:val="28"/>
          <w:szCs w:val="28"/>
        </w:rPr>
        <w:t> </w:t>
      </w:r>
      <w:r w:rsidRPr="00316434">
        <w:rPr>
          <w:sz w:val="28"/>
          <w:szCs w:val="28"/>
        </w:rPr>
        <w:t>и</w:t>
      </w:r>
      <w:r w:rsidRPr="00316434">
        <w:rPr>
          <w:rStyle w:val="apple-converted-space"/>
          <w:sz w:val="28"/>
          <w:szCs w:val="28"/>
        </w:rPr>
        <w:t> </w:t>
      </w:r>
      <w:hyperlink r:id="rId54" w:anchor="block_1038" w:history="1">
        <w:r w:rsidRPr="00316434">
          <w:rPr>
            <w:rStyle w:val="Hyperlink"/>
            <w:color w:val="auto"/>
            <w:sz w:val="28"/>
            <w:szCs w:val="28"/>
          </w:rPr>
          <w:t>38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5" w:anchor="block_1037" w:history="1">
        <w:r w:rsidRPr="00316434">
          <w:rPr>
            <w:rStyle w:val="Hyperlink"/>
            <w:color w:val="auto"/>
            <w:sz w:val="28"/>
            <w:szCs w:val="28"/>
          </w:rPr>
          <w:t>пунктами 37</w:t>
        </w:r>
      </w:hyperlink>
      <w:r w:rsidRPr="00316434">
        <w:rPr>
          <w:rStyle w:val="apple-converted-space"/>
          <w:sz w:val="28"/>
          <w:szCs w:val="28"/>
        </w:rPr>
        <w:t> </w:t>
      </w:r>
      <w:r w:rsidRPr="00316434">
        <w:rPr>
          <w:sz w:val="28"/>
          <w:szCs w:val="28"/>
        </w:rPr>
        <w:t>и</w:t>
      </w:r>
      <w:r w:rsidRPr="00316434">
        <w:rPr>
          <w:rStyle w:val="apple-converted-space"/>
          <w:sz w:val="28"/>
          <w:szCs w:val="28"/>
        </w:rPr>
        <w:t> </w:t>
      </w:r>
      <w:hyperlink r:id="rId56" w:anchor="block_1038" w:history="1">
        <w:r w:rsidRPr="00316434">
          <w:rPr>
            <w:rStyle w:val="Hyperlink"/>
            <w:color w:val="auto"/>
            <w:sz w:val="28"/>
            <w:szCs w:val="28"/>
          </w:rPr>
          <w:t>38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color w:val="000000"/>
          <w:sz w:val="28"/>
          <w:szCs w:val="28"/>
        </w:rPr>
        <w:t>Администрация</w:t>
      </w:r>
      <w:r w:rsidRPr="000D56BA">
        <w:rPr>
          <w:color w:val="000000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7" w:anchor="block_1037" w:history="1">
        <w:r w:rsidRPr="00316434">
          <w:rPr>
            <w:rStyle w:val="Hyperlink"/>
            <w:color w:val="auto"/>
            <w:sz w:val="28"/>
            <w:szCs w:val="28"/>
          </w:rPr>
          <w:t>пунктами 37</w:t>
        </w:r>
      </w:hyperlink>
      <w:r w:rsidRPr="00316434">
        <w:rPr>
          <w:rStyle w:val="apple-converted-space"/>
          <w:sz w:val="28"/>
          <w:szCs w:val="28"/>
        </w:rPr>
        <w:t> </w:t>
      </w:r>
      <w:r w:rsidRPr="00316434">
        <w:rPr>
          <w:sz w:val="28"/>
          <w:szCs w:val="28"/>
        </w:rPr>
        <w:t>и</w:t>
      </w:r>
      <w:r w:rsidRPr="00316434">
        <w:rPr>
          <w:rStyle w:val="apple-converted-space"/>
          <w:sz w:val="28"/>
          <w:szCs w:val="28"/>
        </w:rPr>
        <w:t> </w:t>
      </w:r>
      <w:hyperlink r:id="rId58" w:anchor="block_1038" w:history="1">
        <w:r w:rsidRPr="00316434">
          <w:rPr>
            <w:rStyle w:val="Hyperlink"/>
            <w:color w:val="auto"/>
            <w:sz w:val="28"/>
            <w:szCs w:val="28"/>
          </w:rPr>
          <w:t>38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с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59" w:anchor="block_1000" w:history="1">
        <w:r w:rsidRPr="00316434">
          <w:rPr>
            <w:rStyle w:val="Hyperlink"/>
            <w:color w:val="auto"/>
            <w:sz w:val="28"/>
            <w:szCs w:val="28"/>
          </w:rPr>
          <w:t>заявлением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о присвоении объекту адресации адреса обратилось лицо, не указанное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0" w:anchor="block_1027" w:history="1">
        <w:r w:rsidRPr="00851468">
          <w:rPr>
            <w:rStyle w:val="Hyperlink"/>
            <w:color w:val="auto"/>
            <w:sz w:val="28"/>
            <w:szCs w:val="28"/>
          </w:rPr>
          <w:t>пунктах 27</w:t>
        </w:r>
      </w:hyperlink>
      <w:r w:rsidRPr="00851468">
        <w:rPr>
          <w:rStyle w:val="apple-converted-space"/>
          <w:sz w:val="28"/>
          <w:szCs w:val="28"/>
        </w:rPr>
        <w:t> </w:t>
      </w:r>
      <w:r w:rsidRPr="00851468">
        <w:rPr>
          <w:sz w:val="28"/>
          <w:szCs w:val="28"/>
        </w:rPr>
        <w:t>и</w:t>
      </w:r>
      <w:r w:rsidRPr="00851468">
        <w:rPr>
          <w:rStyle w:val="apple-converted-space"/>
          <w:sz w:val="28"/>
          <w:szCs w:val="28"/>
        </w:rPr>
        <w:t> </w:t>
      </w:r>
      <w:hyperlink r:id="rId61" w:anchor="block_1029" w:history="1">
        <w:r w:rsidRPr="00851468">
          <w:rPr>
            <w:rStyle w:val="Hyperlink"/>
            <w:color w:val="auto"/>
            <w:sz w:val="28"/>
            <w:szCs w:val="28"/>
          </w:rPr>
          <w:t>29</w:t>
        </w:r>
      </w:hyperlink>
      <w:r w:rsidRPr="00851468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>
        <w:rPr>
          <w:color w:val="000000"/>
          <w:sz w:val="28"/>
          <w:szCs w:val="28"/>
        </w:rPr>
        <w:t>ой</w:t>
      </w:r>
      <w:r w:rsidRPr="000D56BA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2" w:anchor="block_1005" w:history="1">
        <w:r w:rsidRPr="00851468">
          <w:rPr>
            <w:rStyle w:val="Hyperlink"/>
            <w:color w:val="auto"/>
            <w:sz w:val="28"/>
            <w:szCs w:val="28"/>
          </w:rPr>
          <w:t>пунктах 5</w:t>
        </w:r>
      </w:hyperlink>
      <w:r w:rsidRPr="00851468">
        <w:rPr>
          <w:sz w:val="28"/>
          <w:szCs w:val="28"/>
        </w:rPr>
        <w:t>,</w:t>
      </w:r>
      <w:r w:rsidRPr="00851468">
        <w:rPr>
          <w:rStyle w:val="apple-converted-space"/>
          <w:sz w:val="28"/>
          <w:szCs w:val="28"/>
        </w:rPr>
        <w:t> </w:t>
      </w:r>
      <w:hyperlink r:id="rId63" w:anchor="block_1008" w:history="1">
        <w:r w:rsidRPr="00851468">
          <w:rPr>
            <w:rStyle w:val="Hyperlink"/>
            <w:color w:val="auto"/>
            <w:sz w:val="28"/>
            <w:szCs w:val="28"/>
          </w:rPr>
          <w:t>8 - 11</w:t>
        </w:r>
      </w:hyperlink>
      <w:r w:rsidRPr="00851468">
        <w:rPr>
          <w:rStyle w:val="apple-converted-space"/>
          <w:sz w:val="28"/>
          <w:szCs w:val="28"/>
        </w:rPr>
        <w:t> </w:t>
      </w:r>
      <w:r w:rsidRPr="00851468">
        <w:rPr>
          <w:sz w:val="28"/>
          <w:szCs w:val="28"/>
        </w:rPr>
        <w:t>и</w:t>
      </w:r>
      <w:r w:rsidRPr="00851468">
        <w:rPr>
          <w:rStyle w:val="apple-converted-space"/>
          <w:sz w:val="28"/>
          <w:szCs w:val="28"/>
        </w:rPr>
        <w:t> </w:t>
      </w:r>
      <w:hyperlink r:id="rId64" w:anchor="block_1014" w:history="1">
        <w:r w:rsidRPr="00851468">
          <w:rPr>
            <w:rStyle w:val="Hyperlink"/>
            <w:color w:val="auto"/>
            <w:sz w:val="28"/>
            <w:szCs w:val="28"/>
          </w:rPr>
          <w:t>14 - 18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41.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5" w:anchor="block_2000" w:history="1">
        <w:r w:rsidRPr="00851468">
          <w:rPr>
            <w:rStyle w:val="Hyperlink"/>
            <w:color w:val="auto"/>
            <w:sz w:val="28"/>
            <w:szCs w:val="28"/>
          </w:rPr>
          <w:t>Решение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6" w:anchor="block_1040" w:history="1">
        <w:r w:rsidRPr="00851468">
          <w:rPr>
            <w:rStyle w:val="Hyperlink"/>
            <w:color w:val="auto"/>
            <w:sz w:val="28"/>
            <w:szCs w:val="28"/>
          </w:rPr>
          <w:t>пункта 40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являющиеся основанием для принятия такого решения.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42.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7" w:anchor="block_2000" w:history="1">
        <w:r w:rsidRPr="00851468">
          <w:rPr>
            <w:rStyle w:val="Hyperlink"/>
            <w:color w:val="auto"/>
            <w:sz w:val="28"/>
            <w:szCs w:val="28"/>
          </w:rPr>
          <w:t>Форма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решения об отказе в присвоении объекту адресации адреса или аннулировании его адреса устан</w:t>
      </w:r>
      <w:r>
        <w:rPr>
          <w:color w:val="000000"/>
          <w:sz w:val="28"/>
          <w:szCs w:val="28"/>
        </w:rPr>
        <w:t>овлена</w:t>
      </w:r>
      <w:r w:rsidRPr="000D56BA">
        <w:rPr>
          <w:color w:val="000000"/>
          <w:sz w:val="28"/>
          <w:szCs w:val="28"/>
        </w:rPr>
        <w:t xml:space="preserve"> Министерством финансов Российской Федерации</w:t>
      </w:r>
      <w:r>
        <w:rPr>
          <w:color w:val="000000"/>
          <w:sz w:val="28"/>
          <w:szCs w:val="28"/>
        </w:rPr>
        <w:t xml:space="preserve"> (приложение 2)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851468" w:rsidRDefault="00D04A65" w:rsidP="000D56B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1468">
        <w:rPr>
          <w:b/>
          <w:bCs/>
          <w:sz w:val="28"/>
          <w:szCs w:val="28"/>
        </w:rPr>
        <w:t>III. Структура адреса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наименование страны (Российская Федерация);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наименование субъекта 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D56BA">
        <w:rPr>
          <w:color w:val="000000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наименование населенного пункта;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е) наименование элемента планировочной структуры;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ж) наименование элемента улично-дорожной сети;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з) номер земельного участка;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к) тип и номер помещения, расположенного в здании или сооружении.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8" w:anchor="block_1044" w:history="1">
        <w:r w:rsidRPr="00851468">
          <w:rPr>
            <w:rStyle w:val="Hyperlink"/>
            <w:color w:val="auto"/>
            <w:sz w:val="28"/>
            <w:szCs w:val="28"/>
          </w:rPr>
          <w:t>пункте 44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страна;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субъект Российской Федерации;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муниципальный район;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городское или </w:t>
      </w:r>
      <w:r w:rsidRPr="000D56BA">
        <w:rPr>
          <w:color w:val="000000"/>
          <w:sz w:val="28"/>
          <w:szCs w:val="28"/>
        </w:rPr>
        <w:t xml:space="preserve">сельское поселение в составе муниципального района </w:t>
      </w:r>
      <w:r w:rsidRPr="005A008F">
        <w:rPr>
          <w:sz w:val="28"/>
          <w:szCs w:val="28"/>
        </w:rPr>
        <w:t>(для муниципального района) (за исключением объектов адресации, расположенных на межселенных территориях)</w:t>
      </w:r>
      <w:r>
        <w:rPr>
          <w:sz w:val="28"/>
          <w:szCs w:val="28"/>
        </w:rPr>
        <w:t>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населенный пункт</w:t>
      </w:r>
      <w:r>
        <w:rPr>
          <w:color w:val="000000"/>
          <w:sz w:val="28"/>
          <w:szCs w:val="28"/>
        </w:rPr>
        <w:t xml:space="preserve"> </w:t>
      </w:r>
      <w:r w:rsidRPr="005A008F">
        <w:rPr>
          <w:sz w:val="28"/>
          <w:szCs w:val="28"/>
        </w:rPr>
        <w:t>(за исключением объектов адресации, расположенных вне границ населенных пунктов)</w:t>
      </w:r>
      <w:r w:rsidRPr="000D56BA">
        <w:rPr>
          <w:color w:val="000000"/>
          <w:sz w:val="28"/>
          <w:szCs w:val="28"/>
        </w:rPr>
        <w:t>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69" w:anchor="block_1047" w:history="1">
        <w:r w:rsidRPr="00851468">
          <w:rPr>
            <w:rStyle w:val="Hyperlink"/>
            <w:color w:val="auto"/>
            <w:sz w:val="28"/>
            <w:szCs w:val="28"/>
          </w:rPr>
          <w:t>пункте 47</w:t>
        </w:r>
      </w:hyperlink>
      <w:r w:rsidRPr="00851468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номер земельного участка.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70" w:anchor="block_1047" w:history="1">
        <w:r w:rsidRPr="00851468">
          <w:rPr>
            <w:rStyle w:val="Hyperlink"/>
            <w:color w:val="auto"/>
            <w:sz w:val="28"/>
            <w:szCs w:val="28"/>
          </w:rPr>
          <w:t>пункте 47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71" w:anchor="block_1047" w:history="1">
        <w:r w:rsidRPr="00851468">
          <w:rPr>
            <w:rStyle w:val="Hyperlink"/>
            <w:color w:val="auto"/>
            <w:sz w:val="28"/>
            <w:szCs w:val="28"/>
          </w:rPr>
          <w:t>пункте 47</w:t>
        </w:r>
      </w:hyperlink>
      <w:r w:rsidRPr="000D56BA">
        <w:rPr>
          <w:rStyle w:val="apple-converted-space"/>
          <w:color w:val="000000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тип и номер здания, сооружения;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тип и номер помещения в пределах здания, сооружения;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851468" w:rsidRDefault="00D04A65" w:rsidP="000D56B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1468">
        <w:rPr>
          <w:b/>
          <w:bCs/>
          <w:sz w:val="28"/>
          <w:szCs w:val="28"/>
        </w:rPr>
        <w:t>IV. Правила написания наименований и нумерации объектов адресации</w:t>
      </w:r>
    </w:p>
    <w:p w:rsidR="00D04A65" w:rsidRPr="000D56BA" w:rsidRDefault="00D04A65" w:rsidP="000D56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53. В структуре адреса наименования страны, субъекта Российской Фе</w:t>
      </w:r>
      <w:r>
        <w:rPr>
          <w:color w:val="000000"/>
          <w:sz w:val="28"/>
          <w:szCs w:val="28"/>
        </w:rPr>
        <w:t>дерации, муниципального района</w:t>
      </w:r>
      <w:r w:rsidRPr="000D56BA">
        <w:rPr>
          <w:color w:val="000000"/>
          <w:sz w:val="28"/>
          <w:szCs w:val="28"/>
        </w:rPr>
        <w:t>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0D56BA">
        <w:rPr>
          <w:rStyle w:val="apple-converted-space"/>
          <w:color w:val="000000"/>
          <w:sz w:val="28"/>
          <w:szCs w:val="28"/>
        </w:rPr>
        <w:t> </w:t>
      </w:r>
      <w:hyperlink r:id="rId72" w:history="1">
        <w:r w:rsidRPr="006710D6">
          <w:rPr>
            <w:rStyle w:val="Hyperlink"/>
            <w:color w:val="auto"/>
            <w:sz w:val="28"/>
            <w:szCs w:val="28"/>
          </w:rPr>
          <w:t>Конституции</w:t>
        </w:r>
      </w:hyperlink>
      <w:r w:rsidRPr="006710D6">
        <w:rPr>
          <w:rStyle w:val="apple-converted-space"/>
          <w:sz w:val="28"/>
          <w:szCs w:val="28"/>
        </w:rPr>
        <w:t> </w:t>
      </w:r>
      <w:r w:rsidRPr="000D56BA">
        <w:rPr>
          <w:color w:val="000000"/>
          <w:sz w:val="28"/>
          <w:szCs w:val="28"/>
        </w:rPr>
        <w:t>Российской Федерации.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Перечень наим</w:t>
      </w:r>
      <w:r>
        <w:rPr>
          <w:color w:val="000000"/>
          <w:sz w:val="28"/>
          <w:szCs w:val="28"/>
        </w:rPr>
        <w:t xml:space="preserve">енований муниципальных районов </w:t>
      </w:r>
      <w:r w:rsidRPr="000D56BA">
        <w:rPr>
          <w:color w:val="000000"/>
          <w:sz w:val="28"/>
          <w:szCs w:val="28"/>
        </w:rPr>
        <w:t>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а) "-" - дефис;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б) "." - точка;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в) "(" - открывающая круглая скобка;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г) ")" - закрывающая круглая скобка;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д) "N" - знак номера.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04A65" w:rsidRPr="000D56BA" w:rsidRDefault="00D04A65" w:rsidP="000D56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D56BA">
        <w:rPr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04A65" w:rsidRDefault="00D04A65" w:rsidP="00A16B9A">
      <w:pPr>
        <w:rPr>
          <w:rStyle w:val="fontstyle24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D04A65" w:rsidSect="008A2984">
      <w:headerReference w:type="even" r:id="rId73"/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65" w:rsidRDefault="00D04A65">
      <w:r>
        <w:separator/>
      </w:r>
    </w:p>
  </w:endnote>
  <w:endnote w:type="continuationSeparator" w:id="0">
    <w:p w:rsidR="00D04A65" w:rsidRDefault="00D0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65" w:rsidRDefault="00D04A65">
      <w:r>
        <w:separator/>
      </w:r>
    </w:p>
  </w:footnote>
  <w:footnote w:type="continuationSeparator" w:id="0">
    <w:p w:rsidR="00D04A65" w:rsidRDefault="00D0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65" w:rsidRDefault="00D04A65" w:rsidP="00476D2D">
    <w:pPr>
      <w:framePr w:wrap="around" w:vAnchor="text" w:hAnchor="margin" w:xAlign="center" w:y="1"/>
    </w:pPr>
    <w:fldSimple w:instr="PAGE  ">
      <w:r>
        <w:rPr>
          <w:noProof/>
        </w:rPr>
        <w:t>15</w:t>
      </w:r>
    </w:fldSimple>
  </w:p>
  <w:p w:rsidR="00D04A65" w:rsidRDefault="00D04A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E6"/>
    <w:multiLevelType w:val="hybridMultilevel"/>
    <w:tmpl w:val="AE580C82"/>
    <w:lvl w:ilvl="0" w:tplc="A8EE645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35F20"/>
    <w:multiLevelType w:val="hybridMultilevel"/>
    <w:tmpl w:val="1C12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8700B"/>
    <w:multiLevelType w:val="hybridMultilevel"/>
    <w:tmpl w:val="B67E9A3A"/>
    <w:lvl w:ilvl="0" w:tplc="C7EE875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78B"/>
    <w:rsid w:val="00001CD6"/>
    <w:rsid w:val="00001FB1"/>
    <w:rsid w:val="00002FF5"/>
    <w:rsid w:val="00032176"/>
    <w:rsid w:val="00047943"/>
    <w:rsid w:val="000624D6"/>
    <w:rsid w:val="00062BBD"/>
    <w:rsid w:val="00075714"/>
    <w:rsid w:val="00081E92"/>
    <w:rsid w:val="00084FF6"/>
    <w:rsid w:val="000D56BA"/>
    <w:rsid w:val="000D77A5"/>
    <w:rsid w:val="000E5917"/>
    <w:rsid w:val="000F3C99"/>
    <w:rsid w:val="0010216A"/>
    <w:rsid w:val="0010567A"/>
    <w:rsid w:val="00137CA7"/>
    <w:rsid w:val="00142BD6"/>
    <w:rsid w:val="001450AF"/>
    <w:rsid w:val="00145504"/>
    <w:rsid w:val="00147897"/>
    <w:rsid w:val="00165E5B"/>
    <w:rsid w:val="00170DD9"/>
    <w:rsid w:val="001800B3"/>
    <w:rsid w:val="001C1DDC"/>
    <w:rsid w:val="001C261E"/>
    <w:rsid w:val="001C477F"/>
    <w:rsid w:val="001E1221"/>
    <w:rsid w:val="001E146C"/>
    <w:rsid w:val="001E5742"/>
    <w:rsid w:val="001F69B8"/>
    <w:rsid w:val="00202B60"/>
    <w:rsid w:val="002044AF"/>
    <w:rsid w:val="00214F63"/>
    <w:rsid w:val="00224CC6"/>
    <w:rsid w:val="00227820"/>
    <w:rsid w:val="002337E0"/>
    <w:rsid w:val="002422F6"/>
    <w:rsid w:val="0025312B"/>
    <w:rsid w:val="00267D5C"/>
    <w:rsid w:val="00270911"/>
    <w:rsid w:val="00271468"/>
    <w:rsid w:val="00287780"/>
    <w:rsid w:val="00290357"/>
    <w:rsid w:val="002A00D4"/>
    <w:rsid w:val="002A5C5C"/>
    <w:rsid w:val="002C2975"/>
    <w:rsid w:val="002C7F70"/>
    <w:rsid w:val="002D1842"/>
    <w:rsid w:val="002E5521"/>
    <w:rsid w:val="002F2F09"/>
    <w:rsid w:val="002F56BE"/>
    <w:rsid w:val="00316434"/>
    <w:rsid w:val="00327B4A"/>
    <w:rsid w:val="00361350"/>
    <w:rsid w:val="00370857"/>
    <w:rsid w:val="003717A1"/>
    <w:rsid w:val="00386DD7"/>
    <w:rsid w:val="003925CC"/>
    <w:rsid w:val="0039610F"/>
    <w:rsid w:val="003B517F"/>
    <w:rsid w:val="003D08F2"/>
    <w:rsid w:val="003F6092"/>
    <w:rsid w:val="00402528"/>
    <w:rsid w:val="00423D48"/>
    <w:rsid w:val="00427BE8"/>
    <w:rsid w:val="0043682A"/>
    <w:rsid w:val="00470525"/>
    <w:rsid w:val="00476D2D"/>
    <w:rsid w:val="00481C95"/>
    <w:rsid w:val="004946F7"/>
    <w:rsid w:val="004971B9"/>
    <w:rsid w:val="004A1F0E"/>
    <w:rsid w:val="004C497F"/>
    <w:rsid w:val="004D003E"/>
    <w:rsid w:val="004F4B38"/>
    <w:rsid w:val="004F5A19"/>
    <w:rsid w:val="00500268"/>
    <w:rsid w:val="00510B13"/>
    <w:rsid w:val="00510C3B"/>
    <w:rsid w:val="00522EA1"/>
    <w:rsid w:val="00541B9E"/>
    <w:rsid w:val="00566694"/>
    <w:rsid w:val="00572AB1"/>
    <w:rsid w:val="005828E5"/>
    <w:rsid w:val="00585221"/>
    <w:rsid w:val="0059534C"/>
    <w:rsid w:val="005A008F"/>
    <w:rsid w:val="005A5398"/>
    <w:rsid w:val="005B652E"/>
    <w:rsid w:val="005C22B9"/>
    <w:rsid w:val="005C3930"/>
    <w:rsid w:val="005C73D9"/>
    <w:rsid w:val="005D17BC"/>
    <w:rsid w:val="005D44C0"/>
    <w:rsid w:val="005E448E"/>
    <w:rsid w:val="005F1584"/>
    <w:rsid w:val="005F7D12"/>
    <w:rsid w:val="00607FEC"/>
    <w:rsid w:val="006101DA"/>
    <w:rsid w:val="006132D0"/>
    <w:rsid w:val="0063329B"/>
    <w:rsid w:val="00636663"/>
    <w:rsid w:val="006602FA"/>
    <w:rsid w:val="006710D6"/>
    <w:rsid w:val="006857A3"/>
    <w:rsid w:val="006B12B6"/>
    <w:rsid w:val="006C3A9A"/>
    <w:rsid w:val="006E3D89"/>
    <w:rsid w:val="006F16D4"/>
    <w:rsid w:val="006F38B1"/>
    <w:rsid w:val="006F7673"/>
    <w:rsid w:val="00707136"/>
    <w:rsid w:val="007142E1"/>
    <w:rsid w:val="00720729"/>
    <w:rsid w:val="00736C84"/>
    <w:rsid w:val="00743904"/>
    <w:rsid w:val="00761931"/>
    <w:rsid w:val="007676AE"/>
    <w:rsid w:val="00767C40"/>
    <w:rsid w:val="00785845"/>
    <w:rsid w:val="007B2F9F"/>
    <w:rsid w:val="007D3E2B"/>
    <w:rsid w:val="007D6CE3"/>
    <w:rsid w:val="007D7F07"/>
    <w:rsid w:val="007E05EA"/>
    <w:rsid w:val="007F0B3F"/>
    <w:rsid w:val="007F15F4"/>
    <w:rsid w:val="007F552E"/>
    <w:rsid w:val="0083607F"/>
    <w:rsid w:val="008445A4"/>
    <w:rsid w:val="00844C6D"/>
    <w:rsid w:val="00851468"/>
    <w:rsid w:val="00891130"/>
    <w:rsid w:val="008A2984"/>
    <w:rsid w:val="008C0F93"/>
    <w:rsid w:val="008C7E43"/>
    <w:rsid w:val="00912A3A"/>
    <w:rsid w:val="00955BF3"/>
    <w:rsid w:val="009B15D2"/>
    <w:rsid w:val="009B701B"/>
    <w:rsid w:val="009D0D4E"/>
    <w:rsid w:val="009E5624"/>
    <w:rsid w:val="009E68B2"/>
    <w:rsid w:val="00A06436"/>
    <w:rsid w:val="00A102A7"/>
    <w:rsid w:val="00A16B9A"/>
    <w:rsid w:val="00A1703D"/>
    <w:rsid w:val="00A2117D"/>
    <w:rsid w:val="00A23A0C"/>
    <w:rsid w:val="00A310C9"/>
    <w:rsid w:val="00A54320"/>
    <w:rsid w:val="00A62278"/>
    <w:rsid w:val="00AA30F8"/>
    <w:rsid w:val="00AA443D"/>
    <w:rsid w:val="00AA4456"/>
    <w:rsid w:val="00AD02A6"/>
    <w:rsid w:val="00AD60F2"/>
    <w:rsid w:val="00AE30FF"/>
    <w:rsid w:val="00AF72C9"/>
    <w:rsid w:val="00B101EB"/>
    <w:rsid w:val="00B31AFC"/>
    <w:rsid w:val="00B33273"/>
    <w:rsid w:val="00B46229"/>
    <w:rsid w:val="00B463F3"/>
    <w:rsid w:val="00B56904"/>
    <w:rsid w:val="00B67AE1"/>
    <w:rsid w:val="00B73DC1"/>
    <w:rsid w:val="00BC3427"/>
    <w:rsid w:val="00BD4DD5"/>
    <w:rsid w:val="00BE234C"/>
    <w:rsid w:val="00BF14A2"/>
    <w:rsid w:val="00BF4564"/>
    <w:rsid w:val="00BF65FA"/>
    <w:rsid w:val="00C11129"/>
    <w:rsid w:val="00C144A2"/>
    <w:rsid w:val="00C17E1C"/>
    <w:rsid w:val="00C34154"/>
    <w:rsid w:val="00C41C98"/>
    <w:rsid w:val="00C6596B"/>
    <w:rsid w:val="00C81833"/>
    <w:rsid w:val="00C921D0"/>
    <w:rsid w:val="00CA1D65"/>
    <w:rsid w:val="00CA5B0A"/>
    <w:rsid w:val="00CB10B3"/>
    <w:rsid w:val="00CC3CF1"/>
    <w:rsid w:val="00CD0BB2"/>
    <w:rsid w:val="00CE1A8F"/>
    <w:rsid w:val="00D04A65"/>
    <w:rsid w:val="00D118B4"/>
    <w:rsid w:val="00D2156B"/>
    <w:rsid w:val="00D22D8B"/>
    <w:rsid w:val="00D258AA"/>
    <w:rsid w:val="00D25B3A"/>
    <w:rsid w:val="00D4598B"/>
    <w:rsid w:val="00D6798C"/>
    <w:rsid w:val="00D75BDC"/>
    <w:rsid w:val="00D771F4"/>
    <w:rsid w:val="00D858F4"/>
    <w:rsid w:val="00D86154"/>
    <w:rsid w:val="00DA578B"/>
    <w:rsid w:val="00DB0F71"/>
    <w:rsid w:val="00DB6473"/>
    <w:rsid w:val="00DC7F9F"/>
    <w:rsid w:val="00DD08B4"/>
    <w:rsid w:val="00DD2EF1"/>
    <w:rsid w:val="00DD4FAB"/>
    <w:rsid w:val="00DD5F41"/>
    <w:rsid w:val="00DE5487"/>
    <w:rsid w:val="00DF4BFB"/>
    <w:rsid w:val="00E00E4D"/>
    <w:rsid w:val="00E35727"/>
    <w:rsid w:val="00E4367B"/>
    <w:rsid w:val="00E50F4C"/>
    <w:rsid w:val="00E629B7"/>
    <w:rsid w:val="00E721F5"/>
    <w:rsid w:val="00E8048B"/>
    <w:rsid w:val="00E81252"/>
    <w:rsid w:val="00EA4324"/>
    <w:rsid w:val="00EB5499"/>
    <w:rsid w:val="00EF4088"/>
    <w:rsid w:val="00F15595"/>
    <w:rsid w:val="00F22A11"/>
    <w:rsid w:val="00F24983"/>
    <w:rsid w:val="00F301D3"/>
    <w:rsid w:val="00F411DC"/>
    <w:rsid w:val="00F52FD9"/>
    <w:rsid w:val="00F80B6F"/>
    <w:rsid w:val="00F81C7C"/>
    <w:rsid w:val="00F82DF6"/>
    <w:rsid w:val="00FA3C12"/>
    <w:rsid w:val="00FA51C0"/>
    <w:rsid w:val="00FB2318"/>
    <w:rsid w:val="00FC18A8"/>
    <w:rsid w:val="00FC7C34"/>
    <w:rsid w:val="00FD00C7"/>
    <w:rsid w:val="00F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78B"/>
    <w:pPr>
      <w:keepNext/>
      <w:jc w:val="center"/>
      <w:outlineLvl w:val="0"/>
    </w:pPr>
    <w:rPr>
      <w:rFonts w:ascii="Arial Narrow" w:hAnsi="Arial Narrow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B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B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Стиль"/>
    <w:basedOn w:val="Normal"/>
    <w:uiPriority w:val="99"/>
    <w:rsid w:val="00DE54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A578B"/>
    <w:pPr>
      <w:jc w:val="center"/>
    </w:pPr>
    <w:rPr>
      <w:rFonts w:ascii="Arial Narrow" w:hAnsi="Arial Narrow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4F4B3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A578B"/>
    <w:pPr>
      <w:jc w:val="both"/>
    </w:pPr>
    <w:rPr>
      <w:rFonts w:ascii="Arial Narrow" w:hAnsi="Arial Narro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6B9A"/>
    <w:rPr>
      <w:rFonts w:ascii="Arial Narrow" w:hAnsi="Arial Narrow" w:cs="Times New Roman"/>
      <w:sz w:val="26"/>
    </w:rPr>
  </w:style>
  <w:style w:type="paragraph" w:customStyle="1" w:styleId="style4">
    <w:name w:val="style4"/>
    <w:basedOn w:val="Normal"/>
    <w:uiPriority w:val="99"/>
    <w:rsid w:val="00B5690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style24"/>
    <w:basedOn w:val="DefaultParagraphFont"/>
    <w:uiPriority w:val="99"/>
    <w:rsid w:val="00B56904"/>
    <w:rPr>
      <w:rFonts w:cs="Times New Roman"/>
    </w:rPr>
  </w:style>
  <w:style w:type="character" w:customStyle="1" w:styleId="spelle">
    <w:name w:val="spelle"/>
    <w:basedOn w:val="DefaultParagraphFont"/>
    <w:uiPriority w:val="99"/>
    <w:rsid w:val="00B56904"/>
    <w:rPr>
      <w:rFonts w:cs="Times New Roman"/>
    </w:rPr>
  </w:style>
  <w:style w:type="paragraph" w:customStyle="1" w:styleId="style11">
    <w:name w:val="style11"/>
    <w:basedOn w:val="Normal"/>
    <w:uiPriority w:val="99"/>
    <w:rsid w:val="00B5690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7">
    <w:name w:val="fontstyle27"/>
    <w:basedOn w:val="DefaultParagraphFont"/>
    <w:uiPriority w:val="99"/>
    <w:rsid w:val="00B56904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B56904"/>
    <w:rPr>
      <w:rFonts w:cs="Times New Roman"/>
    </w:rPr>
  </w:style>
  <w:style w:type="character" w:customStyle="1" w:styleId="fontstyle26">
    <w:name w:val="fontstyle26"/>
    <w:basedOn w:val="DefaultParagraphFont"/>
    <w:uiPriority w:val="99"/>
    <w:rsid w:val="00B56904"/>
    <w:rPr>
      <w:rFonts w:cs="Times New Roman"/>
    </w:rPr>
  </w:style>
  <w:style w:type="paragraph" w:customStyle="1" w:styleId="style9">
    <w:name w:val="style9"/>
    <w:basedOn w:val="Normal"/>
    <w:uiPriority w:val="99"/>
    <w:rsid w:val="00B5690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style19"/>
    <w:basedOn w:val="DefaultParagraphFont"/>
    <w:uiPriority w:val="99"/>
    <w:rsid w:val="00B56904"/>
    <w:rPr>
      <w:rFonts w:cs="Times New Roman"/>
    </w:rPr>
  </w:style>
  <w:style w:type="paragraph" w:customStyle="1" w:styleId="ConsPlusNormal">
    <w:name w:val="ConsPlusNormal"/>
    <w:uiPriority w:val="99"/>
    <w:rsid w:val="00B56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2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B38"/>
    <w:rPr>
      <w:rFonts w:cs="Times New Roman"/>
      <w:sz w:val="2"/>
    </w:rPr>
  </w:style>
  <w:style w:type="paragraph" w:customStyle="1" w:styleId="ConsPlusTitle">
    <w:name w:val="ConsPlusTitle"/>
    <w:uiPriority w:val="99"/>
    <w:rsid w:val="00DE54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40252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2528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40252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52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402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025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DB647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2044AF"/>
    <w:rPr>
      <w:rFonts w:cs="Times New Roman"/>
      <w:color w:val="0000FF"/>
      <w:u w:val="single"/>
    </w:rPr>
  </w:style>
  <w:style w:type="paragraph" w:customStyle="1" w:styleId="s3">
    <w:name w:val="s_3"/>
    <w:basedOn w:val="Normal"/>
    <w:uiPriority w:val="99"/>
    <w:rsid w:val="000D56B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0D56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56BA"/>
    <w:rPr>
      <w:rFonts w:cs="Times New Roman"/>
    </w:rPr>
  </w:style>
  <w:style w:type="character" w:customStyle="1" w:styleId="s10">
    <w:name w:val="s_10"/>
    <w:basedOn w:val="DefaultParagraphFont"/>
    <w:uiPriority w:val="99"/>
    <w:rsid w:val="000D56B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800B3"/>
    <w:rPr>
      <w:rFonts w:cs="Times New Roman"/>
      <w:color w:val="800080"/>
      <w:u w:val="single"/>
    </w:rPr>
  </w:style>
  <w:style w:type="paragraph" w:customStyle="1" w:styleId="Approver">
    <w:name w:val="Approver"/>
    <w:basedOn w:val="Normal"/>
    <w:uiPriority w:val="99"/>
    <w:rsid w:val="00476D2D"/>
    <w:pPr>
      <w:spacing w:before="40"/>
      <w:ind w:left="284"/>
    </w:pPr>
    <w:rPr>
      <w:sz w:val="24"/>
    </w:rPr>
  </w:style>
  <w:style w:type="paragraph" w:styleId="NoSpacing">
    <w:name w:val="No Spacing"/>
    <w:uiPriority w:val="99"/>
    <w:qFormat/>
    <w:rsid w:val="00A16B9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6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65886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12184522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8258/7/" TargetMode="External"/><Relationship Id="rId29" Type="http://schemas.openxmlformats.org/officeDocument/2006/relationships/hyperlink" Target="http://base.garant.ru/10164072/11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03770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2124624/2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65886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0164072/11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65886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65886/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54874/3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hyperlink" Target="http://base.garant.ru/70865886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03770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base.garant.ru/70803770/" TargetMode="External"/><Relationship Id="rId72" Type="http://schemas.openxmlformats.org/officeDocument/2006/relationships/hyperlink" Target="http://base.garant.ru/101030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38291/4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12184522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65886/" TargetMode="External"/><Relationship Id="rId67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14</Pages>
  <Words>5845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8</cp:revision>
  <cp:lastPrinted>2021-05-27T07:55:00Z</cp:lastPrinted>
  <dcterms:created xsi:type="dcterms:W3CDTF">2020-01-21T06:21:00Z</dcterms:created>
  <dcterms:modified xsi:type="dcterms:W3CDTF">2021-05-27T07:56:00Z</dcterms:modified>
</cp:coreProperties>
</file>