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15" w:rsidRDefault="00732715" w:rsidP="00732715">
      <w:pPr>
        <w:spacing w:before="0" w:after="200" w:line="276" w:lineRule="auto"/>
        <w:ind w:firstLine="0"/>
        <w:jc w:val="center"/>
        <w:rPr>
          <w:b/>
          <w:sz w:val="28"/>
          <w:szCs w:val="28"/>
        </w:rPr>
      </w:pPr>
      <w:bookmarkStart w:id="0" w:name="Дошкольные_образовательные_организации"/>
      <w:bookmarkStart w:id="1" w:name="_GoBack"/>
      <w:bookmarkEnd w:id="1"/>
      <w:r>
        <w:rPr>
          <w:b/>
          <w:sz w:val="28"/>
          <w:szCs w:val="28"/>
        </w:rPr>
        <w:t>Содержание</w:t>
      </w:r>
    </w:p>
    <w:p w:rsidR="00732715" w:rsidRDefault="00732715" w:rsidP="00732715">
      <w:pPr>
        <w:spacing w:before="0" w:after="200" w:line="276" w:lineRule="auto"/>
        <w:ind w:firstLine="0"/>
        <w:jc w:val="left"/>
        <w:rPr>
          <w:b/>
          <w:sz w:val="28"/>
          <w:szCs w:val="28"/>
        </w:rPr>
      </w:pPr>
    </w:p>
    <w:tbl>
      <w:tblPr>
        <w:tblStyle w:val="ae"/>
        <w:tblW w:w="0" w:type="auto"/>
        <w:tblLook w:val="04A0" w:firstRow="1" w:lastRow="0" w:firstColumn="1" w:lastColumn="0" w:noHBand="0" w:noVBand="1"/>
      </w:tblPr>
      <w:tblGrid>
        <w:gridCol w:w="8188"/>
        <w:gridCol w:w="1383"/>
      </w:tblGrid>
      <w:tr w:rsidR="00732715" w:rsidRPr="00EE0118" w:rsidTr="00AA5618">
        <w:tc>
          <w:tcPr>
            <w:tcW w:w="8188" w:type="dxa"/>
          </w:tcPr>
          <w:p w:rsidR="00732715" w:rsidRPr="00EE0118" w:rsidRDefault="00732715" w:rsidP="00AA5618">
            <w:pPr>
              <w:ind w:firstLine="0"/>
              <w:jc w:val="left"/>
              <w:rPr>
                <w:sz w:val="28"/>
                <w:szCs w:val="28"/>
              </w:rPr>
            </w:pPr>
            <w:r w:rsidRPr="00EE0118">
              <w:rPr>
                <w:sz w:val="28"/>
                <w:szCs w:val="28"/>
              </w:rPr>
              <w:t>1. Общая информация</w:t>
            </w:r>
          </w:p>
        </w:tc>
        <w:tc>
          <w:tcPr>
            <w:tcW w:w="1383" w:type="dxa"/>
          </w:tcPr>
          <w:p w:rsidR="00732715" w:rsidRPr="00EE0118" w:rsidRDefault="00732715" w:rsidP="00AA5618">
            <w:pPr>
              <w:spacing w:before="0"/>
              <w:ind w:firstLine="0"/>
              <w:jc w:val="right"/>
              <w:rPr>
                <w:sz w:val="28"/>
                <w:szCs w:val="28"/>
              </w:rPr>
            </w:pPr>
            <w:r>
              <w:rPr>
                <w:sz w:val="28"/>
                <w:szCs w:val="28"/>
              </w:rPr>
              <w:t>4 - 6</w:t>
            </w:r>
          </w:p>
        </w:tc>
      </w:tr>
      <w:tr w:rsidR="00732715" w:rsidRPr="00597ACD" w:rsidTr="00AA5618">
        <w:tc>
          <w:tcPr>
            <w:tcW w:w="8188" w:type="dxa"/>
          </w:tcPr>
          <w:p w:rsidR="00732715" w:rsidRPr="00597ACD" w:rsidRDefault="00732715" w:rsidP="00AA5618">
            <w:pPr>
              <w:pStyle w:val="ac"/>
              <w:ind w:left="0"/>
              <w:jc w:val="left"/>
              <w:rPr>
                <w:sz w:val="28"/>
                <w:szCs w:val="28"/>
              </w:rPr>
            </w:pPr>
            <w:r>
              <w:rPr>
                <w:sz w:val="28"/>
              </w:rPr>
              <w:t xml:space="preserve">2. </w:t>
            </w:r>
            <w:r w:rsidRPr="00597ACD">
              <w:rPr>
                <w:sz w:val="28"/>
              </w:rPr>
              <w:t>Критерии оценки качества образовательной деятельности организаций, осуществляющих образовательную деятельность</w:t>
            </w:r>
          </w:p>
        </w:tc>
        <w:tc>
          <w:tcPr>
            <w:tcW w:w="1383" w:type="dxa"/>
          </w:tcPr>
          <w:p w:rsidR="00732715" w:rsidRPr="00597ACD" w:rsidRDefault="00732715" w:rsidP="00AA5618">
            <w:pPr>
              <w:spacing w:before="0"/>
              <w:ind w:firstLine="0"/>
              <w:jc w:val="right"/>
              <w:rPr>
                <w:sz w:val="28"/>
                <w:szCs w:val="28"/>
              </w:rPr>
            </w:pPr>
            <w:r>
              <w:rPr>
                <w:sz w:val="28"/>
                <w:szCs w:val="28"/>
              </w:rPr>
              <w:t>7</w:t>
            </w:r>
          </w:p>
        </w:tc>
      </w:tr>
      <w:tr w:rsidR="00732715" w:rsidRPr="00597ACD" w:rsidTr="00AA5618">
        <w:tc>
          <w:tcPr>
            <w:tcW w:w="8188" w:type="dxa"/>
          </w:tcPr>
          <w:p w:rsidR="00732715" w:rsidRPr="00597ACD" w:rsidRDefault="00732715" w:rsidP="00AA5618">
            <w:pPr>
              <w:pStyle w:val="ac"/>
              <w:ind w:left="0"/>
              <w:jc w:val="left"/>
              <w:rPr>
                <w:sz w:val="28"/>
                <w:szCs w:val="28"/>
              </w:rPr>
            </w:pPr>
            <w:r>
              <w:rPr>
                <w:rStyle w:val="20"/>
                <w:rFonts w:cs="Times New Roman"/>
                <w:b w:val="0"/>
              </w:rPr>
              <w:t>3.</w:t>
            </w:r>
            <w:r w:rsidRPr="00597ACD">
              <w:rPr>
                <w:rStyle w:val="20"/>
                <w:rFonts w:cs="Times New Roman"/>
                <w:b w:val="0"/>
              </w:rPr>
              <w:t>Требования к содержанию информации, размещаемой на официальном сайте образовательной организации</w:t>
            </w:r>
          </w:p>
        </w:tc>
        <w:tc>
          <w:tcPr>
            <w:tcW w:w="1383" w:type="dxa"/>
          </w:tcPr>
          <w:p w:rsidR="00732715" w:rsidRPr="00597ACD" w:rsidRDefault="00732715" w:rsidP="00AA5618">
            <w:pPr>
              <w:spacing w:before="0"/>
              <w:ind w:firstLine="0"/>
              <w:jc w:val="right"/>
              <w:rPr>
                <w:sz w:val="28"/>
                <w:szCs w:val="28"/>
              </w:rPr>
            </w:pPr>
            <w:r>
              <w:rPr>
                <w:sz w:val="28"/>
                <w:szCs w:val="28"/>
              </w:rPr>
              <w:t>8 - 11</w:t>
            </w:r>
          </w:p>
        </w:tc>
      </w:tr>
      <w:tr w:rsidR="00732715" w:rsidRPr="00597ACD" w:rsidTr="00AA5618">
        <w:tc>
          <w:tcPr>
            <w:tcW w:w="8188" w:type="dxa"/>
          </w:tcPr>
          <w:p w:rsidR="00732715" w:rsidRPr="00597ACD" w:rsidRDefault="00732715" w:rsidP="00AA5618">
            <w:pPr>
              <w:pStyle w:val="2"/>
              <w:jc w:val="left"/>
              <w:outlineLvl w:val="1"/>
              <w:rPr>
                <w:rFonts w:cs="Times New Roman"/>
                <w:b w:val="0"/>
              </w:rPr>
            </w:pPr>
            <w:r>
              <w:rPr>
                <w:rFonts w:cs="Times New Roman"/>
                <w:b w:val="0"/>
              </w:rPr>
              <w:t xml:space="preserve">4. </w:t>
            </w:r>
            <w:r w:rsidRPr="00597ACD">
              <w:rPr>
                <w:rFonts w:cs="Times New Roman"/>
                <w:b w:val="0"/>
              </w:rPr>
              <w:t xml:space="preserve">Перечень образовательных организацийдля проведения независимой оценки качества </w:t>
            </w:r>
            <w:r w:rsidRPr="005323B7">
              <w:rPr>
                <w:rFonts w:cs="Times New Roman"/>
                <w:b w:val="0"/>
              </w:rPr>
              <w:t>образовательной деятельности организаций, осуществляющих образовательную деятельность</w:t>
            </w:r>
          </w:p>
        </w:tc>
        <w:tc>
          <w:tcPr>
            <w:tcW w:w="1383" w:type="dxa"/>
          </w:tcPr>
          <w:p w:rsidR="00732715" w:rsidRPr="00597ACD" w:rsidRDefault="00732715" w:rsidP="00AA5618">
            <w:pPr>
              <w:spacing w:before="0"/>
              <w:ind w:firstLine="0"/>
              <w:jc w:val="right"/>
              <w:rPr>
                <w:sz w:val="28"/>
                <w:szCs w:val="28"/>
              </w:rPr>
            </w:pPr>
            <w:r>
              <w:rPr>
                <w:sz w:val="28"/>
                <w:szCs w:val="28"/>
              </w:rPr>
              <w:t>12</w:t>
            </w:r>
          </w:p>
        </w:tc>
      </w:tr>
      <w:tr w:rsidR="00732715" w:rsidRPr="00597ACD" w:rsidTr="00AA5618">
        <w:tc>
          <w:tcPr>
            <w:tcW w:w="8188" w:type="dxa"/>
          </w:tcPr>
          <w:p w:rsidR="00732715" w:rsidRPr="00597ACD" w:rsidRDefault="00732715" w:rsidP="00AA5618">
            <w:pPr>
              <w:pStyle w:val="2"/>
              <w:jc w:val="left"/>
              <w:outlineLvl w:val="1"/>
              <w:rPr>
                <w:rFonts w:cs="Times New Roman"/>
                <w:b w:val="0"/>
              </w:rPr>
            </w:pPr>
            <w:r>
              <w:rPr>
                <w:rFonts w:cs="Times New Roman"/>
                <w:b w:val="0"/>
              </w:rPr>
              <w:t xml:space="preserve">5. </w:t>
            </w:r>
            <w:r w:rsidRPr="00597ACD">
              <w:rPr>
                <w:rFonts w:cs="Times New Roman"/>
                <w:b w:val="0"/>
              </w:rPr>
              <w:t>Количество респондентов, принявших участие в независ</w:t>
            </w:r>
            <w:r>
              <w:rPr>
                <w:rFonts w:cs="Times New Roman"/>
                <w:b w:val="0"/>
              </w:rPr>
              <w:t>имой оценке качества образовательной деятельности</w:t>
            </w:r>
          </w:p>
        </w:tc>
        <w:tc>
          <w:tcPr>
            <w:tcW w:w="1383" w:type="dxa"/>
          </w:tcPr>
          <w:p w:rsidR="00732715" w:rsidRPr="00597ACD" w:rsidRDefault="00732715" w:rsidP="00AA5618">
            <w:pPr>
              <w:spacing w:before="0"/>
              <w:ind w:firstLine="0"/>
              <w:jc w:val="right"/>
              <w:rPr>
                <w:sz w:val="28"/>
                <w:szCs w:val="28"/>
              </w:rPr>
            </w:pPr>
            <w:r>
              <w:rPr>
                <w:sz w:val="28"/>
                <w:szCs w:val="28"/>
              </w:rPr>
              <w:t>13</w:t>
            </w:r>
          </w:p>
        </w:tc>
      </w:tr>
      <w:tr w:rsidR="00732715" w:rsidRPr="00597ACD" w:rsidTr="00AA5618">
        <w:tc>
          <w:tcPr>
            <w:tcW w:w="8188" w:type="dxa"/>
          </w:tcPr>
          <w:p w:rsidR="00732715" w:rsidRPr="00597ACD" w:rsidRDefault="00732715" w:rsidP="00AA5618">
            <w:pPr>
              <w:pStyle w:val="2"/>
              <w:jc w:val="left"/>
              <w:outlineLvl w:val="1"/>
              <w:rPr>
                <w:rFonts w:cs="Times New Roman"/>
                <w:b w:val="0"/>
              </w:rPr>
            </w:pPr>
            <w:r>
              <w:rPr>
                <w:rFonts w:cs="Times New Roman"/>
                <w:b w:val="0"/>
              </w:rPr>
              <w:t xml:space="preserve">6. </w:t>
            </w:r>
            <w:r w:rsidRPr="00597ACD">
              <w:rPr>
                <w:rFonts w:cs="Times New Roman"/>
                <w:b w:val="0"/>
              </w:rPr>
              <w:t>Результаты оценки сайтов экспертами организации-оператора</w:t>
            </w:r>
          </w:p>
        </w:tc>
        <w:tc>
          <w:tcPr>
            <w:tcW w:w="1383" w:type="dxa"/>
          </w:tcPr>
          <w:p w:rsidR="00732715" w:rsidRPr="00597ACD" w:rsidRDefault="00732715" w:rsidP="00AA5618">
            <w:pPr>
              <w:spacing w:before="0"/>
              <w:ind w:firstLine="0"/>
              <w:jc w:val="right"/>
              <w:rPr>
                <w:sz w:val="28"/>
                <w:szCs w:val="28"/>
              </w:rPr>
            </w:pPr>
            <w:r>
              <w:rPr>
                <w:sz w:val="28"/>
                <w:szCs w:val="28"/>
              </w:rPr>
              <w:t>14</w:t>
            </w:r>
          </w:p>
        </w:tc>
      </w:tr>
      <w:tr w:rsidR="00732715" w:rsidRPr="00597ACD" w:rsidTr="00AA5618">
        <w:tc>
          <w:tcPr>
            <w:tcW w:w="8188" w:type="dxa"/>
          </w:tcPr>
          <w:p w:rsidR="00732715" w:rsidRPr="00597ACD" w:rsidRDefault="00732715" w:rsidP="00AA5618">
            <w:pPr>
              <w:spacing w:before="0"/>
              <w:ind w:firstLine="0"/>
              <w:jc w:val="left"/>
              <w:rPr>
                <w:bCs/>
                <w:iCs/>
                <w:color w:val="000000"/>
                <w:sz w:val="28"/>
              </w:rPr>
            </w:pPr>
            <w:r>
              <w:rPr>
                <w:bCs/>
                <w:iCs/>
                <w:color w:val="000000"/>
                <w:sz w:val="28"/>
              </w:rPr>
              <w:t xml:space="preserve">7. </w:t>
            </w:r>
            <w:r w:rsidRPr="00597ACD">
              <w:rPr>
                <w:bCs/>
                <w:iCs/>
                <w:color w:val="000000"/>
                <w:sz w:val="28"/>
              </w:rPr>
              <w:t>Результаты независимой оценки по критерию «Открытость и доступность информации об организациях, осуществляющих образовательную деятельность»</w:t>
            </w:r>
          </w:p>
        </w:tc>
        <w:tc>
          <w:tcPr>
            <w:tcW w:w="1383" w:type="dxa"/>
          </w:tcPr>
          <w:p w:rsidR="00732715" w:rsidRPr="00597ACD" w:rsidRDefault="00732715" w:rsidP="00AA5618">
            <w:pPr>
              <w:spacing w:before="0"/>
              <w:ind w:firstLine="0"/>
              <w:jc w:val="right"/>
              <w:rPr>
                <w:sz w:val="28"/>
                <w:szCs w:val="28"/>
              </w:rPr>
            </w:pPr>
            <w:r>
              <w:rPr>
                <w:sz w:val="28"/>
                <w:szCs w:val="28"/>
              </w:rPr>
              <w:t>15</w:t>
            </w:r>
          </w:p>
        </w:tc>
      </w:tr>
      <w:tr w:rsidR="00732715" w:rsidRPr="00EE0118" w:rsidTr="00AA5618">
        <w:tc>
          <w:tcPr>
            <w:tcW w:w="8188" w:type="dxa"/>
          </w:tcPr>
          <w:p w:rsidR="00732715" w:rsidRPr="00EE0118" w:rsidRDefault="00732715" w:rsidP="00AA5618">
            <w:pPr>
              <w:spacing w:before="0"/>
              <w:ind w:firstLine="0"/>
              <w:jc w:val="left"/>
              <w:rPr>
                <w:sz w:val="28"/>
                <w:szCs w:val="28"/>
              </w:rPr>
            </w:pPr>
            <w:r>
              <w:rPr>
                <w:bCs/>
                <w:iCs/>
                <w:color w:val="000000"/>
                <w:sz w:val="28"/>
                <w:szCs w:val="28"/>
              </w:rPr>
              <w:t xml:space="preserve">8. </w:t>
            </w:r>
            <w:r w:rsidRPr="00EE0118">
              <w:rPr>
                <w:bCs/>
                <w:iCs/>
                <w:color w:val="000000"/>
                <w:sz w:val="28"/>
                <w:szCs w:val="28"/>
              </w:rPr>
              <w:t xml:space="preserve">Результаты </w:t>
            </w:r>
            <w:r>
              <w:rPr>
                <w:bCs/>
                <w:iCs/>
                <w:color w:val="000000"/>
                <w:sz w:val="28"/>
                <w:szCs w:val="28"/>
              </w:rPr>
              <w:t>независимой оценки по критерию «</w:t>
            </w:r>
            <w:r w:rsidRPr="00EE0118">
              <w:rPr>
                <w:bCs/>
                <w:iCs/>
                <w:color w:val="000000"/>
                <w:sz w:val="28"/>
                <w:szCs w:val="28"/>
              </w:rPr>
              <w:t>Комфортность условий, в которых осуществляется образовательная деятельность</w:t>
            </w:r>
            <w:r>
              <w:rPr>
                <w:bCs/>
                <w:iCs/>
                <w:color w:val="000000"/>
                <w:sz w:val="28"/>
                <w:szCs w:val="28"/>
              </w:rPr>
              <w:t>»</w:t>
            </w:r>
          </w:p>
        </w:tc>
        <w:tc>
          <w:tcPr>
            <w:tcW w:w="1383" w:type="dxa"/>
          </w:tcPr>
          <w:p w:rsidR="00732715" w:rsidRPr="00EE0118" w:rsidRDefault="00732715" w:rsidP="00AA5618">
            <w:pPr>
              <w:spacing w:before="0"/>
              <w:ind w:firstLine="0"/>
              <w:jc w:val="right"/>
              <w:rPr>
                <w:sz w:val="28"/>
                <w:szCs w:val="28"/>
              </w:rPr>
            </w:pPr>
            <w:r>
              <w:rPr>
                <w:sz w:val="28"/>
                <w:szCs w:val="28"/>
              </w:rPr>
              <w:t>15</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bCs/>
                <w:iCs/>
                <w:color w:val="000000"/>
                <w:sz w:val="28"/>
                <w:szCs w:val="28"/>
              </w:rPr>
              <w:t xml:space="preserve">9. </w:t>
            </w:r>
            <w:r w:rsidRPr="00EE0118">
              <w:rPr>
                <w:bCs/>
                <w:iCs/>
                <w:color w:val="000000"/>
                <w:sz w:val="28"/>
                <w:szCs w:val="28"/>
              </w:rPr>
              <w:t xml:space="preserve">Результаты независимой оценки по критерию </w:t>
            </w:r>
            <w:r>
              <w:rPr>
                <w:bCs/>
                <w:iCs/>
                <w:color w:val="000000"/>
                <w:sz w:val="28"/>
                <w:szCs w:val="28"/>
              </w:rPr>
              <w:t>«</w:t>
            </w:r>
            <w:r w:rsidRPr="00EE0118">
              <w:rPr>
                <w:bCs/>
                <w:iCs/>
                <w:color w:val="000000"/>
                <w:sz w:val="28"/>
                <w:szCs w:val="28"/>
              </w:rPr>
              <w:t>Доброжелательность, вежливость, компетентность работников</w:t>
            </w:r>
            <w:r>
              <w:rPr>
                <w:bCs/>
                <w:iCs/>
                <w:color w:val="000000"/>
                <w:sz w:val="28"/>
                <w:szCs w:val="28"/>
              </w:rPr>
              <w:t>»</w:t>
            </w:r>
          </w:p>
        </w:tc>
        <w:tc>
          <w:tcPr>
            <w:tcW w:w="1383" w:type="dxa"/>
          </w:tcPr>
          <w:p w:rsidR="00732715" w:rsidRPr="00EE0118" w:rsidRDefault="00732715" w:rsidP="00AA5618">
            <w:pPr>
              <w:spacing w:before="0"/>
              <w:ind w:firstLine="0"/>
              <w:jc w:val="right"/>
              <w:rPr>
                <w:sz w:val="28"/>
                <w:szCs w:val="28"/>
              </w:rPr>
            </w:pPr>
            <w:r>
              <w:rPr>
                <w:sz w:val="28"/>
                <w:szCs w:val="28"/>
              </w:rPr>
              <w:t>16</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bCs/>
                <w:iCs/>
                <w:color w:val="000000"/>
                <w:sz w:val="28"/>
                <w:szCs w:val="28"/>
              </w:rPr>
              <w:t xml:space="preserve">10. </w:t>
            </w:r>
            <w:r w:rsidRPr="00EE0118">
              <w:rPr>
                <w:bCs/>
                <w:iCs/>
                <w:color w:val="000000"/>
                <w:sz w:val="28"/>
                <w:szCs w:val="28"/>
              </w:rPr>
              <w:t>Результаты независимой оценки по критерию</w:t>
            </w:r>
            <w:r>
              <w:rPr>
                <w:bCs/>
                <w:iCs/>
                <w:color w:val="000000"/>
                <w:sz w:val="28"/>
                <w:szCs w:val="28"/>
              </w:rPr>
              <w:t xml:space="preserve"> «</w:t>
            </w:r>
            <w:r w:rsidRPr="00EE0118">
              <w:rPr>
                <w:bCs/>
                <w:iCs/>
                <w:color w:val="000000"/>
                <w:sz w:val="28"/>
                <w:szCs w:val="28"/>
              </w:rPr>
              <w:t>Удовлетворенность качеством образовательной деятельности организаций</w:t>
            </w:r>
            <w:r>
              <w:rPr>
                <w:bCs/>
                <w:iCs/>
                <w:color w:val="000000"/>
                <w:sz w:val="28"/>
                <w:szCs w:val="28"/>
              </w:rPr>
              <w:t>»</w:t>
            </w:r>
          </w:p>
        </w:tc>
        <w:tc>
          <w:tcPr>
            <w:tcW w:w="1383" w:type="dxa"/>
          </w:tcPr>
          <w:p w:rsidR="00732715" w:rsidRPr="00EE0118" w:rsidRDefault="00732715" w:rsidP="00AA5618">
            <w:pPr>
              <w:spacing w:before="0"/>
              <w:ind w:firstLine="0"/>
              <w:jc w:val="right"/>
              <w:rPr>
                <w:sz w:val="28"/>
                <w:szCs w:val="28"/>
              </w:rPr>
            </w:pPr>
            <w:r>
              <w:rPr>
                <w:sz w:val="28"/>
                <w:szCs w:val="28"/>
              </w:rPr>
              <w:t>16</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sz w:val="28"/>
                <w:szCs w:val="28"/>
              </w:rPr>
              <w:t xml:space="preserve">11. </w:t>
            </w:r>
            <w:r w:rsidRPr="00EE0118">
              <w:rPr>
                <w:sz w:val="28"/>
                <w:szCs w:val="28"/>
              </w:rPr>
              <w:t>Итоговый рейтинг образовательных организаций</w:t>
            </w:r>
          </w:p>
        </w:tc>
        <w:tc>
          <w:tcPr>
            <w:tcW w:w="1383" w:type="dxa"/>
          </w:tcPr>
          <w:p w:rsidR="00732715" w:rsidRPr="00EE0118" w:rsidRDefault="00732715" w:rsidP="00AA5618">
            <w:pPr>
              <w:spacing w:before="0"/>
              <w:ind w:firstLine="0"/>
              <w:jc w:val="right"/>
              <w:rPr>
                <w:sz w:val="28"/>
                <w:szCs w:val="28"/>
              </w:rPr>
            </w:pPr>
            <w:r>
              <w:rPr>
                <w:sz w:val="28"/>
                <w:szCs w:val="28"/>
              </w:rPr>
              <w:t>17</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sz w:val="28"/>
                <w:szCs w:val="28"/>
              </w:rPr>
              <w:t xml:space="preserve">12. </w:t>
            </w:r>
            <w:r w:rsidRPr="00EE0118">
              <w:rPr>
                <w:sz w:val="28"/>
                <w:szCs w:val="28"/>
              </w:rPr>
              <w:t>Распределение образовательных организаций по уровням удовлетворенности</w:t>
            </w:r>
            <w:r>
              <w:rPr>
                <w:sz w:val="28"/>
                <w:szCs w:val="28"/>
              </w:rPr>
              <w:t xml:space="preserve"> качеством  образовательной  деятельности</w:t>
            </w:r>
          </w:p>
        </w:tc>
        <w:tc>
          <w:tcPr>
            <w:tcW w:w="1383" w:type="dxa"/>
          </w:tcPr>
          <w:p w:rsidR="00732715" w:rsidRPr="00EE0118" w:rsidRDefault="00732715" w:rsidP="00AA5618">
            <w:pPr>
              <w:spacing w:before="0"/>
              <w:ind w:firstLine="0"/>
              <w:jc w:val="right"/>
              <w:rPr>
                <w:sz w:val="28"/>
                <w:szCs w:val="28"/>
              </w:rPr>
            </w:pPr>
            <w:r>
              <w:rPr>
                <w:sz w:val="28"/>
                <w:szCs w:val="28"/>
              </w:rPr>
              <w:t>18</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sz w:val="28"/>
                <w:szCs w:val="28"/>
              </w:rPr>
              <w:t xml:space="preserve">13. </w:t>
            </w:r>
            <w:r w:rsidRPr="00EE0118">
              <w:rPr>
                <w:sz w:val="28"/>
                <w:szCs w:val="28"/>
              </w:rPr>
              <w:t xml:space="preserve">Рекомендации образовательным организациям по результатам </w:t>
            </w:r>
            <w:r>
              <w:rPr>
                <w:sz w:val="28"/>
                <w:szCs w:val="28"/>
              </w:rPr>
              <w:t>н</w:t>
            </w:r>
            <w:r w:rsidRPr="00EE0118">
              <w:rPr>
                <w:sz w:val="28"/>
                <w:szCs w:val="28"/>
              </w:rPr>
              <w:t>езависим</w:t>
            </w:r>
            <w:r>
              <w:rPr>
                <w:sz w:val="28"/>
                <w:szCs w:val="28"/>
              </w:rPr>
              <w:t>ой</w:t>
            </w:r>
            <w:r w:rsidRPr="00EE0118">
              <w:rPr>
                <w:sz w:val="28"/>
                <w:szCs w:val="28"/>
              </w:rPr>
              <w:t xml:space="preserve"> оценк</w:t>
            </w:r>
            <w:r>
              <w:rPr>
                <w:sz w:val="28"/>
                <w:szCs w:val="28"/>
              </w:rPr>
              <w:t>и</w:t>
            </w:r>
            <w:r w:rsidRPr="00EE0118">
              <w:rPr>
                <w:sz w:val="28"/>
                <w:szCs w:val="28"/>
              </w:rPr>
              <w:t xml:space="preserve"> качества образовательной деятельности образовательных организаций </w:t>
            </w:r>
          </w:p>
        </w:tc>
        <w:tc>
          <w:tcPr>
            <w:tcW w:w="1383" w:type="dxa"/>
          </w:tcPr>
          <w:p w:rsidR="00732715" w:rsidRPr="00EE0118" w:rsidRDefault="00732715" w:rsidP="00EB4713">
            <w:pPr>
              <w:spacing w:before="0"/>
              <w:ind w:firstLine="0"/>
              <w:jc w:val="right"/>
              <w:rPr>
                <w:sz w:val="28"/>
                <w:szCs w:val="28"/>
              </w:rPr>
            </w:pPr>
            <w:r>
              <w:rPr>
                <w:sz w:val="28"/>
                <w:szCs w:val="28"/>
              </w:rPr>
              <w:t>19-2</w:t>
            </w:r>
            <w:r w:rsidR="00EB4713">
              <w:rPr>
                <w:sz w:val="28"/>
                <w:szCs w:val="28"/>
              </w:rPr>
              <w:t>1</w:t>
            </w:r>
          </w:p>
        </w:tc>
      </w:tr>
      <w:tr w:rsidR="00732715" w:rsidRPr="00EE0118" w:rsidTr="00AA5618">
        <w:tc>
          <w:tcPr>
            <w:tcW w:w="8188" w:type="dxa"/>
          </w:tcPr>
          <w:p w:rsidR="00732715" w:rsidRPr="00EE0118" w:rsidRDefault="00732715" w:rsidP="00AA5618">
            <w:pPr>
              <w:spacing w:before="0"/>
              <w:ind w:firstLine="0"/>
              <w:jc w:val="left"/>
              <w:rPr>
                <w:bCs/>
                <w:iCs/>
                <w:color w:val="000000"/>
                <w:sz w:val="28"/>
                <w:szCs w:val="28"/>
              </w:rPr>
            </w:pPr>
            <w:r>
              <w:rPr>
                <w:bCs/>
                <w:iCs/>
                <w:color w:val="000000"/>
                <w:sz w:val="28"/>
                <w:szCs w:val="28"/>
              </w:rPr>
              <w:t xml:space="preserve">14. </w:t>
            </w:r>
            <w:r w:rsidRPr="00EE0118">
              <w:rPr>
                <w:bCs/>
                <w:iCs/>
                <w:color w:val="000000"/>
                <w:sz w:val="28"/>
                <w:szCs w:val="28"/>
              </w:rPr>
              <w:t xml:space="preserve">Приложения </w:t>
            </w:r>
          </w:p>
        </w:tc>
        <w:tc>
          <w:tcPr>
            <w:tcW w:w="1383" w:type="dxa"/>
          </w:tcPr>
          <w:p w:rsidR="00732715" w:rsidRPr="00EE0118" w:rsidRDefault="00732715" w:rsidP="00EB4713">
            <w:pPr>
              <w:spacing w:before="0"/>
              <w:ind w:firstLine="0"/>
              <w:jc w:val="right"/>
              <w:rPr>
                <w:sz w:val="28"/>
                <w:szCs w:val="28"/>
              </w:rPr>
            </w:pPr>
            <w:r>
              <w:rPr>
                <w:sz w:val="28"/>
                <w:szCs w:val="28"/>
              </w:rPr>
              <w:t>2</w:t>
            </w:r>
            <w:r w:rsidR="00EB4713">
              <w:rPr>
                <w:sz w:val="28"/>
                <w:szCs w:val="28"/>
              </w:rPr>
              <w:t>2</w:t>
            </w:r>
            <w:r>
              <w:rPr>
                <w:sz w:val="28"/>
                <w:szCs w:val="28"/>
              </w:rPr>
              <w:t>-3</w:t>
            </w:r>
            <w:r w:rsidR="00EB4713">
              <w:rPr>
                <w:sz w:val="28"/>
                <w:szCs w:val="28"/>
              </w:rPr>
              <w:t>9</w:t>
            </w:r>
          </w:p>
        </w:tc>
      </w:tr>
    </w:tbl>
    <w:p w:rsidR="00732715" w:rsidRDefault="00732715" w:rsidP="00732715">
      <w:pPr>
        <w:spacing w:before="0" w:after="200" w:line="276" w:lineRule="auto"/>
        <w:ind w:firstLine="0"/>
        <w:jc w:val="left"/>
        <w:rPr>
          <w:b/>
          <w:sz w:val="28"/>
          <w:szCs w:val="28"/>
        </w:rPr>
      </w:pPr>
    </w:p>
    <w:p w:rsidR="00732715" w:rsidRDefault="00732715" w:rsidP="00732715">
      <w:pPr>
        <w:spacing w:before="0" w:after="200" w:line="276" w:lineRule="auto"/>
        <w:ind w:firstLine="0"/>
        <w:jc w:val="left"/>
        <w:rPr>
          <w:b/>
          <w:sz w:val="28"/>
          <w:szCs w:val="28"/>
        </w:rPr>
      </w:pPr>
      <w:r>
        <w:rPr>
          <w:b/>
          <w:sz w:val="28"/>
          <w:szCs w:val="28"/>
        </w:rPr>
        <w:br w:type="page"/>
      </w:r>
    </w:p>
    <w:p w:rsidR="00732715" w:rsidRDefault="00732715" w:rsidP="00732715">
      <w:pPr>
        <w:spacing w:before="0" w:line="360" w:lineRule="auto"/>
        <w:jc w:val="center"/>
        <w:rPr>
          <w:b/>
          <w:sz w:val="28"/>
          <w:szCs w:val="28"/>
        </w:rPr>
      </w:pPr>
      <w:r w:rsidRPr="0026329F">
        <w:rPr>
          <w:b/>
          <w:sz w:val="28"/>
          <w:szCs w:val="28"/>
        </w:rPr>
        <w:lastRenderedPageBreak/>
        <w:t>Общая информация</w:t>
      </w:r>
    </w:p>
    <w:p w:rsidR="00732715" w:rsidRPr="0026329F" w:rsidRDefault="00732715" w:rsidP="00732715">
      <w:pPr>
        <w:spacing w:before="0" w:line="360" w:lineRule="auto"/>
        <w:jc w:val="center"/>
        <w:rPr>
          <w:b/>
          <w:sz w:val="28"/>
          <w:szCs w:val="28"/>
        </w:rPr>
      </w:pPr>
    </w:p>
    <w:p w:rsidR="00732715" w:rsidRDefault="00732715" w:rsidP="00732715">
      <w:pPr>
        <w:spacing w:before="0" w:line="360" w:lineRule="auto"/>
        <w:rPr>
          <w:sz w:val="28"/>
          <w:szCs w:val="28"/>
        </w:rPr>
      </w:pPr>
      <w:r w:rsidRPr="0026329F">
        <w:rPr>
          <w:b/>
          <w:bCs/>
          <w:sz w:val="28"/>
          <w:szCs w:val="28"/>
        </w:rPr>
        <w:t xml:space="preserve">Независимая оценка качества образования  </w:t>
      </w:r>
      <w:r w:rsidRPr="0026329F">
        <w:rPr>
          <w:sz w:val="28"/>
          <w:szCs w:val="28"/>
        </w:rPr>
        <w:t>–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(потребителям образовательных услуг), юридических лиц, учредителям общественных объединений.</w:t>
      </w:r>
    </w:p>
    <w:p w:rsidR="00732715" w:rsidRPr="000C1A95" w:rsidRDefault="00732715" w:rsidP="00732715">
      <w:pPr>
        <w:spacing w:before="0" w:line="360" w:lineRule="auto"/>
        <w:rPr>
          <w:sz w:val="28"/>
          <w:szCs w:val="28"/>
        </w:rPr>
      </w:pPr>
      <w:r w:rsidRPr="001C2FF3">
        <w:rPr>
          <w:b/>
          <w:sz w:val="28"/>
          <w:szCs w:val="28"/>
        </w:rPr>
        <w:t>Нормативные основания</w:t>
      </w:r>
      <w:r>
        <w:rPr>
          <w:sz w:val="28"/>
          <w:szCs w:val="28"/>
        </w:rPr>
        <w:t xml:space="preserve">проведения независимой оценки качества образовательной деятельности образовательных организаций муниципального образования  </w:t>
      </w:r>
      <w:r w:rsidR="00EB4713">
        <w:rPr>
          <w:sz w:val="28"/>
          <w:szCs w:val="28"/>
        </w:rPr>
        <w:t xml:space="preserve">«Новодугинский </w:t>
      </w:r>
      <w:r w:rsidRPr="000C1A95">
        <w:rPr>
          <w:sz w:val="28"/>
          <w:szCs w:val="28"/>
        </w:rPr>
        <w:t>район</w:t>
      </w:r>
      <w:r w:rsidR="00EB4713">
        <w:rPr>
          <w:sz w:val="28"/>
          <w:szCs w:val="28"/>
        </w:rPr>
        <w:t xml:space="preserve">» </w:t>
      </w:r>
      <w:r w:rsidRPr="000C1A95">
        <w:rPr>
          <w:sz w:val="28"/>
          <w:szCs w:val="28"/>
        </w:rPr>
        <w:t xml:space="preserve"> Смоленской области:</w:t>
      </w:r>
    </w:p>
    <w:p w:rsidR="00EB4713" w:rsidRPr="00EB4713" w:rsidRDefault="00732715" w:rsidP="00EB4713">
      <w:pPr>
        <w:spacing w:before="0" w:line="360" w:lineRule="auto"/>
        <w:rPr>
          <w:sz w:val="28"/>
          <w:szCs w:val="28"/>
        </w:rPr>
      </w:pPr>
      <w:r>
        <w:rPr>
          <w:sz w:val="28"/>
          <w:szCs w:val="28"/>
        </w:rPr>
        <w:t xml:space="preserve">1. </w:t>
      </w:r>
      <w:r w:rsidR="00EB4713" w:rsidRPr="00EB4713">
        <w:rPr>
          <w:sz w:val="28"/>
          <w:szCs w:val="28"/>
        </w:rPr>
        <w:t>Приказ отдела по образованию Администрации муниципального образования «Новодугинский район» Смоленской области от 20.04.2016 № 120 «</w:t>
      </w:r>
      <w:r w:rsidR="00EB4713" w:rsidRPr="00EB4713">
        <w:rPr>
          <w:color w:val="000000"/>
          <w:sz w:val="28"/>
          <w:szCs w:val="28"/>
          <w:shd w:val="clear" w:color="auto" w:fill="FFFFFF"/>
        </w:rPr>
        <w:t>Об утверждении Положения об Общественном совете по проведению независимой оценки качества работы муниципальных образовательных учреждений муниципального образования «Новодугинский район» Смоленской области»</w:t>
      </w:r>
    </w:p>
    <w:p w:rsidR="00EB4713" w:rsidRPr="00EB4713" w:rsidRDefault="00EB4713" w:rsidP="00EB4713">
      <w:pPr>
        <w:spacing w:before="0" w:line="360" w:lineRule="auto"/>
        <w:rPr>
          <w:sz w:val="28"/>
          <w:szCs w:val="28"/>
        </w:rPr>
      </w:pPr>
      <w:r>
        <w:rPr>
          <w:sz w:val="28"/>
          <w:szCs w:val="28"/>
        </w:rPr>
        <w:t xml:space="preserve">2. </w:t>
      </w:r>
      <w:r w:rsidRPr="00EB4713">
        <w:rPr>
          <w:sz w:val="28"/>
          <w:szCs w:val="28"/>
        </w:rPr>
        <w:t xml:space="preserve">Приказ отдела по образованию Администрации муниципального образования «Новодугинский район» Смоленской области от 25.05.2016 № 145 «Об утверждении состава Общественного совета </w:t>
      </w:r>
      <w:r w:rsidRPr="00EB4713">
        <w:rPr>
          <w:bCs/>
          <w:color w:val="000000"/>
          <w:sz w:val="28"/>
          <w:szCs w:val="28"/>
        </w:rPr>
        <w:t>по проведению независимой оценки качества работы муниципальных образовательных учреждений муниципального образования «Новодугинский район» Смоленской области»</w:t>
      </w:r>
    </w:p>
    <w:p w:rsidR="00732715" w:rsidRDefault="00732715" w:rsidP="00732715">
      <w:pPr>
        <w:spacing w:before="0" w:line="360" w:lineRule="auto"/>
        <w:rPr>
          <w:sz w:val="28"/>
          <w:szCs w:val="28"/>
        </w:rPr>
      </w:pPr>
      <w:r w:rsidRPr="0026329F">
        <w:rPr>
          <w:b/>
          <w:sz w:val="28"/>
          <w:szCs w:val="28"/>
        </w:rPr>
        <w:t>Организация – оператор</w:t>
      </w:r>
      <w:r>
        <w:rPr>
          <w:sz w:val="28"/>
          <w:szCs w:val="28"/>
        </w:rPr>
        <w:t xml:space="preserve"> независимой оценки качества образовательной деятельности образовательных организаций: государственное автономное учреждение дополнительного профессионального образования «Смоленский областной институт развития образования».</w:t>
      </w:r>
    </w:p>
    <w:p w:rsidR="00732715" w:rsidRDefault="00732715" w:rsidP="00732715">
      <w:pPr>
        <w:spacing w:before="0" w:line="360" w:lineRule="auto"/>
        <w:rPr>
          <w:sz w:val="28"/>
          <w:szCs w:val="28"/>
        </w:rPr>
      </w:pPr>
      <w:r w:rsidRPr="001C2FF3">
        <w:rPr>
          <w:b/>
          <w:sz w:val="28"/>
          <w:szCs w:val="28"/>
        </w:rPr>
        <w:t>Источники информации</w:t>
      </w:r>
      <w:r>
        <w:rPr>
          <w:sz w:val="28"/>
          <w:szCs w:val="28"/>
        </w:rPr>
        <w:t>, использованные при независимой оценке качества образовательной деятельности образовательных организаций:</w:t>
      </w:r>
    </w:p>
    <w:p w:rsidR="00732715" w:rsidRDefault="00732715" w:rsidP="00732715">
      <w:pPr>
        <w:pStyle w:val="ac"/>
        <w:numPr>
          <w:ilvl w:val="0"/>
          <w:numId w:val="15"/>
        </w:numPr>
        <w:spacing w:line="360" w:lineRule="auto"/>
        <w:ind w:left="0" w:firstLine="709"/>
        <w:rPr>
          <w:sz w:val="28"/>
          <w:szCs w:val="28"/>
        </w:rPr>
      </w:pPr>
      <w:r>
        <w:rPr>
          <w:sz w:val="28"/>
          <w:szCs w:val="28"/>
        </w:rPr>
        <w:t>Официальный сайт образовательной организации.</w:t>
      </w:r>
    </w:p>
    <w:p w:rsidR="00732715" w:rsidRPr="001C2FF3" w:rsidRDefault="00732715" w:rsidP="00732715">
      <w:pPr>
        <w:pStyle w:val="ac"/>
        <w:numPr>
          <w:ilvl w:val="0"/>
          <w:numId w:val="15"/>
        </w:numPr>
        <w:spacing w:line="360" w:lineRule="auto"/>
        <w:ind w:left="0" w:firstLine="709"/>
        <w:rPr>
          <w:sz w:val="28"/>
          <w:szCs w:val="28"/>
        </w:rPr>
      </w:pPr>
      <w:r>
        <w:rPr>
          <w:sz w:val="28"/>
          <w:szCs w:val="28"/>
        </w:rPr>
        <w:t xml:space="preserve">Сайт </w:t>
      </w:r>
      <w:hyperlink r:id="rId8" w:history="1">
        <w:r w:rsidRPr="00E648EF">
          <w:rPr>
            <w:rStyle w:val="a9"/>
            <w:sz w:val="28"/>
            <w:szCs w:val="28"/>
            <w:lang w:val="en-US"/>
          </w:rPr>
          <w:t>http://bus.gov.ru</w:t>
        </w:r>
      </w:hyperlink>
    </w:p>
    <w:p w:rsidR="00732715" w:rsidRDefault="00732715" w:rsidP="00732715">
      <w:pPr>
        <w:pStyle w:val="ac"/>
        <w:numPr>
          <w:ilvl w:val="0"/>
          <w:numId w:val="15"/>
        </w:numPr>
        <w:spacing w:line="360" w:lineRule="auto"/>
        <w:ind w:left="0" w:firstLine="709"/>
        <w:rPr>
          <w:sz w:val="28"/>
          <w:szCs w:val="28"/>
        </w:rPr>
      </w:pPr>
      <w:r>
        <w:rPr>
          <w:sz w:val="28"/>
          <w:szCs w:val="28"/>
        </w:rPr>
        <w:t>Анкеты родителей (законных представителей) обучающихся.</w:t>
      </w:r>
    </w:p>
    <w:p w:rsidR="00732715" w:rsidRDefault="00732715" w:rsidP="00732715">
      <w:pPr>
        <w:pStyle w:val="ac"/>
        <w:numPr>
          <w:ilvl w:val="0"/>
          <w:numId w:val="15"/>
        </w:numPr>
        <w:spacing w:line="360" w:lineRule="auto"/>
        <w:ind w:left="0" w:firstLine="709"/>
        <w:rPr>
          <w:sz w:val="28"/>
          <w:szCs w:val="28"/>
        </w:rPr>
      </w:pPr>
      <w:r>
        <w:rPr>
          <w:sz w:val="28"/>
          <w:szCs w:val="28"/>
        </w:rPr>
        <w:t>Анкеты иных потребителей образовательных услуг.</w:t>
      </w:r>
    </w:p>
    <w:p w:rsidR="00732715" w:rsidRDefault="00732715" w:rsidP="00732715">
      <w:pPr>
        <w:pStyle w:val="ac"/>
        <w:numPr>
          <w:ilvl w:val="0"/>
          <w:numId w:val="15"/>
        </w:numPr>
        <w:spacing w:line="360" w:lineRule="auto"/>
        <w:ind w:left="0" w:firstLine="709"/>
        <w:rPr>
          <w:sz w:val="28"/>
          <w:szCs w:val="28"/>
        </w:rPr>
      </w:pPr>
      <w:r>
        <w:rPr>
          <w:sz w:val="28"/>
          <w:szCs w:val="28"/>
        </w:rPr>
        <w:t>Анкеты обучающихся.</w:t>
      </w:r>
    </w:p>
    <w:p w:rsidR="00732715" w:rsidRDefault="00732715" w:rsidP="00732715">
      <w:pPr>
        <w:pStyle w:val="2"/>
        <w:spacing w:line="360" w:lineRule="auto"/>
        <w:ind w:firstLine="709"/>
        <w:jc w:val="both"/>
      </w:pPr>
      <w:r>
        <w:t>Возможные ф</w:t>
      </w:r>
      <w:r w:rsidRPr="0083427B">
        <w:t>ормы представления результатов</w:t>
      </w:r>
      <w:r>
        <w:t>:</w:t>
      </w:r>
    </w:p>
    <w:p w:rsidR="00732715" w:rsidRPr="00A466B1" w:rsidRDefault="00732715" w:rsidP="00732715">
      <w:pPr>
        <w:spacing w:before="0" w:line="360" w:lineRule="auto"/>
        <w:rPr>
          <w:sz w:val="28"/>
        </w:rPr>
      </w:pPr>
      <w:r w:rsidRPr="00A466B1">
        <w:rPr>
          <w:b/>
          <w:bCs/>
          <w:i/>
          <w:iCs/>
          <w:sz w:val="28"/>
        </w:rPr>
        <w:t>Рейтинг</w:t>
      </w:r>
      <w:r w:rsidRPr="00A466B1">
        <w:rPr>
          <w:sz w:val="28"/>
        </w:rPr>
        <w:t xml:space="preserve"> –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Р</w:t>
      </w:r>
      <w:r w:rsidRPr="00A466B1">
        <w:rPr>
          <w:iCs/>
          <w:sz w:val="28"/>
        </w:rPr>
        <w:t>азмещение осуществляется по принципу убывания рейтингового балла.</w:t>
      </w:r>
    </w:p>
    <w:p w:rsidR="00732715" w:rsidRPr="00A466B1" w:rsidRDefault="00732715" w:rsidP="00732715">
      <w:pPr>
        <w:spacing w:before="0" w:line="360" w:lineRule="auto"/>
        <w:rPr>
          <w:sz w:val="28"/>
        </w:rPr>
      </w:pPr>
      <w:r w:rsidRPr="00A466B1">
        <w:rPr>
          <w:b/>
          <w:bCs/>
          <w:i/>
          <w:iCs/>
          <w:sz w:val="28"/>
        </w:rPr>
        <w:t>Рэнкинг</w:t>
      </w:r>
      <w:r w:rsidRPr="00A466B1">
        <w:rPr>
          <w:i/>
          <w:iCs/>
          <w:sz w:val="28"/>
        </w:rPr>
        <w:t xml:space="preserve"> –</w:t>
      </w:r>
      <w:r w:rsidRPr="00A466B1">
        <w:rPr>
          <w:sz w:val="28"/>
        </w:rPr>
        <w:t xml:space="preserve"> форма представления результатов оценки качества образования, при которой участников упорядочивают по любому из имеющихся показателей. Представляет собой базу данных для получения всех интересующих вариантов ранжирований исходного списка.</w:t>
      </w:r>
    </w:p>
    <w:p w:rsidR="00732715" w:rsidRPr="00A466B1" w:rsidRDefault="00732715" w:rsidP="00732715">
      <w:pPr>
        <w:spacing w:before="0" w:line="360" w:lineRule="auto"/>
        <w:rPr>
          <w:sz w:val="28"/>
        </w:rPr>
      </w:pPr>
      <w:r w:rsidRPr="00A466B1">
        <w:rPr>
          <w:b/>
          <w:bCs/>
          <w:i/>
          <w:iCs/>
          <w:sz w:val="28"/>
        </w:rPr>
        <w:t xml:space="preserve">Таблица лиг </w:t>
      </w:r>
      <w:r w:rsidRPr="00A466B1">
        <w:rPr>
          <w:sz w:val="28"/>
        </w:rPr>
        <w:t>–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732715" w:rsidRPr="00A466B1" w:rsidRDefault="00732715" w:rsidP="00732715">
      <w:pPr>
        <w:spacing w:before="0" w:line="360" w:lineRule="auto"/>
        <w:rPr>
          <w:sz w:val="28"/>
        </w:rPr>
      </w:pPr>
      <w:r w:rsidRPr="00A466B1">
        <w:rPr>
          <w:b/>
          <w:bCs/>
          <w:i/>
          <w:iCs/>
          <w:sz w:val="28"/>
        </w:rPr>
        <w:t xml:space="preserve">Аналитические материалы </w:t>
      </w:r>
      <w:r w:rsidRPr="00A466B1">
        <w:rPr>
          <w:sz w:val="28"/>
        </w:rPr>
        <w:t>–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w:t>
      </w:r>
      <w:r w:rsidRPr="00A466B1">
        <w:rPr>
          <w:i/>
          <w:iCs/>
          <w:sz w:val="28"/>
        </w:rPr>
        <w:t>публичные доклады, отчеты о результатах и перспективах деятельности образовательных организаций и систем).</w:t>
      </w:r>
    </w:p>
    <w:p w:rsidR="00732715" w:rsidRDefault="00732715" w:rsidP="00732715">
      <w:pPr>
        <w:spacing w:before="0" w:line="360" w:lineRule="auto"/>
        <w:ind w:firstLine="0"/>
        <w:jc w:val="left"/>
      </w:pPr>
      <w:r>
        <w:br w:type="page"/>
      </w:r>
    </w:p>
    <w:p w:rsidR="00732715" w:rsidRDefault="00732715" w:rsidP="00732715">
      <w:pPr>
        <w:spacing w:before="0" w:line="276" w:lineRule="auto"/>
        <w:ind w:firstLine="0"/>
        <w:jc w:val="center"/>
        <w:rPr>
          <w:b/>
          <w:sz w:val="28"/>
        </w:rPr>
      </w:pPr>
      <w:r w:rsidRPr="000C6568">
        <w:rPr>
          <w:b/>
          <w:sz w:val="28"/>
        </w:rPr>
        <w:t>Критерии оценки качества образовательной деятельности организаций, осуществляющих образовательную деятельность</w:t>
      </w:r>
    </w:p>
    <w:p w:rsidR="00732715" w:rsidRPr="000C6568" w:rsidRDefault="00732715" w:rsidP="00732715">
      <w:pPr>
        <w:spacing w:before="0" w:line="276" w:lineRule="auto"/>
        <w:ind w:firstLine="0"/>
        <w:jc w:val="center"/>
        <w:rPr>
          <w:b/>
          <w:sz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23"/>
        <w:gridCol w:w="1985"/>
      </w:tblGrid>
      <w:tr w:rsidR="00732715" w:rsidRPr="00F44B08" w:rsidTr="00AA5618">
        <w:trPr>
          <w:cantSplit/>
          <w:trHeight w:val="204"/>
        </w:trPr>
        <w:tc>
          <w:tcPr>
            <w:tcW w:w="532" w:type="dxa"/>
            <w:shd w:val="clear" w:color="auto" w:fill="FFFFFF" w:themeFill="background1"/>
            <w:vAlign w:val="center"/>
          </w:tcPr>
          <w:p w:rsidR="00732715" w:rsidRPr="005917E5" w:rsidRDefault="00732715" w:rsidP="00AA5618">
            <w:pPr>
              <w:spacing w:before="0"/>
              <w:ind w:firstLine="0"/>
              <w:jc w:val="center"/>
              <w:rPr>
                <w:bCs/>
                <w:color w:val="000000"/>
              </w:rPr>
            </w:pPr>
            <w:r w:rsidRPr="005917E5">
              <w:rPr>
                <w:bCs/>
                <w:color w:val="000000"/>
              </w:rPr>
              <w:t>№</w:t>
            </w:r>
          </w:p>
        </w:tc>
        <w:tc>
          <w:tcPr>
            <w:tcW w:w="7123" w:type="dxa"/>
            <w:shd w:val="clear" w:color="auto" w:fill="auto"/>
            <w:vAlign w:val="center"/>
            <w:hideMark/>
          </w:tcPr>
          <w:p w:rsidR="00732715" w:rsidRPr="00F44B08" w:rsidRDefault="00732715" w:rsidP="00AA5618">
            <w:pPr>
              <w:spacing w:before="0"/>
              <w:ind w:firstLine="0"/>
              <w:jc w:val="center"/>
              <w:rPr>
                <w:b/>
                <w:bCs/>
                <w:color w:val="000000"/>
              </w:rPr>
            </w:pPr>
            <w:r>
              <w:rPr>
                <w:b/>
                <w:bCs/>
                <w:color w:val="000000"/>
              </w:rPr>
              <w:t>Показатель</w:t>
            </w:r>
          </w:p>
        </w:tc>
        <w:tc>
          <w:tcPr>
            <w:tcW w:w="1985" w:type="dxa"/>
          </w:tcPr>
          <w:p w:rsidR="00732715" w:rsidRPr="00F44B08" w:rsidRDefault="00732715" w:rsidP="00AA5618">
            <w:pPr>
              <w:spacing w:before="0"/>
              <w:ind w:firstLine="0"/>
              <w:jc w:val="center"/>
              <w:rPr>
                <w:b/>
                <w:bCs/>
                <w:color w:val="000000"/>
              </w:rPr>
            </w:pPr>
            <w:r w:rsidRPr="00DD299D">
              <w:rPr>
                <w:b/>
                <w:sz w:val="20"/>
                <w:lang w:eastAsia="en-US"/>
              </w:rPr>
              <w:t xml:space="preserve">Единица измерения </w:t>
            </w:r>
            <w:r w:rsidRPr="00DD299D">
              <w:rPr>
                <w:sz w:val="20"/>
                <w:lang w:eastAsia="en-US"/>
              </w:rPr>
              <w:t>(значение показателя)</w:t>
            </w:r>
          </w:p>
        </w:tc>
      </w:tr>
      <w:tr w:rsidR="00732715" w:rsidRPr="00F44B08" w:rsidTr="00AA5618">
        <w:trPr>
          <w:trHeight w:val="523"/>
        </w:trPr>
        <w:tc>
          <w:tcPr>
            <w:tcW w:w="9640" w:type="dxa"/>
            <w:gridSpan w:val="3"/>
            <w:shd w:val="clear" w:color="auto" w:fill="C6D9F1" w:themeFill="text2" w:themeFillTint="33"/>
          </w:tcPr>
          <w:p w:rsidR="00732715" w:rsidRPr="00F44B08" w:rsidRDefault="00732715" w:rsidP="00AA5618">
            <w:pPr>
              <w:spacing w:before="0"/>
              <w:ind w:firstLine="0"/>
              <w:jc w:val="left"/>
              <w:rPr>
                <w:b/>
                <w:bCs/>
                <w:i/>
                <w:iCs/>
                <w:color w:val="000000"/>
              </w:rPr>
            </w:pPr>
            <w:r w:rsidRPr="00F44B08">
              <w:rPr>
                <w:b/>
                <w:bCs/>
                <w:i/>
                <w:iCs/>
                <w:color w:val="000000"/>
              </w:rPr>
              <w:t>Критерий 1. Открытость и доступность информации об организациях, осуществляющ</w:t>
            </w:r>
            <w:r>
              <w:rPr>
                <w:b/>
                <w:bCs/>
                <w:i/>
                <w:iCs/>
                <w:color w:val="000000"/>
              </w:rPr>
              <w:t>их образовательную деятельность</w:t>
            </w:r>
          </w:p>
        </w:tc>
      </w:tr>
      <w:tr w:rsidR="00732715" w:rsidRPr="0014364D" w:rsidTr="00AA5618">
        <w:trPr>
          <w:trHeight w:val="20"/>
        </w:trPr>
        <w:tc>
          <w:tcPr>
            <w:tcW w:w="532" w:type="dxa"/>
            <w:shd w:val="clear" w:color="auto" w:fill="FFFFFF" w:themeFill="background1"/>
          </w:tcPr>
          <w:p w:rsidR="00732715" w:rsidRPr="005917E5" w:rsidRDefault="00732715" w:rsidP="00AA5618">
            <w:pPr>
              <w:spacing w:before="0"/>
              <w:ind w:firstLine="0"/>
              <w:jc w:val="center"/>
              <w:rPr>
                <w:iCs/>
                <w:color w:val="000000"/>
              </w:rPr>
            </w:pPr>
            <w:r w:rsidRPr="005917E5">
              <w:rPr>
                <w:iCs/>
                <w:color w:val="000000"/>
                <w:sz w:val="22"/>
                <w:szCs w:val="22"/>
              </w:rPr>
              <w:t>1</w:t>
            </w:r>
          </w:p>
        </w:tc>
        <w:tc>
          <w:tcPr>
            <w:tcW w:w="7123" w:type="dxa"/>
            <w:shd w:val="clear" w:color="auto" w:fill="auto"/>
            <w:vAlign w:val="center"/>
            <w:hideMark/>
          </w:tcPr>
          <w:p w:rsidR="00732715" w:rsidRPr="008C37A6" w:rsidRDefault="00732715" w:rsidP="00AA5618">
            <w:pPr>
              <w:spacing w:before="0"/>
              <w:ind w:firstLine="0"/>
              <w:jc w:val="left"/>
              <w:rPr>
                <w:i/>
                <w:iCs/>
                <w:color w:val="000000"/>
              </w:rPr>
            </w:pPr>
            <w:r w:rsidRPr="00F44B08">
              <w:rPr>
                <w:i/>
                <w:iCs/>
                <w:color w:val="000000"/>
                <w:sz w:val="22"/>
                <w:szCs w:val="22"/>
              </w:rPr>
              <w:t>Полнота и актуальность информации об организации и ее деятельности на официальном сайте в сети Интернет</w:t>
            </w:r>
          </w:p>
          <w:p w:rsidR="00732715" w:rsidRPr="0014364D" w:rsidRDefault="00732715" w:rsidP="00AA5618">
            <w:pPr>
              <w:spacing w:before="0"/>
              <w:ind w:firstLine="0"/>
              <w:jc w:val="left"/>
              <w:rPr>
                <w:b/>
                <w:i/>
                <w:iCs/>
                <w:color w:val="000000"/>
              </w:rPr>
            </w:pPr>
            <w:r w:rsidRPr="0014364D">
              <w:rPr>
                <w:b/>
                <w:i/>
                <w:iCs/>
                <w:color w:val="000000"/>
                <w:sz w:val="22"/>
                <w:szCs w:val="22"/>
              </w:rPr>
              <w:t>Экспертная оценка  (сайт ОО/</w:t>
            </w:r>
            <w:r w:rsidRPr="0014364D">
              <w:rPr>
                <w:b/>
                <w:i/>
                <w:iCs/>
                <w:color w:val="000000"/>
                <w:sz w:val="22"/>
                <w:szCs w:val="22"/>
                <w:lang w:val="en-US"/>
              </w:rPr>
              <w:t>http</w:t>
            </w:r>
            <w:r w:rsidRPr="0014364D">
              <w:rPr>
                <w:b/>
                <w:i/>
                <w:iCs/>
                <w:color w:val="000000"/>
                <w:sz w:val="22"/>
                <w:szCs w:val="22"/>
              </w:rPr>
              <w:t>://</w:t>
            </w:r>
            <w:r w:rsidRPr="0014364D">
              <w:rPr>
                <w:b/>
                <w:i/>
                <w:iCs/>
                <w:color w:val="000000"/>
                <w:sz w:val="22"/>
                <w:szCs w:val="22"/>
                <w:lang w:val="en-US"/>
              </w:rPr>
              <w:t>bus</w:t>
            </w:r>
            <w:r w:rsidRPr="0014364D">
              <w:rPr>
                <w:b/>
                <w:i/>
                <w:iCs/>
                <w:color w:val="000000"/>
                <w:sz w:val="22"/>
                <w:szCs w:val="22"/>
              </w:rPr>
              <w:t>.</w:t>
            </w:r>
            <w:r w:rsidRPr="0014364D">
              <w:rPr>
                <w:b/>
                <w:i/>
                <w:iCs/>
                <w:color w:val="000000"/>
                <w:sz w:val="22"/>
                <w:szCs w:val="22"/>
                <w:lang w:val="en-US"/>
              </w:rPr>
              <w:t>gov</w:t>
            </w:r>
            <w:r w:rsidRPr="0014364D">
              <w:rPr>
                <w:b/>
                <w:i/>
                <w:iCs/>
                <w:color w:val="000000"/>
                <w:sz w:val="22"/>
                <w:szCs w:val="22"/>
              </w:rPr>
              <w:t>.</w:t>
            </w:r>
            <w:r w:rsidRPr="0014364D">
              <w:rPr>
                <w:b/>
                <w:i/>
                <w:iCs/>
                <w:color w:val="000000"/>
                <w:sz w:val="22"/>
                <w:szCs w:val="22"/>
                <w:lang w:val="en-US"/>
              </w:rPr>
              <w:t>ru</w:t>
            </w:r>
            <w:r w:rsidRPr="0014364D">
              <w:rPr>
                <w:b/>
                <w:i/>
                <w:iCs/>
                <w:color w:val="000000"/>
                <w:sz w:val="22"/>
                <w:szCs w:val="22"/>
              </w:rPr>
              <w:t>)</w:t>
            </w:r>
          </w:p>
        </w:tc>
        <w:tc>
          <w:tcPr>
            <w:tcW w:w="1985" w:type="dxa"/>
            <w:vAlign w:val="center"/>
          </w:tcPr>
          <w:p w:rsidR="00732715" w:rsidRPr="00E1444A" w:rsidRDefault="00732715" w:rsidP="00AA5618">
            <w:pPr>
              <w:spacing w:before="0"/>
              <w:ind w:firstLine="0"/>
              <w:jc w:val="center"/>
              <w:rPr>
                <w:b/>
                <w:iCs/>
                <w:color w:val="000000"/>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vAlign w:val="center"/>
          </w:tcPr>
          <w:p w:rsidR="00732715" w:rsidRPr="005917E5" w:rsidRDefault="00732715" w:rsidP="00AA5618">
            <w:pPr>
              <w:spacing w:before="0"/>
              <w:ind w:firstLine="0"/>
              <w:jc w:val="center"/>
              <w:rPr>
                <w:color w:val="000000"/>
              </w:rPr>
            </w:pPr>
            <w:r w:rsidRPr="005917E5">
              <w:rPr>
                <w:color w:val="000000"/>
                <w:sz w:val="22"/>
                <w:szCs w:val="22"/>
              </w:rPr>
              <w:t>2</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Открытость и доступность информация об образовательной организации, в том числе размещенной на официальном сайте организации</w:t>
            </w:r>
          </w:p>
        </w:tc>
        <w:tc>
          <w:tcPr>
            <w:tcW w:w="1985" w:type="dxa"/>
            <w:vAlign w:val="center"/>
          </w:tcPr>
          <w:p w:rsidR="00732715" w:rsidRPr="00E1444A" w:rsidRDefault="00732715" w:rsidP="00AA5618">
            <w:pPr>
              <w:spacing w:before="0"/>
              <w:ind w:firstLine="0"/>
              <w:jc w:val="center"/>
              <w:rPr>
                <w:b/>
                <w:color w:val="000000"/>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3</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Доступность информация о педагогических работниках образовательной организации, в том числе размещенной на официальном сайте организации</w:t>
            </w:r>
          </w:p>
        </w:tc>
        <w:tc>
          <w:tcPr>
            <w:tcW w:w="1985" w:type="dxa"/>
            <w:vAlign w:val="center"/>
          </w:tcPr>
          <w:p w:rsidR="00732715" w:rsidRPr="00E1444A" w:rsidRDefault="00732715" w:rsidP="00AA5618">
            <w:pPr>
              <w:spacing w:before="0"/>
              <w:ind w:firstLine="0"/>
              <w:jc w:val="center"/>
              <w:rPr>
                <w:b/>
                <w:color w:val="000000"/>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4</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Доступность взаимодействия с образовательной организацией по телефону, электронной почте, с помощью электронных сервисов</w:t>
            </w:r>
          </w:p>
        </w:tc>
        <w:tc>
          <w:tcPr>
            <w:tcW w:w="1985" w:type="dxa"/>
            <w:vAlign w:val="center"/>
          </w:tcPr>
          <w:p w:rsidR="00732715" w:rsidRPr="00E1444A" w:rsidRDefault="00732715" w:rsidP="00AA5618">
            <w:pPr>
              <w:spacing w:before="0"/>
              <w:ind w:firstLine="0"/>
              <w:jc w:val="center"/>
              <w:rPr>
                <w:b/>
                <w:color w:val="000000"/>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5</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 xml:space="preserve">Доступность сведений о ходе рассмотрения обращений граждан, поступивших в организацию от получателей образовательных </w:t>
            </w:r>
          </w:p>
        </w:tc>
        <w:tc>
          <w:tcPr>
            <w:tcW w:w="1985" w:type="dxa"/>
            <w:vAlign w:val="center"/>
          </w:tcPr>
          <w:p w:rsidR="00732715" w:rsidRPr="00E1444A" w:rsidRDefault="00732715" w:rsidP="00AA5618">
            <w:pPr>
              <w:spacing w:before="0"/>
              <w:ind w:firstLine="0"/>
              <w:jc w:val="center"/>
              <w:rPr>
                <w:b/>
                <w:color w:val="000000"/>
              </w:rPr>
            </w:pPr>
            <w:r w:rsidRPr="00E1444A">
              <w:rPr>
                <w:b/>
                <w:iCs/>
                <w:color w:val="000000"/>
                <w:sz w:val="22"/>
                <w:szCs w:val="22"/>
              </w:rPr>
              <w:t>0–10</w:t>
            </w:r>
          </w:p>
        </w:tc>
      </w:tr>
      <w:tr w:rsidR="00732715" w:rsidRPr="00F44B08" w:rsidTr="00AA5618">
        <w:trPr>
          <w:trHeight w:val="20"/>
        </w:trPr>
        <w:tc>
          <w:tcPr>
            <w:tcW w:w="9640" w:type="dxa"/>
            <w:gridSpan w:val="3"/>
            <w:shd w:val="clear" w:color="auto" w:fill="C6D9F1" w:themeFill="text2" w:themeFillTint="33"/>
          </w:tcPr>
          <w:p w:rsidR="00732715" w:rsidRPr="00F44B08" w:rsidRDefault="00732715" w:rsidP="00AA5618">
            <w:pPr>
              <w:spacing w:before="0"/>
              <w:ind w:firstLine="0"/>
              <w:jc w:val="left"/>
              <w:rPr>
                <w:b/>
                <w:bCs/>
                <w:i/>
                <w:iCs/>
                <w:color w:val="000000"/>
              </w:rPr>
            </w:pPr>
            <w:r w:rsidRPr="00F44B08">
              <w:rPr>
                <w:b/>
                <w:bCs/>
                <w:i/>
                <w:iCs/>
                <w:color w:val="000000"/>
              </w:rPr>
              <w:t>Критерий 2. Комфортность условий, в которых осуществляется образовательная деятельность</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6</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Материально-техническое и информационное обеспечение образовательного процесса</w:t>
            </w:r>
          </w:p>
        </w:tc>
        <w:tc>
          <w:tcPr>
            <w:tcW w:w="1985" w:type="dxa"/>
            <w:vAlign w:val="center"/>
          </w:tcPr>
          <w:p w:rsidR="00732715" w:rsidRPr="00E1444A" w:rsidRDefault="00732715" w:rsidP="00AA5618">
            <w:pPr>
              <w:spacing w:before="0"/>
              <w:ind w:firstLine="0"/>
              <w:jc w:val="center"/>
              <w:rPr>
                <w:b/>
                <w:color w:val="000000"/>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7</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Наличие необходимых условий для охраны и укрепления здоровья, организации питания обучающихся.</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8</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Условия для индивидуальной работы с обучающимися. Возможность выбора образовательной программы</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9</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 xml:space="preserve">Наличие дополнительных образовательных программ </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10</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Наличие возможности развития творческих способностей и интересов обучающихся</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11</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В возможности образовательной организации по оказанию психолого-педагогической, медицинской и социальной помощи обучающимся</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12</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Условия, созданные в образовательной организации для обучения и воспитания обучающихся с ограниченными возможностями здоровья и инвалидов</w:t>
            </w:r>
          </w:p>
        </w:tc>
        <w:tc>
          <w:tcPr>
            <w:tcW w:w="1985" w:type="dxa"/>
            <w:vAlign w:val="center"/>
          </w:tcPr>
          <w:p w:rsidR="00732715" w:rsidRPr="00E1444A" w:rsidRDefault="00732715" w:rsidP="00AA5618">
            <w:pPr>
              <w:ind w:firstLine="34"/>
              <w:jc w:val="center"/>
              <w:rPr>
                <w:b/>
              </w:rPr>
            </w:pPr>
            <w:r w:rsidRPr="00E1444A">
              <w:rPr>
                <w:b/>
                <w:iCs/>
                <w:color w:val="000000"/>
                <w:sz w:val="22"/>
                <w:szCs w:val="22"/>
              </w:rPr>
              <w:t>0–10</w:t>
            </w:r>
          </w:p>
        </w:tc>
      </w:tr>
      <w:tr w:rsidR="00732715" w:rsidRPr="00F44B08" w:rsidTr="00AA5618">
        <w:trPr>
          <w:trHeight w:val="393"/>
        </w:trPr>
        <w:tc>
          <w:tcPr>
            <w:tcW w:w="9640" w:type="dxa"/>
            <w:gridSpan w:val="3"/>
            <w:shd w:val="clear" w:color="auto" w:fill="C6D9F1" w:themeFill="text2" w:themeFillTint="33"/>
            <w:vAlign w:val="center"/>
          </w:tcPr>
          <w:p w:rsidR="00732715" w:rsidRPr="00F44B08" w:rsidRDefault="00732715" w:rsidP="00AA5618">
            <w:pPr>
              <w:spacing w:before="0"/>
              <w:ind w:firstLine="0"/>
              <w:jc w:val="left"/>
              <w:rPr>
                <w:b/>
                <w:bCs/>
                <w:i/>
                <w:iCs/>
                <w:color w:val="000000"/>
              </w:rPr>
            </w:pPr>
            <w:r w:rsidRPr="00F44B08">
              <w:rPr>
                <w:b/>
                <w:bCs/>
                <w:i/>
                <w:iCs/>
                <w:color w:val="000000"/>
                <w:sz w:val="22"/>
                <w:szCs w:val="22"/>
              </w:rPr>
              <w:t>Критерий 3. Доброжелательность, вежливость, компетентность работников</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13</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Доброжелательность и вежливость работников образовательной организации</w:t>
            </w:r>
          </w:p>
        </w:tc>
        <w:tc>
          <w:tcPr>
            <w:tcW w:w="1985" w:type="dxa"/>
          </w:tcPr>
          <w:p w:rsidR="00732715" w:rsidRPr="00E1444A" w:rsidRDefault="00732715" w:rsidP="00AA5618">
            <w:pP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14</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Компетентность работников образовательной организации</w:t>
            </w:r>
          </w:p>
        </w:tc>
        <w:tc>
          <w:tcPr>
            <w:tcW w:w="1985" w:type="dxa"/>
          </w:tcPr>
          <w:p w:rsidR="00732715" w:rsidRPr="00E1444A" w:rsidRDefault="00732715" w:rsidP="00AA5618">
            <w:pPr>
              <w:rPr>
                <w:b/>
              </w:rPr>
            </w:pPr>
            <w:r w:rsidRPr="00E1444A">
              <w:rPr>
                <w:b/>
                <w:iCs/>
                <w:color w:val="000000"/>
                <w:sz w:val="22"/>
                <w:szCs w:val="22"/>
              </w:rPr>
              <w:t>0–10</w:t>
            </w:r>
          </w:p>
        </w:tc>
      </w:tr>
      <w:tr w:rsidR="00732715" w:rsidRPr="00F44B08" w:rsidTr="00AA5618">
        <w:trPr>
          <w:trHeight w:val="389"/>
        </w:trPr>
        <w:tc>
          <w:tcPr>
            <w:tcW w:w="9640" w:type="dxa"/>
            <w:gridSpan w:val="3"/>
            <w:shd w:val="clear" w:color="auto" w:fill="C6D9F1" w:themeFill="text2" w:themeFillTint="33"/>
            <w:vAlign w:val="center"/>
          </w:tcPr>
          <w:p w:rsidR="00732715" w:rsidRPr="00F44B08" w:rsidRDefault="00732715" w:rsidP="00AA5618">
            <w:pPr>
              <w:spacing w:before="0"/>
              <w:ind w:firstLine="0"/>
              <w:jc w:val="left"/>
              <w:rPr>
                <w:b/>
                <w:bCs/>
                <w:i/>
                <w:iCs/>
                <w:color w:val="000000"/>
              </w:rPr>
            </w:pPr>
            <w:r w:rsidRPr="00F44B08">
              <w:rPr>
                <w:b/>
                <w:bCs/>
                <w:i/>
                <w:iCs/>
                <w:color w:val="000000"/>
                <w:sz w:val="22"/>
                <w:szCs w:val="22"/>
              </w:rPr>
              <w:t xml:space="preserve">Критерий 4. Удовлетворенность качеством образовательной деятельности </w:t>
            </w:r>
            <w:r>
              <w:rPr>
                <w:b/>
                <w:bCs/>
                <w:i/>
                <w:iCs/>
                <w:color w:val="000000"/>
                <w:sz w:val="22"/>
                <w:szCs w:val="22"/>
              </w:rPr>
              <w:t>организаций</w:t>
            </w:r>
          </w:p>
        </w:tc>
      </w:tr>
      <w:tr w:rsidR="00732715" w:rsidRPr="00F44B08" w:rsidTr="00AA5618">
        <w:trPr>
          <w:trHeight w:val="283"/>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15</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Удовлетворенность качеством образовательных услуг, предоставляемых организацией</w:t>
            </w:r>
          </w:p>
        </w:tc>
        <w:tc>
          <w:tcPr>
            <w:tcW w:w="1985" w:type="dxa"/>
          </w:tcPr>
          <w:p w:rsidR="00732715" w:rsidRPr="00E1444A" w:rsidRDefault="00732715" w:rsidP="00AA5618">
            <w:pP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r w:rsidRPr="005917E5">
              <w:rPr>
                <w:color w:val="000000"/>
                <w:sz w:val="22"/>
                <w:szCs w:val="22"/>
              </w:rPr>
              <w:t>16</w:t>
            </w:r>
          </w:p>
        </w:tc>
        <w:tc>
          <w:tcPr>
            <w:tcW w:w="7123" w:type="dxa"/>
            <w:shd w:val="clear" w:color="auto" w:fill="auto"/>
            <w:vAlign w:val="center"/>
            <w:hideMark/>
          </w:tcPr>
          <w:p w:rsidR="00732715" w:rsidRPr="00F44B08" w:rsidRDefault="00732715" w:rsidP="00AA5618">
            <w:pPr>
              <w:spacing w:before="0"/>
              <w:ind w:firstLine="0"/>
              <w:jc w:val="left"/>
              <w:rPr>
                <w:color w:val="000000"/>
              </w:rPr>
            </w:pPr>
            <w:r w:rsidRPr="00F44B08">
              <w:rPr>
                <w:color w:val="000000"/>
                <w:sz w:val="22"/>
                <w:szCs w:val="22"/>
              </w:rPr>
              <w:t>Готовность рекомендовать организацию родственникам и знакомым</w:t>
            </w:r>
          </w:p>
        </w:tc>
        <w:tc>
          <w:tcPr>
            <w:tcW w:w="1985" w:type="dxa"/>
          </w:tcPr>
          <w:p w:rsidR="00732715" w:rsidRPr="00E1444A" w:rsidRDefault="00732715" w:rsidP="00AA5618">
            <w:pPr>
              <w:rPr>
                <w:b/>
              </w:rPr>
            </w:pPr>
            <w:r w:rsidRPr="00E1444A">
              <w:rPr>
                <w:b/>
                <w:iCs/>
                <w:color w:val="000000"/>
                <w:sz w:val="22"/>
                <w:szCs w:val="22"/>
              </w:rPr>
              <w:t>0–10</w:t>
            </w:r>
          </w:p>
        </w:tc>
      </w:tr>
      <w:tr w:rsidR="00732715" w:rsidRPr="00F44B08" w:rsidTr="00AA5618">
        <w:trPr>
          <w:trHeight w:val="20"/>
        </w:trPr>
        <w:tc>
          <w:tcPr>
            <w:tcW w:w="532" w:type="dxa"/>
            <w:shd w:val="clear" w:color="auto" w:fill="FFFFFF" w:themeFill="background1"/>
          </w:tcPr>
          <w:p w:rsidR="00732715" w:rsidRPr="005917E5" w:rsidRDefault="00732715" w:rsidP="00AA5618">
            <w:pPr>
              <w:spacing w:before="0"/>
              <w:ind w:firstLine="0"/>
              <w:jc w:val="center"/>
              <w:rPr>
                <w:color w:val="000000"/>
              </w:rPr>
            </w:pPr>
          </w:p>
        </w:tc>
        <w:tc>
          <w:tcPr>
            <w:tcW w:w="7123" w:type="dxa"/>
            <w:shd w:val="clear" w:color="auto" w:fill="C6D9F1" w:themeFill="text2" w:themeFillTint="33"/>
            <w:vAlign w:val="center"/>
          </w:tcPr>
          <w:p w:rsidR="00732715" w:rsidRPr="00F44B08" w:rsidRDefault="00732715" w:rsidP="00AA5618">
            <w:pPr>
              <w:spacing w:before="0"/>
              <w:ind w:firstLine="0"/>
              <w:jc w:val="left"/>
              <w:rPr>
                <w:color w:val="000000"/>
              </w:rPr>
            </w:pPr>
            <w:r w:rsidRPr="00F44B08">
              <w:rPr>
                <w:b/>
                <w:bCs/>
                <w:color w:val="000000"/>
              </w:rPr>
              <w:t>Максимальное количество баллов</w:t>
            </w:r>
          </w:p>
        </w:tc>
        <w:tc>
          <w:tcPr>
            <w:tcW w:w="1985" w:type="dxa"/>
            <w:shd w:val="clear" w:color="auto" w:fill="C6D9F1" w:themeFill="text2" w:themeFillTint="33"/>
          </w:tcPr>
          <w:p w:rsidR="00732715" w:rsidRPr="00E1444A" w:rsidRDefault="00732715" w:rsidP="00AA5618">
            <w:pPr>
              <w:rPr>
                <w:b/>
                <w:iCs/>
                <w:color w:val="000000"/>
              </w:rPr>
            </w:pPr>
            <w:r>
              <w:rPr>
                <w:b/>
                <w:iCs/>
                <w:color w:val="000000"/>
                <w:sz w:val="22"/>
                <w:szCs w:val="22"/>
              </w:rPr>
              <w:t>160</w:t>
            </w:r>
          </w:p>
        </w:tc>
      </w:tr>
    </w:tbl>
    <w:p w:rsidR="00732715" w:rsidRDefault="00732715" w:rsidP="00732715">
      <w:pPr>
        <w:ind w:firstLine="0"/>
        <w:jc w:val="center"/>
        <w:rPr>
          <w:rStyle w:val="20"/>
        </w:rPr>
      </w:pPr>
    </w:p>
    <w:p w:rsidR="00732715" w:rsidRDefault="00732715" w:rsidP="00732715">
      <w:pPr>
        <w:spacing w:before="0" w:after="200" w:line="276" w:lineRule="auto"/>
        <w:ind w:firstLine="0"/>
        <w:jc w:val="left"/>
        <w:rPr>
          <w:rStyle w:val="20"/>
        </w:rPr>
      </w:pPr>
      <w:r>
        <w:rPr>
          <w:rStyle w:val="20"/>
        </w:rPr>
        <w:br w:type="page"/>
      </w:r>
    </w:p>
    <w:p w:rsidR="00732715" w:rsidRDefault="00732715" w:rsidP="00732715">
      <w:pPr>
        <w:ind w:firstLine="0"/>
        <w:jc w:val="center"/>
        <w:rPr>
          <w:b/>
          <w:color w:val="000000"/>
          <w:sz w:val="28"/>
          <w:szCs w:val="28"/>
        </w:rPr>
      </w:pPr>
      <w:r w:rsidRPr="0083427B">
        <w:rPr>
          <w:rStyle w:val="20"/>
        </w:rPr>
        <w:t>Требования к содержанию информации, размещаемой на официальном сайте образовательной организации</w:t>
      </w:r>
      <w:r>
        <w:rPr>
          <w:rStyle w:val="ad"/>
          <w:b/>
          <w:color w:val="000000"/>
          <w:sz w:val="28"/>
          <w:szCs w:val="28"/>
        </w:rPr>
        <w:footnoteReference w:id="1"/>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Наличие специального раздела «Сведения об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в специальном разделе представлена в виде набора страниц и (или) иерархического списка и (или) ссылок на другие разделы Сайта.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имеет общий механизм навигации по всем страницам специального раздела.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Механизм навигации представлен на каждой странице специального раздела.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Доступ к специальному разделу осуществляется с главной (основной) страницы Сайта, а также из основного навигационного меню Сайта.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Страницы специального раздела доступны в информационно-телекоммуникационной сети «Интернет» без дополнительной регистрации.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В специальном разделе имеются доступные для посетителей Сайта ссылки на файлы, снабженные информацией, поясняющей назначение данных файлов.</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Дата создания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об учредителе, учредителях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Место нахождения образовательной организации и ее филиалов (при наличии).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Режим и график работы.</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Контактный телефон.</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Адрес электронной почты.</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Наименование структурных подразделений (органов управления).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Руководители структурных подразделений.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Места нахождения структурных подразделений.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Адреса официальных сайтов в сети «Интернет» структурных подразделений (при наличии).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Адреса электронной почты структурных подразделений (при наличии).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Устав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Лицензия на осуществление образовательной деятельности (с приложениями).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Свидетельство о государственной аккредитации (с приложениями).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Отчет о результатах самообследования.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Реализуемые уровни образования.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Формы обучения.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Нормативные сроки обучения.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Сроки действия государственной аккредитации образовательной программы (при наличии государственной аккредитации).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Описание образовательной программы с приложением ее копии.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Учебный план с приложением его копии.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Аннотация к рабочим программам дисциплин (по каждой дисциплине в составе образовательной программы) с приложением их копий (при наличии).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Календарный учебный график с приложением его копии.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Методические и иные документы, разработанные образовательной организацией для обеспечения образовательного процесса.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Языки, на которых осуществляется образование (обучение).</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32715" w:rsidRDefault="00732715" w:rsidP="002E51E4">
      <w:pPr>
        <w:tabs>
          <w:tab w:val="left" w:pos="1134"/>
        </w:tabs>
        <w:spacing w:beforeLines="20" w:before="48"/>
        <w:rPr>
          <w:color w:val="000000"/>
          <w:sz w:val="28"/>
          <w:szCs w:val="28"/>
        </w:rPr>
      </w:pPr>
      <w:r>
        <w:rPr>
          <w:color w:val="000000"/>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уровень образования;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код и наименование профессии, специальности, направления подготовки;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Копии или гиперссылки на соответствующие документы на сайте Минобрнауки о федеральных государственных образовательных стандартах и об образовательных стандартах.</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Руководитель образовательной организации.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Заместители руководителя.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Руководители филиалов образовательной организации (при их наличии), в том числе фамилию, имя, отчество (при наличии) руководителя.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Заместители руководителя филиалов образовательной организации (при их наличии), в том числе фамилию, имя, отчество (при наличии) должность заместителей руководителя.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Контактные телефоны.</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Адреса электронной почты.</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Персональный состав педагогических работников с указанием уровня образования.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Квалификация и опыт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о материально-техническом обеспечении образовательной деятельности.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Сведения о наличии оборудованных учебных кабинетов.</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Объекты для проведения практических занятий.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Библиотеки.</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Объекты спорта.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Средства обучения и воспитания.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Условия питания и охраны здоровья обучающихся.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Доступ к информационным системам и информационно-телекоммуникационным сетям.</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Электронные образовательные ресурсы, к которым обеспечивается доступ обучающихся.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Наличие и условия предоставления стипендий.</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Наличие общежития, интерната.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Количество жилых помещений в общежитии, интернате для иногородних обучающихся.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Формирование платы за проживание в общежитии и иных видов материальной поддержки обучающихся.</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Трудоустройство выпускников.</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Информация о порядке оказания платных образовательных услуг.</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32715" w:rsidRDefault="00732715" w:rsidP="002E51E4">
      <w:pPr>
        <w:pStyle w:val="ac"/>
        <w:numPr>
          <w:ilvl w:val="0"/>
          <w:numId w:val="10"/>
        </w:numPr>
        <w:tabs>
          <w:tab w:val="left" w:pos="1134"/>
        </w:tabs>
        <w:spacing w:beforeLines="20" w:before="48"/>
        <w:ind w:left="0" w:firstLine="709"/>
        <w:rPr>
          <w:color w:val="000000"/>
          <w:sz w:val="28"/>
          <w:szCs w:val="28"/>
        </w:rPr>
      </w:pPr>
      <w:r>
        <w:rPr>
          <w:color w:val="000000"/>
          <w:sz w:val="28"/>
          <w:szCs w:val="28"/>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2715" w:rsidRPr="005A65DF" w:rsidRDefault="00732715" w:rsidP="00732715">
      <w:pPr>
        <w:spacing w:before="0"/>
        <w:jc w:val="right"/>
        <w:rPr>
          <w:i/>
          <w:sz w:val="26"/>
          <w:szCs w:val="26"/>
          <w:lang w:eastAsia="en-US"/>
        </w:rPr>
      </w:pPr>
      <w:r w:rsidRPr="005A65DF">
        <w:rPr>
          <w:i/>
          <w:sz w:val="26"/>
          <w:szCs w:val="26"/>
          <w:lang w:eastAsia="en-US"/>
        </w:rPr>
        <w:t>Шкала 1</w:t>
      </w:r>
    </w:p>
    <w:p w:rsidR="00732715" w:rsidRPr="005A65DF" w:rsidRDefault="00732715" w:rsidP="00732715">
      <w:pPr>
        <w:spacing w:before="0"/>
        <w:rPr>
          <w:b/>
          <w:sz w:val="26"/>
          <w:szCs w:val="26"/>
        </w:rPr>
      </w:pPr>
      <w:r w:rsidRPr="005A65DF">
        <w:rPr>
          <w:b/>
          <w:sz w:val="26"/>
          <w:szCs w:val="26"/>
          <w:lang w:eastAsia="en-US"/>
        </w:rPr>
        <w:t xml:space="preserve">Шкала оценки информации об организации, осуществляющей образовательную деятельность, размещенной на официальном сайте организации в сети Интернет </w:t>
      </w:r>
      <w:hyperlink r:id="rId9" w:history="1">
        <w:r w:rsidRPr="005A65DF">
          <w:rPr>
            <w:rStyle w:val="a9"/>
            <w:rFonts w:eastAsiaTheme="majorEastAsia"/>
            <w:b/>
            <w:sz w:val="26"/>
            <w:szCs w:val="26"/>
            <w:lang w:eastAsia="en-US"/>
          </w:rPr>
          <w:t>www.bus.gov.ru</w:t>
        </w:r>
      </w:hyperlink>
    </w:p>
    <w:tbl>
      <w:tblPr>
        <w:tblStyle w:val="ae"/>
        <w:tblW w:w="0" w:type="auto"/>
        <w:tblLook w:val="04A0" w:firstRow="1" w:lastRow="0" w:firstColumn="1" w:lastColumn="0" w:noHBand="0" w:noVBand="1"/>
      </w:tblPr>
      <w:tblGrid>
        <w:gridCol w:w="1617"/>
        <w:gridCol w:w="1317"/>
        <w:gridCol w:w="1325"/>
        <w:gridCol w:w="1326"/>
        <w:gridCol w:w="1326"/>
        <w:gridCol w:w="1327"/>
        <w:gridCol w:w="1333"/>
      </w:tblGrid>
      <w:tr w:rsidR="00732715" w:rsidRPr="009B279A" w:rsidTr="00AA5618">
        <w:tc>
          <w:tcPr>
            <w:tcW w:w="16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Показатель (в %)</w:t>
            </w:r>
          </w:p>
        </w:tc>
        <w:tc>
          <w:tcPr>
            <w:tcW w:w="13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1–39</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40–59</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60–79</w:t>
            </w:r>
          </w:p>
        </w:tc>
        <w:tc>
          <w:tcPr>
            <w:tcW w:w="132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80–99</w:t>
            </w:r>
          </w:p>
        </w:tc>
        <w:tc>
          <w:tcPr>
            <w:tcW w:w="1333"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100</w:t>
            </w:r>
          </w:p>
        </w:tc>
      </w:tr>
      <w:tr w:rsidR="00732715" w:rsidRPr="009B279A" w:rsidTr="00AA5618">
        <w:tc>
          <w:tcPr>
            <w:tcW w:w="16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Количество баллов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2</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3</w:t>
            </w:r>
          </w:p>
        </w:tc>
        <w:tc>
          <w:tcPr>
            <w:tcW w:w="132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5</w:t>
            </w:r>
          </w:p>
        </w:tc>
      </w:tr>
    </w:tbl>
    <w:p w:rsidR="00732715" w:rsidRPr="005A65DF" w:rsidRDefault="00732715" w:rsidP="00732715">
      <w:pPr>
        <w:spacing w:before="0"/>
        <w:jc w:val="right"/>
        <w:rPr>
          <w:i/>
          <w:sz w:val="26"/>
          <w:szCs w:val="26"/>
          <w:lang w:eastAsia="en-US"/>
        </w:rPr>
      </w:pPr>
      <w:r w:rsidRPr="005A65DF">
        <w:rPr>
          <w:i/>
          <w:sz w:val="26"/>
          <w:szCs w:val="26"/>
          <w:lang w:eastAsia="en-US"/>
        </w:rPr>
        <w:t>Шкала 2</w:t>
      </w:r>
    </w:p>
    <w:p w:rsidR="00732715" w:rsidRPr="005A65DF" w:rsidRDefault="00732715" w:rsidP="00732715">
      <w:pPr>
        <w:spacing w:before="0"/>
        <w:rPr>
          <w:b/>
          <w:sz w:val="26"/>
          <w:szCs w:val="26"/>
          <w:lang w:eastAsia="en-US"/>
        </w:rPr>
      </w:pPr>
      <w:r w:rsidRPr="005A65DF">
        <w:rPr>
          <w:b/>
          <w:sz w:val="26"/>
          <w:szCs w:val="26"/>
          <w:lang w:eastAsia="en-US"/>
        </w:rPr>
        <w:t xml:space="preserve">Шкала оценки информации об организации, осуществляющей образовательную деятельность, размещенной на официальном сайте образовательной организации в сети Интернет </w:t>
      </w:r>
    </w:p>
    <w:tbl>
      <w:tblPr>
        <w:tblStyle w:val="ae"/>
        <w:tblW w:w="0" w:type="auto"/>
        <w:tblLook w:val="04A0" w:firstRow="1" w:lastRow="0" w:firstColumn="1" w:lastColumn="0" w:noHBand="0" w:noVBand="1"/>
      </w:tblPr>
      <w:tblGrid>
        <w:gridCol w:w="1617"/>
        <w:gridCol w:w="1317"/>
        <w:gridCol w:w="1325"/>
        <w:gridCol w:w="1326"/>
        <w:gridCol w:w="1326"/>
        <w:gridCol w:w="1327"/>
        <w:gridCol w:w="1333"/>
      </w:tblGrid>
      <w:tr w:rsidR="00732715" w:rsidRPr="009B279A" w:rsidTr="00AA5618">
        <w:tc>
          <w:tcPr>
            <w:tcW w:w="16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Показатель (в %)</w:t>
            </w:r>
          </w:p>
        </w:tc>
        <w:tc>
          <w:tcPr>
            <w:tcW w:w="13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1–39</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40–59</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60–79</w:t>
            </w:r>
          </w:p>
        </w:tc>
        <w:tc>
          <w:tcPr>
            <w:tcW w:w="132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80–99</w:t>
            </w:r>
          </w:p>
        </w:tc>
        <w:tc>
          <w:tcPr>
            <w:tcW w:w="1333"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100</w:t>
            </w:r>
          </w:p>
        </w:tc>
      </w:tr>
      <w:tr w:rsidR="00732715" w:rsidRPr="009B279A" w:rsidTr="00AA5618">
        <w:tc>
          <w:tcPr>
            <w:tcW w:w="16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Количество баллов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1</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2</w:t>
            </w:r>
          </w:p>
        </w:tc>
        <w:tc>
          <w:tcPr>
            <w:tcW w:w="1326"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3</w:t>
            </w:r>
          </w:p>
        </w:tc>
        <w:tc>
          <w:tcPr>
            <w:tcW w:w="1327"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rsidR="00732715" w:rsidRPr="009B279A" w:rsidRDefault="00732715" w:rsidP="00AA5618">
            <w:pPr>
              <w:spacing w:before="0"/>
              <w:ind w:firstLine="0"/>
              <w:jc w:val="center"/>
              <w:rPr>
                <w:lang w:eastAsia="en-US"/>
              </w:rPr>
            </w:pPr>
            <w:r w:rsidRPr="009B279A">
              <w:rPr>
                <w:lang w:eastAsia="en-US"/>
              </w:rPr>
              <w:t>5</w:t>
            </w:r>
          </w:p>
        </w:tc>
      </w:tr>
    </w:tbl>
    <w:p w:rsidR="00732715" w:rsidRDefault="00732715" w:rsidP="00732715">
      <w:pPr>
        <w:jc w:val="right"/>
        <w:rPr>
          <w:i/>
          <w:lang w:eastAsia="en-US"/>
        </w:rPr>
      </w:pPr>
    </w:p>
    <w:p w:rsidR="00732715" w:rsidRDefault="00732715" w:rsidP="00732715">
      <w:pPr>
        <w:pStyle w:val="2"/>
      </w:pPr>
      <w:r>
        <w:t>Перечень образовательных организаций муниципального образования «</w:t>
      </w:r>
      <w:r w:rsidR="00013161">
        <w:t>Новодугинский</w:t>
      </w:r>
      <w:r>
        <w:t xml:space="preserve"> район» Смоленской области, в которых проводилась независимая оценка качества образовательной деятельности</w:t>
      </w:r>
    </w:p>
    <w:p w:rsidR="00732715" w:rsidRDefault="00732715" w:rsidP="00732715">
      <w:pPr>
        <w:spacing w:before="0" w:after="200" w:line="276" w:lineRule="auto"/>
        <w:ind w:firstLine="0"/>
        <w:rPr>
          <w:bCs/>
          <w:sz w:val="28"/>
          <w:szCs w:val="28"/>
        </w:rPr>
      </w:pPr>
    </w:p>
    <w:p w:rsidR="00013161" w:rsidRPr="00013161" w:rsidRDefault="00013161" w:rsidP="00013161">
      <w:pPr>
        <w:spacing w:before="0" w:line="360" w:lineRule="auto"/>
        <w:ind w:firstLine="0"/>
        <w:jc w:val="left"/>
        <w:rPr>
          <w:color w:val="000000"/>
          <w:sz w:val="28"/>
          <w:szCs w:val="28"/>
        </w:rPr>
      </w:pPr>
      <w:r>
        <w:rPr>
          <w:color w:val="000000"/>
          <w:sz w:val="28"/>
          <w:szCs w:val="28"/>
        </w:rPr>
        <w:t xml:space="preserve">1. </w:t>
      </w:r>
      <w:r w:rsidRPr="00013161">
        <w:rPr>
          <w:color w:val="000000"/>
          <w:sz w:val="28"/>
          <w:szCs w:val="28"/>
        </w:rPr>
        <w:t>МКОУ Селищенская основная школа им. В.М.Крылова</w:t>
      </w:r>
    </w:p>
    <w:p w:rsidR="00013161" w:rsidRPr="00013161" w:rsidRDefault="00013161" w:rsidP="00013161">
      <w:pPr>
        <w:spacing w:before="0" w:line="360" w:lineRule="auto"/>
        <w:ind w:firstLine="0"/>
        <w:jc w:val="left"/>
        <w:rPr>
          <w:color w:val="000000"/>
          <w:sz w:val="28"/>
          <w:szCs w:val="28"/>
        </w:rPr>
      </w:pPr>
      <w:r>
        <w:rPr>
          <w:color w:val="000000"/>
          <w:sz w:val="28"/>
          <w:szCs w:val="28"/>
        </w:rPr>
        <w:t xml:space="preserve">2. </w:t>
      </w:r>
      <w:r w:rsidRPr="00013161">
        <w:rPr>
          <w:color w:val="000000"/>
          <w:sz w:val="28"/>
          <w:szCs w:val="28"/>
        </w:rPr>
        <w:t xml:space="preserve">МКОУ Днепровская средняя школа </w:t>
      </w:r>
    </w:p>
    <w:p w:rsidR="00013161" w:rsidRPr="00013161" w:rsidRDefault="00013161" w:rsidP="00013161">
      <w:pPr>
        <w:spacing w:before="0" w:line="360" w:lineRule="auto"/>
        <w:ind w:firstLine="0"/>
        <w:jc w:val="left"/>
        <w:rPr>
          <w:color w:val="000000"/>
          <w:sz w:val="28"/>
          <w:szCs w:val="28"/>
        </w:rPr>
      </w:pPr>
      <w:r>
        <w:rPr>
          <w:color w:val="000000"/>
          <w:sz w:val="28"/>
          <w:szCs w:val="28"/>
        </w:rPr>
        <w:t xml:space="preserve">3. </w:t>
      </w:r>
      <w:r w:rsidRPr="00013161">
        <w:rPr>
          <w:color w:val="000000"/>
          <w:sz w:val="28"/>
          <w:szCs w:val="28"/>
        </w:rPr>
        <w:t>МКОУ Высоковская средняя школа</w:t>
      </w:r>
    </w:p>
    <w:p w:rsidR="00013161" w:rsidRDefault="00013161" w:rsidP="00013161">
      <w:pPr>
        <w:spacing w:before="0" w:line="360" w:lineRule="auto"/>
        <w:ind w:firstLine="0"/>
        <w:rPr>
          <w:bCs/>
          <w:sz w:val="28"/>
          <w:szCs w:val="28"/>
        </w:rPr>
      </w:pPr>
      <w:r>
        <w:rPr>
          <w:bCs/>
          <w:sz w:val="28"/>
          <w:szCs w:val="28"/>
        </w:rPr>
        <w:t xml:space="preserve">4. </w:t>
      </w:r>
      <w:r w:rsidRPr="00013161">
        <w:rPr>
          <w:bCs/>
          <w:sz w:val="28"/>
          <w:szCs w:val="28"/>
        </w:rPr>
        <w:t>МКОУ Новодугинская средняя школа</w:t>
      </w:r>
    </w:p>
    <w:p w:rsidR="0063682E" w:rsidRPr="001B581D" w:rsidRDefault="0063682E" w:rsidP="00013161">
      <w:pPr>
        <w:spacing w:before="0" w:line="360" w:lineRule="auto"/>
        <w:ind w:firstLine="0"/>
        <w:rPr>
          <w:bCs/>
          <w:sz w:val="28"/>
          <w:szCs w:val="28"/>
        </w:rPr>
      </w:pPr>
      <w:r>
        <w:rPr>
          <w:bCs/>
          <w:sz w:val="28"/>
          <w:szCs w:val="28"/>
        </w:rPr>
        <w:t xml:space="preserve">5. </w:t>
      </w:r>
      <w:r w:rsidRPr="0063682E">
        <w:rPr>
          <w:bCs/>
          <w:sz w:val="28"/>
          <w:szCs w:val="28"/>
        </w:rPr>
        <w:t>МКОУ Извековская средняя школа</w:t>
      </w:r>
    </w:p>
    <w:bookmarkEnd w:id="0"/>
    <w:p w:rsidR="00732715" w:rsidRPr="001B581D" w:rsidRDefault="00732715" w:rsidP="00732715">
      <w:pPr>
        <w:pStyle w:val="ac"/>
        <w:numPr>
          <w:ilvl w:val="0"/>
          <w:numId w:val="19"/>
        </w:numPr>
        <w:ind w:left="0" w:firstLine="709"/>
        <w:rPr>
          <w:sz w:val="28"/>
          <w:szCs w:val="28"/>
        </w:rPr>
      </w:pPr>
      <w:r w:rsidRPr="001B581D">
        <w:rPr>
          <w:sz w:val="28"/>
          <w:szCs w:val="28"/>
        </w:rPr>
        <w:br w:type="page"/>
      </w:r>
    </w:p>
    <w:p w:rsidR="00732715" w:rsidRDefault="00732715" w:rsidP="00732715">
      <w:pPr>
        <w:ind w:firstLine="0"/>
        <w:jc w:val="right"/>
        <w:rPr>
          <w:i/>
          <w:sz w:val="28"/>
          <w:szCs w:val="28"/>
        </w:rPr>
      </w:pPr>
      <w:r w:rsidRPr="00A75535">
        <w:rPr>
          <w:i/>
          <w:sz w:val="28"/>
          <w:szCs w:val="28"/>
        </w:rPr>
        <w:t>Таблица 1</w:t>
      </w:r>
    </w:p>
    <w:p w:rsidR="00732715" w:rsidRDefault="00732715" w:rsidP="00732715">
      <w:pPr>
        <w:pStyle w:val="2"/>
        <w:spacing w:after="120"/>
      </w:pPr>
      <w:r w:rsidRPr="00A75535">
        <w:t>Количество респондентов</w:t>
      </w:r>
      <w:r>
        <w:t>, принявших участие в независимой оценке качества образовательной деятельности</w:t>
      </w:r>
    </w:p>
    <w:p w:rsidR="00732715" w:rsidRPr="00AB3775" w:rsidRDefault="00732715" w:rsidP="0073271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102"/>
        <w:gridCol w:w="1275"/>
        <w:gridCol w:w="851"/>
        <w:gridCol w:w="1276"/>
        <w:gridCol w:w="879"/>
      </w:tblGrid>
      <w:tr w:rsidR="00732715" w:rsidTr="00AA5618">
        <w:trPr>
          <w:trHeight w:val="20"/>
          <w:tblHeader/>
        </w:trPr>
        <w:tc>
          <w:tcPr>
            <w:tcW w:w="535" w:type="dxa"/>
            <w:vMerge w:val="restart"/>
            <w:vAlign w:val="center"/>
          </w:tcPr>
          <w:p w:rsidR="00732715" w:rsidRDefault="00732715" w:rsidP="00AA5618">
            <w:pPr>
              <w:spacing w:before="40" w:after="40"/>
              <w:ind w:firstLine="0"/>
              <w:jc w:val="center"/>
              <w:rPr>
                <w:i/>
                <w:color w:val="000000"/>
              </w:rPr>
            </w:pPr>
            <w:r>
              <w:rPr>
                <w:i/>
                <w:color w:val="000000"/>
                <w:sz w:val="22"/>
              </w:rPr>
              <w:t>№</w:t>
            </w:r>
          </w:p>
        </w:tc>
        <w:tc>
          <w:tcPr>
            <w:tcW w:w="5102" w:type="dxa"/>
            <w:vMerge w:val="restart"/>
            <w:vAlign w:val="center"/>
          </w:tcPr>
          <w:p w:rsidR="00732715" w:rsidRDefault="00732715" w:rsidP="00AA5618">
            <w:pPr>
              <w:spacing w:before="40" w:after="40"/>
              <w:ind w:firstLine="0"/>
              <w:jc w:val="center"/>
              <w:rPr>
                <w:i/>
                <w:color w:val="000000"/>
              </w:rPr>
            </w:pPr>
            <w:r>
              <w:rPr>
                <w:i/>
                <w:color w:val="000000"/>
                <w:sz w:val="22"/>
              </w:rPr>
              <w:t>Наименование образовательной</w:t>
            </w:r>
          </w:p>
          <w:p w:rsidR="00732715" w:rsidRDefault="00732715" w:rsidP="00AA5618">
            <w:pPr>
              <w:spacing w:before="40" w:after="40"/>
              <w:ind w:firstLine="0"/>
              <w:jc w:val="center"/>
              <w:rPr>
                <w:i/>
                <w:color w:val="000000"/>
              </w:rPr>
            </w:pPr>
            <w:r>
              <w:rPr>
                <w:i/>
                <w:color w:val="000000"/>
                <w:sz w:val="22"/>
              </w:rPr>
              <w:t>организации</w:t>
            </w:r>
          </w:p>
        </w:tc>
        <w:tc>
          <w:tcPr>
            <w:tcW w:w="4281" w:type="dxa"/>
            <w:gridSpan w:val="4"/>
          </w:tcPr>
          <w:p w:rsidR="00732715" w:rsidRDefault="00732715" w:rsidP="00AA5618">
            <w:pPr>
              <w:spacing w:before="40" w:after="40"/>
              <w:ind w:firstLine="0"/>
              <w:jc w:val="center"/>
              <w:rPr>
                <w:i/>
                <w:color w:val="000000"/>
              </w:rPr>
            </w:pPr>
            <w:r>
              <w:rPr>
                <w:i/>
                <w:color w:val="000000"/>
                <w:sz w:val="22"/>
              </w:rPr>
              <w:t>Количество респондентов</w:t>
            </w:r>
          </w:p>
        </w:tc>
      </w:tr>
      <w:tr w:rsidR="00732715" w:rsidTr="00AA5618">
        <w:trPr>
          <w:trHeight w:val="20"/>
          <w:tblHeader/>
        </w:trPr>
        <w:tc>
          <w:tcPr>
            <w:tcW w:w="535" w:type="dxa"/>
            <w:vMerge/>
            <w:vAlign w:val="center"/>
            <w:hideMark/>
          </w:tcPr>
          <w:p w:rsidR="00732715" w:rsidRDefault="00732715" w:rsidP="00AA5618">
            <w:pPr>
              <w:spacing w:before="40" w:after="40"/>
              <w:ind w:firstLine="0"/>
              <w:jc w:val="center"/>
              <w:rPr>
                <w:i/>
                <w:color w:val="000000"/>
              </w:rPr>
            </w:pPr>
          </w:p>
        </w:tc>
        <w:tc>
          <w:tcPr>
            <w:tcW w:w="5102" w:type="dxa"/>
            <w:vMerge/>
            <w:vAlign w:val="center"/>
            <w:hideMark/>
          </w:tcPr>
          <w:p w:rsidR="00732715" w:rsidRDefault="00732715" w:rsidP="00AA5618">
            <w:pPr>
              <w:spacing w:before="40" w:after="40"/>
              <w:ind w:firstLine="0"/>
              <w:jc w:val="center"/>
              <w:rPr>
                <w:i/>
                <w:color w:val="000000"/>
              </w:rPr>
            </w:pPr>
          </w:p>
        </w:tc>
        <w:tc>
          <w:tcPr>
            <w:tcW w:w="1275" w:type="dxa"/>
            <w:vAlign w:val="center"/>
            <w:hideMark/>
          </w:tcPr>
          <w:p w:rsidR="00732715" w:rsidRDefault="00732715" w:rsidP="00AA5618">
            <w:pPr>
              <w:spacing w:before="40" w:after="40"/>
              <w:ind w:firstLine="0"/>
              <w:jc w:val="center"/>
              <w:rPr>
                <w:i/>
                <w:color w:val="000000"/>
              </w:rPr>
            </w:pPr>
            <w:r>
              <w:rPr>
                <w:i/>
                <w:color w:val="000000"/>
                <w:sz w:val="22"/>
              </w:rPr>
              <w:t>Родители</w:t>
            </w:r>
          </w:p>
        </w:tc>
        <w:tc>
          <w:tcPr>
            <w:tcW w:w="851" w:type="dxa"/>
            <w:vAlign w:val="center"/>
            <w:hideMark/>
          </w:tcPr>
          <w:p w:rsidR="00732715" w:rsidRDefault="00732715" w:rsidP="00AA5618">
            <w:pPr>
              <w:spacing w:before="40" w:after="40"/>
              <w:ind w:firstLine="0"/>
              <w:jc w:val="center"/>
              <w:rPr>
                <w:i/>
                <w:color w:val="000000"/>
              </w:rPr>
            </w:pPr>
            <w:r>
              <w:rPr>
                <w:i/>
                <w:color w:val="000000"/>
                <w:sz w:val="22"/>
              </w:rPr>
              <w:t xml:space="preserve">Иные </w:t>
            </w:r>
          </w:p>
        </w:tc>
        <w:tc>
          <w:tcPr>
            <w:tcW w:w="1276" w:type="dxa"/>
          </w:tcPr>
          <w:p w:rsidR="00732715" w:rsidRDefault="00732715" w:rsidP="00AA5618">
            <w:pPr>
              <w:spacing w:before="40" w:after="40"/>
              <w:ind w:firstLine="0"/>
              <w:jc w:val="center"/>
              <w:rPr>
                <w:i/>
                <w:color w:val="000000"/>
              </w:rPr>
            </w:pPr>
            <w:r>
              <w:rPr>
                <w:i/>
                <w:color w:val="000000"/>
                <w:sz w:val="22"/>
              </w:rPr>
              <w:t>Обучающиеся</w:t>
            </w:r>
          </w:p>
        </w:tc>
        <w:tc>
          <w:tcPr>
            <w:tcW w:w="879" w:type="dxa"/>
            <w:vAlign w:val="center"/>
            <w:hideMark/>
          </w:tcPr>
          <w:p w:rsidR="00732715" w:rsidRDefault="00732715" w:rsidP="00AA5618">
            <w:pPr>
              <w:spacing w:before="40" w:after="40"/>
              <w:ind w:firstLine="0"/>
              <w:jc w:val="center"/>
              <w:rPr>
                <w:i/>
                <w:color w:val="000000"/>
              </w:rPr>
            </w:pPr>
            <w:r>
              <w:rPr>
                <w:i/>
                <w:color w:val="000000"/>
                <w:sz w:val="22"/>
              </w:rPr>
              <w:t xml:space="preserve">Всего </w:t>
            </w:r>
          </w:p>
        </w:tc>
      </w:tr>
      <w:tr w:rsidR="00013161" w:rsidRPr="00CB2EAD" w:rsidTr="00AA5618">
        <w:trPr>
          <w:trHeight w:val="20"/>
        </w:trPr>
        <w:tc>
          <w:tcPr>
            <w:tcW w:w="535" w:type="dxa"/>
          </w:tcPr>
          <w:p w:rsidR="00013161" w:rsidRPr="00CB2EAD" w:rsidRDefault="00013161" w:rsidP="00AA5618">
            <w:pPr>
              <w:pStyle w:val="ac"/>
              <w:numPr>
                <w:ilvl w:val="0"/>
                <w:numId w:val="11"/>
              </w:numPr>
              <w:ind w:left="0" w:firstLine="0"/>
              <w:contextualSpacing w:val="0"/>
              <w:jc w:val="left"/>
              <w:rPr>
                <w:color w:val="000000"/>
                <w:szCs w:val="24"/>
              </w:rPr>
            </w:pPr>
          </w:p>
        </w:tc>
        <w:tc>
          <w:tcPr>
            <w:tcW w:w="5102" w:type="dxa"/>
          </w:tcPr>
          <w:p w:rsidR="00013161" w:rsidRPr="00013161" w:rsidRDefault="00013161" w:rsidP="00AA5618">
            <w:pPr>
              <w:spacing w:before="0"/>
              <w:ind w:firstLine="0"/>
              <w:jc w:val="left"/>
              <w:rPr>
                <w:color w:val="000000"/>
                <w:sz w:val="28"/>
                <w:szCs w:val="28"/>
              </w:rPr>
            </w:pPr>
            <w:r w:rsidRPr="00013161">
              <w:rPr>
                <w:color w:val="000000"/>
                <w:sz w:val="28"/>
                <w:szCs w:val="28"/>
              </w:rPr>
              <w:t>МКОУ Селищенская основная школа им. В.М.Крылова</w:t>
            </w:r>
          </w:p>
        </w:tc>
        <w:tc>
          <w:tcPr>
            <w:tcW w:w="1275" w:type="dxa"/>
            <w:vAlign w:val="center"/>
          </w:tcPr>
          <w:p w:rsidR="00013161" w:rsidRPr="00C9274D" w:rsidRDefault="006564E3" w:rsidP="00AA5618">
            <w:pPr>
              <w:spacing w:before="0"/>
              <w:ind w:firstLine="0"/>
              <w:jc w:val="center"/>
              <w:rPr>
                <w:color w:val="000000"/>
                <w:sz w:val="28"/>
                <w:szCs w:val="28"/>
              </w:rPr>
            </w:pPr>
            <w:r>
              <w:rPr>
                <w:color w:val="000000"/>
                <w:sz w:val="28"/>
                <w:szCs w:val="28"/>
              </w:rPr>
              <w:t>6</w:t>
            </w:r>
          </w:p>
        </w:tc>
        <w:tc>
          <w:tcPr>
            <w:tcW w:w="851" w:type="dxa"/>
            <w:vAlign w:val="center"/>
          </w:tcPr>
          <w:p w:rsidR="00013161" w:rsidRPr="00C9274D" w:rsidRDefault="006564E3" w:rsidP="00AA5618">
            <w:pPr>
              <w:spacing w:before="0"/>
              <w:ind w:firstLine="0"/>
              <w:jc w:val="center"/>
              <w:rPr>
                <w:color w:val="000000"/>
                <w:sz w:val="28"/>
                <w:szCs w:val="28"/>
              </w:rPr>
            </w:pPr>
            <w:r>
              <w:rPr>
                <w:color w:val="000000"/>
                <w:sz w:val="28"/>
                <w:szCs w:val="28"/>
              </w:rPr>
              <w:t>0</w:t>
            </w:r>
          </w:p>
        </w:tc>
        <w:tc>
          <w:tcPr>
            <w:tcW w:w="1276" w:type="dxa"/>
            <w:vAlign w:val="center"/>
          </w:tcPr>
          <w:p w:rsidR="00013161" w:rsidRPr="00C9274D" w:rsidRDefault="006564E3" w:rsidP="00AA5618">
            <w:pPr>
              <w:spacing w:before="0"/>
              <w:ind w:firstLine="0"/>
              <w:jc w:val="center"/>
              <w:rPr>
                <w:bCs/>
                <w:color w:val="000000"/>
                <w:sz w:val="28"/>
                <w:szCs w:val="28"/>
              </w:rPr>
            </w:pPr>
            <w:r>
              <w:rPr>
                <w:bCs/>
                <w:color w:val="000000"/>
                <w:sz w:val="28"/>
                <w:szCs w:val="28"/>
              </w:rPr>
              <w:t>0</w:t>
            </w:r>
          </w:p>
        </w:tc>
        <w:tc>
          <w:tcPr>
            <w:tcW w:w="879" w:type="dxa"/>
            <w:vAlign w:val="center"/>
          </w:tcPr>
          <w:p w:rsidR="00013161" w:rsidRPr="00C9274D" w:rsidRDefault="006564E3" w:rsidP="00AA5618">
            <w:pPr>
              <w:spacing w:before="0"/>
              <w:ind w:firstLine="0"/>
              <w:jc w:val="center"/>
              <w:rPr>
                <w:b/>
                <w:bCs/>
                <w:color w:val="000000"/>
                <w:sz w:val="28"/>
                <w:szCs w:val="28"/>
              </w:rPr>
            </w:pPr>
            <w:r>
              <w:rPr>
                <w:b/>
                <w:bCs/>
                <w:color w:val="000000"/>
                <w:sz w:val="28"/>
                <w:szCs w:val="28"/>
              </w:rPr>
              <w:t>6</w:t>
            </w:r>
          </w:p>
        </w:tc>
      </w:tr>
      <w:tr w:rsidR="00013161" w:rsidRPr="00CB2EAD" w:rsidTr="00AA5618">
        <w:trPr>
          <w:trHeight w:val="20"/>
        </w:trPr>
        <w:tc>
          <w:tcPr>
            <w:tcW w:w="535" w:type="dxa"/>
          </w:tcPr>
          <w:p w:rsidR="00013161" w:rsidRPr="00CB2EAD" w:rsidRDefault="00013161" w:rsidP="00AA5618">
            <w:pPr>
              <w:pStyle w:val="ac"/>
              <w:numPr>
                <w:ilvl w:val="0"/>
                <w:numId w:val="11"/>
              </w:numPr>
              <w:ind w:left="0" w:firstLine="0"/>
              <w:contextualSpacing w:val="0"/>
              <w:jc w:val="left"/>
              <w:rPr>
                <w:color w:val="000000"/>
                <w:szCs w:val="24"/>
              </w:rPr>
            </w:pPr>
          </w:p>
        </w:tc>
        <w:tc>
          <w:tcPr>
            <w:tcW w:w="5102" w:type="dxa"/>
          </w:tcPr>
          <w:p w:rsidR="00013161" w:rsidRPr="00013161" w:rsidRDefault="00013161" w:rsidP="00AA5618">
            <w:pPr>
              <w:spacing w:before="0"/>
              <w:ind w:firstLine="0"/>
              <w:jc w:val="left"/>
              <w:rPr>
                <w:color w:val="000000"/>
                <w:sz w:val="28"/>
                <w:szCs w:val="28"/>
              </w:rPr>
            </w:pPr>
            <w:r w:rsidRPr="00013161">
              <w:rPr>
                <w:color w:val="000000"/>
                <w:sz w:val="28"/>
                <w:szCs w:val="28"/>
              </w:rPr>
              <w:t xml:space="preserve">МКОУ Днепровская средняя школа </w:t>
            </w:r>
          </w:p>
        </w:tc>
        <w:tc>
          <w:tcPr>
            <w:tcW w:w="1275" w:type="dxa"/>
            <w:vAlign w:val="center"/>
          </w:tcPr>
          <w:p w:rsidR="00013161" w:rsidRPr="00C9274D" w:rsidRDefault="006564E3" w:rsidP="00AA5618">
            <w:pPr>
              <w:spacing w:before="0"/>
              <w:ind w:firstLine="0"/>
              <w:jc w:val="center"/>
              <w:rPr>
                <w:color w:val="000000"/>
                <w:sz w:val="28"/>
                <w:szCs w:val="28"/>
              </w:rPr>
            </w:pPr>
            <w:r>
              <w:rPr>
                <w:color w:val="000000"/>
                <w:sz w:val="28"/>
                <w:szCs w:val="28"/>
              </w:rPr>
              <w:t>15</w:t>
            </w:r>
          </w:p>
        </w:tc>
        <w:tc>
          <w:tcPr>
            <w:tcW w:w="851" w:type="dxa"/>
            <w:vAlign w:val="center"/>
          </w:tcPr>
          <w:p w:rsidR="00013161" w:rsidRPr="00C9274D" w:rsidRDefault="006564E3" w:rsidP="00AA5618">
            <w:pPr>
              <w:spacing w:before="0"/>
              <w:ind w:firstLine="0"/>
              <w:jc w:val="center"/>
              <w:rPr>
                <w:color w:val="000000"/>
                <w:sz w:val="28"/>
                <w:szCs w:val="28"/>
              </w:rPr>
            </w:pPr>
            <w:r>
              <w:rPr>
                <w:color w:val="000000"/>
                <w:sz w:val="28"/>
                <w:szCs w:val="28"/>
              </w:rPr>
              <w:t>2</w:t>
            </w:r>
          </w:p>
        </w:tc>
        <w:tc>
          <w:tcPr>
            <w:tcW w:w="1276" w:type="dxa"/>
            <w:vAlign w:val="center"/>
          </w:tcPr>
          <w:p w:rsidR="00013161" w:rsidRPr="00C9274D" w:rsidRDefault="006564E3" w:rsidP="00AA5618">
            <w:pPr>
              <w:spacing w:before="0"/>
              <w:ind w:firstLine="0"/>
              <w:jc w:val="center"/>
              <w:rPr>
                <w:bCs/>
                <w:color w:val="000000"/>
                <w:sz w:val="28"/>
                <w:szCs w:val="28"/>
              </w:rPr>
            </w:pPr>
            <w:r>
              <w:rPr>
                <w:bCs/>
                <w:color w:val="000000"/>
                <w:sz w:val="28"/>
                <w:szCs w:val="28"/>
              </w:rPr>
              <w:t>2</w:t>
            </w:r>
          </w:p>
        </w:tc>
        <w:tc>
          <w:tcPr>
            <w:tcW w:w="879" w:type="dxa"/>
            <w:vAlign w:val="center"/>
          </w:tcPr>
          <w:p w:rsidR="00013161" w:rsidRPr="00C9274D" w:rsidRDefault="006564E3" w:rsidP="00AA5618">
            <w:pPr>
              <w:spacing w:before="0"/>
              <w:ind w:firstLine="0"/>
              <w:jc w:val="center"/>
              <w:rPr>
                <w:b/>
                <w:bCs/>
                <w:color w:val="000000"/>
                <w:sz w:val="28"/>
                <w:szCs w:val="28"/>
              </w:rPr>
            </w:pPr>
            <w:r>
              <w:rPr>
                <w:b/>
                <w:bCs/>
                <w:color w:val="000000"/>
                <w:sz w:val="28"/>
                <w:szCs w:val="28"/>
              </w:rPr>
              <w:t>19</w:t>
            </w:r>
          </w:p>
        </w:tc>
      </w:tr>
      <w:tr w:rsidR="00013161" w:rsidRPr="00CB2EAD" w:rsidTr="00AA5618">
        <w:trPr>
          <w:trHeight w:val="20"/>
        </w:trPr>
        <w:tc>
          <w:tcPr>
            <w:tcW w:w="535" w:type="dxa"/>
          </w:tcPr>
          <w:p w:rsidR="00013161" w:rsidRPr="00CB2EAD" w:rsidRDefault="00013161" w:rsidP="00AA5618">
            <w:pPr>
              <w:pStyle w:val="ac"/>
              <w:numPr>
                <w:ilvl w:val="0"/>
                <w:numId w:val="11"/>
              </w:numPr>
              <w:ind w:left="0" w:firstLine="0"/>
              <w:contextualSpacing w:val="0"/>
              <w:jc w:val="left"/>
              <w:rPr>
                <w:color w:val="000000"/>
                <w:szCs w:val="24"/>
              </w:rPr>
            </w:pPr>
          </w:p>
        </w:tc>
        <w:tc>
          <w:tcPr>
            <w:tcW w:w="5102" w:type="dxa"/>
          </w:tcPr>
          <w:p w:rsidR="00013161" w:rsidRPr="00013161" w:rsidRDefault="00013161" w:rsidP="00AA5618">
            <w:pPr>
              <w:spacing w:before="0"/>
              <w:ind w:firstLine="0"/>
              <w:jc w:val="left"/>
              <w:rPr>
                <w:color w:val="000000"/>
                <w:sz w:val="28"/>
                <w:szCs w:val="28"/>
              </w:rPr>
            </w:pPr>
            <w:r w:rsidRPr="00013161">
              <w:rPr>
                <w:color w:val="000000"/>
                <w:sz w:val="28"/>
                <w:szCs w:val="28"/>
              </w:rPr>
              <w:t>МКОУ Высоковская средняя школа</w:t>
            </w:r>
          </w:p>
        </w:tc>
        <w:tc>
          <w:tcPr>
            <w:tcW w:w="1275" w:type="dxa"/>
            <w:vAlign w:val="center"/>
          </w:tcPr>
          <w:p w:rsidR="00013161" w:rsidRPr="00C9274D" w:rsidRDefault="006564E3" w:rsidP="00AA5618">
            <w:pPr>
              <w:spacing w:before="0"/>
              <w:ind w:firstLine="0"/>
              <w:jc w:val="center"/>
              <w:rPr>
                <w:color w:val="000000"/>
                <w:sz w:val="28"/>
                <w:szCs w:val="28"/>
              </w:rPr>
            </w:pPr>
            <w:r>
              <w:rPr>
                <w:color w:val="000000"/>
                <w:sz w:val="28"/>
                <w:szCs w:val="28"/>
              </w:rPr>
              <w:t>19</w:t>
            </w:r>
          </w:p>
        </w:tc>
        <w:tc>
          <w:tcPr>
            <w:tcW w:w="851" w:type="dxa"/>
            <w:vAlign w:val="center"/>
          </w:tcPr>
          <w:p w:rsidR="00013161" w:rsidRPr="00C9274D" w:rsidRDefault="006564E3" w:rsidP="00AA5618">
            <w:pPr>
              <w:spacing w:before="0"/>
              <w:ind w:firstLine="0"/>
              <w:jc w:val="center"/>
              <w:rPr>
                <w:color w:val="000000"/>
                <w:sz w:val="28"/>
                <w:szCs w:val="28"/>
              </w:rPr>
            </w:pPr>
            <w:r>
              <w:rPr>
                <w:color w:val="000000"/>
                <w:sz w:val="28"/>
                <w:szCs w:val="28"/>
              </w:rPr>
              <w:t>10</w:t>
            </w:r>
          </w:p>
        </w:tc>
        <w:tc>
          <w:tcPr>
            <w:tcW w:w="1276" w:type="dxa"/>
            <w:vAlign w:val="center"/>
          </w:tcPr>
          <w:p w:rsidR="00013161" w:rsidRPr="00C9274D" w:rsidRDefault="006564E3" w:rsidP="00AA5618">
            <w:pPr>
              <w:spacing w:before="0"/>
              <w:ind w:firstLine="0"/>
              <w:jc w:val="center"/>
              <w:rPr>
                <w:bCs/>
                <w:color w:val="000000"/>
                <w:sz w:val="28"/>
                <w:szCs w:val="28"/>
              </w:rPr>
            </w:pPr>
            <w:r>
              <w:rPr>
                <w:bCs/>
                <w:color w:val="000000"/>
                <w:sz w:val="28"/>
                <w:szCs w:val="28"/>
              </w:rPr>
              <w:t>17</w:t>
            </w:r>
          </w:p>
        </w:tc>
        <w:tc>
          <w:tcPr>
            <w:tcW w:w="879" w:type="dxa"/>
            <w:vAlign w:val="center"/>
          </w:tcPr>
          <w:p w:rsidR="00013161" w:rsidRPr="00C9274D" w:rsidRDefault="006564E3" w:rsidP="00AA5618">
            <w:pPr>
              <w:spacing w:before="0"/>
              <w:ind w:firstLine="0"/>
              <w:jc w:val="center"/>
              <w:rPr>
                <w:b/>
                <w:bCs/>
                <w:color w:val="000000"/>
                <w:sz w:val="28"/>
                <w:szCs w:val="28"/>
              </w:rPr>
            </w:pPr>
            <w:r>
              <w:rPr>
                <w:b/>
                <w:bCs/>
                <w:color w:val="000000"/>
                <w:sz w:val="28"/>
                <w:szCs w:val="28"/>
              </w:rPr>
              <w:t>46</w:t>
            </w:r>
          </w:p>
        </w:tc>
      </w:tr>
      <w:tr w:rsidR="00013161" w:rsidRPr="00CB2EAD" w:rsidTr="00AA5618">
        <w:trPr>
          <w:trHeight w:val="20"/>
        </w:trPr>
        <w:tc>
          <w:tcPr>
            <w:tcW w:w="535" w:type="dxa"/>
          </w:tcPr>
          <w:p w:rsidR="00013161" w:rsidRPr="00CB2EAD" w:rsidRDefault="00013161" w:rsidP="00AA5618">
            <w:pPr>
              <w:pStyle w:val="ac"/>
              <w:numPr>
                <w:ilvl w:val="0"/>
                <w:numId w:val="11"/>
              </w:numPr>
              <w:ind w:left="0" w:firstLine="0"/>
              <w:contextualSpacing w:val="0"/>
              <w:jc w:val="left"/>
              <w:rPr>
                <w:color w:val="000000"/>
                <w:szCs w:val="24"/>
              </w:rPr>
            </w:pPr>
          </w:p>
        </w:tc>
        <w:tc>
          <w:tcPr>
            <w:tcW w:w="5102" w:type="dxa"/>
          </w:tcPr>
          <w:p w:rsidR="00013161" w:rsidRPr="00013161" w:rsidRDefault="00013161" w:rsidP="00AA5618">
            <w:pPr>
              <w:spacing w:before="0"/>
              <w:ind w:firstLine="0"/>
              <w:rPr>
                <w:bCs/>
                <w:sz w:val="28"/>
                <w:szCs w:val="28"/>
              </w:rPr>
            </w:pPr>
            <w:r w:rsidRPr="00013161">
              <w:rPr>
                <w:bCs/>
                <w:sz w:val="28"/>
                <w:szCs w:val="28"/>
              </w:rPr>
              <w:t>МКОУ Новодугинская средняя школа</w:t>
            </w:r>
          </w:p>
        </w:tc>
        <w:tc>
          <w:tcPr>
            <w:tcW w:w="1275" w:type="dxa"/>
            <w:vAlign w:val="center"/>
          </w:tcPr>
          <w:p w:rsidR="00013161" w:rsidRPr="00C9274D" w:rsidRDefault="006564E3" w:rsidP="00AA5618">
            <w:pPr>
              <w:spacing w:before="0"/>
              <w:ind w:firstLine="0"/>
              <w:jc w:val="center"/>
              <w:rPr>
                <w:color w:val="000000"/>
                <w:sz w:val="28"/>
                <w:szCs w:val="28"/>
              </w:rPr>
            </w:pPr>
            <w:r>
              <w:rPr>
                <w:color w:val="000000"/>
                <w:sz w:val="28"/>
                <w:szCs w:val="28"/>
              </w:rPr>
              <w:t>30</w:t>
            </w:r>
          </w:p>
        </w:tc>
        <w:tc>
          <w:tcPr>
            <w:tcW w:w="851" w:type="dxa"/>
            <w:vAlign w:val="center"/>
          </w:tcPr>
          <w:p w:rsidR="00013161" w:rsidRPr="00C9274D" w:rsidRDefault="006564E3" w:rsidP="00AA5618">
            <w:pPr>
              <w:spacing w:before="0"/>
              <w:ind w:firstLine="0"/>
              <w:jc w:val="center"/>
              <w:rPr>
                <w:color w:val="000000"/>
                <w:sz w:val="28"/>
                <w:szCs w:val="28"/>
              </w:rPr>
            </w:pPr>
            <w:r>
              <w:rPr>
                <w:color w:val="000000"/>
                <w:sz w:val="28"/>
                <w:szCs w:val="28"/>
              </w:rPr>
              <w:t>1</w:t>
            </w:r>
          </w:p>
        </w:tc>
        <w:tc>
          <w:tcPr>
            <w:tcW w:w="1276" w:type="dxa"/>
            <w:vAlign w:val="center"/>
          </w:tcPr>
          <w:p w:rsidR="00013161" w:rsidRPr="00C9274D" w:rsidRDefault="006564E3" w:rsidP="00AA5618">
            <w:pPr>
              <w:spacing w:before="0"/>
              <w:ind w:firstLine="0"/>
              <w:jc w:val="center"/>
              <w:rPr>
                <w:bCs/>
                <w:color w:val="000000"/>
                <w:sz w:val="28"/>
                <w:szCs w:val="28"/>
              </w:rPr>
            </w:pPr>
            <w:r>
              <w:rPr>
                <w:bCs/>
                <w:color w:val="000000"/>
                <w:sz w:val="28"/>
                <w:szCs w:val="28"/>
              </w:rPr>
              <w:t>3</w:t>
            </w:r>
          </w:p>
        </w:tc>
        <w:tc>
          <w:tcPr>
            <w:tcW w:w="879" w:type="dxa"/>
            <w:vAlign w:val="center"/>
          </w:tcPr>
          <w:p w:rsidR="00013161" w:rsidRPr="00C9274D" w:rsidRDefault="006564E3" w:rsidP="00AA5618">
            <w:pPr>
              <w:spacing w:before="0"/>
              <w:ind w:firstLine="0"/>
              <w:jc w:val="center"/>
              <w:rPr>
                <w:b/>
                <w:bCs/>
                <w:color w:val="000000"/>
                <w:sz w:val="28"/>
                <w:szCs w:val="28"/>
              </w:rPr>
            </w:pPr>
            <w:r>
              <w:rPr>
                <w:b/>
                <w:bCs/>
                <w:color w:val="000000"/>
                <w:sz w:val="28"/>
                <w:szCs w:val="28"/>
              </w:rPr>
              <w:t>34</w:t>
            </w:r>
          </w:p>
        </w:tc>
      </w:tr>
      <w:tr w:rsidR="0063682E" w:rsidRPr="00CB2EAD" w:rsidTr="00AA5618">
        <w:trPr>
          <w:trHeight w:val="20"/>
        </w:trPr>
        <w:tc>
          <w:tcPr>
            <w:tcW w:w="535" w:type="dxa"/>
          </w:tcPr>
          <w:p w:rsidR="0063682E" w:rsidRPr="00CB2EAD" w:rsidRDefault="0063682E" w:rsidP="00AA5618">
            <w:pPr>
              <w:pStyle w:val="ac"/>
              <w:numPr>
                <w:ilvl w:val="0"/>
                <w:numId w:val="11"/>
              </w:numPr>
              <w:ind w:left="0" w:firstLine="0"/>
              <w:contextualSpacing w:val="0"/>
              <w:jc w:val="left"/>
              <w:rPr>
                <w:color w:val="000000"/>
                <w:szCs w:val="24"/>
              </w:rPr>
            </w:pPr>
          </w:p>
        </w:tc>
        <w:tc>
          <w:tcPr>
            <w:tcW w:w="5102" w:type="dxa"/>
          </w:tcPr>
          <w:p w:rsidR="0063682E" w:rsidRPr="00013161" w:rsidRDefault="0063682E" w:rsidP="00AA5618">
            <w:pPr>
              <w:spacing w:before="0"/>
              <w:ind w:firstLine="0"/>
              <w:rPr>
                <w:bCs/>
                <w:sz w:val="28"/>
                <w:szCs w:val="28"/>
              </w:rPr>
            </w:pPr>
            <w:r w:rsidRPr="0063682E">
              <w:rPr>
                <w:bCs/>
                <w:sz w:val="28"/>
                <w:szCs w:val="28"/>
              </w:rPr>
              <w:t>МКОУ Извековская средняя школа</w:t>
            </w:r>
          </w:p>
        </w:tc>
        <w:tc>
          <w:tcPr>
            <w:tcW w:w="1275" w:type="dxa"/>
            <w:vAlign w:val="center"/>
          </w:tcPr>
          <w:p w:rsidR="0063682E" w:rsidRDefault="0063682E" w:rsidP="00AA5618">
            <w:pPr>
              <w:spacing w:before="0"/>
              <w:ind w:firstLine="0"/>
              <w:jc w:val="center"/>
              <w:rPr>
                <w:color w:val="000000"/>
                <w:sz w:val="28"/>
                <w:szCs w:val="28"/>
              </w:rPr>
            </w:pPr>
            <w:r>
              <w:rPr>
                <w:color w:val="000000"/>
                <w:sz w:val="28"/>
                <w:szCs w:val="28"/>
              </w:rPr>
              <w:t>0</w:t>
            </w:r>
          </w:p>
        </w:tc>
        <w:tc>
          <w:tcPr>
            <w:tcW w:w="851" w:type="dxa"/>
            <w:vAlign w:val="center"/>
          </w:tcPr>
          <w:p w:rsidR="0063682E" w:rsidRDefault="0063682E" w:rsidP="00AA5618">
            <w:pPr>
              <w:spacing w:before="0"/>
              <w:ind w:firstLine="0"/>
              <w:jc w:val="center"/>
              <w:rPr>
                <w:color w:val="000000"/>
                <w:sz w:val="28"/>
                <w:szCs w:val="28"/>
              </w:rPr>
            </w:pPr>
            <w:r>
              <w:rPr>
                <w:color w:val="000000"/>
                <w:sz w:val="28"/>
                <w:szCs w:val="28"/>
              </w:rPr>
              <w:t>0</w:t>
            </w:r>
          </w:p>
        </w:tc>
        <w:tc>
          <w:tcPr>
            <w:tcW w:w="1276" w:type="dxa"/>
            <w:vAlign w:val="center"/>
          </w:tcPr>
          <w:p w:rsidR="0063682E" w:rsidRDefault="0063682E" w:rsidP="00AA5618">
            <w:pPr>
              <w:spacing w:before="0"/>
              <w:ind w:firstLine="0"/>
              <w:jc w:val="center"/>
              <w:rPr>
                <w:bCs/>
                <w:color w:val="000000"/>
                <w:sz w:val="28"/>
                <w:szCs w:val="28"/>
              </w:rPr>
            </w:pPr>
            <w:r>
              <w:rPr>
                <w:bCs/>
                <w:color w:val="000000"/>
                <w:sz w:val="28"/>
                <w:szCs w:val="28"/>
              </w:rPr>
              <w:t>0</w:t>
            </w:r>
          </w:p>
        </w:tc>
        <w:tc>
          <w:tcPr>
            <w:tcW w:w="879" w:type="dxa"/>
            <w:vAlign w:val="center"/>
          </w:tcPr>
          <w:p w:rsidR="0063682E" w:rsidRDefault="0063682E" w:rsidP="00AA5618">
            <w:pPr>
              <w:spacing w:before="0"/>
              <w:ind w:firstLine="0"/>
              <w:jc w:val="center"/>
              <w:rPr>
                <w:b/>
                <w:bCs/>
                <w:color w:val="000000"/>
                <w:sz w:val="28"/>
                <w:szCs w:val="28"/>
              </w:rPr>
            </w:pPr>
            <w:r>
              <w:rPr>
                <w:b/>
                <w:bCs/>
                <w:color w:val="000000"/>
                <w:sz w:val="28"/>
                <w:szCs w:val="28"/>
              </w:rPr>
              <w:t>0</w:t>
            </w:r>
          </w:p>
        </w:tc>
      </w:tr>
      <w:tr w:rsidR="00013161" w:rsidRPr="00314A5F" w:rsidTr="00AA5618">
        <w:trPr>
          <w:trHeight w:val="20"/>
        </w:trPr>
        <w:tc>
          <w:tcPr>
            <w:tcW w:w="535" w:type="dxa"/>
          </w:tcPr>
          <w:p w:rsidR="00013161" w:rsidRPr="00314A5F" w:rsidRDefault="00013161" w:rsidP="00AA5618">
            <w:pPr>
              <w:spacing w:before="40" w:after="40"/>
              <w:ind w:firstLine="0"/>
              <w:jc w:val="left"/>
              <w:rPr>
                <w:b/>
                <w:bCs/>
                <w:color w:val="000000"/>
              </w:rPr>
            </w:pPr>
          </w:p>
        </w:tc>
        <w:tc>
          <w:tcPr>
            <w:tcW w:w="5102" w:type="dxa"/>
            <w:vAlign w:val="center"/>
            <w:hideMark/>
          </w:tcPr>
          <w:p w:rsidR="00013161" w:rsidRPr="00314A5F" w:rsidRDefault="00013161" w:rsidP="00AA5618">
            <w:pPr>
              <w:spacing w:before="40" w:after="40"/>
              <w:ind w:firstLine="0"/>
              <w:jc w:val="left"/>
              <w:rPr>
                <w:b/>
                <w:bCs/>
                <w:color w:val="000000"/>
              </w:rPr>
            </w:pPr>
            <w:r w:rsidRPr="00314A5F">
              <w:rPr>
                <w:b/>
                <w:bCs/>
                <w:color w:val="000000"/>
              </w:rPr>
              <w:t>ИТОГО</w:t>
            </w:r>
          </w:p>
        </w:tc>
        <w:tc>
          <w:tcPr>
            <w:tcW w:w="1275" w:type="dxa"/>
            <w:vAlign w:val="center"/>
          </w:tcPr>
          <w:p w:rsidR="00013161" w:rsidRPr="00C9274D" w:rsidRDefault="006564E3" w:rsidP="00AA5618">
            <w:pPr>
              <w:spacing w:before="40" w:after="40"/>
              <w:ind w:firstLine="0"/>
              <w:jc w:val="center"/>
              <w:rPr>
                <w:b/>
                <w:bCs/>
                <w:color w:val="000000"/>
                <w:sz w:val="28"/>
                <w:szCs w:val="28"/>
              </w:rPr>
            </w:pPr>
            <w:r>
              <w:rPr>
                <w:b/>
                <w:bCs/>
                <w:color w:val="000000"/>
                <w:sz w:val="28"/>
                <w:szCs w:val="28"/>
              </w:rPr>
              <w:t>70</w:t>
            </w:r>
          </w:p>
        </w:tc>
        <w:tc>
          <w:tcPr>
            <w:tcW w:w="851" w:type="dxa"/>
            <w:vAlign w:val="center"/>
          </w:tcPr>
          <w:p w:rsidR="00013161" w:rsidRPr="00C9274D" w:rsidRDefault="006564E3" w:rsidP="00AA5618">
            <w:pPr>
              <w:spacing w:before="40" w:after="40"/>
              <w:ind w:firstLine="0"/>
              <w:jc w:val="center"/>
              <w:rPr>
                <w:b/>
                <w:bCs/>
                <w:color w:val="000000"/>
                <w:sz w:val="28"/>
                <w:szCs w:val="28"/>
              </w:rPr>
            </w:pPr>
            <w:r>
              <w:rPr>
                <w:b/>
                <w:bCs/>
                <w:color w:val="000000"/>
                <w:sz w:val="28"/>
                <w:szCs w:val="28"/>
              </w:rPr>
              <w:t>13</w:t>
            </w:r>
          </w:p>
        </w:tc>
        <w:tc>
          <w:tcPr>
            <w:tcW w:w="1276" w:type="dxa"/>
          </w:tcPr>
          <w:p w:rsidR="00013161" w:rsidRPr="00C9274D" w:rsidRDefault="006564E3" w:rsidP="00AA5618">
            <w:pPr>
              <w:spacing w:before="40" w:after="40"/>
              <w:ind w:firstLine="0"/>
              <w:jc w:val="center"/>
              <w:rPr>
                <w:b/>
                <w:bCs/>
                <w:color w:val="000000"/>
                <w:sz w:val="28"/>
                <w:szCs w:val="28"/>
              </w:rPr>
            </w:pPr>
            <w:r>
              <w:rPr>
                <w:b/>
                <w:bCs/>
                <w:color w:val="000000"/>
                <w:sz w:val="28"/>
                <w:szCs w:val="28"/>
              </w:rPr>
              <w:t>22</w:t>
            </w:r>
          </w:p>
        </w:tc>
        <w:tc>
          <w:tcPr>
            <w:tcW w:w="879" w:type="dxa"/>
            <w:vAlign w:val="center"/>
          </w:tcPr>
          <w:p w:rsidR="00013161" w:rsidRPr="00C9274D" w:rsidRDefault="006564E3" w:rsidP="00AA5618">
            <w:pPr>
              <w:spacing w:before="40" w:after="40"/>
              <w:ind w:firstLine="0"/>
              <w:jc w:val="center"/>
              <w:rPr>
                <w:b/>
                <w:bCs/>
                <w:color w:val="000000"/>
                <w:sz w:val="28"/>
                <w:szCs w:val="28"/>
              </w:rPr>
            </w:pPr>
            <w:r>
              <w:rPr>
                <w:b/>
                <w:bCs/>
                <w:color w:val="000000"/>
                <w:sz w:val="28"/>
                <w:szCs w:val="28"/>
              </w:rPr>
              <w:t>105</w:t>
            </w:r>
          </w:p>
        </w:tc>
      </w:tr>
    </w:tbl>
    <w:p w:rsidR="00732715" w:rsidRDefault="00732715" w:rsidP="00732715">
      <w:pPr>
        <w:spacing w:before="0" w:after="200" w:line="276" w:lineRule="auto"/>
        <w:ind w:firstLine="0"/>
        <w:jc w:val="left"/>
        <w:rPr>
          <w:b/>
          <w:sz w:val="28"/>
          <w:szCs w:val="28"/>
        </w:rPr>
      </w:pPr>
    </w:p>
    <w:p w:rsidR="00732715" w:rsidRDefault="00732715" w:rsidP="00732715">
      <w:pPr>
        <w:spacing w:before="0" w:after="200" w:line="276" w:lineRule="auto"/>
        <w:ind w:firstLine="0"/>
        <w:jc w:val="left"/>
        <w:rPr>
          <w:b/>
          <w:sz w:val="28"/>
          <w:szCs w:val="28"/>
        </w:rPr>
      </w:pPr>
      <w:r>
        <w:rPr>
          <w:b/>
          <w:sz w:val="28"/>
          <w:szCs w:val="28"/>
        </w:rPr>
        <w:br w:type="page"/>
      </w:r>
    </w:p>
    <w:p w:rsidR="00732715" w:rsidRPr="0041192D" w:rsidRDefault="00732715" w:rsidP="00732715">
      <w:pPr>
        <w:pStyle w:val="2"/>
        <w:rPr>
          <w:sz w:val="32"/>
          <w:szCs w:val="32"/>
        </w:rPr>
      </w:pPr>
      <w:r w:rsidRPr="0041192D">
        <w:rPr>
          <w:sz w:val="32"/>
          <w:szCs w:val="32"/>
        </w:rPr>
        <w:t>Результаты независимой оценки качества</w:t>
      </w:r>
    </w:p>
    <w:p w:rsidR="00732715" w:rsidRPr="0041192D" w:rsidRDefault="00732715" w:rsidP="00732715">
      <w:pPr>
        <w:pStyle w:val="2"/>
        <w:rPr>
          <w:sz w:val="32"/>
          <w:szCs w:val="32"/>
        </w:rPr>
      </w:pPr>
      <w:r w:rsidRPr="0041192D">
        <w:rPr>
          <w:sz w:val="32"/>
          <w:szCs w:val="32"/>
        </w:rPr>
        <w:t>образовательной деятельности организаций, оказывающих услуги в сфере образования</w:t>
      </w:r>
    </w:p>
    <w:p w:rsidR="00732715" w:rsidRPr="00790204" w:rsidRDefault="00732715" w:rsidP="00732715">
      <w:pPr>
        <w:spacing w:before="0"/>
        <w:ind w:firstLine="0"/>
        <w:jc w:val="right"/>
        <w:rPr>
          <w:i/>
          <w:sz w:val="28"/>
          <w:szCs w:val="28"/>
        </w:rPr>
      </w:pPr>
      <w:r>
        <w:rPr>
          <w:i/>
          <w:sz w:val="28"/>
          <w:szCs w:val="28"/>
        </w:rPr>
        <w:t>Таблица2</w:t>
      </w:r>
    </w:p>
    <w:p w:rsidR="00732715" w:rsidRPr="00790204" w:rsidRDefault="00732715" w:rsidP="00732715">
      <w:pPr>
        <w:pStyle w:val="2"/>
        <w:spacing w:after="120"/>
      </w:pPr>
      <w:r w:rsidRPr="00790204">
        <w:t>Результаты оценки сайтов</w:t>
      </w:r>
      <w:r>
        <w:t xml:space="preserve"> экспертами организации-оператора</w:t>
      </w:r>
    </w:p>
    <w:tbl>
      <w:tblPr>
        <w:tblW w:w="8861" w:type="dxa"/>
        <w:tblInd w:w="93" w:type="dxa"/>
        <w:tblLook w:val="04A0" w:firstRow="1" w:lastRow="0" w:firstColumn="1" w:lastColumn="0" w:noHBand="0" w:noVBand="1"/>
      </w:tblPr>
      <w:tblGrid>
        <w:gridCol w:w="718"/>
        <w:gridCol w:w="6793"/>
        <w:gridCol w:w="1350"/>
      </w:tblGrid>
      <w:tr w:rsidR="00732715" w:rsidRPr="00790204" w:rsidTr="00AA5618">
        <w:trPr>
          <w:trHeight w:val="600"/>
        </w:trPr>
        <w:tc>
          <w:tcPr>
            <w:tcW w:w="718" w:type="dxa"/>
            <w:tcBorders>
              <w:top w:val="single" w:sz="4" w:space="0" w:color="auto"/>
              <w:left w:val="single" w:sz="4" w:space="0" w:color="auto"/>
              <w:bottom w:val="single" w:sz="4" w:space="0" w:color="auto"/>
              <w:right w:val="single" w:sz="4" w:space="0" w:color="auto"/>
            </w:tcBorders>
            <w:vAlign w:val="center"/>
          </w:tcPr>
          <w:p w:rsidR="00732715" w:rsidRPr="00790204" w:rsidRDefault="00732715" w:rsidP="00AA5618">
            <w:pPr>
              <w:spacing w:before="0"/>
              <w:ind w:left="113" w:firstLine="0"/>
              <w:jc w:val="center"/>
              <w:rPr>
                <w:i/>
                <w:color w:val="000000"/>
                <w:lang w:eastAsia="en-US"/>
              </w:rPr>
            </w:pPr>
            <w:r w:rsidRPr="00790204">
              <w:rPr>
                <w:i/>
                <w:color w:val="000000"/>
                <w:szCs w:val="28"/>
                <w:lang w:eastAsia="en-US"/>
              </w:rPr>
              <w:t>№</w:t>
            </w:r>
          </w:p>
        </w:tc>
        <w:tc>
          <w:tcPr>
            <w:tcW w:w="6793" w:type="dxa"/>
            <w:tcBorders>
              <w:top w:val="single" w:sz="4" w:space="0" w:color="auto"/>
              <w:left w:val="single" w:sz="4" w:space="0" w:color="auto"/>
              <w:bottom w:val="single" w:sz="4" w:space="0" w:color="auto"/>
              <w:right w:val="single" w:sz="4" w:space="0" w:color="auto"/>
            </w:tcBorders>
            <w:vAlign w:val="center"/>
            <w:hideMark/>
          </w:tcPr>
          <w:p w:rsidR="00732715" w:rsidRPr="00790204" w:rsidRDefault="00732715" w:rsidP="00AA5618">
            <w:pPr>
              <w:spacing w:before="0"/>
              <w:ind w:firstLine="0"/>
              <w:jc w:val="center"/>
              <w:rPr>
                <w:i/>
                <w:color w:val="000000"/>
                <w:lang w:eastAsia="en-US"/>
              </w:rPr>
            </w:pPr>
            <w:r w:rsidRPr="00790204">
              <w:rPr>
                <w:i/>
                <w:color w:val="000000"/>
                <w:szCs w:val="28"/>
                <w:lang w:eastAsia="en-US"/>
              </w:rPr>
              <w:t>Наименование образовательной организации</w:t>
            </w:r>
          </w:p>
        </w:tc>
        <w:tc>
          <w:tcPr>
            <w:tcW w:w="1350" w:type="dxa"/>
            <w:tcBorders>
              <w:top w:val="single" w:sz="4" w:space="0" w:color="auto"/>
              <w:left w:val="nil"/>
              <w:bottom w:val="single" w:sz="4" w:space="0" w:color="auto"/>
              <w:right w:val="single" w:sz="4" w:space="0" w:color="auto"/>
            </w:tcBorders>
            <w:vAlign w:val="center"/>
            <w:hideMark/>
          </w:tcPr>
          <w:p w:rsidR="00732715" w:rsidRPr="00790204" w:rsidRDefault="00732715" w:rsidP="00AA5618">
            <w:pPr>
              <w:spacing w:before="0"/>
              <w:ind w:firstLine="0"/>
              <w:jc w:val="center"/>
              <w:rPr>
                <w:i/>
                <w:color w:val="000000"/>
                <w:lang w:eastAsia="en-US"/>
              </w:rPr>
            </w:pPr>
            <w:r>
              <w:rPr>
                <w:i/>
                <w:color w:val="000000"/>
                <w:szCs w:val="28"/>
                <w:lang w:eastAsia="en-US"/>
              </w:rPr>
              <w:t>Результат</w:t>
            </w:r>
          </w:p>
        </w:tc>
      </w:tr>
      <w:tr w:rsidR="00013161" w:rsidRPr="00314A5F" w:rsidTr="0063682E">
        <w:trPr>
          <w:trHeight w:val="300"/>
        </w:trPr>
        <w:tc>
          <w:tcPr>
            <w:tcW w:w="718" w:type="dxa"/>
            <w:tcBorders>
              <w:top w:val="nil"/>
              <w:left w:val="single" w:sz="4" w:space="0" w:color="auto"/>
              <w:bottom w:val="single" w:sz="4" w:space="0" w:color="auto"/>
              <w:right w:val="single" w:sz="4" w:space="0" w:color="auto"/>
            </w:tcBorders>
            <w:shd w:val="clear" w:color="auto" w:fill="FFFFFF"/>
          </w:tcPr>
          <w:p w:rsidR="00013161" w:rsidRPr="00314A5F" w:rsidRDefault="00013161" w:rsidP="0063682E">
            <w:pPr>
              <w:pStyle w:val="ac"/>
              <w:numPr>
                <w:ilvl w:val="0"/>
                <w:numId w:val="12"/>
              </w:numPr>
              <w:ind w:left="113" w:firstLine="0"/>
              <w:contextualSpacing w:val="0"/>
              <w:jc w:val="left"/>
              <w:rPr>
                <w:color w:val="000000"/>
                <w:szCs w:val="28"/>
                <w:lang w:eastAsia="en-US"/>
              </w:rPr>
            </w:pPr>
          </w:p>
        </w:tc>
        <w:tc>
          <w:tcPr>
            <w:tcW w:w="6793" w:type="dxa"/>
            <w:tcBorders>
              <w:top w:val="nil"/>
              <w:left w:val="single" w:sz="4" w:space="0" w:color="auto"/>
              <w:bottom w:val="single" w:sz="4" w:space="0" w:color="auto"/>
              <w:right w:val="single" w:sz="4" w:space="0" w:color="auto"/>
            </w:tcBorders>
            <w:shd w:val="clear" w:color="auto" w:fill="FFFFFF"/>
          </w:tcPr>
          <w:p w:rsidR="00013161" w:rsidRPr="00013161" w:rsidRDefault="00013161" w:rsidP="0063682E">
            <w:pPr>
              <w:spacing w:before="0"/>
              <w:ind w:firstLine="0"/>
              <w:jc w:val="left"/>
              <w:rPr>
                <w:color w:val="000000"/>
                <w:sz w:val="28"/>
                <w:szCs w:val="28"/>
              </w:rPr>
            </w:pPr>
            <w:r w:rsidRPr="00013161">
              <w:rPr>
                <w:color w:val="000000"/>
                <w:sz w:val="28"/>
                <w:szCs w:val="28"/>
              </w:rPr>
              <w:t>МКОУ Селищенская основная школа им. В.М.Крылова</w:t>
            </w:r>
          </w:p>
        </w:tc>
        <w:tc>
          <w:tcPr>
            <w:tcW w:w="1350" w:type="dxa"/>
            <w:tcBorders>
              <w:top w:val="nil"/>
              <w:left w:val="nil"/>
              <w:bottom w:val="single" w:sz="4" w:space="0" w:color="auto"/>
              <w:right w:val="single" w:sz="4" w:space="0" w:color="auto"/>
            </w:tcBorders>
            <w:noWrap/>
          </w:tcPr>
          <w:p w:rsidR="00013161" w:rsidRPr="00C9274D" w:rsidRDefault="006564E3" w:rsidP="0063682E">
            <w:pPr>
              <w:spacing w:before="0"/>
              <w:ind w:firstLine="0"/>
              <w:jc w:val="center"/>
              <w:rPr>
                <w:b/>
                <w:color w:val="000000"/>
                <w:sz w:val="28"/>
                <w:szCs w:val="28"/>
                <w:lang w:eastAsia="en-US"/>
              </w:rPr>
            </w:pPr>
            <w:r>
              <w:rPr>
                <w:b/>
                <w:color w:val="000000"/>
                <w:sz w:val="28"/>
                <w:szCs w:val="28"/>
                <w:lang w:eastAsia="en-US"/>
              </w:rPr>
              <w:t>3</w:t>
            </w:r>
          </w:p>
        </w:tc>
      </w:tr>
      <w:tr w:rsidR="00013161" w:rsidRPr="00314A5F" w:rsidTr="0063682E">
        <w:trPr>
          <w:trHeight w:val="600"/>
        </w:trPr>
        <w:tc>
          <w:tcPr>
            <w:tcW w:w="718" w:type="dxa"/>
            <w:tcBorders>
              <w:top w:val="nil"/>
              <w:left w:val="single" w:sz="4" w:space="0" w:color="auto"/>
              <w:bottom w:val="single" w:sz="4" w:space="0" w:color="auto"/>
              <w:right w:val="single" w:sz="4" w:space="0" w:color="auto"/>
            </w:tcBorders>
            <w:shd w:val="clear" w:color="auto" w:fill="FFFFFF"/>
          </w:tcPr>
          <w:p w:rsidR="00013161" w:rsidRPr="00314A5F" w:rsidRDefault="00013161" w:rsidP="0063682E">
            <w:pPr>
              <w:pStyle w:val="ac"/>
              <w:numPr>
                <w:ilvl w:val="0"/>
                <w:numId w:val="12"/>
              </w:numPr>
              <w:ind w:left="113" w:firstLine="0"/>
              <w:contextualSpacing w:val="0"/>
              <w:jc w:val="left"/>
              <w:rPr>
                <w:color w:val="000000"/>
                <w:szCs w:val="28"/>
                <w:lang w:eastAsia="en-US"/>
              </w:rPr>
            </w:pPr>
          </w:p>
        </w:tc>
        <w:tc>
          <w:tcPr>
            <w:tcW w:w="6793" w:type="dxa"/>
            <w:tcBorders>
              <w:top w:val="nil"/>
              <w:left w:val="single" w:sz="4" w:space="0" w:color="auto"/>
              <w:bottom w:val="single" w:sz="4" w:space="0" w:color="auto"/>
              <w:right w:val="single" w:sz="4" w:space="0" w:color="auto"/>
            </w:tcBorders>
            <w:shd w:val="clear" w:color="auto" w:fill="FFFFFF"/>
          </w:tcPr>
          <w:p w:rsidR="00013161" w:rsidRPr="00013161" w:rsidRDefault="00013161" w:rsidP="0063682E">
            <w:pPr>
              <w:spacing w:before="0"/>
              <w:ind w:firstLine="0"/>
              <w:jc w:val="left"/>
              <w:rPr>
                <w:color w:val="000000"/>
                <w:sz w:val="28"/>
                <w:szCs w:val="28"/>
              </w:rPr>
            </w:pPr>
            <w:r w:rsidRPr="00013161">
              <w:rPr>
                <w:color w:val="000000"/>
                <w:sz w:val="28"/>
                <w:szCs w:val="28"/>
              </w:rPr>
              <w:t>МКОУ Днепровская средняя школа</w:t>
            </w:r>
          </w:p>
        </w:tc>
        <w:tc>
          <w:tcPr>
            <w:tcW w:w="1350" w:type="dxa"/>
            <w:tcBorders>
              <w:top w:val="nil"/>
              <w:left w:val="nil"/>
              <w:bottom w:val="single" w:sz="4" w:space="0" w:color="auto"/>
              <w:right w:val="single" w:sz="4" w:space="0" w:color="auto"/>
            </w:tcBorders>
            <w:noWrap/>
          </w:tcPr>
          <w:p w:rsidR="00013161" w:rsidRPr="00C9274D" w:rsidRDefault="006564E3" w:rsidP="0063682E">
            <w:pPr>
              <w:spacing w:before="0"/>
              <w:ind w:firstLine="0"/>
              <w:jc w:val="center"/>
              <w:rPr>
                <w:b/>
                <w:color w:val="000000"/>
                <w:sz w:val="28"/>
                <w:szCs w:val="28"/>
                <w:lang w:eastAsia="en-US"/>
              </w:rPr>
            </w:pPr>
            <w:r>
              <w:rPr>
                <w:b/>
                <w:color w:val="000000"/>
                <w:sz w:val="28"/>
                <w:szCs w:val="28"/>
                <w:lang w:eastAsia="en-US"/>
              </w:rPr>
              <w:t>3</w:t>
            </w:r>
          </w:p>
        </w:tc>
      </w:tr>
      <w:tr w:rsidR="00013161" w:rsidRPr="00314A5F" w:rsidTr="0063682E">
        <w:trPr>
          <w:trHeight w:val="600"/>
        </w:trPr>
        <w:tc>
          <w:tcPr>
            <w:tcW w:w="718" w:type="dxa"/>
            <w:tcBorders>
              <w:top w:val="nil"/>
              <w:left w:val="single" w:sz="4" w:space="0" w:color="auto"/>
              <w:bottom w:val="single" w:sz="4" w:space="0" w:color="auto"/>
              <w:right w:val="single" w:sz="4" w:space="0" w:color="auto"/>
            </w:tcBorders>
            <w:shd w:val="clear" w:color="auto" w:fill="FFFFFF"/>
          </w:tcPr>
          <w:p w:rsidR="00013161" w:rsidRPr="00314A5F" w:rsidRDefault="00013161" w:rsidP="0063682E">
            <w:pPr>
              <w:pStyle w:val="ac"/>
              <w:numPr>
                <w:ilvl w:val="0"/>
                <w:numId w:val="12"/>
              </w:numPr>
              <w:ind w:left="113" w:firstLine="0"/>
              <w:contextualSpacing w:val="0"/>
              <w:jc w:val="left"/>
              <w:rPr>
                <w:color w:val="000000"/>
                <w:szCs w:val="28"/>
                <w:lang w:eastAsia="en-US"/>
              </w:rPr>
            </w:pPr>
          </w:p>
        </w:tc>
        <w:tc>
          <w:tcPr>
            <w:tcW w:w="6793" w:type="dxa"/>
            <w:tcBorders>
              <w:top w:val="nil"/>
              <w:left w:val="single" w:sz="4" w:space="0" w:color="auto"/>
              <w:bottom w:val="single" w:sz="4" w:space="0" w:color="auto"/>
              <w:right w:val="single" w:sz="4" w:space="0" w:color="auto"/>
            </w:tcBorders>
            <w:shd w:val="clear" w:color="auto" w:fill="FFFFFF"/>
          </w:tcPr>
          <w:p w:rsidR="00013161" w:rsidRPr="00013161" w:rsidRDefault="00013161" w:rsidP="0063682E">
            <w:pPr>
              <w:spacing w:before="0"/>
              <w:ind w:firstLine="0"/>
              <w:jc w:val="left"/>
              <w:rPr>
                <w:color w:val="000000"/>
                <w:sz w:val="28"/>
                <w:szCs w:val="28"/>
              </w:rPr>
            </w:pPr>
            <w:r w:rsidRPr="00013161">
              <w:rPr>
                <w:color w:val="000000"/>
                <w:sz w:val="28"/>
                <w:szCs w:val="28"/>
              </w:rPr>
              <w:t>МКОУ Высоковская средняя школа</w:t>
            </w:r>
          </w:p>
        </w:tc>
        <w:tc>
          <w:tcPr>
            <w:tcW w:w="1350" w:type="dxa"/>
            <w:tcBorders>
              <w:top w:val="nil"/>
              <w:left w:val="nil"/>
              <w:bottom w:val="single" w:sz="4" w:space="0" w:color="auto"/>
              <w:right w:val="single" w:sz="4" w:space="0" w:color="auto"/>
            </w:tcBorders>
            <w:noWrap/>
          </w:tcPr>
          <w:p w:rsidR="00013161" w:rsidRPr="00C9274D" w:rsidRDefault="006564E3" w:rsidP="0063682E">
            <w:pPr>
              <w:spacing w:before="0"/>
              <w:ind w:firstLine="0"/>
              <w:jc w:val="center"/>
              <w:rPr>
                <w:b/>
                <w:color w:val="000000"/>
                <w:sz w:val="28"/>
                <w:szCs w:val="28"/>
                <w:lang w:eastAsia="en-US"/>
              </w:rPr>
            </w:pPr>
            <w:r>
              <w:rPr>
                <w:b/>
                <w:color w:val="000000"/>
                <w:sz w:val="28"/>
                <w:szCs w:val="28"/>
                <w:lang w:eastAsia="en-US"/>
              </w:rPr>
              <w:t>3</w:t>
            </w:r>
          </w:p>
        </w:tc>
      </w:tr>
      <w:tr w:rsidR="00013161" w:rsidRPr="00314A5F" w:rsidTr="0063682E">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013161" w:rsidRPr="00314A5F" w:rsidRDefault="00013161" w:rsidP="0063682E">
            <w:pPr>
              <w:pStyle w:val="ac"/>
              <w:numPr>
                <w:ilvl w:val="0"/>
                <w:numId w:val="12"/>
              </w:numPr>
              <w:ind w:left="113" w:firstLine="0"/>
              <w:contextualSpacing w:val="0"/>
              <w:jc w:val="left"/>
              <w:rPr>
                <w:color w:val="000000"/>
                <w:szCs w:val="28"/>
                <w:lang w:eastAsia="en-US"/>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013161" w:rsidRPr="00013161" w:rsidRDefault="00013161" w:rsidP="0063682E">
            <w:pPr>
              <w:spacing w:before="0"/>
              <w:ind w:firstLine="0"/>
              <w:jc w:val="left"/>
              <w:rPr>
                <w:bCs/>
                <w:sz w:val="28"/>
                <w:szCs w:val="28"/>
              </w:rPr>
            </w:pPr>
            <w:r w:rsidRPr="00013161">
              <w:rPr>
                <w:bCs/>
                <w:sz w:val="28"/>
                <w:szCs w:val="28"/>
              </w:rPr>
              <w:t>МКОУ Новодугинская средняя школа</w:t>
            </w:r>
          </w:p>
        </w:tc>
        <w:tc>
          <w:tcPr>
            <w:tcW w:w="1350" w:type="dxa"/>
            <w:tcBorders>
              <w:top w:val="single" w:sz="4" w:space="0" w:color="auto"/>
              <w:left w:val="nil"/>
              <w:bottom w:val="single" w:sz="4" w:space="0" w:color="auto"/>
              <w:right w:val="single" w:sz="4" w:space="0" w:color="auto"/>
            </w:tcBorders>
            <w:noWrap/>
          </w:tcPr>
          <w:p w:rsidR="00013161" w:rsidRPr="00C9274D" w:rsidRDefault="006564E3" w:rsidP="0063682E">
            <w:pPr>
              <w:spacing w:before="0"/>
              <w:ind w:firstLine="0"/>
              <w:jc w:val="center"/>
              <w:rPr>
                <w:b/>
                <w:color w:val="000000"/>
                <w:sz w:val="28"/>
                <w:szCs w:val="28"/>
                <w:lang w:eastAsia="en-US"/>
              </w:rPr>
            </w:pPr>
            <w:r>
              <w:rPr>
                <w:b/>
                <w:color w:val="000000"/>
                <w:sz w:val="28"/>
                <w:szCs w:val="28"/>
                <w:lang w:eastAsia="en-US"/>
              </w:rPr>
              <w:t>4</w:t>
            </w:r>
          </w:p>
        </w:tc>
      </w:tr>
      <w:tr w:rsidR="0063682E" w:rsidRPr="00314A5F" w:rsidTr="0063682E">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63682E" w:rsidRPr="00314A5F" w:rsidRDefault="0063682E" w:rsidP="0063682E">
            <w:pPr>
              <w:pStyle w:val="ac"/>
              <w:numPr>
                <w:ilvl w:val="0"/>
                <w:numId w:val="12"/>
              </w:numPr>
              <w:ind w:left="113" w:firstLine="0"/>
              <w:contextualSpacing w:val="0"/>
              <w:jc w:val="left"/>
              <w:rPr>
                <w:color w:val="000000"/>
                <w:szCs w:val="28"/>
                <w:lang w:eastAsia="en-US"/>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63682E" w:rsidRPr="00013161" w:rsidRDefault="0063682E" w:rsidP="0063682E">
            <w:pPr>
              <w:spacing w:before="0"/>
              <w:ind w:firstLine="0"/>
              <w:jc w:val="left"/>
              <w:rPr>
                <w:bCs/>
                <w:sz w:val="28"/>
                <w:szCs w:val="28"/>
              </w:rPr>
            </w:pPr>
            <w:r w:rsidRPr="0063682E">
              <w:rPr>
                <w:bCs/>
                <w:sz w:val="28"/>
                <w:szCs w:val="28"/>
              </w:rPr>
              <w:t>МКОУ Извековская средняя школа</w:t>
            </w:r>
          </w:p>
        </w:tc>
        <w:tc>
          <w:tcPr>
            <w:tcW w:w="1350" w:type="dxa"/>
            <w:tcBorders>
              <w:top w:val="single" w:sz="4" w:space="0" w:color="auto"/>
              <w:left w:val="nil"/>
              <w:bottom w:val="single" w:sz="4" w:space="0" w:color="auto"/>
              <w:right w:val="single" w:sz="4" w:space="0" w:color="auto"/>
            </w:tcBorders>
            <w:noWrap/>
          </w:tcPr>
          <w:p w:rsidR="0063682E" w:rsidRDefault="0063682E" w:rsidP="0063682E">
            <w:pPr>
              <w:spacing w:before="0"/>
              <w:ind w:firstLine="0"/>
              <w:jc w:val="center"/>
              <w:rPr>
                <w:b/>
                <w:color w:val="000000"/>
                <w:sz w:val="28"/>
                <w:szCs w:val="28"/>
                <w:lang w:eastAsia="en-US"/>
              </w:rPr>
            </w:pPr>
            <w:r>
              <w:rPr>
                <w:b/>
                <w:color w:val="000000"/>
                <w:sz w:val="28"/>
                <w:szCs w:val="28"/>
                <w:lang w:eastAsia="en-US"/>
              </w:rPr>
              <w:t>2</w:t>
            </w:r>
          </w:p>
        </w:tc>
      </w:tr>
    </w:tbl>
    <w:p w:rsidR="00732715" w:rsidRDefault="00732715" w:rsidP="00732715"/>
    <w:p w:rsidR="00732715" w:rsidRDefault="00732715" w:rsidP="00732715">
      <w:pPr>
        <w:pStyle w:val="2"/>
        <w:ind w:firstLine="708"/>
        <w:jc w:val="both"/>
      </w:pPr>
      <w:r>
        <w:t>Результаты независимой оценки качества образовательной деятельности на основе анализа анкет респондентов по следующим критериям:</w:t>
      </w:r>
    </w:p>
    <w:p w:rsidR="00732715" w:rsidRPr="00A145DA" w:rsidRDefault="00732715" w:rsidP="00732715">
      <w:pPr>
        <w:pStyle w:val="ac"/>
        <w:numPr>
          <w:ilvl w:val="0"/>
          <w:numId w:val="17"/>
        </w:numPr>
      </w:pPr>
      <w:r w:rsidRPr="00A145DA">
        <w:rPr>
          <w:bCs/>
          <w:iCs/>
          <w:color w:val="000000"/>
          <w:sz w:val="28"/>
        </w:rPr>
        <w:t>Открытость и доступность информации об организациях, осуществляющих образовательную деятельность.</w:t>
      </w:r>
    </w:p>
    <w:p w:rsidR="00732715" w:rsidRPr="00A145DA" w:rsidRDefault="00732715" w:rsidP="00732715">
      <w:pPr>
        <w:pStyle w:val="ac"/>
        <w:numPr>
          <w:ilvl w:val="0"/>
          <w:numId w:val="17"/>
        </w:numPr>
        <w:rPr>
          <w:bCs/>
          <w:iCs/>
          <w:color w:val="000000"/>
          <w:sz w:val="28"/>
        </w:rPr>
      </w:pPr>
      <w:r w:rsidRPr="00A145DA">
        <w:rPr>
          <w:bCs/>
          <w:iCs/>
          <w:color w:val="000000"/>
          <w:sz w:val="28"/>
        </w:rPr>
        <w:t>Комфортность условий, в которых осуществляется образовательная деятельность</w:t>
      </w:r>
    </w:p>
    <w:p w:rsidR="00732715" w:rsidRPr="00A145DA" w:rsidRDefault="00732715" w:rsidP="00732715">
      <w:pPr>
        <w:pStyle w:val="ac"/>
        <w:numPr>
          <w:ilvl w:val="0"/>
          <w:numId w:val="17"/>
        </w:numPr>
        <w:rPr>
          <w:bCs/>
          <w:iCs/>
          <w:color w:val="000000"/>
          <w:sz w:val="28"/>
          <w:szCs w:val="28"/>
        </w:rPr>
      </w:pPr>
      <w:r w:rsidRPr="00A145DA">
        <w:rPr>
          <w:bCs/>
          <w:iCs/>
          <w:color w:val="000000"/>
          <w:sz w:val="28"/>
          <w:szCs w:val="28"/>
        </w:rPr>
        <w:t>Доброжелательность, вежливость, компетентность работников</w:t>
      </w:r>
    </w:p>
    <w:p w:rsidR="00732715" w:rsidRPr="00A145DA" w:rsidRDefault="00732715" w:rsidP="00732715">
      <w:pPr>
        <w:pStyle w:val="ac"/>
        <w:numPr>
          <w:ilvl w:val="0"/>
          <w:numId w:val="17"/>
        </w:numPr>
        <w:rPr>
          <w:bCs/>
          <w:iCs/>
          <w:color w:val="000000"/>
          <w:sz w:val="28"/>
        </w:rPr>
      </w:pPr>
      <w:r w:rsidRPr="00A145DA">
        <w:rPr>
          <w:bCs/>
          <w:iCs/>
          <w:color w:val="000000"/>
          <w:sz w:val="28"/>
        </w:rPr>
        <w:t>Удовлетворенность качеством образовательной деятельности организаций.</w:t>
      </w:r>
    </w:p>
    <w:p w:rsidR="00732715" w:rsidRPr="00A145DA" w:rsidRDefault="00732715" w:rsidP="00732715">
      <w:pPr>
        <w:spacing w:before="0" w:after="200" w:line="276" w:lineRule="auto"/>
        <w:ind w:firstLine="0"/>
        <w:jc w:val="left"/>
      </w:pPr>
      <w:r w:rsidRPr="00A145DA">
        <w:br w:type="page"/>
      </w:r>
    </w:p>
    <w:p w:rsidR="00732715" w:rsidRPr="005655EC" w:rsidRDefault="00732715" w:rsidP="00732715">
      <w:pPr>
        <w:jc w:val="right"/>
        <w:rPr>
          <w:i/>
          <w:sz w:val="28"/>
        </w:rPr>
      </w:pPr>
      <w:r w:rsidRPr="005655EC">
        <w:rPr>
          <w:i/>
          <w:sz w:val="28"/>
        </w:rPr>
        <w:t xml:space="preserve">Диаграмма </w:t>
      </w:r>
      <w:r>
        <w:rPr>
          <w:i/>
          <w:sz w:val="28"/>
        </w:rPr>
        <w:t>1</w:t>
      </w:r>
    </w:p>
    <w:p w:rsidR="00732715" w:rsidRDefault="00732715" w:rsidP="00732715">
      <w:pPr>
        <w:spacing w:before="0"/>
        <w:ind w:firstLine="0"/>
        <w:jc w:val="center"/>
        <w:rPr>
          <w:b/>
          <w:bCs/>
          <w:iCs/>
          <w:color w:val="000000"/>
          <w:sz w:val="28"/>
        </w:rPr>
      </w:pPr>
      <w:r>
        <w:rPr>
          <w:b/>
          <w:bCs/>
          <w:iCs/>
          <w:color w:val="000000"/>
          <w:sz w:val="28"/>
        </w:rPr>
        <w:t>Критерий 1. Открытость и доступность информации об организациях, осуществляющих образовательную деятельность</w:t>
      </w:r>
    </w:p>
    <w:p w:rsidR="00732715" w:rsidRDefault="00732715" w:rsidP="00732715">
      <w:pPr>
        <w:spacing w:before="0" w:after="240"/>
        <w:ind w:firstLine="0"/>
        <w:jc w:val="center"/>
        <w:rPr>
          <w:bCs/>
          <w:i/>
          <w:iCs/>
          <w:color w:val="000000"/>
          <w:sz w:val="28"/>
        </w:rPr>
      </w:pPr>
      <w:r>
        <w:rPr>
          <w:bCs/>
          <w:i/>
          <w:iCs/>
          <w:color w:val="000000"/>
          <w:sz w:val="28"/>
        </w:rPr>
        <w:t>(Максимальное количество баллов – 50)</w:t>
      </w:r>
    </w:p>
    <w:p w:rsidR="00732715" w:rsidRDefault="0063682E" w:rsidP="00732715">
      <w:pPr>
        <w:spacing w:before="0" w:after="200" w:line="276" w:lineRule="auto"/>
        <w:ind w:firstLine="0"/>
        <w:jc w:val="left"/>
        <w:rPr>
          <w:i/>
          <w:sz w:val="28"/>
        </w:rPr>
      </w:pPr>
      <w:r w:rsidRPr="0063682E">
        <w:rPr>
          <w:i/>
          <w:noProof/>
          <w:sz w:val="28"/>
        </w:rPr>
        <w:drawing>
          <wp:inline distT="0" distB="0" distL="0" distR="0">
            <wp:extent cx="5936831" cy="3148642"/>
            <wp:effectExtent l="19050" t="0" r="25819"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2715" w:rsidRPr="005655EC" w:rsidRDefault="00732715" w:rsidP="00732715">
      <w:pPr>
        <w:jc w:val="right"/>
        <w:rPr>
          <w:i/>
          <w:sz w:val="28"/>
        </w:rPr>
      </w:pPr>
      <w:r w:rsidRPr="005655EC">
        <w:rPr>
          <w:i/>
          <w:sz w:val="28"/>
        </w:rPr>
        <w:t xml:space="preserve">Диаграмма </w:t>
      </w:r>
      <w:r>
        <w:rPr>
          <w:i/>
          <w:sz w:val="28"/>
        </w:rPr>
        <w:t>2</w:t>
      </w:r>
    </w:p>
    <w:p w:rsidR="00732715" w:rsidRDefault="00732715" w:rsidP="00732715">
      <w:pPr>
        <w:spacing w:before="0"/>
        <w:ind w:firstLine="0"/>
        <w:jc w:val="center"/>
        <w:rPr>
          <w:b/>
          <w:bCs/>
          <w:iCs/>
          <w:color w:val="000000"/>
          <w:sz w:val="28"/>
        </w:rPr>
      </w:pPr>
      <w:r>
        <w:rPr>
          <w:b/>
          <w:bCs/>
          <w:iCs/>
          <w:color w:val="000000"/>
          <w:sz w:val="28"/>
        </w:rPr>
        <w:t>Критерий 2. Комфортность условий, в которых осуществляется образовательная деятельность</w:t>
      </w:r>
    </w:p>
    <w:p w:rsidR="00732715" w:rsidRDefault="00732715" w:rsidP="00732715">
      <w:pPr>
        <w:spacing w:before="0" w:after="240"/>
        <w:ind w:firstLine="0"/>
        <w:jc w:val="center"/>
        <w:rPr>
          <w:bCs/>
          <w:i/>
          <w:iCs/>
          <w:color w:val="000000"/>
          <w:sz w:val="28"/>
        </w:rPr>
      </w:pPr>
      <w:r>
        <w:rPr>
          <w:bCs/>
          <w:i/>
          <w:iCs/>
          <w:color w:val="000000"/>
          <w:sz w:val="28"/>
        </w:rPr>
        <w:t>(Максимальное количество баллов – 70)</w:t>
      </w:r>
    </w:p>
    <w:p w:rsidR="00732715" w:rsidRDefault="0063682E" w:rsidP="00732715">
      <w:pPr>
        <w:ind w:firstLine="0"/>
        <w:rPr>
          <w:i/>
          <w:sz w:val="28"/>
        </w:rPr>
      </w:pPr>
      <w:r w:rsidRPr="0063682E">
        <w:rPr>
          <w:i/>
          <w:noProof/>
          <w:sz w:val="28"/>
        </w:rPr>
        <w:drawing>
          <wp:inline distT="0" distB="0" distL="0" distR="0">
            <wp:extent cx="5933656" cy="3407434"/>
            <wp:effectExtent l="19050" t="0" r="9944" b="251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2715" w:rsidRDefault="00732715" w:rsidP="00732715">
      <w:pPr>
        <w:jc w:val="right"/>
        <w:rPr>
          <w:i/>
          <w:sz w:val="28"/>
        </w:rPr>
      </w:pPr>
    </w:p>
    <w:p w:rsidR="00732715" w:rsidRPr="005655EC" w:rsidRDefault="00732715" w:rsidP="00732715">
      <w:pPr>
        <w:jc w:val="right"/>
        <w:rPr>
          <w:i/>
          <w:sz w:val="28"/>
        </w:rPr>
      </w:pPr>
      <w:r w:rsidRPr="005655EC">
        <w:rPr>
          <w:i/>
          <w:sz w:val="28"/>
        </w:rPr>
        <w:t xml:space="preserve">Диаграмма </w:t>
      </w:r>
      <w:r>
        <w:rPr>
          <w:i/>
          <w:sz w:val="28"/>
        </w:rPr>
        <w:t>3</w:t>
      </w:r>
    </w:p>
    <w:p w:rsidR="00732715" w:rsidRDefault="00732715" w:rsidP="00732715">
      <w:pPr>
        <w:spacing w:before="0"/>
        <w:ind w:firstLine="0"/>
        <w:jc w:val="center"/>
        <w:rPr>
          <w:b/>
          <w:bCs/>
          <w:iCs/>
          <w:color w:val="000000"/>
          <w:sz w:val="28"/>
          <w:szCs w:val="28"/>
        </w:rPr>
      </w:pPr>
      <w:r>
        <w:rPr>
          <w:b/>
          <w:bCs/>
          <w:iCs/>
          <w:color w:val="000000"/>
          <w:sz w:val="28"/>
          <w:szCs w:val="28"/>
        </w:rPr>
        <w:t>Критерий 3. Доброжелательность, вежливость, компетентность работников</w:t>
      </w:r>
    </w:p>
    <w:p w:rsidR="00732715" w:rsidRDefault="00732715" w:rsidP="00732715">
      <w:pPr>
        <w:spacing w:before="0" w:after="240"/>
        <w:ind w:firstLine="0"/>
        <w:jc w:val="center"/>
        <w:rPr>
          <w:bCs/>
          <w:i/>
          <w:iCs/>
          <w:color w:val="000000"/>
          <w:sz w:val="28"/>
          <w:szCs w:val="28"/>
        </w:rPr>
      </w:pPr>
      <w:r>
        <w:rPr>
          <w:bCs/>
          <w:i/>
          <w:iCs/>
          <w:color w:val="000000"/>
          <w:sz w:val="28"/>
          <w:szCs w:val="28"/>
        </w:rPr>
        <w:t>(Максимальное количество баллов – 20)</w:t>
      </w:r>
    </w:p>
    <w:p w:rsidR="00732715" w:rsidRDefault="0063682E" w:rsidP="00732715">
      <w:pPr>
        <w:ind w:firstLine="0"/>
        <w:jc w:val="center"/>
        <w:rPr>
          <w:b/>
        </w:rPr>
      </w:pPr>
      <w:r w:rsidRPr="0063682E">
        <w:rPr>
          <w:b/>
          <w:noProof/>
        </w:rPr>
        <w:drawing>
          <wp:inline distT="0" distB="0" distL="0" distR="0">
            <wp:extent cx="5940425" cy="2988299"/>
            <wp:effectExtent l="19050" t="0" r="22225" b="2551"/>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161" w:rsidRDefault="00013161" w:rsidP="00732715">
      <w:pPr>
        <w:jc w:val="right"/>
        <w:rPr>
          <w:i/>
          <w:sz w:val="28"/>
        </w:rPr>
      </w:pPr>
    </w:p>
    <w:p w:rsidR="00732715" w:rsidRPr="00936E21" w:rsidRDefault="00732715" w:rsidP="00732715">
      <w:pPr>
        <w:jc w:val="right"/>
        <w:rPr>
          <w:i/>
          <w:sz w:val="28"/>
        </w:rPr>
      </w:pPr>
      <w:r w:rsidRPr="00936E21">
        <w:rPr>
          <w:i/>
          <w:sz w:val="28"/>
        </w:rPr>
        <w:t xml:space="preserve">Диаграмма </w:t>
      </w:r>
      <w:r>
        <w:rPr>
          <w:i/>
          <w:sz w:val="28"/>
        </w:rPr>
        <w:t>4</w:t>
      </w:r>
    </w:p>
    <w:p w:rsidR="00732715" w:rsidRDefault="00732715" w:rsidP="00732715">
      <w:pPr>
        <w:spacing w:before="0"/>
        <w:ind w:firstLine="0"/>
        <w:jc w:val="center"/>
        <w:rPr>
          <w:b/>
          <w:bCs/>
          <w:iCs/>
          <w:color w:val="000000"/>
          <w:sz w:val="28"/>
          <w:szCs w:val="22"/>
        </w:rPr>
      </w:pPr>
      <w:r>
        <w:rPr>
          <w:b/>
          <w:bCs/>
          <w:iCs/>
          <w:color w:val="000000"/>
          <w:sz w:val="28"/>
          <w:szCs w:val="22"/>
        </w:rPr>
        <w:t>Критерий 4. Удовлетворенность качеством образовательной деятельности организаций</w:t>
      </w:r>
    </w:p>
    <w:p w:rsidR="00732715" w:rsidRDefault="00732715" w:rsidP="00732715">
      <w:pPr>
        <w:spacing w:before="0" w:after="240"/>
        <w:ind w:firstLine="0"/>
        <w:jc w:val="center"/>
        <w:rPr>
          <w:bCs/>
          <w:i/>
          <w:iCs/>
          <w:color w:val="000000"/>
          <w:sz w:val="28"/>
        </w:rPr>
      </w:pPr>
      <w:r>
        <w:rPr>
          <w:bCs/>
          <w:i/>
          <w:iCs/>
          <w:color w:val="000000"/>
          <w:sz w:val="28"/>
        </w:rPr>
        <w:t>(Максимальное количество баллов – 20)</w:t>
      </w:r>
    </w:p>
    <w:p w:rsidR="00732715" w:rsidRDefault="0063682E" w:rsidP="00732715">
      <w:pPr>
        <w:spacing w:after="120"/>
        <w:ind w:firstLine="0"/>
        <w:jc w:val="center"/>
        <w:rPr>
          <w:szCs w:val="28"/>
        </w:rPr>
      </w:pPr>
      <w:r w:rsidRPr="0063682E">
        <w:rPr>
          <w:noProof/>
          <w:szCs w:val="28"/>
        </w:rPr>
        <w:drawing>
          <wp:inline distT="0" distB="0" distL="0" distR="0">
            <wp:extent cx="5933656" cy="3390181"/>
            <wp:effectExtent l="19050" t="0" r="9944" b="719"/>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2715" w:rsidRDefault="00732715" w:rsidP="00732715">
      <w:pPr>
        <w:pStyle w:val="2"/>
      </w:pPr>
      <w:r>
        <w:t>Итоговый рейтинг образовательных организаций</w:t>
      </w:r>
    </w:p>
    <w:p w:rsidR="00732715" w:rsidRDefault="00732715" w:rsidP="00732715">
      <w:pPr>
        <w:ind w:firstLine="708"/>
        <w:jc w:val="left"/>
        <w:rPr>
          <w:color w:val="000000"/>
          <w:sz w:val="28"/>
          <w:szCs w:val="28"/>
        </w:rPr>
      </w:pPr>
    </w:p>
    <w:p w:rsidR="00732715" w:rsidRDefault="00732715" w:rsidP="00732715">
      <w:pPr>
        <w:ind w:firstLine="708"/>
        <w:jc w:val="left"/>
        <w:rPr>
          <w:color w:val="000000"/>
          <w:sz w:val="28"/>
          <w:szCs w:val="28"/>
        </w:rPr>
      </w:pPr>
      <w:r w:rsidRPr="000E2966">
        <w:rPr>
          <w:color w:val="000000"/>
          <w:sz w:val="28"/>
          <w:szCs w:val="28"/>
        </w:rPr>
        <w:t>Максимальное количество баллов – 160</w:t>
      </w:r>
    </w:p>
    <w:p w:rsidR="00732715" w:rsidRPr="000E2966" w:rsidRDefault="00732715" w:rsidP="00732715">
      <w:pPr>
        <w:ind w:firstLine="708"/>
        <w:jc w:val="left"/>
        <w:rPr>
          <w:color w:val="000000"/>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088"/>
        <w:gridCol w:w="1808"/>
      </w:tblGrid>
      <w:tr w:rsidR="00732715" w:rsidRPr="004330D5" w:rsidTr="00AA5618">
        <w:trPr>
          <w:trHeight w:val="727"/>
        </w:trPr>
        <w:tc>
          <w:tcPr>
            <w:tcW w:w="582" w:type="dxa"/>
          </w:tcPr>
          <w:p w:rsidR="00732715" w:rsidRPr="004330D5" w:rsidRDefault="00732715" w:rsidP="00AA5618">
            <w:pPr>
              <w:spacing w:before="0"/>
              <w:ind w:firstLine="0"/>
              <w:jc w:val="left"/>
              <w:rPr>
                <w:color w:val="000000"/>
              </w:rPr>
            </w:pPr>
            <w:r>
              <w:rPr>
                <w:color w:val="000000"/>
              </w:rPr>
              <w:t>№</w:t>
            </w:r>
          </w:p>
        </w:tc>
        <w:tc>
          <w:tcPr>
            <w:tcW w:w="7088" w:type="dxa"/>
            <w:shd w:val="clear" w:color="auto" w:fill="auto"/>
            <w:vAlign w:val="center"/>
          </w:tcPr>
          <w:p w:rsidR="00732715" w:rsidRDefault="00732715" w:rsidP="00AA5618">
            <w:pPr>
              <w:spacing w:before="40" w:after="40" w:line="256" w:lineRule="auto"/>
              <w:ind w:firstLine="0"/>
              <w:jc w:val="center"/>
              <w:rPr>
                <w:color w:val="000000"/>
              </w:rPr>
            </w:pPr>
            <w:r>
              <w:rPr>
                <w:color w:val="000000"/>
                <w:szCs w:val="28"/>
              </w:rPr>
              <w:t>Образовательные организации</w:t>
            </w:r>
          </w:p>
        </w:tc>
        <w:tc>
          <w:tcPr>
            <w:tcW w:w="1808" w:type="dxa"/>
            <w:shd w:val="clear" w:color="auto" w:fill="auto"/>
            <w:noWrap/>
            <w:vAlign w:val="center"/>
          </w:tcPr>
          <w:p w:rsidR="00732715" w:rsidRDefault="00732715" w:rsidP="00AA5618">
            <w:pPr>
              <w:spacing w:before="40" w:after="40" w:line="256" w:lineRule="auto"/>
              <w:ind w:firstLine="0"/>
              <w:jc w:val="center"/>
              <w:rPr>
                <w:color w:val="000000"/>
              </w:rPr>
            </w:pPr>
            <w:r>
              <w:rPr>
                <w:color w:val="000000"/>
                <w:szCs w:val="28"/>
              </w:rPr>
              <w:t>Рейтинговый балл</w:t>
            </w:r>
          </w:p>
        </w:tc>
      </w:tr>
      <w:tr w:rsidR="00732715" w:rsidRPr="004330D5" w:rsidTr="00AA5618">
        <w:trPr>
          <w:trHeight w:val="567"/>
        </w:trPr>
        <w:tc>
          <w:tcPr>
            <w:tcW w:w="582" w:type="dxa"/>
          </w:tcPr>
          <w:p w:rsidR="00732715" w:rsidRPr="0049022D" w:rsidRDefault="00732715" w:rsidP="00AA5618">
            <w:pPr>
              <w:pStyle w:val="ac"/>
              <w:numPr>
                <w:ilvl w:val="0"/>
                <w:numId w:val="14"/>
              </w:numPr>
              <w:ind w:left="0" w:firstLine="0"/>
              <w:jc w:val="left"/>
              <w:rPr>
                <w:color w:val="000000"/>
              </w:rPr>
            </w:pPr>
          </w:p>
        </w:tc>
        <w:tc>
          <w:tcPr>
            <w:tcW w:w="7088" w:type="dxa"/>
            <w:shd w:val="clear" w:color="auto" w:fill="auto"/>
          </w:tcPr>
          <w:p w:rsidR="00732715" w:rsidRPr="00013161" w:rsidRDefault="00013161" w:rsidP="00AA5618">
            <w:pPr>
              <w:spacing w:before="0"/>
              <w:ind w:firstLine="0"/>
              <w:jc w:val="left"/>
              <w:rPr>
                <w:color w:val="000000"/>
                <w:sz w:val="28"/>
                <w:szCs w:val="28"/>
              </w:rPr>
            </w:pPr>
            <w:r w:rsidRPr="00013161">
              <w:rPr>
                <w:color w:val="000000"/>
                <w:sz w:val="28"/>
                <w:szCs w:val="28"/>
              </w:rPr>
              <w:t>МКОУ Днепровская средняя школа</w:t>
            </w:r>
          </w:p>
        </w:tc>
        <w:tc>
          <w:tcPr>
            <w:tcW w:w="1808" w:type="dxa"/>
            <w:shd w:val="clear" w:color="auto" w:fill="auto"/>
            <w:noWrap/>
          </w:tcPr>
          <w:p w:rsidR="00732715" w:rsidRPr="00013161" w:rsidRDefault="00013161" w:rsidP="00AA5618">
            <w:pPr>
              <w:spacing w:before="0"/>
              <w:ind w:firstLine="0"/>
              <w:jc w:val="center"/>
              <w:rPr>
                <w:b/>
                <w:color w:val="000000"/>
                <w:sz w:val="28"/>
                <w:szCs w:val="28"/>
              </w:rPr>
            </w:pPr>
            <w:r w:rsidRPr="00013161">
              <w:rPr>
                <w:b/>
                <w:color w:val="000000"/>
                <w:sz w:val="28"/>
                <w:szCs w:val="28"/>
              </w:rPr>
              <w:t>131</w:t>
            </w:r>
          </w:p>
        </w:tc>
      </w:tr>
      <w:tr w:rsidR="00732715" w:rsidRPr="004330D5" w:rsidTr="00AA5618">
        <w:trPr>
          <w:trHeight w:val="561"/>
        </w:trPr>
        <w:tc>
          <w:tcPr>
            <w:tcW w:w="582" w:type="dxa"/>
          </w:tcPr>
          <w:p w:rsidR="00732715" w:rsidRPr="0049022D" w:rsidRDefault="00732715" w:rsidP="00AA5618">
            <w:pPr>
              <w:pStyle w:val="ac"/>
              <w:numPr>
                <w:ilvl w:val="0"/>
                <w:numId w:val="14"/>
              </w:numPr>
              <w:ind w:left="0" w:firstLine="0"/>
              <w:rPr>
                <w:color w:val="000000"/>
              </w:rPr>
            </w:pPr>
          </w:p>
        </w:tc>
        <w:tc>
          <w:tcPr>
            <w:tcW w:w="7088" w:type="dxa"/>
            <w:shd w:val="clear" w:color="auto" w:fill="auto"/>
          </w:tcPr>
          <w:p w:rsidR="00732715" w:rsidRPr="00013161" w:rsidRDefault="00013161" w:rsidP="00AA5618">
            <w:pPr>
              <w:spacing w:before="0"/>
              <w:ind w:firstLine="0"/>
              <w:jc w:val="left"/>
              <w:rPr>
                <w:color w:val="000000"/>
                <w:sz w:val="28"/>
                <w:szCs w:val="28"/>
              </w:rPr>
            </w:pPr>
            <w:r w:rsidRPr="00013161">
              <w:rPr>
                <w:color w:val="000000"/>
                <w:sz w:val="28"/>
                <w:szCs w:val="28"/>
              </w:rPr>
              <w:t>МКОУ Селищенская основная школа им. В.М.Крылова</w:t>
            </w:r>
          </w:p>
        </w:tc>
        <w:tc>
          <w:tcPr>
            <w:tcW w:w="1808" w:type="dxa"/>
            <w:shd w:val="clear" w:color="auto" w:fill="auto"/>
            <w:noWrap/>
          </w:tcPr>
          <w:p w:rsidR="00732715" w:rsidRPr="00013161" w:rsidRDefault="00013161" w:rsidP="00AA5618">
            <w:pPr>
              <w:spacing w:before="0"/>
              <w:ind w:firstLine="0"/>
              <w:jc w:val="center"/>
              <w:rPr>
                <w:b/>
                <w:color w:val="000000"/>
                <w:sz w:val="28"/>
                <w:szCs w:val="28"/>
              </w:rPr>
            </w:pPr>
            <w:r w:rsidRPr="00013161">
              <w:rPr>
                <w:b/>
                <w:color w:val="000000"/>
                <w:sz w:val="28"/>
                <w:szCs w:val="28"/>
              </w:rPr>
              <w:t>113</w:t>
            </w:r>
          </w:p>
        </w:tc>
      </w:tr>
      <w:tr w:rsidR="00732715" w:rsidRPr="004330D5" w:rsidTr="00AA5618">
        <w:trPr>
          <w:trHeight w:val="541"/>
        </w:trPr>
        <w:tc>
          <w:tcPr>
            <w:tcW w:w="582" w:type="dxa"/>
          </w:tcPr>
          <w:p w:rsidR="00732715" w:rsidRPr="0049022D" w:rsidRDefault="00732715" w:rsidP="00AA5618">
            <w:pPr>
              <w:pStyle w:val="ac"/>
              <w:numPr>
                <w:ilvl w:val="0"/>
                <w:numId w:val="14"/>
              </w:numPr>
              <w:ind w:left="0" w:firstLine="0"/>
              <w:rPr>
                <w:color w:val="000000"/>
              </w:rPr>
            </w:pPr>
          </w:p>
        </w:tc>
        <w:tc>
          <w:tcPr>
            <w:tcW w:w="7088" w:type="dxa"/>
            <w:shd w:val="clear" w:color="auto" w:fill="auto"/>
          </w:tcPr>
          <w:p w:rsidR="00732715" w:rsidRPr="00013161" w:rsidRDefault="00013161" w:rsidP="00AA5618">
            <w:pPr>
              <w:spacing w:before="0"/>
              <w:ind w:firstLine="0"/>
              <w:jc w:val="left"/>
              <w:rPr>
                <w:color w:val="000000"/>
                <w:sz w:val="28"/>
                <w:szCs w:val="28"/>
              </w:rPr>
            </w:pPr>
            <w:r w:rsidRPr="00013161">
              <w:rPr>
                <w:color w:val="000000"/>
                <w:sz w:val="28"/>
                <w:szCs w:val="28"/>
              </w:rPr>
              <w:t>МКОУ Высоковская средняя школа</w:t>
            </w:r>
          </w:p>
        </w:tc>
        <w:tc>
          <w:tcPr>
            <w:tcW w:w="1808" w:type="dxa"/>
            <w:shd w:val="clear" w:color="auto" w:fill="auto"/>
            <w:noWrap/>
          </w:tcPr>
          <w:p w:rsidR="00732715" w:rsidRPr="00013161" w:rsidRDefault="00013161" w:rsidP="00AA5618">
            <w:pPr>
              <w:spacing w:before="0"/>
              <w:ind w:firstLine="0"/>
              <w:jc w:val="center"/>
              <w:rPr>
                <w:b/>
                <w:color w:val="000000"/>
                <w:sz w:val="28"/>
                <w:szCs w:val="28"/>
              </w:rPr>
            </w:pPr>
            <w:r w:rsidRPr="00013161">
              <w:rPr>
                <w:b/>
                <w:color w:val="000000"/>
                <w:sz w:val="28"/>
                <w:szCs w:val="28"/>
              </w:rPr>
              <w:t>109</w:t>
            </w:r>
          </w:p>
        </w:tc>
      </w:tr>
      <w:tr w:rsidR="00732715" w:rsidRPr="004330D5" w:rsidTr="00AA5618">
        <w:trPr>
          <w:trHeight w:val="549"/>
        </w:trPr>
        <w:tc>
          <w:tcPr>
            <w:tcW w:w="582" w:type="dxa"/>
          </w:tcPr>
          <w:p w:rsidR="00732715" w:rsidRPr="0049022D" w:rsidRDefault="00732715" w:rsidP="00AA5618">
            <w:pPr>
              <w:pStyle w:val="ac"/>
              <w:numPr>
                <w:ilvl w:val="0"/>
                <w:numId w:val="14"/>
              </w:numPr>
              <w:ind w:left="0" w:firstLine="0"/>
              <w:jc w:val="left"/>
              <w:rPr>
                <w:color w:val="000000"/>
              </w:rPr>
            </w:pPr>
          </w:p>
        </w:tc>
        <w:tc>
          <w:tcPr>
            <w:tcW w:w="7088" w:type="dxa"/>
            <w:shd w:val="clear" w:color="auto" w:fill="auto"/>
          </w:tcPr>
          <w:p w:rsidR="00732715" w:rsidRPr="00013161" w:rsidRDefault="00013161" w:rsidP="00AA5618">
            <w:pPr>
              <w:spacing w:before="0"/>
              <w:ind w:firstLine="0"/>
              <w:rPr>
                <w:bCs/>
                <w:sz w:val="28"/>
                <w:szCs w:val="28"/>
              </w:rPr>
            </w:pPr>
            <w:r w:rsidRPr="00013161">
              <w:rPr>
                <w:bCs/>
                <w:sz w:val="28"/>
                <w:szCs w:val="28"/>
              </w:rPr>
              <w:t>МКОУ Новодугинская средняя школа</w:t>
            </w:r>
          </w:p>
        </w:tc>
        <w:tc>
          <w:tcPr>
            <w:tcW w:w="1808" w:type="dxa"/>
            <w:shd w:val="clear" w:color="auto" w:fill="auto"/>
            <w:noWrap/>
          </w:tcPr>
          <w:p w:rsidR="00732715" w:rsidRPr="00013161" w:rsidRDefault="00013161" w:rsidP="00AA5618">
            <w:pPr>
              <w:spacing w:before="0"/>
              <w:ind w:firstLine="0"/>
              <w:jc w:val="center"/>
              <w:rPr>
                <w:b/>
                <w:color w:val="000000"/>
                <w:sz w:val="28"/>
                <w:szCs w:val="28"/>
              </w:rPr>
            </w:pPr>
            <w:r w:rsidRPr="00013161">
              <w:rPr>
                <w:b/>
                <w:color w:val="000000"/>
                <w:sz w:val="28"/>
                <w:szCs w:val="28"/>
              </w:rPr>
              <w:t>62</w:t>
            </w:r>
          </w:p>
        </w:tc>
      </w:tr>
      <w:tr w:rsidR="0063682E" w:rsidRPr="004330D5" w:rsidTr="00AA5618">
        <w:trPr>
          <w:trHeight w:val="549"/>
        </w:trPr>
        <w:tc>
          <w:tcPr>
            <w:tcW w:w="582" w:type="dxa"/>
          </w:tcPr>
          <w:p w:rsidR="0063682E" w:rsidRPr="0049022D" w:rsidRDefault="0063682E" w:rsidP="00AA5618">
            <w:pPr>
              <w:pStyle w:val="ac"/>
              <w:numPr>
                <w:ilvl w:val="0"/>
                <w:numId w:val="14"/>
              </w:numPr>
              <w:ind w:left="0" w:firstLine="0"/>
              <w:jc w:val="left"/>
              <w:rPr>
                <w:color w:val="000000"/>
              </w:rPr>
            </w:pPr>
          </w:p>
        </w:tc>
        <w:tc>
          <w:tcPr>
            <w:tcW w:w="7088" w:type="dxa"/>
            <w:shd w:val="clear" w:color="auto" w:fill="auto"/>
          </w:tcPr>
          <w:p w:rsidR="0063682E" w:rsidRPr="00013161" w:rsidRDefault="0063682E" w:rsidP="00AA5618">
            <w:pPr>
              <w:spacing w:before="0"/>
              <w:ind w:firstLine="0"/>
              <w:rPr>
                <w:bCs/>
                <w:sz w:val="28"/>
                <w:szCs w:val="28"/>
              </w:rPr>
            </w:pPr>
            <w:r w:rsidRPr="0063682E">
              <w:rPr>
                <w:bCs/>
                <w:sz w:val="28"/>
                <w:szCs w:val="28"/>
              </w:rPr>
              <w:t>МКОУ Извековская средняя школа</w:t>
            </w:r>
            <w:r>
              <w:rPr>
                <w:bCs/>
                <w:sz w:val="28"/>
                <w:szCs w:val="28"/>
              </w:rPr>
              <w:t>*</w:t>
            </w:r>
          </w:p>
        </w:tc>
        <w:tc>
          <w:tcPr>
            <w:tcW w:w="1808" w:type="dxa"/>
            <w:shd w:val="clear" w:color="auto" w:fill="auto"/>
            <w:noWrap/>
          </w:tcPr>
          <w:p w:rsidR="0063682E" w:rsidRPr="00013161" w:rsidRDefault="0063682E" w:rsidP="00AA5618">
            <w:pPr>
              <w:spacing w:before="0"/>
              <w:ind w:firstLine="0"/>
              <w:jc w:val="center"/>
              <w:rPr>
                <w:b/>
                <w:color w:val="000000"/>
                <w:sz w:val="28"/>
                <w:szCs w:val="28"/>
              </w:rPr>
            </w:pPr>
            <w:r>
              <w:rPr>
                <w:b/>
                <w:color w:val="000000"/>
                <w:sz w:val="28"/>
                <w:szCs w:val="28"/>
              </w:rPr>
              <w:t>2</w:t>
            </w:r>
          </w:p>
        </w:tc>
      </w:tr>
    </w:tbl>
    <w:p w:rsidR="00732715" w:rsidRDefault="00732715" w:rsidP="00732715">
      <w:pPr>
        <w:rPr>
          <w:b/>
          <w:sz w:val="28"/>
          <w:szCs w:val="28"/>
          <w:lang w:eastAsia="en-US"/>
        </w:rPr>
      </w:pPr>
    </w:p>
    <w:p w:rsidR="0063682E" w:rsidRDefault="00AA5618" w:rsidP="00732715">
      <w:pPr>
        <w:rPr>
          <w:b/>
          <w:sz w:val="28"/>
          <w:szCs w:val="28"/>
          <w:lang w:eastAsia="en-US"/>
        </w:rPr>
      </w:pPr>
      <w:r w:rsidRPr="00EC301A">
        <w:rPr>
          <w:b/>
          <w:sz w:val="28"/>
          <w:szCs w:val="28"/>
          <w:u w:val="single"/>
          <w:lang w:eastAsia="en-US"/>
        </w:rPr>
        <w:t xml:space="preserve">Данные по МКОУ </w:t>
      </w:r>
      <w:r w:rsidRPr="00EC301A">
        <w:rPr>
          <w:b/>
          <w:bCs/>
          <w:sz w:val="28"/>
          <w:szCs w:val="28"/>
          <w:u w:val="single"/>
        </w:rPr>
        <w:t>Извековская средняя школа</w:t>
      </w:r>
      <w:r w:rsidRPr="00E5511E">
        <w:rPr>
          <w:b/>
          <w:color w:val="000000"/>
          <w:sz w:val="28"/>
          <w:szCs w:val="28"/>
          <w:u w:val="single"/>
        </w:rPr>
        <w:t xml:space="preserve"> не следует рассматривать в качестве объективных в связи </w:t>
      </w:r>
      <w:r>
        <w:rPr>
          <w:b/>
          <w:color w:val="000000"/>
          <w:sz w:val="28"/>
          <w:szCs w:val="28"/>
          <w:u w:val="single"/>
        </w:rPr>
        <w:t xml:space="preserve">с </w:t>
      </w:r>
      <w:r w:rsidRPr="00E5511E">
        <w:rPr>
          <w:b/>
          <w:color w:val="000000"/>
          <w:sz w:val="28"/>
          <w:szCs w:val="28"/>
          <w:u w:val="single"/>
        </w:rPr>
        <w:t xml:space="preserve">отсутствием респондентов </w:t>
      </w:r>
      <w:r>
        <w:rPr>
          <w:b/>
          <w:color w:val="000000"/>
          <w:sz w:val="28"/>
          <w:szCs w:val="28"/>
          <w:u w:val="single"/>
        </w:rPr>
        <w:t xml:space="preserve">независимой оценки качества </w:t>
      </w:r>
      <w:r w:rsidR="00EC301A">
        <w:rPr>
          <w:b/>
          <w:color w:val="000000"/>
          <w:sz w:val="28"/>
          <w:szCs w:val="28"/>
          <w:u w:val="single"/>
        </w:rPr>
        <w:t>образовательной деятельности.</w:t>
      </w:r>
    </w:p>
    <w:p w:rsidR="0063682E" w:rsidRDefault="0063682E" w:rsidP="00732715">
      <w:pPr>
        <w:rPr>
          <w:b/>
          <w:sz w:val="28"/>
          <w:szCs w:val="28"/>
          <w:lang w:eastAsia="en-US"/>
        </w:rPr>
      </w:pPr>
    </w:p>
    <w:p w:rsidR="00732715" w:rsidRPr="00AB3775" w:rsidRDefault="00732715" w:rsidP="00732715">
      <w:pPr>
        <w:rPr>
          <w:b/>
          <w:sz w:val="28"/>
          <w:szCs w:val="28"/>
          <w:lang w:eastAsia="en-US"/>
        </w:rPr>
      </w:pPr>
      <w:r w:rsidRPr="00AB3775">
        <w:rPr>
          <w:b/>
          <w:sz w:val="28"/>
          <w:szCs w:val="28"/>
          <w:lang w:eastAsia="en-US"/>
        </w:rPr>
        <w:t>Уровни удовлетворенности качеством образовательн</w:t>
      </w:r>
      <w:r>
        <w:rPr>
          <w:b/>
          <w:sz w:val="28"/>
          <w:szCs w:val="28"/>
          <w:lang w:eastAsia="en-US"/>
        </w:rPr>
        <w:t>ой деятельности:</w:t>
      </w:r>
    </w:p>
    <w:p w:rsidR="00732715" w:rsidRPr="000E2966" w:rsidRDefault="00732715" w:rsidP="00732715">
      <w:pPr>
        <w:pStyle w:val="ac"/>
        <w:numPr>
          <w:ilvl w:val="0"/>
          <w:numId w:val="16"/>
        </w:numPr>
        <w:rPr>
          <w:sz w:val="28"/>
          <w:szCs w:val="28"/>
          <w:lang w:eastAsia="en-US"/>
        </w:rPr>
      </w:pPr>
      <w:r w:rsidRPr="00333A2F">
        <w:rPr>
          <w:b/>
          <w:sz w:val="28"/>
          <w:szCs w:val="28"/>
          <w:lang w:eastAsia="en-US"/>
        </w:rPr>
        <w:t>Оптимальный</w:t>
      </w:r>
      <w:r w:rsidRPr="000E2966">
        <w:rPr>
          <w:sz w:val="28"/>
          <w:szCs w:val="28"/>
          <w:lang w:eastAsia="en-US"/>
        </w:rPr>
        <w:t xml:space="preserve">  - работа организации по совокупности критериев положительно оценивается </w:t>
      </w:r>
      <w:r w:rsidRPr="00333A2F">
        <w:rPr>
          <w:b/>
          <w:sz w:val="28"/>
          <w:szCs w:val="28"/>
          <w:lang w:eastAsia="en-US"/>
        </w:rPr>
        <w:t>не менее 80%</w:t>
      </w:r>
      <w:r w:rsidRPr="000E2966">
        <w:rPr>
          <w:sz w:val="28"/>
          <w:szCs w:val="28"/>
          <w:lang w:eastAsia="en-US"/>
        </w:rPr>
        <w:t xml:space="preserve">  респондентов.</w:t>
      </w:r>
    </w:p>
    <w:p w:rsidR="00732715" w:rsidRPr="000E2966" w:rsidRDefault="00732715" w:rsidP="00732715">
      <w:pPr>
        <w:pStyle w:val="ac"/>
        <w:numPr>
          <w:ilvl w:val="0"/>
          <w:numId w:val="16"/>
        </w:numPr>
        <w:rPr>
          <w:sz w:val="28"/>
          <w:szCs w:val="28"/>
          <w:lang w:eastAsia="en-US"/>
        </w:rPr>
      </w:pPr>
      <w:r w:rsidRPr="00333A2F">
        <w:rPr>
          <w:b/>
          <w:sz w:val="28"/>
          <w:szCs w:val="28"/>
          <w:lang w:eastAsia="en-US"/>
        </w:rPr>
        <w:t>Допустимый</w:t>
      </w:r>
      <w:r w:rsidRPr="000E2966">
        <w:rPr>
          <w:sz w:val="28"/>
          <w:szCs w:val="28"/>
          <w:lang w:eastAsia="en-US"/>
        </w:rPr>
        <w:t xml:space="preserve"> – работа организации по совокупности критериев положительно оценивается </w:t>
      </w:r>
      <w:r w:rsidRPr="00333A2F">
        <w:rPr>
          <w:b/>
          <w:sz w:val="28"/>
          <w:szCs w:val="28"/>
          <w:lang w:eastAsia="en-US"/>
        </w:rPr>
        <w:t>не менее 60%</w:t>
      </w:r>
      <w:r w:rsidRPr="000E2966">
        <w:rPr>
          <w:sz w:val="28"/>
          <w:szCs w:val="28"/>
          <w:lang w:eastAsia="en-US"/>
        </w:rPr>
        <w:t xml:space="preserve"> респондентов.</w:t>
      </w:r>
    </w:p>
    <w:p w:rsidR="00732715" w:rsidRPr="000E2966" w:rsidRDefault="00732715" w:rsidP="00732715">
      <w:pPr>
        <w:pStyle w:val="ac"/>
        <w:numPr>
          <w:ilvl w:val="0"/>
          <w:numId w:val="16"/>
        </w:numPr>
        <w:rPr>
          <w:sz w:val="28"/>
          <w:szCs w:val="28"/>
          <w:lang w:eastAsia="en-US"/>
        </w:rPr>
      </w:pPr>
      <w:r w:rsidRPr="00333A2F">
        <w:rPr>
          <w:b/>
          <w:sz w:val="28"/>
          <w:szCs w:val="28"/>
          <w:lang w:eastAsia="en-US"/>
        </w:rPr>
        <w:t>Критический</w:t>
      </w:r>
      <w:r w:rsidRPr="000E2966">
        <w:rPr>
          <w:sz w:val="28"/>
          <w:szCs w:val="28"/>
          <w:lang w:eastAsia="en-US"/>
        </w:rPr>
        <w:t xml:space="preserve">  - работа организации по совокупности критериев положительно оценивается </w:t>
      </w:r>
      <w:r w:rsidRPr="00333A2F">
        <w:rPr>
          <w:b/>
          <w:sz w:val="28"/>
          <w:szCs w:val="28"/>
          <w:lang w:eastAsia="en-US"/>
        </w:rPr>
        <w:t>не менее 40%</w:t>
      </w:r>
      <w:r w:rsidRPr="000E2966">
        <w:rPr>
          <w:sz w:val="28"/>
          <w:szCs w:val="28"/>
          <w:lang w:eastAsia="en-US"/>
        </w:rPr>
        <w:t xml:space="preserve"> респондентов.</w:t>
      </w:r>
    </w:p>
    <w:p w:rsidR="00732715" w:rsidRPr="000E2966" w:rsidRDefault="00732715" w:rsidP="00732715">
      <w:pPr>
        <w:pStyle w:val="ac"/>
        <w:numPr>
          <w:ilvl w:val="0"/>
          <w:numId w:val="16"/>
        </w:numPr>
        <w:rPr>
          <w:sz w:val="28"/>
          <w:szCs w:val="28"/>
          <w:lang w:eastAsia="en-US"/>
        </w:rPr>
      </w:pPr>
      <w:r w:rsidRPr="00333A2F">
        <w:rPr>
          <w:b/>
          <w:sz w:val="28"/>
          <w:szCs w:val="28"/>
          <w:lang w:eastAsia="en-US"/>
        </w:rPr>
        <w:t>Недопустимый</w:t>
      </w:r>
      <w:r w:rsidRPr="000E2966">
        <w:rPr>
          <w:sz w:val="28"/>
          <w:szCs w:val="28"/>
          <w:lang w:eastAsia="en-US"/>
        </w:rPr>
        <w:t xml:space="preserve"> - работа организации по совокупности критериев положительно оценивается </w:t>
      </w:r>
      <w:r w:rsidRPr="00333A2F">
        <w:rPr>
          <w:b/>
          <w:sz w:val="28"/>
          <w:szCs w:val="28"/>
          <w:lang w:eastAsia="en-US"/>
        </w:rPr>
        <w:t>менее 40%</w:t>
      </w:r>
      <w:r w:rsidRPr="000E2966">
        <w:rPr>
          <w:sz w:val="28"/>
          <w:szCs w:val="28"/>
          <w:lang w:eastAsia="en-US"/>
        </w:rPr>
        <w:t xml:space="preserve"> респондентов.</w:t>
      </w:r>
    </w:p>
    <w:p w:rsidR="00732715" w:rsidRDefault="00732715" w:rsidP="00732715">
      <w:pPr>
        <w:spacing w:before="0" w:after="200" w:line="276" w:lineRule="auto"/>
        <w:ind w:firstLine="0"/>
        <w:jc w:val="left"/>
        <w:rPr>
          <w:i/>
          <w:sz w:val="28"/>
          <w:szCs w:val="28"/>
        </w:rPr>
      </w:pPr>
      <w:r>
        <w:rPr>
          <w:i/>
          <w:sz w:val="28"/>
          <w:szCs w:val="28"/>
        </w:rPr>
        <w:br w:type="page"/>
      </w:r>
    </w:p>
    <w:p w:rsidR="00732715" w:rsidRDefault="00732715" w:rsidP="00732715">
      <w:pPr>
        <w:spacing w:before="0"/>
        <w:ind w:firstLine="0"/>
        <w:jc w:val="right"/>
        <w:rPr>
          <w:i/>
          <w:sz w:val="28"/>
          <w:szCs w:val="28"/>
        </w:rPr>
      </w:pPr>
      <w:r>
        <w:rPr>
          <w:i/>
          <w:sz w:val="28"/>
          <w:szCs w:val="28"/>
        </w:rPr>
        <w:t>Диаграмма 5</w:t>
      </w:r>
    </w:p>
    <w:p w:rsidR="00732715" w:rsidRDefault="00732715" w:rsidP="00732715">
      <w:pPr>
        <w:pStyle w:val="2"/>
        <w:spacing w:before="120" w:after="120"/>
      </w:pPr>
      <w:r w:rsidRPr="00935FB6">
        <w:t>Распределение образовательных</w:t>
      </w:r>
      <w:r w:rsidR="00EC301A">
        <w:t xml:space="preserve"> </w:t>
      </w:r>
      <w:r w:rsidRPr="00935FB6">
        <w:t>организаций по уровням</w:t>
      </w:r>
      <w:r>
        <w:t xml:space="preserve"> удовлетворенности качеством образовательной деятельности</w:t>
      </w:r>
    </w:p>
    <w:p w:rsidR="00732715" w:rsidRPr="00351837" w:rsidRDefault="00732715" w:rsidP="00732715">
      <w:pPr>
        <w:pStyle w:val="2"/>
        <w:spacing w:before="120" w:after="120"/>
        <w:rPr>
          <w:b w:val="0"/>
          <w:i/>
        </w:rPr>
      </w:pPr>
      <w:r w:rsidRPr="00351837">
        <w:rPr>
          <w:b w:val="0"/>
          <w:i/>
        </w:rPr>
        <w:t>(в соответствии со шкалой 4)</w:t>
      </w:r>
    </w:p>
    <w:p w:rsidR="00732715" w:rsidRPr="00226EE6" w:rsidRDefault="00732715" w:rsidP="00732715">
      <w:pPr>
        <w:ind w:firstLine="0"/>
      </w:pPr>
    </w:p>
    <w:p w:rsidR="00732715" w:rsidRDefault="002E51E4" w:rsidP="00732715">
      <w:pPr>
        <w:spacing w:before="0" w:after="200" w:line="276" w:lineRule="auto"/>
        <w:ind w:firstLine="0"/>
        <w:jc w:val="left"/>
        <w:rPr>
          <w:b/>
          <w:sz w:val="28"/>
        </w:rPr>
      </w:pPr>
      <w:r>
        <w:rPr>
          <w:b/>
          <w:noProof/>
          <w:sz w:val="28"/>
        </w:rPr>
        <mc:AlternateContent>
          <mc:Choice Requires="wps">
            <w:drawing>
              <wp:anchor distT="0" distB="0" distL="114300" distR="114300" simplePos="0" relativeHeight="251669504" behindDoc="0" locked="0" layoutInCell="1" allowOverlap="1">
                <wp:simplePos x="0" y="0"/>
                <wp:positionH relativeFrom="column">
                  <wp:posOffset>5979795</wp:posOffset>
                </wp:positionH>
                <wp:positionV relativeFrom="paragraph">
                  <wp:posOffset>4972050</wp:posOffset>
                </wp:positionV>
                <wp:extent cx="276225" cy="10096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009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618" w:rsidRPr="00415054" w:rsidRDefault="00AA5618" w:rsidP="00415054">
                            <w:pPr>
                              <w:spacing w:before="0"/>
                              <w:ind w:firstLine="0"/>
                              <w:rPr>
                                <w:b/>
                                <w:color w:val="000000" w:themeColor="text1"/>
                                <w:sz w:val="20"/>
                                <w:szCs w:val="20"/>
                              </w:rPr>
                            </w:pPr>
                            <w:r w:rsidRPr="00415054">
                              <w:rPr>
                                <w:b/>
                                <w:color w:val="000000" w:themeColor="text1"/>
                                <w:sz w:val="20"/>
                                <w:szCs w:val="20"/>
                              </w:rPr>
                              <w:t>Недопустимый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470.85pt;margin-top:391.5pt;width:21.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" fillcolor="white [3212]" strokecolor="black [3213]" strokeweight="1pt">
                <v:path arrowok="t"/>
                <v:textbox style="layout-flow:vertical;mso-layout-flow-alt:bottom-to-top">
                  <w:txbxContent>
                    <w:p w:rsidR="00AA5618" w:rsidRPr="00415054" w:rsidRDefault="00AA5618" w:rsidP="00415054">
                      <w:pPr>
                        <w:spacing w:before="0"/>
                        <w:ind w:firstLine="0"/>
                        <w:rPr>
                          <w:b/>
                          <w:color w:val="000000" w:themeColor="text1"/>
                          <w:sz w:val="20"/>
                          <w:szCs w:val="20"/>
                        </w:rPr>
                      </w:pPr>
                      <w:r w:rsidRPr="00415054">
                        <w:rPr>
                          <w:b/>
                          <w:color w:val="000000" w:themeColor="text1"/>
                          <w:sz w:val="20"/>
                          <w:szCs w:val="20"/>
                        </w:rPr>
                        <w:t>Недопустимый</w:t>
                      </w:r>
                    </w:p>
                  </w:txbxContent>
                </v:textbox>
              </v:rect>
            </w:pict>
          </mc:Fallback>
        </mc:AlternateContent>
      </w:r>
      <w:r w:rsidR="00415054" w:rsidRPr="00F03039">
        <w:rPr>
          <w:b/>
          <w:noProof/>
          <w:sz w:val="28"/>
        </w:rPr>
        <w:drawing>
          <wp:anchor distT="0" distB="0" distL="114300" distR="114300" simplePos="0" relativeHeight="251665408" behindDoc="0" locked="0" layoutInCell="1" allowOverlap="1">
            <wp:simplePos x="0" y="0"/>
            <wp:positionH relativeFrom="column">
              <wp:posOffset>5953966</wp:posOffset>
            </wp:positionH>
            <wp:positionV relativeFrom="paragraph">
              <wp:posOffset>4013835</wp:posOffset>
            </wp:positionV>
            <wp:extent cx="339725" cy="957580"/>
            <wp:effectExtent l="0" t="0" r="317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2.JPG"/>
                    <pic:cNvPicPr/>
                  </pic:nvPicPr>
                  <pic:blipFill>
                    <a:blip r:embed="rId14">
                      <a:extLst>
                        <a:ext uri="{28A0092B-C50C-407E-A947-70E740481C1C}">
                          <a14:useLocalDpi xmlns:a14="http://schemas.microsoft.com/office/drawing/2010/main" val="0"/>
                        </a:ext>
                      </a:extLst>
                    </a:blip>
                    <a:stretch>
                      <a:fillRect/>
                    </a:stretch>
                  </pic:blipFill>
                  <pic:spPr>
                    <a:xfrm>
                      <a:off x="0" y="0"/>
                      <a:ext cx="339725" cy="957580"/>
                    </a:xfrm>
                    <a:prstGeom prst="rect">
                      <a:avLst/>
                    </a:prstGeom>
                  </pic:spPr>
                </pic:pic>
              </a:graphicData>
            </a:graphic>
          </wp:anchor>
        </w:drawing>
      </w:r>
      <w:r w:rsidR="00415054">
        <w:rPr>
          <w:b/>
          <w:noProof/>
          <w:sz w:val="28"/>
        </w:rPr>
        <w:drawing>
          <wp:anchor distT="0" distB="0" distL="114300" distR="114300" simplePos="0" relativeHeight="251663360" behindDoc="0" locked="0" layoutInCell="1" allowOverlap="1">
            <wp:simplePos x="0" y="0"/>
            <wp:positionH relativeFrom="column">
              <wp:posOffset>5890895</wp:posOffset>
            </wp:positionH>
            <wp:positionV relativeFrom="paragraph">
              <wp:posOffset>125095</wp:posOffset>
            </wp:positionV>
            <wp:extent cx="361950" cy="10763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5">
                      <a:extLst>
                        <a:ext uri="{28A0092B-C50C-407E-A947-70E740481C1C}">
                          <a14:useLocalDpi xmlns:a14="http://schemas.microsoft.com/office/drawing/2010/main" val="0"/>
                        </a:ext>
                      </a:extLst>
                    </a:blip>
                    <a:stretch>
                      <a:fillRect/>
                    </a:stretch>
                  </pic:blipFill>
                  <pic:spPr>
                    <a:xfrm>
                      <a:off x="0" y="0"/>
                      <a:ext cx="361950" cy="1076325"/>
                    </a:xfrm>
                    <a:prstGeom prst="rect">
                      <a:avLst/>
                    </a:prstGeom>
                  </pic:spPr>
                </pic:pic>
              </a:graphicData>
            </a:graphic>
          </wp:anchor>
        </w:drawing>
      </w:r>
      <w:r w:rsidR="00732715">
        <w:rPr>
          <w:noProof/>
        </w:rPr>
        <w:drawing>
          <wp:anchor distT="0" distB="0" distL="114300" distR="114300" simplePos="0" relativeHeight="251661312" behindDoc="0" locked="0" layoutInCell="1" allowOverlap="1">
            <wp:simplePos x="0" y="0"/>
            <wp:positionH relativeFrom="column">
              <wp:posOffset>5879258</wp:posOffset>
            </wp:positionH>
            <wp:positionV relativeFrom="paragraph">
              <wp:posOffset>2339340</wp:posOffset>
            </wp:positionV>
            <wp:extent cx="379730" cy="1085850"/>
            <wp:effectExtent l="0" t="0" r="127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JPG"/>
                    <pic:cNvPicPr/>
                  </pic:nvPicPr>
                  <pic:blipFill>
                    <a:blip r:embed="rId16">
                      <a:extLst>
                        <a:ext uri="{28A0092B-C50C-407E-A947-70E740481C1C}">
                          <a14:useLocalDpi xmlns:a14="http://schemas.microsoft.com/office/drawing/2010/main" val="0"/>
                        </a:ext>
                      </a:extLst>
                    </a:blip>
                    <a:stretch>
                      <a:fillRect/>
                    </a:stretch>
                  </pic:blipFill>
                  <pic:spPr>
                    <a:xfrm>
                      <a:off x="0" y="0"/>
                      <a:ext cx="379730" cy="1085850"/>
                    </a:xfrm>
                    <a:prstGeom prst="rect">
                      <a:avLst/>
                    </a:prstGeom>
                  </pic:spPr>
                </pic:pic>
              </a:graphicData>
            </a:graphic>
          </wp:anchor>
        </w:drawing>
      </w:r>
      <w:r w:rsidR="006564E3">
        <w:rPr>
          <w:noProof/>
        </w:rPr>
        <w:drawing>
          <wp:inline distT="0" distB="0" distL="0" distR="0">
            <wp:extent cx="6028660" cy="6241311"/>
            <wp:effectExtent l="0" t="0" r="10795"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2715" w:rsidRDefault="002E51E4" w:rsidP="00732715">
      <w:pPr>
        <w:spacing w:before="0" w:after="200" w:line="276" w:lineRule="auto"/>
        <w:ind w:firstLine="0"/>
        <w:jc w:val="left"/>
        <w:rPr>
          <w:b/>
          <w:sz w:val="28"/>
        </w:rPr>
      </w:pPr>
      <w:r>
        <w:rPr>
          <w:b/>
          <w:noProof/>
          <w:sz w:val="28"/>
        </w:rPr>
        <mc:AlternateContent>
          <mc:Choice Requires="wps">
            <w:drawing>
              <wp:anchor distT="0" distB="0" distL="114300" distR="114300" simplePos="0" relativeHeight="251668480" behindDoc="0" locked="0" layoutInCell="1" allowOverlap="1">
                <wp:simplePos x="0" y="0"/>
                <wp:positionH relativeFrom="column">
                  <wp:posOffset>6693535</wp:posOffset>
                </wp:positionH>
                <wp:positionV relativeFrom="paragraph">
                  <wp:posOffset>9195435</wp:posOffset>
                </wp:positionV>
                <wp:extent cx="1114425" cy="266700"/>
                <wp:effectExtent l="4763" t="0" r="14287" b="14288"/>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4425" cy="266700"/>
                        </a:xfrm>
                        <a:prstGeom prst="rect">
                          <a:avLst/>
                        </a:prstGeom>
                        <a:solidFill>
                          <a:srgbClr val="FFFFFF"/>
                        </a:solidFill>
                        <a:ln w="9525">
                          <a:solidFill>
                            <a:srgbClr val="000000"/>
                          </a:solidFill>
                          <a:miter lim="800000"/>
                          <a:headEnd/>
                          <a:tailEnd/>
                        </a:ln>
                      </wps:spPr>
                      <wps:txbx>
                        <w:txbxContent>
                          <w:p w:rsidR="00AA5618" w:rsidRPr="00F03039" w:rsidRDefault="00AA5618" w:rsidP="00AA5618">
                            <w:pPr>
                              <w:spacing w:before="0"/>
                              <w:ind w:firstLine="0"/>
                              <w:rPr>
                                <w:b/>
                                <w:sz w:val="20"/>
                                <w:szCs w:val="20"/>
                              </w:rPr>
                            </w:pPr>
                            <w:r w:rsidRPr="00F03039">
                              <w:rPr>
                                <w:b/>
                                <w:sz w:val="20"/>
                                <w:szCs w:val="20"/>
                              </w:rPr>
                              <w:t>Недопустимый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margin-left:527.05pt;margin-top:724.05pt;width:87.75pt;height:2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">
                <v:textbox style="layout-flow:vertical;mso-layout-flow-alt:bottom-to-top">
                  <w:txbxContent>
                    <w:p w:rsidR="00AA5618" w:rsidRPr="00F03039" w:rsidRDefault="00AA5618" w:rsidP="00AA5618">
                      <w:pPr>
                        <w:spacing w:before="0"/>
                        <w:ind w:firstLine="0"/>
                        <w:rPr>
                          <w:b/>
                          <w:sz w:val="20"/>
                          <w:szCs w:val="20"/>
                        </w:rPr>
                      </w:pPr>
                      <w:r w:rsidRPr="00F03039">
                        <w:rPr>
                          <w:b/>
                          <w:sz w:val="20"/>
                          <w:szCs w:val="20"/>
                        </w:rPr>
                        <w:t>Недопустимый</w:t>
                      </w:r>
                    </w:p>
                  </w:txbxContent>
                </v:textbox>
              </v:rect>
            </w:pict>
          </mc:Fallback>
        </mc:AlternateContent>
      </w:r>
      <w:r>
        <w:rPr>
          <w:b/>
          <w:noProof/>
          <w:sz w:val="28"/>
        </w:rPr>
        <mc:AlternateContent>
          <mc:Choice Requires="wps">
            <w:drawing>
              <wp:anchor distT="0" distB="0" distL="114300" distR="114300" simplePos="0" relativeHeight="251667456" behindDoc="0" locked="0" layoutInCell="1" allowOverlap="1">
                <wp:simplePos x="0" y="0"/>
                <wp:positionH relativeFrom="column">
                  <wp:posOffset>6738620</wp:posOffset>
                </wp:positionH>
                <wp:positionV relativeFrom="paragraph">
                  <wp:posOffset>9244330</wp:posOffset>
                </wp:positionV>
                <wp:extent cx="1114425" cy="266700"/>
                <wp:effectExtent l="4763" t="0" r="14287" b="14288"/>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4425" cy="266700"/>
                        </a:xfrm>
                        <a:prstGeom prst="rect">
                          <a:avLst/>
                        </a:prstGeom>
                        <a:solidFill>
                          <a:srgbClr val="FFFFFF"/>
                        </a:solidFill>
                        <a:ln w="9525">
                          <a:solidFill>
                            <a:srgbClr val="000000"/>
                          </a:solidFill>
                          <a:miter lim="800000"/>
                          <a:headEnd/>
                          <a:tailEnd/>
                        </a:ln>
                      </wps:spPr>
                      <wps:txbx>
                        <w:txbxContent>
                          <w:p w:rsidR="00AA5618" w:rsidRPr="00F03039" w:rsidRDefault="00AA5618" w:rsidP="00AA5618">
                            <w:pPr>
                              <w:spacing w:before="0"/>
                              <w:ind w:firstLine="0"/>
                              <w:rPr>
                                <w:b/>
                                <w:sz w:val="20"/>
                                <w:szCs w:val="20"/>
                              </w:rPr>
                            </w:pPr>
                            <w:r w:rsidRPr="00F03039">
                              <w:rPr>
                                <w:b/>
                                <w:sz w:val="20"/>
                                <w:szCs w:val="20"/>
                              </w:rPr>
                              <w:t>Недопустимый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530.6pt;margin-top:727.9pt;width:87.75pt;height:2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">
                <v:textbox style="layout-flow:vertical;mso-layout-flow-alt:bottom-to-top">
                  <w:txbxContent>
                    <w:p w:rsidR="00AA5618" w:rsidRPr="00F03039" w:rsidRDefault="00AA5618" w:rsidP="00AA5618">
                      <w:pPr>
                        <w:spacing w:before="0"/>
                        <w:ind w:firstLine="0"/>
                        <w:rPr>
                          <w:b/>
                          <w:sz w:val="20"/>
                          <w:szCs w:val="20"/>
                        </w:rPr>
                      </w:pPr>
                      <w:r w:rsidRPr="00F03039">
                        <w:rPr>
                          <w:b/>
                          <w:sz w:val="20"/>
                          <w:szCs w:val="20"/>
                        </w:rPr>
                        <w:t>Недопустимый</w:t>
                      </w:r>
                    </w:p>
                  </w:txbxContent>
                </v:textbox>
              </v:rect>
            </w:pict>
          </mc:Fallback>
        </mc:AlternateContent>
      </w:r>
      <w:r>
        <w:rPr>
          <w:b/>
          <w:noProof/>
          <w:sz w:val="28"/>
        </w:rPr>
        <mc:AlternateContent>
          <mc:Choice Requires="wps">
            <w:drawing>
              <wp:anchor distT="0" distB="0" distL="114300" distR="114300" simplePos="0" relativeHeight="251666432" behindDoc="0" locked="0" layoutInCell="1" allowOverlap="1">
                <wp:simplePos x="0" y="0"/>
                <wp:positionH relativeFrom="column">
                  <wp:posOffset>6738620</wp:posOffset>
                </wp:positionH>
                <wp:positionV relativeFrom="paragraph">
                  <wp:posOffset>9244330</wp:posOffset>
                </wp:positionV>
                <wp:extent cx="1114425" cy="266700"/>
                <wp:effectExtent l="4763" t="0" r="14287" b="14288"/>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4425" cy="266700"/>
                        </a:xfrm>
                        <a:prstGeom prst="rect">
                          <a:avLst/>
                        </a:prstGeom>
                        <a:solidFill>
                          <a:srgbClr val="FFFFFF"/>
                        </a:solidFill>
                        <a:ln w="9525">
                          <a:solidFill>
                            <a:srgbClr val="000000"/>
                          </a:solidFill>
                          <a:miter lim="800000"/>
                          <a:headEnd/>
                          <a:tailEnd/>
                        </a:ln>
                      </wps:spPr>
                      <wps:txbx>
                        <w:txbxContent>
                          <w:p w:rsidR="00AA5618" w:rsidRPr="00F03039" w:rsidRDefault="00AA5618" w:rsidP="00AA5618">
                            <w:pPr>
                              <w:spacing w:before="0"/>
                              <w:ind w:firstLine="0"/>
                              <w:rPr>
                                <w:b/>
                                <w:sz w:val="20"/>
                                <w:szCs w:val="20"/>
                              </w:rPr>
                            </w:pPr>
                            <w:r w:rsidRPr="00F03039">
                              <w:rPr>
                                <w:b/>
                                <w:sz w:val="20"/>
                                <w:szCs w:val="20"/>
                              </w:rPr>
                              <w:t>Недопустимый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margin-left:530.6pt;margin-top:727.9pt;width:87.75pt;height: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">
                <v:textbox style="layout-flow:vertical;mso-layout-flow-alt:bottom-to-top">
                  <w:txbxContent>
                    <w:p w:rsidR="00AA5618" w:rsidRPr="00F03039" w:rsidRDefault="00AA5618" w:rsidP="00AA5618">
                      <w:pPr>
                        <w:spacing w:before="0"/>
                        <w:ind w:firstLine="0"/>
                        <w:rPr>
                          <w:b/>
                          <w:sz w:val="20"/>
                          <w:szCs w:val="20"/>
                        </w:rPr>
                      </w:pPr>
                      <w:r w:rsidRPr="00F03039">
                        <w:rPr>
                          <w:b/>
                          <w:sz w:val="20"/>
                          <w:szCs w:val="20"/>
                        </w:rPr>
                        <w:t>Недопустимый</w:t>
                      </w:r>
                    </w:p>
                  </w:txbxContent>
                </v:textbox>
              </v:rect>
            </w:pict>
          </mc:Fallback>
        </mc:AlternateContent>
      </w:r>
      <w:r w:rsidR="00732715">
        <w:rPr>
          <w:b/>
          <w:sz w:val="28"/>
        </w:rPr>
        <w:br w:type="page"/>
      </w:r>
    </w:p>
    <w:p w:rsidR="00732715" w:rsidRDefault="00732715" w:rsidP="00732715">
      <w:pPr>
        <w:spacing w:before="0" w:after="200" w:line="276" w:lineRule="auto"/>
        <w:ind w:firstLine="0"/>
        <w:jc w:val="center"/>
        <w:rPr>
          <w:b/>
          <w:sz w:val="28"/>
        </w:rPr>
      </w:pPr>
      <w:r w:rsidRPr="00A116E9">
        <w:rPr>
          <w:b/>
          <w:sz w:val="28"/>
        </w:rPr>
        <w:t xml:space="preserve">Рекомендации образовательным организациям по результатам </w:t>
      </w:r>
      <w:r>
        <w:rPr>
          <w:b/>
          <w:sz w:val="28"/>
        </w:rPr>
        <w:t>н</w:t>
      </w:r>
      <w:r w:rsidRPr="00A116E9">
        <w:rPr>
          <w:b/>
          <w:sz w:val="28"/>
        </w:rPr>
        <w:t>езависим</w:t>
      </w:r>
      <w:r>
        <w:rPr>
          <w:b/>
          <w:sz w:val="28"/>
        </w:rPr>
        <w:t>ой</w:t>
      </w:r>
      <w:r w:rsidRPr="00A116E9">
        <w:rPr>
          <w:b/>
          <w:sz w:val="28"/>
        </w:rPr>
        <w:t xml:space="preserve"> оценка качества образовательной деятельности </w:t>
      </w:r>
    </w:p>
    <w:p w:rsidR="00732715" w:rsidRDefault="00732715" w:rsidP="00732715">
      <w:pPr>
        <w:tabs>
          <w:tab w:val="left" w:pos="2410"/>
        </w:tabs>
        <w:spacing w:before="0" w:line="276" w:lineRule="auto"/>
        <w:rPr>
          <w:sz w:val="28"/>
          <w:szCs w:val="28"/>
        </w:rPr>
      </w:pPr>
      <w:r>
        <w:rPr>
          <w:sz w:val="28"/>
          <w:szCs w:val="28"/>
        </w:rPr>
        <w:t xml:space="preserve">В результате обобщения и анализа общественного мнения выявлены проблемные зоны, влияющие на качество образовательной деятельности организаций, оказывающих услуги в сфере образования. </w:t>
      </w:r>
    </w:p>
    <w:p w:rsidR="00732715" w:rsidRDefault="00732715" w:rsidP="00732715">
      <w:pPr>
        <w:tabs>
          <w:tab w:val="left" w:pos="2410"/>
        </w:tabs>
        <w:spacing w:before="0" w:line="276" w:lineRule="auto"/>
        <w:rPr>
          <w:sz w:val="28"/>
          <w:szCs w:val="28"/>
        </w:rPr>
      </w:pPr>
      <w:r>
        <w:rPr>
          <w:sz w:val="28"/>
          <w:szCs w:val="28"/>
        </w:rPr>
        <w:t>В целях повышения качества образовательной деятельности организаций рекомендуется:</w:t>
      </w:r>
    </w:p>
    <w:p w:rsidR="00732715" w:rsidRPr="0027251A" w:rsidRDefault="00732715" w:rsidP="00732715">
      <w:pPr>
        <w:pStyle w:val="ac"/>
        <w:tabs>
          <w:tab w:val="left" w:pos="1134"/>
        </w:tabs>
        <w:spacing w:line="276" w:lineRule="auto"/>
        <w:ind w:left="0"/>
        <w:rPr>
          <w:b/>
          <w:sz w:val="28"/>
          <w:szCs w:val="28"/>
          <w:u w:val="single"/>
        </w:rPr>
      </w:pPr>
      <w:r w:rsidRPr="00333A2F">
        <w:rPr>
          <w:b/>
          <w:sz w:val="28"/>
          <w:szCs w:val="28"/>
        </w:rPr>
        <w:tab/>
      </w:r>
      <w:r w:rsidRPr="0027251A">
        <w:rPr>
          <w:b/>
          <w:sz w:val="28"/>
          <w:szCs w:val="28"/>
          <w:u w:val="single"/>
        </w:rPr>
        <w:t xml:space="preserve">Всем образовательным организациям: </w:t>
      </w:r>
    </w:p>
    <w:p w:rsidR="00732715" w:rsidRDefault="00732715" w:rsidP="00732715">
      <w:pPr>
        <w:pStyle w:val="ac"/>
        <w:numPr>
          <w:ilvl w:val="0"/>
          <w:numId w:val="13"/>
        </w:numPr>
        <w:tabs>
          <w:tab w:val="left" w:pos="0"/>
        </w:tabs>
        <w:spacing w:line="276" w:lineRule="auto"/>
        <w:ind w:left="0" w:firstLine="709"/>
        <w:rPr>
          <w:sz w:val="28"/>
          <w:szCs w:val="28"/>
        </w:rPr>
      </w:pPr>
      <w:r>
        <w:rPr>
          <w:sz w:val="28"/>
          <w:szCs w:val="28"/>
        </w:rPr>
        <w:t>Информацию, размещенную на официальном сайте организации, привести в соответствие с требованиями следующих нормативных документов:</w:t>
      </w:r>
    </w:p>
    <w:p w:rsidR="00732715" w:rsidRDefault="00732715" w:rsidP="00732715">
      <w:pPr>
        <w:tabs>
          <w:tab w:val="left" w:pos="2410"/>
        </w:tabs>
        <w:spacing w:before="0" w:line="276" w:lineRule="auto"/>
        <w:rPr>
          <w:sz w:val="28"/>
          <w:szCs w:val="28"/>
        </w:rPr>
      </w:pPr>
      <w:r w:rsidRPr="00FF2608">
        <w:rPr>
          <w:sz w:val="28"/>
          <w:szCs w:val="28"/>
        </w:rPr>
        <w:t xml:space="preserve">Федеральный закон от 29.12.2012 № 273-ФЗ «Об образовании </w:t>
      </w:r>
      <w:r>
        <w:rPr>
          <w:sz w:val="28"/>
          <w:szCs w:val="28"/>
        </w:rPr>
        <w:t>в Российской Федерации»;</w:t>
      </w:r>
    </w:p>
    <w:p w:rsidR="00732715" w:rsidRPr="00FF2608" w:rsidRDefault="00732715" w:rsidP="00732715">
      <w:pPr>
        <w:tabs>
          <w:tab w:val="left" w:pos="2410"/>
        </w:tabs>
        <w:spacing w:before="0" w:line="276" w:lineRule="auto"/>
        <w:rPr>
          <w:sz w:val="28"/>
          <w:szCs w:val="28"/>
        </w:rPr>
      </w:pPr>
      <w:r>
        <w:rPr>
          <w:sz w:val="28"/>
          <w:szCs w:val="28"/>
        </w:rPr>
        <w:t>п</w:t>
      </w:r>
      <w:r w:rsidRPr="00FF2608">
        <w:rPr>
          <w:sz w:val="28"/>
          <w:szCs w:val="28"/>
        </w:rPr>
        <w:t>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732715" w:rsidRPr="00FF2608" w:rsidRDefault="00732715" w:rsidP="00732715">
      <w:pPr>
        <w:tabs>
          <w:tab w:val="left" w:pos="2410"/>
        </w:tabs>
        <w:spacing w:before="0" w:line="276" w:lineRule="auto"/>
        <w:rPr>
          <w:sz w:val="28"/>
          <w:szCs w:val="28"/>
        </w:rPr>
      </w:pPr>
      <w:r>
        <w:rPr>
          <w:sz w:val="28"/>
          <w:szCs w:val="28"/>
        </w:rPr>
        <w:t>п</w:t>
      </w:r>
      <w:r w:rsidRPr="00FF2608">
        <w:rPr>
          <w:sz w:val="28"/>
          <w:szCs w:val="28"/>
        </w:rPr>
        <w:t xml:space="preserve">риказ </w:t>
      </w:r>
      <w:r>
        <w:rPr>
          <w:sz w:val="28"/>
          <w:szCs w:val="28"/>
        </w:rPr>
        <w:t>Министерства финансов Российской Федерации</w:t>
      </w:r>
      <w:r w:rsidRPr="00FF2608">
        <w:rPr>
          <w:sz w:val="28"/>
          <w:szCs w:val="28"/>
        </w:rPr>
        <w:t xml:space="preserve">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32715" w:rsidRPr="00FF2608" w:rsidRDefault="00732715" w:rsidP="00732715">
      <w:pPr>
        <w:tabs>
          <w:tab w:val="left" w:pos="2410"/>
        </w:tabs>
        <w:spacing w:before="0" w:line="276" w:lineRule="auto"/>
        <w:rPr>
          <w:sz w:val="28"/>
          <w:szCs w:val="28"/>
        </w:rPr>
      </w:pPr>
      <w:r>
        <w:rPr>
          <w:sz w:val="28"/>
          <w:szCs w:val="28"/>
        </w:rPr>
        <w:t>п</w:t>
      </w:r>
      <w:r w:rsidRPr="00FF2608">
        <w:rPr>
          <w:sz w:val="28"/>
          <w:szCs w:val="28"/>
        </w:rPr>
        <w:t>риказ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732715" w:rsidRDefault="00732715" w:rsidP="00732715">
      <w:pPr>
        <w:pStyle w:val="ac"/>
        <w:numPr>
          <w:ilvl w:val="0"/>
          <w:numId w:val="13"/>
        </w:numPr>
        <w:tabs>
          <w:tab w:val="left" w:pos="0"/>
        </w:tabs>
        <w:spacing w:line="276" w:lineRule="auto"/>
        <w:ind w:left="0" w:firstLine="709"/>
        <w:rPr>
          <w:sz w:val="28"/>
          <w:szCs w:val="28"/>
        </w:rPr>
      </w:pPr>
      <w:r>
        <w:rPr>
          <w:sz w:val="28"/>
          <w:szCs w:val="28"/>
        </w:rPr>
        <w:t xml:space="preserve">Своевременно обновлять информацию на официальном сайте образовательной организации, сайте </w:t>
      </w:r>
      <w:hyperlink r:id="rId18" w:history="1">
        <w:r w:rsidRPr="00E648EF">
          <w:rPr>
            <w:rStyle w:val="a9"/>
            <w:rFonts w:eastAsiaTheme="majorEastAsia"/>
            <w:sz w:val="28"/>
            <w:szCs w:val="28"/>
            <w:lang w:val="en-US"/>
          </w:rPr>
          <w:t>www</w:t>
        </w:r>
        <w:r w:rsidRPr="00E648EF">
          <w:rPr>
            <w:rStyle w:val="a9"/>
            <w:rFonts w:eastAsiaTheme="majorEastAsia"/>
            <w:sz w:val="28"/>
            <w:szCs w:val="28"/>
          </w:rPr>
          <w:t>.</w:t>
        </w:r>
        <w:r w:rsidRPr="00E648EF">
          <w:rPr>
            <w:rStyle w:val="a9"/>
            <w:rFonts w:eastAsiaTheme="majorEastAsia"/>
            <w:sz w:val="28"/>
            <w:szCs w:val="28"/>
            <w:lang w:val="en-US"/>
          </w:rPr>
          <w:t>bus</w:t>
        </w:r>
        <w:r w:rsidRPr="00E648EF">
          <w:rPr>
            <w:rStyle w:val="a9"/>
            <w:rFonts w:eastAsiaTheme="majorEastAsia"/>
            <w:sz w:val="28"/>
            <w:szCs w:val="28"/>
          </w:rPr>
          <w:t>.</w:t>
        </w:r>
        <w:r w:rsidRPr="00E648EF">
          <w:rPr>
            <w:rStyle w:val="a9"/>
            <w:rFonts w:eastAsiaTheme="majorEastAsia"/>
            <w:sz w:val="28"/>
            <w:szCs w:val="28"/>
            <w:lang w:val="en-US"/>
          </w:rPr>
          <w:t>gov</w:t>
        </w:r>
        <w:r w:rsidRPr="00E648EF">
          <w:rPr>
            <w:rStyle w:val="a9"/>
            <w:rFonts w:eastAsiaTheme="majorEastAsia"/>
            <w:sz w:val="28"/>
            <w:szCs w:val="28"/>
          </w:rPr>
          <w:t>.</w:t>
        </w:r>
        <w:r w:rsidRPr="00E648EF">
          <w:rPr>
            <w:rStyle w:val="a9"/>
            <w:rFonts w:eastAsiaTheme="majorEastAsia"/>
            <w:sz w:val="28"/>
            <w:szCs w:val="28"/>
            <w:lang w:val="en-US"/>
          </w:rPr>
          <w:t>ru</w:t>
        </w:r>
      </w:hyperlink>
    </w:p>
    <w:p w:rsidR="00732715" w:rsidRDefault="00732715" w:rsidP="00732715">
      <w:pPr>
        <w:tabs>
          <w:tab w:val="left" w:pos="0"/>
        </w:tabs>
        <w:spacing w:before="0" w:line="276" w:lineRule="auto"/>
        <w:ind w:firstLine="0"/>
        <w:rPr>
          <w:b/>
          <w:sz w:val="28"/>
          <w:szCs w:val="28"/>
          <w:u w:val="single"/>
        </w:rPr>
      </w:pPr>
    </w:p>
    <w:p w:rsidR="00415054" w:rsidRDefault="00415054" w:rsidP="00415054">
      <w:pPr>
        <w:spacing w:before="0" w:line="360" w:lineRule="auto"/>
        <w:ind w:firstLine="0"/>
        <w:jc w:val="left"/>
        <w:rPr>
          <w:b/>
          <w:color w:val="000000"/>
          <w:sz w:val="28"/>
          <w:szCs w:val="28"/>
          <w:u w:val="single"/>
        </w:rPr>
      </w:pPr>
      <w:r w:rsidRPr="00415054">
        <w:rPr>
          <w:b/>
          <w:color w:val="000000"/>
          <w:sz w:val="28"/>
          <w:szCs w:val="28"/>
          <w:u w:val="single"/>
        </w:rPr>
        <w:t>МКОУ Селищенская основная школа им. В.М. Крылова</w:t>
      </w:r>
    </w:p>
    <w:p w:rsidR="00C56D3B" w:rsidRDefault="00C56D3B" w:rsidP="00C56D3B">
      <w:pPr>
        <w:pStyle w:val="ac"/>
        <w:numPr>
          <w:ilvl w:val="0"/>
          <w:numId w:val="24"/>
        </w:numPr>
        <w:tabs>
          <w:tab w:val="left" w:pos="0"/>
        </w:tabs>
        <w:spacing w:line="276" w:lineRule="auto"/>
        <w:ind w:left="142" w:firstLine="567"/>
        <w:rPr>
          <w:sz w:val="28"/>
          <w:szCs w:val="28"/>
        </w:rPr>
      </w:pPr>
      <w:r>
        <w:rPr>
          <w:sz w:val="28"/>
          <w:szCs w:val="28"/>
        </w:rPr>
        <w:t>Принять меры по укреплению материально-технической базы организации.</w:t>
      </w:r>
    </w:p>
    <w:p w:rsidR="00C56D3B" w:rsidRDefault="00C56D3B" w:rsidP="00C56D3B">
      <w:pPr>
        <w:pStyle w:val="ac"/>
        <w:numPr>
          <w:ilvl w:val="0"/>
          <w:numId w:val="24"/>
        </w:numPr>
        <w:tabs>
          <w:tab w:val="left" w:pos="0"/>
        </w:tabs>
        <w:spacing w:line="276" w:lineRule="auto"/>
        <w:ind w:left="0" w:firstLine="709"/>
        <w:rPr>
          <w:sz w:val="28"/>
          <w:szCs w:val="28"/>
        </w:rPr>
      </w:pPr>
      <w:r w:rsidRPr="00916598">
        <w:rPr>
          <w:sz w:val="28"/>
          <w:szCs w:val="28"/>
        </w:rPr>
        <w:t>Принять меры по повышению качества реализуемых дополнительных образовательных программ.</w:t>
      </w:r>
    </w:p>
    <w:p w:rsidR="00C56D3B" w:rsidRDefault="00C56D3B" w:rsidP="00C56D3B">
      <w:pPr>
        <w:pStyle w:val="ac"/>
        <w:numPr>
          <w:ilvl w:val="0"/>
          <w:numId w:val="24"/>
        </w:numPr>
        <w:tabs>
          <w:tab w:val="left" w:pos="0"/>
        </w:tabs>
        <w:spacing w:line="276" w:lineRule="auto"/>
        <w:ind w:left="0" w:firstLine="709"/>
        <w:rPr>
          <w:sz w:val="28"/>
          <w:szCs w:val="28"/>
        </w:rPr>
      </w:pPr>
      <w:r>
        <w:rPr>
          <w:sz w:val="28"/>
          <w:szCs w:val="28"/>
        </w:rPr>
        <w:t>Принять меры, обеспечивающие развитие творческих способностей  и интересов обучающихся.</w:t>
      </w:r>
    </w:p>
    <w:p w:rsidR="00C56D3B" w:rsidRDefault="00C56D3B" w:rsidP="00C56D3B">
      <w:pPr>
        <w:pStyle w:val="ac"/>
        <w:numPr>
          <w:ilvl w:val="0"/>
          <w:numId w:val="24"/>
        </w:numPr>
        <w:tabs>
          <w:tab w:val="left" w:pos="0"/>
        </w:tabs>
        <w:spacing w:line="276" w:lineRule="auto"/>
        <w:ind w:left="0" w:firstLine="709"/>
        <w:rPr>
          <w:sz w:val="28"/>
          <w:szCs w:val="28"/>
        </w:rPr>
      </w:pPr>
      <w:r>
        <w:rPr>
          <w:sz w:val="28"/>
          <w:szCs w:val="28"/>
        </w:rPr>
        <w:t>Принять меры по совершенствованию возможности оказания психолого-педагогической, медицинской и социальной помощи обучающимся.</w:t>
      </w:r>
    </w:p>
    <w:p w:rsidR="00C56D3B" w:rsidRPr="00985DEC" w:rsidRDefault="00C56D3B" w:rsidP="00C56D3B">
      <w:pPr>
        <w:pStyle w:val="ac"/>
        <w:numPr>
          <w:ilvl w:val="0"/>
          <w:numId w:val="24"/>
        </w:numPr>
        <w:tabs>
          <w:tab w:val="left" w:pos="0"/>
        </w:tabs>
        <w:spacing w:line="276" w:lineRule="auto"/>
        <w:ind w:left="0" w:firstLine="709"/>
        <w:rPr>
          <w:sz w:val="28"/>
          <w:szCs w:val="28"/>
        </w:rPr>
      </w:pPr>
      <w:r w:rsidRPr="00985DEC">
        <w:rPr>
          <w:sz w:val="28"/>
          <w:szCs w:val="28"/>
        </w:rPr>
        <w:t>Принять меры по совершенствованию в образовательной организации доступной образовательной среды для обучения и воспитания лиц с ограниченными возможностями здоровья.</w:t>
      </w:r>
    </w:p>
    <w:p w:rsidR="00415054" w:rsidRPr="00415054" w:rsidRDefault="00415054" w:rsidP="00415054">
      <w:pPr>
        <w:spacing w:before="0" w:line="360" w:lineRule="auto"/>
        <w:ind w:firstLine="0"/>
        <w:jc w:val="left"/>
        <w:rPr>
          <w:b/>
          <w:color w:val="000000"/>
          <w:sz w:val="28"/>
          <w:szCs w:val="28"/>
          <w:u w:val="single"/>
        </w:rPr>
      </w:pPr>
    </w:p>
    <w:p w:rsidR="00415054" w:rsidRDefault="00415054" w:rsidP="00415054">
      <w:pPr>
        <w:spacing w:before="0" w:line="360" w:lineRule="auto"/>
        <w:ind w:firstLine="0"/>
        <w:jc w:val="left"/>
        <w:rPr>
          <w:b/>
          <w:color w:val="000000"/>
          <w:sz w:val="28"/>
          <w:szCs w:val="28"/>
          <w:u w:val="single"/>
        </w:rPr>
      </w:pPr>
      <w:r w:rsidRPr="00415054">
        <w:rPr>
          <w:b/>
          <w:color w:val="000000"/>
          <w:sz w:val="28"/>
          <w:szCs w:val="28"/>
          <w:u w:val="single"/>
        </w:rPr>
        <w:t xml:space="preserve">МКОУ Днепровская средняя школа </w:t>
      </w:r>
    </w:p>
    <w:p w:rsidR="00C56D3B" w:rsidRDefault="00C56D3B" w:rsidP="00C56D3B">
      <w:pPr>
        <w:pStyle w:val="ac"/>
        <w:numPr>
          <w:ilvl w:val="0"/>
          <w:numId w:val="29"/>
        </w:numPr>
        <w:tabs>
          <w:tab w:val="left" w:pos="0"/>
        </w:tabs>
        <w:spacing w:line="276" w:lineRule="auto"/>
        <w:ind w:left="0" w:firstLine="709"/>
        <w:rPr>
          <w:sz w:val="28"/>
          <w:szCs w:val="28"/>
        </w:rPr>
      </w:pPr>
      <w:r>
        <w:rPr>
          <w:sz w:val="28"/>
          <w:szCs w:val="28"/>
        </w:rPr>
        <w:t>Привлекать органы государственно-общественного управления к участию в разработке образовательных программ, реализуемых организацией.</w:t>
      </w:r>
    </w:p>
    <w:p w:rsidR="00C56D3B" w:rsidRPr="00C56D3B" w:rsidRDefault="00C56D3B" w:rsidP="00C56D3B">
      <w:pPr>
        <w:pStyle w:val="ac"/>
        <w:numPr>
          <w:ilvl w:val="0"/>
          <w:numId w:val="29"/>
        </w:numPr>
        <w:tabs>
          <w:tab w:val="left" w:pos="0"/>
        </w:tabs>
        <w:spacing w:line="276" w:lineRule="auto"/>
        <w:ind w:left="0" w:firstLine="709"/>
        <w:rPr>
          <w:sz w:val="28"/>
          <w:szCs w:val="28"/>
        </w:rPr>
      </w:pPr>
      <w:r w:rsidRPr="00C56D3B">
        <w:rPr>
          <w:sz w:val="28"/>
          <w:szCs w:val="28"/>
        </w:rPr>
        <w:t>Принять меры по совершенствованию возможности оказания психолого-педагогической, медицинской и социальной помощи обучающимся.</w:t>
      </w:r>
    </w:p>
    <w:p w:rsidR="00415054" w:rsidRPr="00415054" w:rsidRDefault="00415054" w:rsidP="00415054">
      <w:pPr>
        <w:spacing w:before="0" w:line="360" w:lineRule="auto"/>
        <w:ind w:firstLine="0"/>
        <w:jc w:val="left"/>
        <w:rPr>
          <w:b/>
          <w:color w:val="000000"/>
          <w:sz w:val="28"/>
          <w:szCs w:val="28"/>
          <w:u w:val="single"/>
        </w:rPr>
      </w:pPr>
    </w:p>
    <w:p w:rsidR="00415054" w:rsidRDefault="00415054" w:rsidP="00415054">
      <w:pPr>
        <w:spacing w:before="0" w:line="360" w:lineRule="auto"/>
        <w:ind w:firstLine="0"/>
        <w:jc w:val="left"/>
        <w:rPr>
          <w:b/>
          <w:color w:val="000000"/>
          <w:sz w:val="28"/>
          <w:szCs w:val="28"/>
          <w:u w:val="single"/>
        </w:rPr>
      </w:pPr>
      <w:r w:rsidRPr="00415054">
        <w:rPr>
          <w:b/>
          <w:color w:val="000000"/>
          <w:sz w:val="28"/>
          <w:szCs w:val="28"/>
          <w:u w:val="single"/>
        </w:rPr>
        <w:t>МКОУ Высоковская средняя школа</w:t>
      </w:r>
    </w:p>
    <w:p w:rsidR="00415054" w:rsidRPr="00C56D3B" w:rsidRDefault="00C56D3B" w:rsidP="00C56D3B">
      <w:pPr>
        <w:pStyle w:val="ac"/>
        <w:numPr>
          <w:ilvl w:val="0"/>
          <w:numId w:val="30"/>
        </w:numPr>
        <w:spacing w:line="360" w:lineRule="auto"/>
        <w:ind w:left="0" w:firstLine="709"/>
        <w:rPr>
          <w:sz w:val="28"/>
          <w:szCs w:val="28"/>
        </w:rPr>
      </w:pPr>
      <w:r w:rsidRPr="00C56D3B">
        <w:rPr>
          <w:sz w:val="28"/>
          <w:szCs w:val="28"/>
        </w:rPr>
        <w:t>Принять меры по укреплению материально-технической базы организации.</w:t>
      </w:r>
    </w:p>
    <w:p w:rsidR="00C56D3B" w:rsidRDefault="00C56D3B" w:rsidP="00C56D3B">
      <w:pPr>
        <w:pStyle w:val="ac"/>
        <w:numPr>
          <w:ilvl w:val="0"/>
          <w:numId w:val="30"/>
        </w:numPr>
        <w:tabs>
          <w:tab w:val="left" w:pos="0"/>
        </w:tabs>
        <w:spacing w:line="276" w:lineRule="auto"/>
        <w:ind w:left="0" w:firstLine="709"/>
        <w:rPr>
          <w:sz w:val="28"/>
          <w:szCs w:val="28"/>
        </w:rPr>
      </w:pPr>
      <w:r>
        <w:rPr>
          <w:sz w:val="28"/>
          <w:szCs w:val="28"/>
        </w:rPr>
        <w:t>Привлекать органы государственно-общественного управления к участию в разработке образовательных программ, реализуемых организацией.</w:t>
      </w:r>
    </w:p>
    <w:p w:rsidR="00C56D3B" w:rsidRDefault="00C56D3B" w:rsidP="00C56D3B">
      <w:pPr>
        <w:pStyle w:val="ac"/>
        <w:numPr>
          <w:ilvl w:val="0"/>
          <w:numId w:val="30"/>
        </w:numPr>
        <w:tabs>
          <w:tab w:val="left" w:pos="0"/>
        </w:tabs>
        <w:spacing w:line="276" w:lineRule="auto"/>
        <w:ind w:left="0" w:firstLine="709"/>
        <w:rPr>
          <w:sz w:val="28"/>
          <w:szCs w:val="28"/>
        </w:rPr>
      </w:pPr>
      <w:r w:rsidRPr="00C56D3B">
        <w:rPr>
          <w:sz w:val="28"/>
          <w:szCs w:val="28"/>
        </w:rPr>
        <w:t>Принять меры по совершенствованию возможности оказания психолого-педагогической, медицинской и социальной помощи обучающимся.</w:t>
      </w:r>
    </w:p>
    <w:p w:rsidR="00C56D3B" w:rsidRPr="00C56D3B" w:rsidRDefault="00C56D3B" w:rsidP="00C56D3B">
      <w:pPr>
        <w:pStyle w:val="ac"/>
        <w:numPr>
          <w:ilvl w:val="0"/>
          <w:numId w:val="30"/>
        </w:numPr>
        <w:tabs>
          <w:tab w:val="left" w:pos="0"/>
        </w:tabs>
        <w:spacing w:line="276" w:lineRule="auto"/>
        <w:ind w:left="0" w:firstLine="709"/>
        <w:rPr>
          <w:sz w:val="28"/>
          <w:szCs w:val="28"/>
        </w:rPr>
      </w:pPr>
      <w:r w:rsidRPr="00985DEC">
        <w:rPr>
          <w:sz w:val="28"/>
          <w:szCs w:val="28"/>
        </w:rPr>
        <w:t>Принять меры по совершенствованию в образовательной организации доступной образовательной среды для обучения и воспитания лиц с ограниченными возможностями здоровья.</w:t>
      </w:r>
    </w:p>
    <w:p w:rsidR="00C56D3B" w:rsidRPr="00415054" w:rsidRDefault="00C56D3B" w:rsidP="00C56D3B">
      <w:pPr>
        <w:spacing w:before="0" w:line="360" w:lineRule="auto"/>
        <w:ind w:firstLine="0"/>
        <w:rPr>
          <w:b/>
          <w:color w:val="000000"/>
          <w:sz w:val="28"/>
          <w:szCs w:val="28"/>
          <w:u w:val="single"/>
        </w:rPr>
      </w:pPr>
    </w:p>
    <w:p w:rsidR="00415054" w:rsidRPr="00415054" w:rsidRDefault="00415054" w:rsidP="00415054">
      <w:pPr>
        <w:spacing w:before="0" w:line="360" w:lineRule="auto"/>
        <w:ind w:firstLine="0"/>
        <w:jc w:val="left"/>
        <w:rPr>
          <w:b/>
          <w:color w:val="000000"/>
          <w:sz w:val="28"/>
          <w:szCs w:val="28"/>
          <w:u w:val="single"/>
        </w:rPr>
      </w:pPr>
      <w:r w:rsidRPr="00415054">
        <w:rPr>
          <w:b/>
          <w:bCs/>
          <w:sz w:val="28"/>
          <w:szCs w:val="28"/>
          <w:u w:val="single"/>
        </w:rPr>
        <w:t>МКОУ Новодугинская средняя школа</w:t>
      </w:r>
    </w:p>
    <w:p w:rsidR="00C56D3B" w:rsidRDefault="00C56D3B" w:rsidP="00C56D3B">
      <w:pPr>
        <w:pStyle w:val="ac"/>
        <w:numPr>
          <w:ilvl w:val="0"/>
          <w:numId w:val="31"/>
        </w:numPr>
        <w:tabs>
          <w:tab w:val="left" w:pos="0"/>
        </w:tabs>
        <w:spacing w:line="276" w:lineRule="auto"/>
        <w:ind w:left="0" w:firstLine="709"/>
        <w:rPr>
          <w:sz w:val="28"/>
          <w:szCs w:val="28"/>
        </w:rPr>
      </w:pPr>
      <w:r w:rsidRPr="00916598">
        <w:rPr>
          <w:sz w:val="28"/>
          <w:szCs w:val="28"/>
        </w:rPr>
        <w:t xml:space="preserve">Обеспечить </w:t>
      </w:r>
      <w:r>
        <w:rPr>
          <w:sz w:val="28"/>
          <w:szCs w:val="28"/>
        </w:rPr>
        <w:t>доступность информации о педагогических работниках на официальном сайте образовательной организации.</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Обеспечить доступность взаимодействия с образовательной организацией по телефону, электронной почте, с помощью электронных сервисов.</w:t>
      </w:r>
    </w:p>
    <w:p w:rsidR="00C56D3B" w:rsidRPr="00916598" w:rsidRDefault="00C56D3B" w:rsidP="00C56D3B">
      <w:pPr>
        <w:pStyle w:val="ac"/>
        <w:numPr>
          <w:ilvl w:val="0"/>
          <w:numId w:val="31"/>
        </w:numPr>
        <w:tabs>
          <w:tab w:val="left" w:pos="0"/>
        </w:tabs>
        <w:spacing w:line="276" w:lineRule="auto"/>
        <w:ind w:left="0" w:firstLine="709"/>
        <w:rPr>
          <w:sz w:val="28"/>
          <w:szCs w:val="28"/>
        </w:rPr>
      </w:pPr>
      <w:r>
        <w:rPr>
          <w:sz w:val="28"/>
          <w:szCs w:val="28"/>
        </w:rPr>
        <w:t xml:space="preserve">Обеспечить </w:t>
      </w:r>
      <w:r w:rsidRPr="00916598">
        <w:rPr>
          <w:sz w:val="28"/>
          <w:szCs w:val="28"/>
        </w:rPr>
        <w:t>доступность сведений о ходе рассмотрения обращения граждан, поступивших в организацию от получателей образовательных услуг.</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Принять меры по укреплению материально-технической базы организации.</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Привлекать органы государственно-общественного управления к участию в разработке образовательных программ, реализуемых организацией.</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Принять меры по совершенствованию условий для  охраны и укрепления здоровья, организации питания  обучающихся.</w:t>
      </w:r>
    </w:p>
    <w:p w:rsidR="00C56D3B" w:rsidRPr="00916598" w:rsidRDefault="00C56D3B" w:rsidP="00C56D3B">
      <w:pPr>
        <w:pStyle w:val="ac"/>
        <w:numPr>
          <w:ilvl w:val="0"/>
          <w:numId w:val="31"/>
        </w:numPr>
        <w:tabs>
          <w:tab w:val="left" w:pos="0"/>
        </w:tabs>
        <w:spacing w:line="276" w:lineRule="auto"/>
        <w:ind w:left="0" w:firstLine="709"/>
        <w:rPr>
          <w:sz w:val="28"/>
          <w:szCs w:val="28"/>
        </w:rPr>
      </w:pPr>
      <w:r w:rsidRPr="00916598">
        <w:rPr>
          <w:sz w:val="28"/>
          <w:szCs w:val="28"/>
        </w:rPr>
        <w:t>Принять меры по повышению качества реализуемых дополнительных образовательных программ.</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Принять меры по совершенствованию возможности оказания психолого-педагогической, медицинской и социальной помощи воспитанникам.</w:t>
      </w:r>
    </w:p>
    <w:p w:rsidR="00C56D3B" w:rsidRPr="00985DEC" w:rsidRDefault="00C56D3B" w:rsidP="00C56D3B">
      <w:pPr>
        <w:pStyle w:val="ac"/>
        <w:numPr>
          <w:ilvl w:val="0"/>
          <w:numId w:val="31"/>
        </w:numPr>
        <w:tabs>
          <w:tab w:val="left" w:pos="0"/>
        </w:tabs>
        <w:spacing w:line="276" w:lineRule="auto"/>
        <w:ind w:left="0" w:firstLine="709"/>
        <w:rPr>
          <w:sz w:val="28"/>
          <w:szCs w:val="28"/>
        </w:rPr>
      </w:pPr>
      <w:r w:rsidRPr="00985DEC">
        <w:rPr>
          <w:sz w:val="28"/>
          <w:szCs w:val="28"/>
        </w:rPr>
        <w:t>Принять меры по совершенствованию в образовательной организации доступной образовательной среды для обучения и воспитания лиц с ограниченными возможностями здоровья.</w:t>
      </w:r>
    </w:p>
    <w:p w:rsidR="00C56D3B" w:rsidRDefault="00C56D3B" w:rsidP="00C56D3B">
      <w:pPr>
        <w:pStyle w:val="ac"/>
        <w:numPr>
          <w:ilvl w:val="0"/>
          <w:numId w:val="31"/>
        </w:numPr>
        <w:tabs>
          <w:tab w:val="left" w:pos="0"/>
        </w:tabs>
        <w:spacing w:line="276" w:lineRule="auto"/>
        <w:ind w:left="0" w:firstLine="709"/>
        <w:rPr>
          <w:sz w:val="28"/>
          <w:szCs w:val="28"/>
        </w:rPr>
      </w:pPr>
      <w:r>
        <w:rPr>
          <w:sz w:val="28"/>
          <w:szCs w:val="28"/>
        </w:rPr>
        <w:t>Принять меры по повышению компетентности  работников образовательной организации.</w:t>
      </w:r>
    </w:p>
    <w:p w:rsidR="00C56D3B" w:rsidRPr="00B86844" w:rsidRDefault="00C56D3B" w:rsidP="00C56D3B">
      <w:pPr>
        <w:pStyle w:val="ac"/>
        <w:numPr>
          <w:ilvl w:val="0"/>
          <w:numId w:val="31"/>
        </w:numPr>
        <w:tabs>
          <w:tab w:val="left" w:pos="0"/>
        </w:tabs>
        <w:spacing w:line="276" w:lineRule="auto"/>
        <w:ind w:left="0" w:firstLine="709"/>
        <w:rPr>
          <w:sz w:val="28"/>
          <w:szCs w:val="28"/>
        </w:rPr>
      </w:pPr>
      <w:r>
        <w:rPr>
          <w:sz w:val="28"/>
          <w:szCs w:val="28"/>
        </w:rPr>
        <w:t>Принять меры по повышению  удовлетворенности  качеством образовательных  услуг, предоставляемых организацией.</w:t>
      </w:r>
    </w:p>
    <w:p w:rsidR="00EC301A" w:rsidRDefault="00EC301A">
      <w:pPr>
        <w:spacing w:before="0" w:after="200" w:line="276" w:lineRule="auto"/>
        <w:ind w:firstLine="0"/>
        <w:jc w:val="left"/>
        <w:rPr>
          <w:b/>
          <w:sz w:val="28"/>
          <w:szCs w:val="28"/>
          <w:u w:val="single"/>
        </w:rPr>
      </w:pPr>
    </w:p>
    <w:p w:rsidR="00EC301A" w:rsidRDefault="00EC301A" w:rsidP="00EC301A">
      <w:pPr>
        <w:spacing w:before="0" w:after="200" w:line="276" w:lineRule="auto"/>
        <w:ind w:firstLine="708"/>
        <w:rPr>
          <w:b/>
          <w:sz w:val="28"/>
          <w:szCs w:val="28"/>
          <w:u w:val="single"/>
        </w:rPr>
      </w:pPr>
      <w:r w:rsidRPr="00E5511E">
        <w:rPr>
          <w:sz w:val="28"/>
        </w:rPr>
        <w:t>Рекомендации по результатам независимой оценк</w:t>
      </w:r>
      <w:r>
        <w:rPr>
          <w:sz w:val="28"/>
        </w:rPr>
        <w:t>и</w:t>
      </w:r>
      <w:r w:rsidRPr="00E5511E">
        <w:rPr>
          <w:sz w:val="28"/>
        </w:rPr>
        <w:t xml:space="preserve"> качества образовательной деятельности</w:t>
      </w:r>
      <w:r>
        <w:rPr>
          <w:sz w:val="28"/>
        </w:rPr>
        <w:t xml:space="preserve"> </w:t>
      </w:r>
      <w:r w:rsidRPr="00EC301A">
        <w:rPr>
          <w:b/>
          <w:sz w:val="28"/>
          <w:u w:val="single"/>
        </w:rPr>
        <w:t>МКОУ Извековская средняя школа</w:t>
      </w:r>
      <w:r>
        <w:rPr>
          <w:sz w:val="28"/>
        </w:rPr>
        <w:t xml:space="preserve"> </w:t>
      </w:r>
      <w:r>
        <w:rPr>
          <w:color w:val="000000"/>
          <w:sz w:val="28"/>
          <w:szCs w:val="28"/>
        </w:rPr>
        <w:t xml:space="preserve">сформулировать не представляется возможным </w:t>
      </w:r>
      <w:r w:rsidRPr="00E5511E">
        <w:rPr>
          <w:color w:val="000000"/>
          <w:sz w:val="28"/>
          <w:szCs w:val="28"/>
        </w:rPr>
        <w:t>в связи</w:t>
      </w:r>
      <w:r>
        <w:rPr>
          <w:color w:val="000000"/>
          <w:sz w:val="28"/>
          <w:szCs w:val="28"/>
        </w:rPr>
        <w:t xml:space="preserve"> с </w:t>
      </w:r>
      <w:r w:rsidRPr="00E5511E">
        <w:rPr>
          <w:color w:val="000000"/>
          <w:sz w:val="28"/>
          <w:szCs w:val="28"/>
        </w:rPr>
        <w:t>отсутствием респондентов</w:t>
      </w:r>
      <w:r>
        <w:rPr>
          <w:color w:val="000000"/>
          <w:sz w:val="28"/>
          <w:szCs w:val="28"/>
        </w:rPr>
        <w:t xml:space="preserve"> независимой оценки качества образовательной деятельности.</w:t>
      </w:r>
    </w:p>
    <w:p w:rsidR="00C56D3B" w:rsidRDefault="00C56D3B">
      <w:pPr>
        <w:spacing w:before="0" w:after="200" w:line="276" w:lineRule="auto"/>
        <w:ind w:firstLine="0"/>
        <w:jc w:val="left"/>
        <w:rPr>
          <w:b/>
          <w:sz w:val="28"/>
          <w:szCs w:val="28"/>
          <w:u w:val="single"/>
        </w:rPr>
      </w:pPr>
      <w:r>
        <w:rPr>
          <w:b/>
          <w:sz w:val="28"/>
          <w:szCs w:val="28"/>
          <w:u w:val="single"/>
        </w:rPr>
        <w:br w:type="page"/>
      </w:r>
    </w:p>
    <w:p w:rsidR="00415054" w:rsidRDefault="00415054"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Default="00C56D3B" w:rsidP="00732715">
      <w:pPr>
        <w:tabs>
          <w:tab w:val="left" w:pos="0"/>
        </w:tabs>
        <w:spacing w:before="0" w:line="276" w:lineRule="auto"/>
        <w:ind w:firstLine="0"/>
        <w:rPr>
          <w:b/>
          <w:sz w:val="28"/>
          <w:szCs w:val="28"/>
          <w:u w:val="single"/>
        </w:rPr>
      </w:pPr>
    </w:p>
    <w:p w:rsidR="00C56D3B" w:rsidRPr="00102606" w:rsidRDefault="002E51E4" w:rsidP="00C56D3B">
      <w:pPr>
        <w:spacing w:before="0" w:after="200" w:line="276" w:lineRule="auto"/>
        <w:ind w:firstLine="0"/>
        <w:jc w:val="center"/>
        <w:rPr>
          <w:b/>
        </w:rPr>
      </w:pPr>
      <w:r>
        <w:rPr>
          <w:b/>
          <w:noProof/>
          <w:sz w:val="52"/>
        </w:rPr>
        <mc:AlternateContent>
          <mc:Choice Requires="wps">
            <w:drawing>
              <wp:anchor distT="0" distB="0" distL="114300" distR="114300" simplePos="0" relativeHeight="251671552" behindDoc="0" locked="0" layoutInCell="1" allowOverlap="1">
                <wp:simplePos x="0" y="0"/>
                <wp:positionH relativeFrom="column">
                  <wp:posOffset>6797040</wp:posOffset>
                </wp:positionH>
                <wp:positionV relativeFrom="paragraph">
                  <wp:posOffset>5447030</wp:posOffset>
                </wp:positionV>
                <wp:extent cx="638175" cy="485775"/>
                <wp:effectExtent l="0" t="0" r="9525"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618" w:rsidRPr="00102606" w:rsidRDefault="00AA5618" w:rsidP="00C56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0" type="#_x0000_t202" style="position:absolute;left:0;text-align:left;margin-left:535.2pt;margin-top:428.9pt;width:50.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" fillcolor="white [3201]" stroked="f" strokeweight=".5pt">
                <v:path arrowok="t"/>
                <v:textbox>
                  <w:txbxContent>
                    <w:p w:rsidR="00AA5618" w:rsidRPr="00102606" w:rsidRDefault="00AA5618" w:rsidP="00C56D3B"/>
                  </w:txbxContent>
                </v:textbox>
              </v:shape>
            </w:pict>
          </mc:Fallback>
        </mc:AlternateContent>
      </w:r>
      <w:r>
        <w:rPr>
          <w:b/>
          <w:noProof/>
          <w:sz w:val="52"/>
        </w:rPr>
        <mc:AlternateContent>
          <mc:Choice Requires="wps">
            <w:drawing>
              <wp:anchor distT="0" distB="0" distL="114300" distR="114300" simplePos="0" relativeHeight="251672576" behindDoc="0" locked="0" layoutInCell="1" allowOverlap="1">
                <wp:simplePos x="0" y="0"/>
                <wp:positionH relativeFrom="column">
                  <wp:posOffset>2491740</wp:posOffset>
                </wp:positionH>
                <wp:positionV relativeFrom="paragraph">
                  <wp:posOffset>5184140</wp:posOffset>
                </wp:positionV>
                <wp:extent cx="1333500" cy="6096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618" w:rsidRDefault="00AA5618" w:rsidP="00C56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196.2pt;margin-top:408.2pt;width:10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" fillcolor="white [3201]" stroked="f" strokeweight=".5pt">
                <v:path arrowok="t"/>
                <v:textbox>
                  <w:txbxContent>
                    <w:p w:rsidR="00AA5618" w:rsidRDefault="00AA5618" w:rsidP="00C56D3B"/>
                  </w:txbxContent>
                </v:textbox>
              </v:shape>
            </w:pict>
          </mc:Fallback>
        </mc:AlternateContent>
      </w:r>
      <w:r w:rsidR="00C56D3B" w:rsidRPr="00ED1305">
        <w:rPr>
          <w:b/>
          <w:sz w:val="52"/>
        </w:rPr>
        <w:t>ПРИЛОЖЕНИЯ</w:t>
      </w:r>
      <w:r w:rsidR="00C56D3B" w:rsidRPr="00102606">
        <w:rPr>
          <w:b/>
        </w:rPr>
        <w:br w:type="page"/>
      </w:r>
    </w:p>
    <w:p w:rsidR="00732715" w:rsidRPr="00E40F7B" w:rsidRDefault="00732715" w:rsidP="00732715">
      <w:pPr>
        <w:ind w:firstLine="0"/>
        <w:jc w:val="right"/>
        <w:rPr>
          <w:i/>
          <w:sz w:val="28"/>
        </w:rPr>
      </w:pPr>
      <w:r w:rsidRPr="00E40F7B">
        <w:rPr>
          <w:i/>
          <w:sz w:val="28"/>
        </w:rPr>
        <w:t>Приложение 1</w:t>
      </w:r>
    </w:p>
    <w:p w:rsidR="00732715" w:rsidRDefault="00732715" w:rsidP="00732715">
      <w:pPr>
        <w:pStyle w:val="2"/>
      </w:pPr>
      <w:r>
        <w:t xml:space="preserve">Критерии оценки качества образовательной деятельности </w:t>
      </w:r>
    </w:p>
    <w:p w:rsidR="00732715" w:rsidRDefault="00732715" w:rsidP="00732715">
      <w:pPr>
        <w:pStyle w:val="2"/>
        <w:rPr>
          <w:i/>
        </w:rPr>
      </w:pPr>
      <w:r>
        <w:t>организаций, осуществляющих образовательную деятельность</w:t>
      </w:r>
    </w:p>
    <w:p w:rsidR="00732715" w:rsidRDefault="00732715" w:rsidP="00732715">
      <w:pPr>
        <w:spacing w:after="120"/>
        <w:rPr>
          <w:b/>
          <w:sz w:val="28"/>
        </w:rPr>
      </w:pPr>
      <w:r>
        <w:rPr>
          <w:b/>
          <w:i/>
          <w:sz w:val="28"/>
        </w:rPr>
        <w:t>Критерий 1. Открытость и доступность информации об организациях, осуществляющих образовательную деятельность. Максимальное количество баллов – 50</w:t>
      </w:r>
    </w:p>
    <w:tbl>
      <w:tblPr>
        <w:tblStyle w:val="ae"/>
        <w:tblW w:w="9354" w:type="dxa"/>
        <w:jc w:val="center"/>
        <w:tblLayout w:type="fixed"/>
        <w:tblLook w:val="04A0" w:firstRow="1" w:lastRow="0" w:firstColumn="1" w:lastColumn="0" w:noHBand="0" w:noVBand="1"/>
      </w:tblPr>
      <w:tblGrid>
        <w:gridCol w:w="680"/>
        <w:gridCol w:w="2154"/>
        <w:gridCol w:w="1247"/>
        <w:gridCol w:w="2154"/>
        <w:gridCol w:w="3119"/>
      </w:tblGrid>
      <w:tr w:rsidR="00732715" w:rsidRPr="00A26C2D" w:rsidTr="00AA5618">
        <w:trPr>
          <w:tblHeade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732715" w:rsidRPr="00A26C2D" w:rsidRDefault="00732715" w:rsidP="00AA5618">
            <w:pPr>
              <w:spacing w:before="40" w:after="40"/>
              <w:ind w:firstLine="0"/>
              <w:jc w:val="center"/>
              <w:rPr>
                <w:b/>
                <w:sz w:val="20"/>
                <w:lang w:eastAsia="en-US"/>
              </w:rPr>
            </w:pPr>
            <w:r w:rsidRPr="00A26C2D">
              <w:rPr>
                <w:b/>
                <w:sz w:val="20"/>
                <w:lang w:eastAsia="en-US"/>
              </w:rPr>
              <w:t>№</w:t>
            </w:r>
          </w:p>
        </w:tc>
        <w:tc>
          <w:tcPr>
            <w:tcW w:w="2154" w:type="dxa"/>
            <w:tcBorders>
              <w:top w:val="single" w:sz="4" w:space="0" w:color="auto"/>
              <w:left w:val="single" w:sz="4" w:space="0" w:color="auto"/>
              <w:bottom w:val="single" w:sz="4" w:space="0" w:color="auto"/>
              <w:right w:val="single" w:sz="4" w:space="0" w:color="auto"/>
            </w:tcBorders>
            <w:vAlign w:val="center"/>
            <w:hideMark/>
          </w:tcPr>
          <w:p w:rsidR="00732715" w:rsidRPr="00A26C2D" w:rsidRDefault="00732715" w:rsidP="00AA5618">
            <w:pPr>
              <w:spacing w:before="40" w:after="40"/>
              <w:ind w:firstLine="0"/>
              <w:jc w:val="center"/>
              <w:rPr>
                <w:b/>
                <w:sz w:val="20"/>
                <w:lang w:eastAsia="en-US"/>
              </w:rPr>
            </w:pPr>
            <w:r w:rsidRPr="00A26C2D">
              <w:rPr>
                <w:b/>
                <w:sz w:val="20"/>
                <w:lang w:eastAsia="en-US"/>
              </w:rPr>
              <w:t>Показатель</w:t>
            </w:r>
          </w:p>
        </w:tc>
        <w:tc>
          <w:tcPr>
            <w:tcW w:w="1247" w:type="dxa"/>
            <w:tcBorders>
              <w:top w:val="single" w:sz="4" w:space="0" w:color="auto"/>
              <w:left w:val="single" w:sz="4" w:space="0" w:color="auto"/>
              <w:bottom w:val="single" w:sz="4" w:space="0" w:color="auto"/>
              <w:right w:val="single" w:sz="4" w:space="0" w:color="auto"/>
            </w:tcBorders>
            <w:vAlign w:val="center"/>
            <w:hideMark/>
          </w:tcPr>
          <w:p w:rsidR="00732715" w:rsidRPr="00A26C2D" w:rsidRDefault="00732715" w:rsidP="00AA5618">
            <w:pPr>
              <w:spacing w:before="40" w:after="40"/>
              <w:ind w:firstLine="0"/>
              <w:jc w:val="center"/>
              <w:rPr>
                <w:b/>
                <w:sz w:val="20"/>
                <w:lang w:eastAsia="en-US"/>
              </w:rPr>
            </w:pPr>
            <w:r w:rsidRPr="00A26C2D">
              <w:rPr>
                <w:b/>
                <w:sz w:val="20"/>
                <w:lang w:eastAsia="en-US"/>
              </w:rPr>
              <w:t xml:space="preserve">Единица измерения </w:t>
            </w:r>
            <w:r w:rsidRPr="00A26C2D">
              <w:rPr>
                <w:sz w:val="20"/>
                <w:lang w:eastAsia="en-US"/>
              </w:rPr>
              <w:t>(значение показателя)</w:t>
            </w:r>
          </w:p>
        </w:tc>
        <w:tc>
          <w:tcPr>
            <w:tcW w:w="2154" w:type="dxa"/>
            <w:tcBorders>
              <w:top w:val="single" w:sz="4" w:space="0" w:color="auto"/>
              <w:left w:val="single" w:sz="4" w:space="0" w:color="auto"/>
              <w:bottom w:val="single" w:sz="4" w:space="0" w:color="auto"/>
              <w:right w:val="single" w:sz="4" w:space="0" w:color="auto"/>
            </w:tcBorders>
            <w:vAlign w:val="center"/>
            <w:hideMark/>
          </w:tcPr>
          <w:p w:rsidR="00732715" w:rsidRPr="00A26C2D" w:rsidRDefault="00732715" w:rsidP="00AA5618">
            <w:pPr>
              <w:spacing w:before="40" w:after="40"/>
              <w:ind w:firstLine="0"/>
              <w:jc w:val="center"/>
              <w:rPr>
                <w:b/>
                <w:sz w:val="20"/>
                <w:lang w:eastAsia="en-US"/>
              </w:rPr>
            </w:pPr>
            <w:r w:rsidRPr="00A26C2D">
              <w:rPr>
                <w:b/>
                <w:sz w:val="20"/>
                <w:lang w:eastAsia="en-US"/>
              </w:rPr>
              <w:t>Методы изучения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32715" w:rsidRPr="00A26C2D" w:rsidRDefault="00732715" w:rsidP="00AA5618">
            <w:pPr>
              <w:spacing w:before="40" w:after="40"/>
              <w:ind w:firstLine="0"/>
              <w:jc w:val="center"/>
              <w:rPr>
                <w:b/>
                <w:sz w:val="20"/>
                <w:lang w:eastAsia="en-US"/>
              </w:rPr>
            </w:pPr>
            <w:r w:rsidRPr="00A26C2D">
              <w:rPr>
                <w:b/>
                <w:sz w:val="20"/>
                <w:lang w:eastAsia="en-US"/>
              </w:rPr>
              <w:t>Методика рейтингования</w:t>
            </w:r>
          </w:p>
        </w:tc>
      </w:tr>
      <w:tr w:rsidR="00732715" w:rsidRPr="00A26C2D" w:rsidTr="00AA5618">
        <w:trPr>
          <w:jc w:val="center"/>
        </w:trPr>
        <w:tc>
          <w:tcPr>
            <w:tcW w:w="9354" w:type="dxa"/>
            <w:gridSpan w:val="5"/>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pStyle w:val="ac"/>
              <w:numPr>
                <w:ilvl w:val="1"/>
                <w:numId w:val="1"/>
              </w:numPr>
              <w:spacing w:before="120" w:after="120"/>
              <w:ind w:left="0" w:firstLine="0"/>
              <w:jc w:val="left"/>
              <w:rPr>
                <w:b/>
                <w:i/>
                <w:szCs w:val="24"/>
                <w:lang w:eastAsia="en-US"/>
              </w:rPr>
            </w:pPr>
            <w:r w:rsidRPr="00A26C2D">
              <w:rPr>
                <w:b/>
                <w:i/>
                <w:szCs w:val="24"/>
                <w:lang w:eastAsia="en-US"/>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19" w:history="1">
              <w:r w:rsidRPr="00A26C2D">
                <w:rPr>
                  <w:rStyle w:val="a9"/>
                  <w:rFonts w:eastAsiaTheme="majorEastAsia"/>
                  <w:b/>
                  <w:i/>
                  <w:szCs w:val="24"/>
                  <w:lang w:eastAsia="en-US"/>
                </w:rPr>
                <w:t>www.bus.gov.ru</w:t>
              </w:r>
            </w:hyperlink>
            <w:r w:rsidRPr="00A26C2D">
              <w:rPr>
                <w:b/>
                <w:i/>
                <w:szCs w:val="24"/>
                <w:lang w:eastAsia="en-US"/>
              </w:rPr>
              <w:t>). Максимальное количество баллов – 20.</w:t>
            </w: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pStyle w:val="ac"/>
              <w:numPr>
                <w:ilvl w:val="2"/>
                <w:numId w:val="1"/>
              </w:numPr>
              <w:spacing w:before="40" w:after="40"/>
              <w:ind w:left="0" w:firstLine="0"/>
              <w:jc w:val="center"/>
              <w:rPr>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 xml:space="preserve">Полнота и актуальность информации об организации и её деятельности на официальном сайте в сети Интернет </w:t>
            </w:r>
            <w:r w:rsidRPr="00A26C2D">
              <w:rPr>
                <w:b/>
                <w:lang w:eastAsia="en-US"/>
              </w:rPr>
              <w:t>www.bus.gov.ru</w:t>
            </w:r>
            <w:r>
              <w:rPr>
                <w:rStyle w:val="ad"/>
                <w:b/>
                <w:lang w:eastAsia="en-US"/>
              </w:rPr>
              <w:footnoteReference w:id="2"/>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0 – 5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Исследование официального сайта организации (просмотр содержимого страниц web-ресурса с выявлением и фиксацией признаков наличия соответствующей информации, качества ее содержания)</w:t>
            </w:r>
          </w:p>
        </w:tc>
        <w:tc>
          <w:tcPr>
            <w:tcW w:w="3119"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0 – отсутствие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1 – размещение менее 50% информации, предусмотренной установленными требованиями;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2 – размещение более 50% информации, низкое качество содержания размещенной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3 – информация размещена полностью (все показатели), низкое качество содержания размещенной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4 – информация размещена полностью (все показатели), высокое качество содержания размещенной информации; неактуальность представляемой информации;</w:t>
            </w:r>
          </w:p>
          <w:p w:rsidR="00732715" w:rsidRPr="00A26C2D" w:rsidRDefault="00732715" w:rsidP="00AA5618">
            <w:pPr>
              <w:spacing w:before="40" w:after="40"/>
              <w:ind w:firstLine="0"/>
              <w:jc w:val="left"/>
              <w:rPr>
                <w:lang w:eastAsia="en-US"/>
              </w:rPr>
            </w:pPr>
            <w:r w:rsidRPr="00A26C2D">
              <w:rPr>
                <w:rFonts w:eastAsia="Calibri"/>
                <w:lang w:eastAsia="en-US"/>
              </w:rPr>
              <w:t>5 – информация размещена полностью (все показатели), высокое качество содержания размещенной информации; актуальность и достоверность представляемой информации</w:t>
            </w: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pStyle w:val="ac"/>
              <w:numPr>
                <w:ilvl w:val="2"/>
                <w:numId w:val="1"/>
              </w:numPr>
              <w:spacing w:before="40" w:after="40"/>
              <w:ind w:left="0" w:firstLine="0"/>
              <w:jc w:val="center"/>
              <w:rPr>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Полнота и актуальность информации об организации и её деятельности на официальном сайте организации</w:t>
            </w:r>
            <w:r>
              <w:rPr>
                <w:rStyle w:val="ad"/>
                <w:lang w:eastAsia="en-US"/>
              </w:rPr>
              <w:footnoteReference w:id="3"/>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0 – 5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Исследование официального сайта организации (анализ содержимого страниц web-ресурса с выявлением и фиксацией признаков наличия соответствующей информации, качества ее содержания, удобства доступа к информации для посетителя официального сайта)</w:t>
            </w:r>
          </w:p>
        </w:tc>
        <w:tc>
          <w:tcPr>
            <w:tcW w:w="3119"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0 – отсутствие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1 – размещение менее 50% информации, предусмотренной установленными требованиями;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2 – размещение более 50% информации, низкое качество содержания размещенной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 xml:space="preserve">3 – информация размещена полностью (все показатели), низкое качество содержания размещенной информации; </w:t>
            </w:r>
          </w:p>
          <w:p w:rsidR="00732715" w:rsidRPr="00A26C2D" w:rsidRDefault="00732715" w:rsidP="00AA5618">
            <w:pPr>
              <w:tabs>
                <w:tab w:val="left" w:pos="317"/>
              </w:tabs>
              <w:ind w:firstLine="0"/>
              <w:contextualSpacing/>
              <w:jc w:val="left"/>
              <w:rPr>
                <w:rFonts w:eastAsia="Calibri"/>
                <w:lang w:eastAsia="en-US"/>
              </w:rPr>
            </w:pPr>
            <w:r w:rsidRPr="00A26C2D">
              <w:rPr>
                <w:rFonts w:eastAsia="Calibri"/>
                <w:lang w:eastAsia="en-US"/>
              </w:rPr>
              <w:t>4 – информация размещена полностью (все показатели), высокое качество содержания размещенной информации; неактуальность представляемой информации;</w:t>
            </w:r>
          </w:p>
          <w:p w:rsidR="00732715" w:rsidRDefault="00732715" w:rsidP="00AA5618">
            <w:pPr>
              <w:spacing w:before="40" w:after="40"/>
              <w:ind w:firstLine="0"/>
              <w:jc w:val="left"/>
              <w:rPr>
                <w:rFonts w:eastAsia="Calibri"/>
                <w:lang w:eastAsia="en-US"/>
              </w:rPr>
            </w:pPr>
            <w:r w:rsidRPr="00A26C2D">
              <w:rPr>
                <w:rFonts w:eastAsia="Calibri"/>
                <w:lang w:eastAsia="en-US"/>
              </w:rPr>
              <w:t>5 – информация размещена полностью (все показатели), высокое качество содержания размещенной информации; актуальность и достоверность представляемой информации</w:t>
            </w:r>
          </w:p>
          <w:p w:rsidR="00732715" w:rsidRDefault="00732715" w:rsidP="00AA5618">
            <w:pPr>
              <w:spacing w:before="40" w:after="40"/>
              <w:ind w:firstLine="0"/>
              <w:jc w:val="left"/>
              <w:rPr>
                <w:lang w:eastAsia="en-US"/>
              </w:rPr>
            </w:pPr>
          </w:p>
          <w:p w:rsidR="00732715" w:rsidRDefault="00732715" w:rsidP="00AA5618">
            <w:pPr>
              <w:spacing w:before="40" w:after="40"/>
              <w:ind w:firstLine="0"/>
              <w:jc w:val="left"/>
              <w:rPr>
                <w:lang w:eastAsia="en-US"/>
              </w:rPr>
            </w:pPr>
          </w:p>
          <w:p w:rsidR="00732715" w:rsidRPr="00A26C2D" w:rsidRDefault="00732715" w:rsidP="00AA5618">
            <w:pPr>
              <w:spacing w:before="40" w:after="40"/>
              <w:ind w:firstLine="0"/>
              <w:jc w:val="left"/>
              <w:rPr>
                <w:lang w:eastAsia="en-US"/>
              </w:rPr>
            </w:pP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pStyle w:val="ac"/>
              <w:numPr>
                <w:ilvl w:val="2"/>
                <w:numId w:val="1"/>
              </w:numPr>
              <w:spacing w:before="40" w:after="40"/>
              <w:ind w:left="0" w:firstLine="0"/>
              <w:jc w:val="center"/>
              <w:rPr>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Доля респондентов, положительно высказывающихся о доступности информации об организации, в том числе полученной через официальный сайт организации (</w:t>
            </w:r>
            <w:r w:rsidRPr="00A26C2D">
              <w:rPr>
                <w:i/>
                <w:lang w:eastAsia="en-US"/>
              </w:rPr>
              <w:t>от числа опрошенных</w:t>
            </w:r>
            <w:r w:rsidRPr="00A26C2D">
              <w:rPr>
                <w:lang w:eastAsia="en-US"/>
              </w:rPr>
              <w:t>)</w:t>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10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Опросы, анкетирование участников отношений в сфере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Подсчитывается процент респондентов, высказывающихся о доступности информации об организации, в том числе полученной через официальный сайт организации, и переводится в баллы в соответствии со шкалой 1.</w:t>
            </w:r>
          </w:p>
        </w:tc>
      </w:tr>
      <w:tr w:rsidR="00732715" w:rsidRPr="00A26C2D" w:rsidTr="00AA5618">
        <w:trPr>
          <w:jc w:val="center"/>
        </w:trPr>
        <w:tc>
          <w:tcPr>
            <w:tcW w:w="9354" w:type="dxa"/>
            <w:gridSpan w:val="5"/>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pStyle w:val="ac"/>
              <w:numPr>
                <w:ilvl w:val="1"/>
                <w:numId w:val="1"/>
              </w:numPr>
              <w:spacing w:before="120" w:after="120"/>
              <w:ind w:left="0" w:firstLine="0"/>
              <w:jc w:val="left"/>
              <w:rPr>
                <w:b/>
                <w:i/>
                <w:szCs w:val="24"/>
                <w:lang w:eastAsia="en-US"/>
              </w:rPr>
            </w:pPr>
            <w:r w:rsidRPr="00A26C2D">
              <w:rPr>
                <w:b/>
                <w:i/>
                <w:szCs w:val="24"/>
                <w:lang w:eastAsia="en-US"/>
              </w:rPr>
              <w:t>Наличие на официальном сайте организации в сети Интернет сведений о педагогических работниках организации. Максимальное количество баллов – 10.</w:t>
            </w: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spacing w:before="40" w:after="40"/>
              <w:ind w:firstLine="0"/>
              <w:jc w:val="center"/>
              <w:rPr>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Доля респондентов, положительно высказывающихся о доступности информации о педагогических работниках, в том числе полученной через официальный сайт организации (</w:t>
            </w:r>
            <w:r w:rsidRPr="00A26C2D">
              <w:rPr>
                <w:i/>
                <w:lang w:eastAsia="en-US"/>
              </w:rPr>
              <w:t>от числа опрошенных</w:t>
            </w:r>
            <w:r w:rsidRPr="00A26C2D">
              <w:rPr>
                <w:lang w:eastAsia="en-US"/>
              </w:rPr>
              <w:t>)</w:t>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10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Опросы участников отношений в сфере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Подсчитывается процент респондентов, положительно высказывающихся о доступности информации о педагогических работниках</w:t>
            </w:r>
          </w:p>
          <w:p w:rsidR="00732715" w:rsidRPr="00A26C2D" w:rsidRDefault="00732715" w:rsidP="00AA5618">
            <w:pPr>
              <w:spacing w:before="40" w:after="40"/>
              <w:ind w:firstLine="0"/>
              <w:jc w:val="left"/>
              <w:rPr>
                <w:lang w:eastAsia="en-US"/>
              </w:rPr>
            </w:pPr>
            <w:r w:rsidRPr="00A26C2D">
              <w:rPr>
                <w:lang w:eastAsia="en-US"/>
              </w:rPr>
              <w:t>и переводится в баллы в соответствии со шкалой 1.</w:t>
            </w:r>
          </w:p>
        </w:tc>
      </w:tr>
      <w:tr w:rsidR="00732715" w:rsidRPr="00A26C2D" w:rsidTr="00AA5618">
        <w:trPr>
          <w:jc w:val="center"/>
        </w:trPr>
        <w:tc>
          <w:tcPr>
            <w:tcW w:w="9354" w:type="dxa"/>
            <w:gridSpan w:val="5"/>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pStyle w:val="ac"/>
              <w:numPr>
                <w:ilvl w:val="1"/>
                <w:numId w:val="1"/>
              </w:numPr>
              <w:spacing w:before="120" w:after="120"/>
              <w:ind w:left="0" w:firstLine="0"/>
              <w:jc w:val="left"/>
              <w:rPr>
                <w:b/>
                <w:i/>
                <w:szCs w:val="24"/>
                <w:lang w:eastAsia="en-US"/>
              </w:rPr>
            </w:pPr>
            <w:r w:rsidRPr="00A26C2D">
              <w:rPr>
                <w:b/>
                <w:i/>
                <w:szCs w:val="24"/>
                <w:lang w:eastAsia="en-US"/>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Максимальное количество баллов – 10.</w:t>
            </w: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spacing w:before="40" w:after="40"/>
              <w:ind w:firstLine="0"/>
              <w:jc w:val="center"/>
              <w:rPr>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Доля респондентов, положительно высказывающихся о доступности взаимодействия с образовательной организацией по телефону, электронной почте, с помощью электронных сервисов (</w:t>
            </w:r>
            <w:r w:rsidRPr="00A26C2D">
              <w:rPr>
                <w:i/>
                <w:lang w:eastAsia="en-US"/>
              </w:rPr>
              <w:t>от числа опрошенных</w:t>
            </w:r>
            <w:r w:rsidRPr="00A26C2D">
              <w:rPr>
                <w:lang w:eastAsia="en-US"/>
              </w:rPr>
              <w:t>)</w:t>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10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Опросы участников отношений в сфере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Подсчитывается процент респондентов, положительно высказывающихся о доступности взаимодействия с образовательной организацией, и переводится в баллы в соответствии со шкалой 1.</w:t>
            </w:r>
          </w:p>
        </w:tc>
      </w:tr>
      <w:tr w:rsidR="00732715" w:rsidRPr="00A26C2D" w:rsidTr="00AA5618">
        <w:trPr>
          <w:jc w:val="center"/>
        </w:trPr>
        <w:tc>
          <w:tcPr>
            <w:tcW w:w="9354" w:type="dxa"/>
            <w:gridSpan w:val="5"/>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pStyle w:val="ac"/>
              <w:numPr>
                <w:ilvl w:val="1"/>
                <w:numId w:val="1"/>
              </w:numPr>
              <w:spacing w:before="120" w:after="120"/>
              <w:ind w:left="0" w:firstLine="0"/>
              <w:jc w:val="left"/>
              <w:rPr>
                <w:b/>
                <w:i/>
                <w:szCs w:val="24"/>
                <w:lang w:eastAsia="en-US"/>
              </w:rPr>
            </w:pPr>
            <w:r w:rsidRPr="00A26C2D">
              <w:rPr>
                <w:b/>
                <w:i/>
                <w:szCs w:val="24"/>
                <w:lang w:eastAsia="en-US"/>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Максимальное количество баллов – 10.</w:t>
            </w:r>
          </w:p>
        </w:tc>
      </w:tr>
      <w:tr w:rsidR="00732715" w:rsidRPr="00A26C2D" w:rsidTr="00AA5618">
        <w:trPr>
          <w:jc w:val="center"/>
        </w:trPr>
        <w:tc>
          <w:tcPr>
            <w:tcW w:w="680" w:type="dxa"/>
            <w:tcBorders>
              <w:top w:val="single" w:sz="4" w:space="0" w:color="auto"/>
              <w:left w:val="single" w:sz="4" w:space="0" w:color="auto"/>
              <w:bottom w:val="single" w:sz="4" w:space="0" w:color="auto"/>
              <w:right w:val="single" w:sz="4" w:space="0" w:color="auto"/>
            </w:tcBorders>
          </w:tcPr>
          <w:p w:rsidR="00732715" w:rsidRPr="00A26C2D" w:rsidRDefault="00732715" w:rsidP="00AA5618">
            <w:pPr>
              <w:spacing w:before="40" w:after="40"/>
              <w:ind w:firstLine="0"/>
              <w:jc w:val="center"/>
              <w:rPr>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Доля респондентов, положительно высказывающихся о доступности сведений о ходе рассмотрения обращений граждан, поступивших в организацию (</w:t>
            </w:r>
            <w:r w:rsidRPr="00A26C2D">
              <w:rPr>
                <w:i/>
                <w:lang w:eastAsia="en-US"/>
              </w:rPr>
              <w:t>от числа опрошенных</w:t>
            </w:r>
            <w:r w:rsidRPr="00A26C2D">
              <w:rPr>
                <w:lang w:eastAsia="en-US"/>
              </w:rPr>
              <w:t>)</w:t>
            </w:r>
          </w:p>
        </w:tc>
        <w:tc>
          <w:tcPr>
            <w:tcW w:w="1247"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center"/>
              <w:rPr>
                <w:lang w:eastAsia="en-US"/>
              </w:rPr>
            </w:pPr>
            <w:r w:rsidRPr="00A26C2D">
              <w:rPr>
                <w:lang w:eastAsia="en-US"/>
              </w:rPr>
              <w:t>10 баллов</w:t>
            </w:r>
          </w:p>
        </w:tc>
        <w:tc>
          <w:tcPr>
            <w:tcW w:w="2154"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Опросы участников отношений в сфере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732715" w:rsidRPr="00A26C2D" w:rsidRDefault="00732715" w:rsidP="00AA5618">
            <w:pPr>
              <w:spacing w:before="40" w:after="40"/>
              <w:ind w:firstLine="0"/>
              <w:jc w:val="left"/>
              <w:rPr>
                <w:lang w:eastAsia="en-US"/>
              </w:rPr>
            </w:pPr>
            <w:r w:rsidRPr="00A26C2D">
              <w:rPr>
                <w:lang w:eastAsia="en-US"/>
              </w:rPr>
              <w:t>Подсчитывается процент респондентов, положительно высказывающихся о доступности сведений о ходе рассмотрения обращений граждан, поступивших в организацию, и переводится в баллы в соответствии со шкалой 1.</w:t>
            </w:r>
          </w:p>
        </w:tc>
      </w:tr>
    </w:tbl>
    <w:p w:rsidR="00732715" w:rsidRDefault="00732715" w:rsidP="00732715">
      <w:pPr>
        <w:spacing w:before="240" w:after="240"/>
        <w:rPr>
          <w:b/>
          <w:sz w:val="28"/>
        </w:rPr>
      </w:pPr>
      <w:r>
        <w:rPr>
          <w:b/>
          <w:i/>
          <w:sz w:val="28"/>
        </w:rPr>
        <w:t>Критерий 2. Комфортность условий, в которых осуществляется образовательная деятельность</w:t>
      </w:r>
      <w:r>
        <w:rPr>
          <w:rStyle w:val="ad"/>
          <w:b/>
          <w:sz w:val="28"/>
        </w:rPr>
        <w:footnoteReference w:id="4"/>
      </w:r>
    </w:p>
    <w:tbl>
      <w:tblPr>
        <w:tblW w:w="9351" w:type="dxa"/>
        <w:jc w:val="center"/>
        <w:tblInd w:w="93" w:type="dxa"/>
        <w:tblLook w:val="04A0" w:firstRow="1" w:lastRow="0" w:firstColumn="1" w:lastColumn="0" w:noHBand="0" w:noVBand="1"/>
      </w:tblPr>
      <w:tblGrid>
        <w:gridCol w:w="724"/>
        <w:gridCol w:w="2693"/>
        <w:gridCol w:w="1360"/>
        <w:gridCol w:w="1547"/>
        <w:gridCol w:w="3027"/>
      </w:tblGrid>
      <w:tr w:rsidR="00732715" w:rsidTr="00AA5618">
        <w:trPr>
          <w:trHeight w:val="20"/>
          <w:tblHeader/>
          <w:jc w:val="center"/>
        </w:trPr>
        <w:tc>
          <w:tcPr>
            <w:tcW w:w="724" w:type="dxa"/>
            <w:tcBorders>
              <w:top w:val="single" w:sz="8" w:space="0" w:color="auto"/>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b/>
                <w:bCs/>
                <w:color w:val="000000"/>
                <w:sz w:val="20"/>
                <w:lang w:eastAsia="en-US"/>
              </w:rPr>
            </w:pPr>
            <w:r>
              <w:rPr>
                <w:b/>
                <w:bCs/>
                <w:color w:val="000000"/>
                <w:sz w:val="20"/>
                <w:lang w:eastAsia="en-US"/>
              </w:rPr>
              <w:t>№</w:t>
            </w:r>
          </w:p>
        </w:tc>
        <w:tc>
          <w:tcPr>
            <w:tcW w:w="2693" w:type="dxa"/>
            <w:tcBorders>
              <w:top w:val="single" w:sz="8" w:space="0" w:color="auto"/>
              <w:left w:val="nil"/>
              <w:bottom w:val="single" w:sz="8" w:space="0" w:color="auto"/>
              <w:right w:val="single" w:sz="8" w:space="0" w:color="auto"/>
            </w:tcBorders>
            <w:vAlign w:val="center"/>
            <w:hideMark/>
          </w:tcPr>
          <w:p w:rsidR="00732715" w:rsidRDefault="00732715" w:rsidP="00AA5618">
            <w:pPr>
              <w:ind w:firstLine="0"/>
              <w:jc w:val="center"/>
              <w:rPr>
                <w:b/>
                <w:bCs/>
                <w:color w:val="000000"/>
                <w:sz w:val="20"/>
                <w:lang w:eastAsia="en-US"/>
              </w:rPr>
            </w:pPr>
            <w:r>
              <w:rPr>
                <w:b/>
                <w:bCs/>
                <w:color w:val="000000"/>
                <w:sz w:val="20"/>
                <w:lang w:eastAsia="en-US"/>
              </w:rPr>
              <w:t>Показатель</w:t>
            </w:r>
          </w:p>
        </w:tc>
        <w:tc>
          <w:tcPr>
            <w:tcW w:w="1360" w:type="dxa"/>
            <w:tcBorders>
              <w:top w:val="single" w:sz="8" w:space="0" w:color="auto"/>
              <w:left w:val="nil"/>
              <w:bottom w:val="single" w:sz="8" w:space="0" w:color="auto"/>
              <w:right w:val="single" w:sz="8" w:space="0" w:color="auto"/>
            </w:tcBorders>
            <w:vAlign w:val="center"/>
            <w:hideMark/>
          </w:tcPr>
          <w:p w:rsidR="00732715" w:rsidRDefault="00732715" w:rsidP="00AA5618">
            <w:pPr>
              <w:ind w:firstLine="0"/>
              <w:jc w:val="center"/>
              <w:rPr>
                <w:b/>
                <w:bCs/>
                <w:color w:val="000000"/>
                <w:sz w:val="20"/>
                <w:lang w:eastAsia="en-US"/>
              </w:rPr>
            </w:pPr>
            <w:r>
              <w:rPr>
                <w:b/>
                <w:bCs/>
                <w:color w:val="000000"/>
                <w:sz w:val="20"/>
                <w:lang w:eastAsia="en-US"/>
              </w:rPr>
              <w:t xml:space="preserve">Единица измерения </w:t>
            </w:r>
            <w:r>
              <w:rPr>
                <w:color w:val="000000"/>
                <w:sz w:val="20"/>
                <w:lang w:eastAsia="en-US"/>
              </w:rPr>
              <w:t>(значение показателя)</w:t>
            </w:r>
          </w:p>
        </w:tc>
        <w:tc>
          <w:tcPr>
            <w:tcW w:w="1547" w:type="dxa"/>
            <w:tcBorders>
              <w:top w:val="single" w:sz="8" w:space="0" w:color="auto"/>
              <w:left w:val="nil"/>
              <w:bottom w:val="single" w:sz="8" w:space="0" w:color="auto"/>
              <w:right w:val="single" w:sz="8" w:space="0" w:color="auto"/>
            </w:tcBorders>
            <w:vAlign w:val="center"/>
            <w:hideMark/>
          </w:tcPr>
          <w:p w:rsidR="00732715" w:rsidRDefault="00732715" w:rsidP="00AA5618">
            <w:pPr>
              <w:ind w:firstLine="0"/>
              <w:jc w:val="center"/>
              <w:rPr>
                <w:b/>
                <w:bCs/>
                <w:color w:val="000000"/>
                <w:sz w:val="20"/>
                <w:lang w:eastAsia="en-US"/>
              </w:rPr>
            </w:pPr>
            <w:r>
              <w:rPr>
                <w:b/>
                <w:bCs/>
                <w:color w:val="000000"/>
                <w:sz w:val="20"/>
                <w:lang w:eastAsia="en-US"/>
              </w:rPr>
              <w:t>Методы измерения</w:t>
            </w:r>
          </w:p>
        </w:tc>
        <w:tc>
          <w:tcPr>
            <w:tcW w:w="3027" w:type="dxa"/>
            <w:tcBorders>
              <w:top w:val="single" w:sz="8" w:space="0" w:color="auto"/>
              <w:left w:val="nil"/>
              <w:bottom w:val="single" w:sz="8" w:space="0" w:color="auto"/>
              <w:right w:val="single" w:sz="8" w:space="0" w:color="auto"/>
            </w:tcBorders>
            <w:vAlign w:val="center"/>
            <w:hideMark/>
          </w:tcPr>
          <w:p w:rsidR="00732715" w:rsidRDefault="00732715" w:rsidP="00AA5618">
            <w:pPr>
              <w:ind w:firstLine="0"/>
              <w:jc w:val="center"/>
              <w:rPr>
                <w:b/>
                <w:bCs/>
                <w:color w:val="000000"/>
                <w:sz w:val="20"/>
                <w:lang w:eastAsia="en-US"/>
              </w:rPr>
            </w:pPr>
            <w:r>
              <w:rPr>
                <w:b/>
                <w:bCs/>
                <w:color w:val="000000"/>
                <w:sz w:val="20"/>
                <w:lang w:eastAsia="en-US"/>
              </w:rPr>
              <w:t>Методика рейтингования</w:t>
            </w:r>
          </w:p>
        </w:tc>
      </w:tr>
      <w:tr w:rsidR="00732715" w:rsidTr="00AA5618">
        <w:trPr>
          <w:trHeight w:val="20"/>
          <w:jc w:val="center"/>
        </w:trPr>
        <w:tc>
          <w:tcPr>
            <w:tcW w:w="724" w:type="dxa"/>
            <w:tcBorders>
              <w:top w:val="nil"/>
              <w:left w:val="single" w:sz="8" w:space="0" w:color="auto"/>
              <w:bottom w:val="single" w:sz="8" w:space="0" w:color="auto"/>
              <w:right w:val="single" w:sz="4" w:space="0" w:color="auto"/>
            </w:tcBorders>
            <w:vAlign w:val="center"/>
            <w:hideMark/>
          </w:tcPr>
          <w:p w:rsidR="00732715" w:rsidRDefault="00732715" w:rsidP="00AA5618">
            <w:pPr>
              <w:spacing w:before="40" w:after="40"/>
              <w:ind w:firstLine="0"/>
              <w:jc w:val="center"/>
              <w:rPr>
                <w:b/>
                <w:i/>
                <w:color w:val="000000"/>
                <w:lang w:eastAsia="en-US"/>
              </w:rPr>
            </w:pPr>
            <w:r>
              <w:rPr>
                <w:b/>
                <w:i/>
                <w:color w:val="000000"/>
                <w:lang w:eastAsia="en-US"/>
              </w:rPr>
              <w:t>2.1.</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left"/>
              <w:rPr>
                <w:b/>
                <w:bCs/>
                <w:i/>
                <w:iCs/>
                <w:color w:val="000000"/>
                <w:lang w:eastAsia="en-US"/>
              </w:rPr>
            </w:pPr>
            <w:r>
              <w:rPr>
                <w:b/>
                <w:bCs/>
                <w:i/>
                <w:iCs/>
                <w:color w:val="000000"/>
                <w:lang w:eastAsia="en-US"/>
              </w:rPr>
              <w:t>Материально-техническое и информационное обеспечение организации.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vAlign w:val="center"/>
            <w:hideMark/>
          </w:tcPr>
          <w:p w:rsidR="00732715" w:rsidRDefault="00732715" w:rsidP="00AA5618">
            <w:pPr>
              <w:ind w:firstLine="0"/>
              <w:jc w:val="left"/>
              <w:rPr>
                <w:color w:val="000000"/>
                <w:lang w:eastAsia="en-US"/>
              </w:rPr>
            </w:pPr>
            <w:r>
              <w:rPr>
                <w:color w:val="000000"/>
                <w:lang w:eastAsia="en-US"/>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732715" w:rsidRDefault="00732715" w:rsidP="00AA5618">
            <w:pPr>
              <w:ind w:firstLine="0"/>
              <w:jc w:val="left"/>
              <w:rPr>
                <w:color w:val="000000"/>
                <w:lang w:eastAsia="en-US"/>
              </w:rPr>
            </w:pPr>
          </w:p>
        </w:tc>
        <w:tc>
          <w:tcPr>
            <w:tcW w:w="1360" w:type="dxa"/>
            <w:tcBorders>
              <w:top w:val="nil"/>
              <w:left w:val="nil"/>
              <w:bottom w:val="single" w:sz="8" w:space="0" w:color="auto"/>
              <w:right w:val="single" w:sz="8" w:space="0" w:color="auto"/>
            </w:tcBorders>
            <w:vAlign w:val="center"/>
            <w:hideMark/>
          </w:tcPr>
          <w:p w:rsidR="00732715" w:rsidRDefault="00732715" w:rsidP="00AA5618">
            <w:pPr>
              <w:ind w:firstLine="0"/>
              <w:jc w:val="center"/>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материально-техническим обеспечением организации,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center"/>
              <w:rPr>
                <w:b/>
                <w:bCs/>
                <w:i/>
                <w:iCs/>
                <w:color w:val="000000"/>
                <w:lang w:eastAsia="en-US"/>
              </w:rPr>
            </w:pPr>
            <w:r>
              <w:rPr>
                <w:b/>
                <w:bCs/>
                <w:i/>
                <w:iCs/>
                <w:color w:val="000000"/>
                <w:lang w:eastAsia="en-US"/>
              </w:rPr>
              <w:t>2.2. </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left"/>
              <w:rPr>
                <w:b/>
                <w:bCs/>
                <w:i/>
                <w:iCs/>
                <w:color w:val="000000"/>
                <w:lang w:eastAsia="en-US"/>
              </w:rPr>
            </w:pPr>
            <w:r>
              <w:rPr>
                <w:b/>
                <w:bCs/>
                <w:i/>
                <w:iCs/>
                <w:color w:val="000000"/>
                <w:lang w:eastAsia="en-US"/>
              </w:rPr>
              <w:t>Наличие необходимых условий для охраны и укрепления здоровья, организации питания обучающихся.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Доля респондентов, удовлетворенных условиями для охраны и укрепления здоровья, организации питания,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условиями для охраны и укрепления здоровья, организации питания,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left"/>
              <w:rPr>
                <w:b/>
                <w:bCs/>
                <w:i/>
                <w:iCs/>
                <w:color w:val="000000"/>
                <w:lang w:eastAsia="en-US"/>
              </w:rPr>
            </w:pPr>
            <w:r>
              <w:rPr>
                <w:b/>
                <w:bCs/>
                <w:i/>
                <w:iCs/>
                <w:color w:val="000000"/>
                <w:lang w:eastAsia="en-US"/>
              </w:rPr>
              <w:t>2.3.</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left"/>
              <w:rPr>
                <w:b/>
                <w:bCs/>
                <w:i/>
                <w:iCs/>
                <w:color w:val="000000"/>
                <w:lang w:eastAsia="en-US"/>
              </w:rPr>
            </w:pPr>
            <w:r>
              <w:rPr>
                <w:b/>
                <w:bCs/>
                <w:i/>
                <w:iCs/>
                <w:color w:val="000000"/>
                <w:lang w:eastAsia="en-US"/>
              </w:rPr>
              <w:t>Условия для индивидуальной работы с обучающимися.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Доля респондентов, удовлетворенных возможностью выбора образовательной программы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возможностью выбора образовательной программы,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before="40" w:after="40"/>
              <w:ind w:firstLine="0"/>
              <w:jc w:val="center"/>
              <w:rPr>
                <w:b/>
                <w:bCs/>
                <w:i/>
                <w:iCs/>
                <w:color w:val="000000"/>
                <w:lang w:eastAsia="en-US"/>
              </w:rPr>
            </w:pPr>
            <w:r>
              <w:rPr>
                <w:b/>
                <w:bCs/>
                <w:i/>
                <w:iCs/>
                <w:color w:val="000000"/>
                <w:lang w:eastAsia="en-US"/>
              </w:rPr>
              <w:t>2.4.</w:t>
            </w:r>
          </w:p>
        </w:tc>
        <w:tc>
          <w:tcPr>
            <w:tcW w:w="8627" w:type="dxa"/>
            <w:gridSpan w:val="4"/>
            <w:tcBorders>
              <w:top w:val="single" w:sz="4" w:space="0" w:color="auto"/>
              <w:left w:val="single" w:sz="4" w:space="0" w:color="auto"/>
              <w:bottom w:val="single" w:sz="4" w:space="0" w:color="auto"/>
              <w:right w:val="single" w:sz="4" w:space="0" w:color="auto"/>
            </w:tcBorders>
            <w:hideMark/>
          </w:tcPr>
          <w:p w:rsidR="00732715" w:rsidRDefault="00732715" w:rsidP="00AA5618">
            <w:pPr>
              <w:spacing w:before="40" w:after="40"/>
              <w:ind w:firstLine="0"/>
              <w:jc w:val="left"/>
              <w:rPr>
                <w:b/>
                <w:bCs/>
                <w:i/>
                <w:iCs/>
                <w:color w:val="000000"/>
                <w:lang w:eastAsia="en-US"/>
              </w:rPr>
            </w:pPr>
            <w:r>
              <w:rPr>
                <w:b/>
                <w:bCs/>
                <w:i/>
                <w:iCs/>
                <w:color w:val="000000"/>
                <w:lang w:eastAsia="en-US"/>
              </w:rPr>
              <w:t>Наличие дополнительных образовательных программ.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Доля респондентов, удовлетворенных качеством реализации дополнительных образовательных программ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качеством реализации дополнительных образовательных программ,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center"/>
              <w:rPr>
                <w:b/>
                <w:bCs/>
                <w:i/>
                <w:iCs/>
                <w:color w:val="000000"/>
                <w:lang w:eastAsia="en-US"/>
              </w:rPr>
            </w:pPr>
            <w:r>
              <w:rPr>
                <w:b/>
                <w:bCs/>
                <w:i/>
                <w:iCs/>
                <w:color w:val="000000"/>
                <w:lang w:eastAsia="en-US"/>
              </w:rPr>
              <w:t>2.5.</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left"/>
              <w:rPr>
                <w:b/>
                <w:bCs/>
                <w:i/>
                <w:iCs/>
                <w:color w:val="000000"/>
                <w:lang w:eastAsia="en-US"/>
              </w:rPr>
            </w:pPr>
            <w:r>
              <w:rPr>
                <w:b/>
                <w:bCs/>
                <w:i/>
                <w:iCs/>
                <w:color w:val="000000"/>
                <w:lang w:eastAsia="en-US"/>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spacing w:before="0" w:line="216" w:lineRule="auto"/>
              <w:ind w:firstLine="0"/>
              <w:jc w:val="left"/>
              <w:rPr>
                <w:color w:val="000000"/>
                <w:lang w:eastAsia="en-US"/>
              </w:rPr>
            </w:pPr>
            <w:r>
              <w:rPr>
                <w:color w:val="000000"/>
                <w:lang w:eastAsia="en-US"/>
              </w:rPr>
              <w:t>Доля респондентов, удовлетворенных возможностями развития творческих способностей и интересов, обучающихся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spacing w:before="0" w:line="216" w:lineRule="auto"/>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spacing w:before="0" w:line="216" w:lineRule="auto"/>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spacing w:before="0" w:line="216" w:lineRule="auto"/>
              <w:ind w:firstLine="0"/>
              <w:jc w:val="left"/>
              <w:rPr>
                <w:color w:val="000000"/>
                <w:lang w:eastAsia="en-US"/>
              </w:rPr>
            </w:pPr>
            <w:r>
              <w:rPr>
                <w:color w:val="000000"/>
                <w:lang w:eastAsia="en-US"/>
              </w:rPr>
              <w:t>Подсчитывается процент респондентов, удовлетворенных возможностями развития творческих способностей и интересов, обучающихся,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center"/>
              <w:rPr>
                <w:b/>
                <w:bCs/>
                <w:i/>
                <w:iCs/>
                <w:color w:val="000000"/>
                <w:lang w:eastAsia="en-US"/>
              </w:rPr>
            </w:pPr>
            <w:r>
              <w:rPr>
                <w:b/>
                <w:bCs/>
                <w:i/>
                <w:iCs/>
                <w:color w:val="000000"/>
                <w:lang w:eastAsia="en-US"/>
              </w:rPr>
              <w:t>2.6.</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left"/>
              <w:rPr>
                <w:b/>
                <w:bCs/>
                <w:i/>
                <w:iCs/>
                <w:color w:val="000000"/>
                <w:lang w:eastAsia="en-US"/>
              </w:rPr>
            </w:pPr>
            <w:r>
              <w:rPr>
                <w:b/>
                <w:bCs/>
                <w:i/>
                <w:iCs/>
                <w:color w:val="000000"/>
                <w:lang w:eastAsia="en-US"/>
              </w:rPr>
              <w:t>Наличие возможности оказания психолого-педагогической, медицинской и социальной помощи обучающимся.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Доля респондентов, удовлетворенных возможностями оказания психолого-педагогической, медицинской и социальной помощи обучающимся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возможностями оказания психолого-педагогической, медицинской и социальной помощи обучающимся, и переводится в баллы в соответствии со шкалой 1.</w:t>
            </w:r>
          </w:p>
        </w:tc>
      </w:tr>
      <w:tr w:rsidR="00732715" w:rsidTr="00AA5618">
        <w:trPr>
          <w:trHeight w:val="20"/>
          <w:jc w:val="center"/>
        </w:trPr>
        <w:tc>
          <w:tcPr>
            <w:tcW w:w="724" w:type="dxa"/>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center"/>
              <w:rPr>
                <w:b/>
                <w:bCs/>
                <w:i/>
                <w:iCs/>
                <w:color w:val="000000"/>
                <w:lang w:eastAsia="en-US"/>
              </w:rPr>
            </w:pPr>
            <w:r>
              <w:rPr>
                <w:b/>
                <w:bCs/>
                <w:i/>
                <w:iCs/>
                <w:color w:val="000000"/>
                <w:lang w:eastAsia="en-US"/>
              </w:rPr>
              <w:t>2.7.</w:t>
            </w:r>
          </w:p>
        </w:tc>
        <w:tc>
          <w:tcPr>
            <w:tcW w:w="8627" w:type="dxa"/>
            <w:gridSpan w:val="4"/>
            <w:tcBorders>
              <w:top w:val="single" w:sz="4" w:space="0" w:color="auto"/>
              <w:left w:val="single" w:sz="4" w:space="0" w:color="auto"/>
              <w:bottom w:val="single" w:sz="4" w:space="0" w:color="auto"/>
              <w:right w:val="single" w:sz="4" w:space="0" w:color="auto"/>
            </w:tcBorders>
            <w:vAlign w:val="center"/>
            <w:hideMark/>
          </w:tcPr>
          <w:p w:rsidR="00732715" w:rsidRDefault="00732715" w:rsidP="00AA5618">
            <w:pPr>
              <w:spacing w:after="120"/>
              <w:ind w:firstLine="0"/>
              <w:jc w:val="left"/>
              <w:rPr>
                <w:b/>
                <w:bCs/>
                <w:i/>
                <w:iCs/>
                <w:color w:val="000000"/>
                <w:lang w:eastAsia="en-US"/>
              </w:rPr>
            </w:pPr>
            <w:r>
              <w:rPr>
                <w:b/>
                <w:bCs/>
                <w:i/>
                <w:iCs/>
                <w:color w:val="000000"/>
                <w:lang w:eastAsia="en-US"/>
              </w:rPr>
              <w:t>Наличие условий организации обучения и воспитания обучающихся с ограниченными возможностями здоровья и инвалидов. Максимальное количество баллов – 10.</w:t>
            </w:r>
          </w:p>
        </w:tc>
      </w:tr>
      <w:tr w:rsidR="00732715" w:rsidTr="00AA5618">
        <w:trPr>
          <w:trHeight w:val="20"/>
          <w:jc w:val="center"/>
        </w:trPr>
        <w:tc>
          <w:tcPr>
            <w:tcW w:w="724" w:type="dxa"/>
            <w:tcBorders>
              <w:top w:val="nil"/>
              <w:left w:val="single" w:sz="8" w:space="0" w:color="auto"/>
              <w:bottom w:val="single" w:sz="8" w:space="0" w:color="auto"/>
              <w:right w:val="single" w:sz="8" w:space="0" w:color="auto"/>
            </w:tcBorders>
            <w:vAlign w:val="center"/>
            <w:hideMark/>
          </w:tcPr>
          <w:p w:rsidR="00732715" w:rsidRDefault="00732715" w:rsidP="00AA5618">
            <w:pPr>
              <w:spacing w:before="0"/>
              <w:ind w:firstLine="0"/>
              <w:jc w:val="center"/>
              <w:rPr>
                <w:color w:val="000000"/>
                <w:lang w:eastAsia="en-US"/>
              </w:rPr>
            </w:pPr>
            <w:r>
              <w:rPr>
                <w:color w:val="000000"/>
                <w:lang w:eastAsia="en-US"/>
              </w:rPr>
              <w:t> </w:t>
            </w:r>
          </w:p>
        </w:tc>
        <w:tc>
          <w:tcPr>
            <w:tcW w:w="2693"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Доля респондентов, удовлетворенных условиями организации обучения и воспитания обучающихся с ограниченными возможностями здоровья и инвалидов (</w:t>
            </w:r>
            <w:r>
              <w:rPr>
                <w:i/>
                <w:iCs/>
                <w:color w:val="000000"/>
                <w:lang w:eastAsia="en-US"/>
              </w:rPr>
              <w:t>от числа опрошенных</w:t>
            </w:r>
            <w:r>
              <w:rPr>
                <w:color w:val="000000"/>
                <w:lang w:eastAsia="en-US"/>
              </w:rPr>
              <w:t>)</w:t>
            </w:r>
          </w:p>
        </w:tc>
        <w:tc>
          <w:tcPr>
            <w:tcW w:w="1360"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10 баллов</w:t>
            </w:r>
          </w:p>
        </w:tc>
        <w:tc>
          <w:tcPr>
            <w:tcW w:w="1547" w:type="dxa"/>
            <w:tcBorders>
              <w:top w:val="nil"/>
              <w:left w:val="nil"/>
              <w:bottom w:val="single" w:sz="8" w:space="0" w:color="auto"/>
              <w:right w:val="single" w:sz="8" w:space="0" w:color="auto"/>
            </w:tcBorders>
            <w:hideMark/>
          </w:tcPr>
          <w:p w:rsidR="00732715" w:rsidRDefault="00732715" w:rsidP="00AA5618">
            <w:pPr>
              <w:ind w:firstLine="0"/>
              <w:jc w:val="left"/>
              <w:rPr>
                <w:color w:val="000000"/>
                <w:lang w:eastAsia="en-US"/>
              </w:rPr>
            </w:pPr>
            <w:r>
              <w:rPr>
                <w:color w:val="000000"/>
                <w:lang w:eastAsia="en-US"/>
              </w:rPr>
              <w:t>Опросы участников отношений в сфере образования.</w:t>
            </w:r>
          </w:p>
        </w:tc>
        <w:tc>
          <w:tcPr>
            <w:tcW w:w="3027" w:type="dxa"/>
            <w:tcBorders>
              <w:top w:val="nil"/>
              <w:left w:val="nil"/>
              <w:bottom w:val="single" w:sz="8" w:space="0" w:color="auto"/>
              <w:right w:val="single" w:sz="8" w:space="0" w:color="auto"/>
            </w:tcBorders>
            <w:vAlign w:val="center"/>
            <w:hideMark/>
          </w:tcPr>
          <w:p w:rsidR="00732715" w:rsidRDefault="00732715" w:rsidP="00AA5618">
            <w:pPr>
              <w:ind w:firstLine="0"/>
              <w:jc w:val="left"/>
              <w:rPr>
                <w:color w:val="000000"/>
                <w:lang w:eastAsia="en-US"/>
              </w:rPr>
            </w:pPr>
            <w:r>
              <w:rPr>
                <w:color w:val="000000"/>
                <w:lang w:eastAsia="en-US"/>
              </w:rPr>
              <w:t>Подсчитывается процент респондентов, удовлетворенных условиями организации обучения и воспитания обучающихся с ограниченными возможностями здоровья и инвалидов, и переводится в баллы в соответствии со шкалой 1.</w:t>
            </w:r>
          </w:p>
        </w:tc>
      </w:tr>
    </w:tbl>
    <w:p w:rsidR="00732715" w:rsidRDefault="00732715" w:rsidP="00732715">
      <w:pPr>
        <w:spacing w:after="120"/>
        <w:rPr>
          <w:b/>
          <w:i/>
          <w:sz w:val="28"/>
        </w:rPr>
      </w:pPr>
      <w:r>
        <w:rPr>
          <w:b/>
          <w:i/>
          <w:sz w:val="28"/>
        </w:rPr>
        <w:t>Критерий 3. Доброжелательность, вежливость, компетентность работников. Максимальное количество баллов – 20</w:t>
      </w:r>
    </w:p>
    <w:tbl>
      <w:tblPr>
        <w:tblStyle w:val="ae"/>
        <w:tblW w:w="9270" w:type="dxa"/>
        <w:jc w:val="center"/>
        <w:tblInd w:w="-5" w:type="dxa"/>
        <w:tblLayout w:type="fixed"/>
        <w:tblLook w:val="04A0" w:firstRow="1" w:lastRow="0" w:firstColumn="1" w:lastColumn="0" w:noHBand="0" w:noVBand="1"/>
      </w:tblPr>
      <w:tblGrid>
        <w:gridCol w:w="682"/>
        <w:gridCol w:w="2495"/>
        <w:gridCol w:w="1276"/>
        <w:gridCol w:w="1870"/>
        <w:gridCol w:w="2947"/>
      </w:tblGrid>
      <w:tr w:rsidR="00732715" w:rsidRPr="00DD299D" w:rsidTr="00AA5618">
        <w:trPr>
          <w:tblHeader/>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w:t>
            </w:r>
          </w:p>
        </w:tc>
        <w:tc>
          <w:tcPr>
            <w:tcW w:w="2495"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 xml:space="preserve">Единица измерения </w:t>
            </w:r>
            <w:r w:rsidRPr="00DD299D">
              <w:rPr>
                <w:sz w:val="20"/>
                <w:lang w:eastAsia="en-US"/>
              </w:rPr>
              <w:t>(значение показателя)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Методы измерения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Методика рейтингования</w:t>
            </w:r>
          </w:p>
        </w:tc>
      </w:tr>
      <w:tr w:rsidR="00732715" w:rsidRPr="00DD299D" w:rsidTr="00AA5618">
        <w:trPr>
          <w:trHeight w:val="20"/>
          <w:jc w:val="center"/>
        </w:trPr>
        <w:tc>
          <w:tcPr>
            <w:tcW w:w="682" w:type="dxa"/>
            <w:tcBorders>
              <w:top w:val="single" w:sz="4" w:space="0" w:color="auto"/>
              <w:left w:val="single" w:sz="4" w:space="0" w:color="auto"/>
              <w:bottom w:val="single" w:sz="4" w:space="0" w:color="auto"/>
              <w:right w:val="single" w:sz="4" w:space="0" w:color="auto"/>
            </w:tcBorders>
          </w:tcPr>
          <w:p w:rsidR="00732715" w:rsidRPr="00DD299D" w:rsidRDefault="00732715" w:rsidP="00AA5618">
            <w:pPr>
              <w:pStyle w:val="ac"/>
              <w:numPr>
                <w:ilvl w:val="1"/>
                <w:numId w:val="2"/>
              </w:numPr>
              <w:spacing w:before="40" w:after="40"/>
              <w:ind w:left="596" w:right="-212" w:firstLine="0"/>
              <w:jc w:val="center"/>
              <w:rPr>
                <w:szCs w:val="24"/>
                <w:lang w:eastAsia="en-US"/>
              </w:rPr>
            </w:pPr>
          </w:p>
        </w:tc>
        <w:tc>
          <w:tcPr>
            <w:tcW w:w="2495"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0"/>
              <w:ind w:firstLine="0"/>
              <w:jc w:val="left"/>
              <w:rPr>
                <w:lang w:eastAsia="en-US"/>
              </w:rPr>
            </w:pPr>
            <w:r w:rsidRPr="00DD299D">
              <w:rPr>
                <w:lang w:eastAsia="en-US"/>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center"/>
              <w:rPr>
                <w:lang w:eastAsia="en-US"/>
              </w:rPr>
            </w:pPr>
            <w:r w:rsidRPr="00DD299D">
              <w:rPr>
                <w:lang w:eastAsia="en-US"/>
              </w:rPr>
              <w:t>10 баллов</w:t>
            </w:r>
          </w:p>
        </w:tc>
        <w:tc>
          <w:tcPr>
            <w:tcW w:w="1870"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Опросы участников отношений в сфере образования.</w:t>
            </w:r>
          </w:p>
        </w:tc>
        <w:tc>
          <w:tcPr>
            <w:tcW w:w="2947"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Подсчитывается процент респондентов, положительно оценивающих доброжелательность и вежливость работников организации, и переводится в баллы в соответствии со шкалой 1.</w:t>
            </w:r>
          </w:p>
        </w:tc>
      </w:tr>
      <w:tr w:rsidR="00732715" w:rsidRPr="00DD299D" w:rsidTr="00AA5618">
        <w:trPr>
          <w:trHeight w:val="20"/>
          <w:jc w:val="center"/>
        </w:trPr>
        <w:tc>
          <w:tcPr>
            <w:tcW w:w="682" w:type="dxa"/>
            <w:tcBorders>
              <w:top w:val="single" w:sz="4" w:space="0" w:color="auto"/>
              <w:left w:val="single" w:sz="4" w:space="0" w:color="auto"/>
              <w:bottom w:val="single" w:sz="4" w:space="0" w:color="auto"/>
              <w:right w:val="single" w:sz="4" w:space="0" w:color="auto"/>
            </w:tcBorders>
          </w:tcPr>
          <w:p w:rsidR="00732715" w:rsidRPr="00DD299D" w:rsidRDefault="00732715" w:rsidP="00AA5618">
            <w:pPr>
              <w:pStyle w:val="ac"/>
              <w:numPr>
                <w:ilvl w:val="1"/>
                <w:numId w:val="2"/>
              </w:numPr>
              <w:spacing w:before="40" w:after="40"/>
              <w:ind w:left="596" w:right="-212" w:firstLine="0"/>
              <w:jc w:val="center"/>
              <w:rPr>
                <w:szCs w:val="24"/>
                <w:lang w:eastAsia="en-US"/>
              </w:rPr>
            </w:pPr>
          </w:p>
        </w:tc>
        <w:tc>
          <w:tcPr>
            <w:tcW w:w="2495"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0"/>
              <w:ind w:firstLine="0"/>
              <w:jc w:val="left"/>
              <w:rPr>
                <w:lang w:eastAsia="en-US"/>
              </w:rPr>
            </w:pPr>
            <w:r w:rsidRPr="00DD299D">
              <w:rPr>
                <w:lang w:eastAsia="en-US"/>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center"/>
              <w:rPr>
                <w:lang w:eastAsia="en-US"/>
              </w:rPr>
            </w:pPr>
            <w:r w:rsidRPr="00DD299D">
              <w:rPr>
                <w:lang w:eastAsia="en-US"/>
              </w:rPr>
              <w:t>10 баллов</w:t>
            </w:r>
          </w:p>
        </w:tc>
        <w:tc>
          <w:tcPr>
            <w:tcW w:w="1870"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Опросы участников отношений в сфере образования.</w:t>
            </w:r>
          </w:p>
        </w:tc>
        <w:tc>
          <w:tcPr>
            <w:tcW w:w="2947"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Подсчитывается процент респондентов, удовлетворенных компетентностью работников организации, и переводится в баллы в соответствии со шкалой 1.</w:t>
            </w:r>
          </w:p>
        </w:tc>
      </w:tr>
    </w:tbl>
    <w:p w:rsidR="00732715" w:rsidRDefault="00732715" w:rsidP="00732715">
      <w:pPr>
        <w:spacing w:after="120"/>
        <w:rPr>
          <w:b/>
          <w:i/>
          <w:sz w:val="28"/>
          <w:szCs w:val="22"/>
        </w:rPr>
      </w:pPr>
      <w:r>
        <w:rPr>
          <w:b/>
          <w:i/>
          <w:sz w:val="28"/>
        </w:rPr>
        <w:t>Критерий 4. Удовлетворенность качеством образовательной деятельности организаций. Максимальное количество баллов – 20</w:t>
      </w:r>
    </w:p>
    <w:tbl>
      <w:tblPr>
        <w:tblStyle w:val="ae"/>
        <w:tblW w:w="9269" w:type="dxa"/>
        <w:jc w:val="center"/>
        <w:tblInd w:w="-5" w:type="dxa"/>
        <w:tblLayout w:type="fixed"/>
        <w:tblLook w:val="04A0" w:firstRow="1" w:lastRow="0" w:firstColumn="1" w:lastColumn="0" w:noHBand="0" w:noVBand="1"/>
      </w:tblPr>
      <w:tblGrid>
        <w:gridCol w:w="680"/>
        <w:gridCol w:w="2494"/>
        <w:gridCol w:w="1276"/>
        <w:gridCol w:w="1871"/>
        <w:gridCol w:w="2948"/>
      </w:tblGrid>
      <w:tr w:rsidR="00732715" w:rsidRPr="00DD299D" w:rsidTr="00AA5618">
        <w:trPr>
          <w:tblHeade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w:t>
            </w:r>
          </w:p>
        </w:tc>
        <w:tc>
          <w:tcPr>
            <w:tcW w:w="2494"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 xml:space="preserve">Единица измерения </w:t>
            </w:r>
            <w:r w:rsidRPr="00DD299D">
              <w:rPr>
                <w:sz w:val="20"/>
                <w:lang w:eastAsia="en-US"/>
              </w:rPr>
              <w:t>(значение показателя)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Методы измерения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732715" w:rsidRPr="00DD299D" w:rsidRDefault="00732715" w:rsidP="00AA5618">
            <w:pPr>
              <w:spacing w:before="40" w:after="40"/>
              <w:ind w:firstLine="0"/>
              <w:jc w:val="center"/>
              <w:rPr>
                <w:b/>
                <w:sz w:val="20"/>
                <w:lang w:eastAsia="en-US"/>
              </w:rPr>
            </w:pPr>
            <w:r w:rsidRPr="00DD299D">
              <w:rPr>
                <w:b/>
                <w:sz w:val="20"/>
                <w:lang w:eastAsia="en-US"/>
              </w:rPr>
              <w:t>Методика рейтингования</w:t>
            </w:r>
          </w:p>
        </w:tc>
      </w:tr>
      <w:tr w:rsidR="00732715" w:rsidRPr="00DD299D" w:rsidTr="00AA5618">
        <w:trPr>
          <w:trHeight w:val="3412"/>
          <w:jc w:val="center"/>
        </w:trPr>
        <w:tc>
          <w:tcPr>
            <w:tcW w:w="680" w:type="dxa"/>
            <w:tcBorders>
              <w:top w:val="single" w:sz="4" w:space="0" w:color="auto"/>
              <w:left w:val="single" w:sz="4" w:space="0" w:color="auto"/>
              <w:bottom w:val="single" w:sz="4" w:space="0" w:color="auto"/>
              <w:right w:val="single" w:sz="4" w:space="0" w:color="auto"/>
            </w:tcBorders>
          </w:tcPr>
          <w:p w:rsidR="00732715" w:rsidRPr="00DD299D" w:rsidRDefault="00732715" w:rsidP="00AA5618">
            <w:pPr>
              <w:pStyle w:val="ac"/>
              <w:numPr>
                <w:ilvl w:val="1"/>
                <w:numId w:val="3"/>
              </w:numPr>
              <w:spacing w:before="40" w:after="40"/>
              <w:ind w:left="0" w:firstLine="0"/>
              <w:jc w:val="center"/>
              <w:rPr>
                <w:szCs w:val="24"/>
                <w:lang w:eastAsia="en-US"/>
              </w:rPr>
            </w:pPr>
          </w:p>
        </w:tc>
        <w:tc>
          <w:tcPr>
            <w:tcW w:w="2494"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0"/>
              <w:ind w:firstLine="0"/>
              <w:jc w:val="left"/>
              <w:rPr>
                <w:lang w:eastAsia="en-US"/>
              </w:rPr>
            </w:pPr>
            <w:r w:rsidRPr="00DD299D">
              <w:rPr>
                <w:lang w:eastAsia="en-US"/>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center"/>
              <w:rPr>
                <w:lang w:eastAsia="en-US"/>
              </w:rPr>
            </w:pPr>
            <w:r w:rsidRPr="00DD299D">
              <w:rPr>
                <w:lang w:eastAsia="en-US"/>
              </w:rPr>
              <w:t>10 баллов</w:t>
            </w:r>
          </w:p>
        </w:tc>
        <w:tc>
          <w:tcPr>
            <w:tcW w:w="1871"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Опросы участников отношений в сфере образования.</w:t>
            </w:r>
          </w:p>
        </w:tc>
        <w:tc>
          <w:tcPr>
            <w:tcW w:w="2948"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Подсчитывается процент респондентов, удовлетворенных качеством предоставляемых услуг, и переводится в баллы в соответствии со шкалой 1.</w:t>
            </w:r>
          </w:p>
        </w:tc>
      </w:tr>
      <w:tr w:rsidR="00732715" w:rsidRPr="00DD299D" w:rsidTr="00AA5618">
        <w:trPr>
          <w:trHeight w:val="3390"/>
          <w:jc w:val="center"/>
        </w:trPr>
        <w:tc>
          <w:tcPr>
            <w:tcW w:w="680" w:type="dxa"/>
            <w:tcBorders>
              <w:top w:val="single" w:sz="4" w:space="0" w:color="auto"/>
              <w:left w:val="single" w:sz="4" w:space="0" w:color="auto"/>
              <w:bottom w:val="single" w:sz="4" w:space="0" w:color="auto"/>
              <w:right w:val="single" w:sz="4" w:space="0" w:color="auto"/>
            </w:tcBorders>
          </w:tcPr>
          <w:p w:rsidR="00732715" w:rsidRPr="00DD299D" w:rsidRDefault="00732715" w:rsidP="00AA5618">
            <w:pPr>
              <w:pStyle w:val="ac"/>
              <w:numPr>
                <w:ilvl w:val="1"/>
                <w:numId w:val="3"/>
              </w:numPr>
              <w:spacing w:before="40" w:after="40"/>
              <w:ind w:left="0" w:firstLine="0"/>
              <w:jc w:val="center"/>
              <w:rPr>
                <w:szCs w:val="24"/>
                <w:lang w:eastAsia="en-US"/>
              </w:rPr>
            </w:pPr>
          </w:p>
        </w:tc>
        <w:tc>
          <w:tcPr>
            <w:tcW w:w="2494"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0"/>
              <w:ind w:firstLine="0"/>
              <w:jc w:val="left"/>
              <w:rPr>
                <w:lang w:eastAsia="en-US"/>
              </w:rPr>
            </w:pPr>
            <w:r w:rsidRPr="00DD299D">
              <w:rPr>
                <w:lang w:eastAsia="en-US"/>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center"/>
              <w:rPr>
                <w:lang w:eastAsia="en-US"/>
              </w:rPr>
            </w:pPr>
            <w:r w:rsidRPr="00DD299D">
              <w:rPr>
                <w:lang w:eastAsia="en-US"/>
              </w:rPr>
              <w:t>10 баллов</w:t>
            </w:r>
          </w:p>
        </w:tc>
        <w:tc>
          <w:tcPr>
            <w:tcW w:w="1871"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Опросы участников отношений в сфере образования.</w:t>
            </w:r>
          </w:p>
        </w:tc>
        <w:tc>
          <w:tcPr>
            <w:tcW w:w="2948"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before="40" w:after="40"/>
              <w:ind w:firstLine="0"/>
              <w:jc w:val="left"/>
              <w:rPr>
                <w:lang w:eastAsia="en-US"/>
              </w:rPr>
            </w:pPr>
            <w:r w:rsidRPr="00DD299D">
              <w:rPr>
                <w:lang w:eastAsia="en-US"/>
              </w:rPr>
              <w:t>Подсчитывается процент респондентов, готовых рекомендовать организацию, и переводится в баллы в соответствии со шкалой 1.</w:t>
            </w:r>
          </w:p>
        </w:tc>
      </w:tr>
    </w:tbl>
    <w:p w:rsidR="00732715" w:rsidRDefault="00732715" w:rsidP="00732715">
      <w:pPr>
        <w:rPr>
          <w:szCs w:val="22"/>
        </w:rPr>
      </w:pPr>
    </w:p>
    <w:p w:rsidR="00732715" w:rsidRPr="00A75535" w:rsidRDefault="00732715" w:rsidP="00732715">
      <w:pPr>
        <w:spacing w:before="0" w:after="200" w:line="276" w:lineRule="auto"/>
        <w:ind w:firstLine="0"/>
        <w:jc w:val="right"/>
        <w:rPr>
          <w:i/>
          <w:sz w:val="28"/>
        </w:rPr>
      </w:pPr>
      <w:r>
        <w:rPr>
          <w:i/>
          <w:sz w:val="28"/>
        </w:rPr>
        <w:br w:type="page"/>
        <w:t>Шкала 3</w:t>
      </w:r>
    </w:p>
    <w:tbl>
      <w:tblPr>
        <w:tblStyle w:val="ae"/>
        <w:tblW w:w="9508" w:type="dxa"/>
        <w:jc w:val="center"/>
        <w:tblLook w:val="04A0" w:firstRow="1" w:lastRow="0" w:firstColumn="1" w:lastColumn="0" w:noHBand="0" w:noVBand="1"/>
      </w:tblPr>
      <w:tblGrid>
        <w:gridCol w:w="2201"/>
        <w:gridCol w:w="488"/>
        <w:gridCol w:w="681"/>
        <w:gridCol w:w="681"/>
        <w:gridCol w:w="681"/>
        <w:gridCol w:w="681"/>
        <w:gridCol w:w="681"/>
        <w:gridCol w:w="681"/>
        <w:gridCol w:w="681"/>
        <w:gridCol w:w="681"/>
        <w:gridCol w:w="681"/>
        <w:gridCol w:w="690"/>
      </w:tblGrid>
      <w:tr w:rsidR="00732715" w:rsidRPr="00DD299D" w:rsidTr="00AA5618">
        <w:trPr>
          <w:cantSplit/>
          <w:trHeight w:val="1134"/>
          <w:jc w:val="center"/>
        </w:trPr>
        <w:tc>
          <w:tcPr>
            <w:tcW w:w="1868"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after="120"/>
              <w:ind w:firstLine="0"/>
              <w:jc w:val="center"/>
              <w:rPr>
                <w:lang w:eastAsia="en-US"/>
              </w:rPr>
            </w:pPr>
            <w:r>
              <w:rPr>
                <w:lang w:eastAsia="en-US"/>
              </w:rPr>
              <w:t>Индекс удовлетворенности респондентов качеством оказываемых образовательных услуг</w:t>
            </w:r>
          </w:p>
          <w:p w:rsidR="00732715" w:rsidRPr="00DD299D" w:rsidRDefault="00732715" w:rsidP="00AA5618">
            <w:pPr>
              <w:spacing w:after="120"/>
              <w:ind w:firstLine="0"/>
              <w:jc w:val="center"/>
              <w:rPr>
                <w:lang w:eastAsia="en-US"/>
              </w:rPr>
            </w:pPr>
            <w:r w:rsidRPr="00DD299D">
              <w:rPr>
                <w:lang w:eastAsia="en-US"/>
              </w:rPr>
              <w:t>(%)</w:t>
            </w:r>
          </w:p>
        </w:tc>
        <w:tc>
          <w:tcPr>
            <w:tcW w:w="510" w:type="dxa"/>
            <w:tcBorders>
              <w:top w:val="single" w:sz="4" w:space="0" w:color="auto"/>
              <w:left w:val="single" w:sz="4" w:space="0" w:color="auto"/>
              <w:bottom w:val="single" w:sz="4" w:space="0" w:color="auto"/>
              <w:right w:val="single" w:sz="4" w:space="0" w:color="auto"/>
            </w:tcBorders>
            <w:vAlign w:val="center"/>
            <w:hideMark/>
          </w:tcPr>
          <w:p w:rsidR="00732715" w:rsidRPr="00E430DC" w:rsidRDefault="00732715" w:rsidP="00AA5618">
            <w:pPr>
              <w:spacing w:after="120"/>
              <w:ind w:firstLine="0"/>
              <w:jc w:val="center"/>
              <w:rPr>
                <w:lang w:eastAsia="en-US"/>
              </w:rPr>
            </w:pPr>
            <w:r w:rsidRPr="00E430DC">
              <w:rPr>
                <w:lang w:eastAsia="en-US"/>
              </w:rPr>
              <w:t>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sidRPr="00E430DC">
              <w:rPr>
                <w:lang w:eastAsia="en-US"/>
              </w:rPr>
              <w:t>1</w:t>
            </w:r>
            <w:r>
              <w:rPr>
                <w:lang w:eastAsia="en-US"/>
              </w:rPr>
              <w:t>–</w:t>
            </w:r>
            <w:r w:rsidRPr="00E430DC">
              <w:rPr>
                <w:lang w:eastAsia="en-US"/>
              </w:rPr>
              <w:t>10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11–</w:t>
            </w:r>
            <w:r w:rsidRPr="00E430DC">
              <w:rPr>
                <w:lang w:eastAsia="en-US"/>
              </w:rPr>
              <w:t>20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21–</w:t>
            </w:r>
            <w:r w:rsidRPr="00E430DC">
              <w:rPr>
                <w:lang w:eastAsia="en-US"/>
              </w:rPr>
              <w:t>30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31–</w:t>
            </w:r>
            <w:r w:rsidRPr="00E430DC">
              <w:rPr>
                <w:lang w:eastAsia="en-US"/>
              </w:rPr>
              <w:t>40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41–</w:t>
            </w:r>
            <w:r w:rsidRPr="00E430DC">
              <w:rPr>
                <w:lang w:eastAsia="en-US"/>
              </w:rPr>
              <w:t>50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sidRPr="00E430DC">
              <w:rPr>
                <w:lang w:eastAsia="en-US"/>
              </w:rPr>
              <w:t>51</w:t>
            </w:r>
            <w:r>
              <w:rPr>
                <w:lang w:eastAsia="en-US"/>
              </w:rPr>
              <w:t>–</w:t>
            </w:r>
            <w:r w:rsidRPr="00E430DC">
              <w:rPr>
                <w:lang w:eastAsia="en-US"/>
              </w:rPr>
              <w:t>60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61–</w:t>
            </w:r>
            <w:r w:rsidRPr="00E430DC">
              <w:rPr>
                <w:lang w:eastAsia="en-US"/>
              </w:rPr>
              <w:t>70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71–</w:t>
            </w:r>
            <w:r w:rsidRPr="00E430DC">
              <w:rPr>
                <w:lang w:eastAsia="en-US"/>
              </w:rPr>
              <w:t>80</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81–</w:t>
            </w:r>
            <w:r w:rsidRPr="00E430DC">
              <w:rPr>
                <w:lang w:eastAsia="en-US"/>
              </w:rPr>
              <w:t>90</w:t>
            </w:r>
          </w:p>
        </w:tc>
        <w:tc>
          <w:tcPr>
            <w:tcW w:w="722" w:type="dxa"/>
            <w:tcBorders>
              <w:top w:val="single" w:sz="4" w:space="0" w:color="auto"/>
              <w:left w:val="single" w:sz="4" w:space="0" w:color="auto"/>
              <w:bottom w:val="single" w:sz="4" w:space="0" w:color="auto"/>
              <w:right w:val="single" w:sz="4" w:space="0" w:color="auto"/>
            </w:tcBorders>
            <w:textDirection w:val="btLr"/>
            <w:vAlign w:val="center"/>
            <w:hideMark/>
          </w:tcPr>
          <w:p w:rsidR="00732715" w:rsidRPr="00E430DC" w:rsidRDefault="00732715" w:rsidP="00AA5618">
            <w:pPr>
              <w:spacing w:before="0"/>
              <w:ind w:left="113" w:right="113" w:firstLine="0"/>
              <w:jc w:val="center"/>
              <w:rPr>
                <w:lang w:eastAsia="en-US"/>
              </w:rPr>
            </w:pPr>
            <w:r>
              <w:rPr>
                <w:lang w:eastAsia="en-US"/>
              </w:rPr>
              <w:t>91–</w:t>
            </w:r>
            <w:r w:rsidRPr="00E430DC">
              <w:rPr>
                <w:lang w:eastAsia="en-US"/>
              </w:rPr>
              <w:t>100</w:t>
            </w:r>
          </w:p>
        </w:tc>
      </w:tr>
      <w:tr w:rsidR="00732715" w:rsidRPr="00DD299D" w:rsidTr="00AA5618">
        <w:trPr>
          <w:jc w:val="center"/>
        </w:trPr>
        <w:tc>
          <w:tcPr>
            <w:tcW w:w="1868" w:type="dxa"/>
            <w:tcBorders>
              <w:top w:val="single" w:sz="4" w:space="0" w:color="auto"/>
              <w:left w:val="single" w:sz="4" w:space="0" w:color="auto"/>
              <w:bottom w:val="single" w:sz="4" w:space="0" w:color="auto"/>
              <w:right w:val="single" w:sz="4" w:space="0" w:color="auto"/>
            </w:tcBorders>
            <w:hideMark/>
          </w:tcPr>
          <w:p w:rsidR="00732715" w:rsidRPr="00DD299D" w:rsidRDefault="00732715" w:rsidP="00AA5618">
            <w:pPr>
              <w:spacing w:after="120"/>
              <w:ind w:firstLine="0"/>
              <w:jc w:val="center"/>
              <w:rPr>
                <w:lang w:eastAsia="en-US"/>
              </w:rPr>
            </w:pPr>
            <w:r w:rsidRPr="00DD299D">
              <w:rPr>
                <w:lang w:eastAsia="en-US"/>
              </w:rPr>
              <w:t>Количество баллов</w:t>
            </w:r>
          </w:p>
        </w:tc>
        <w:tc>
          <w:tcPr>
            <w:tcW w:w="510"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after="120"/>
              <w:ind w:firstLine="0"/>
              <w:jc w:val="center"/>
              <w:rPr>
                <w:sz w:val="28"/>
                <w:lang w:eastAsia="en-US"/>
              </w:rPr>
            </w:pPr>
            <w:r w:rsidRPr="00A75535">
              <w:rPr>
                <w:sz w:val="28"/>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5</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7</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8</w:t>
            </w:r>
          </w:p>
        </w:tc>
        <w:tc>
          <w:tcPr>
            <w:tcW w:w="71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9</w:t>
            </w:r>
          </w:p>
        </w:tc>
        <w:tc>
          <w:tcPr>
            <w:tcW w:w="722" w:type="dxa"/>
            <w:tcBorders>
              <w:top w:val="single" w:sz="4" w:space="0" w:color="auto"/>
              <w:left w:val="single" w:sz="4" w:space="0" w:color="auto"/>
              <w:bottom w:val="single" w:sz="4" w:space="0" w:color="auto"/>
              <w:right w:val="single" w:sz="4" w:space="0" w:color="auto"/>
            </w:tcBorders>
            <w:vAlign w:val="center"/>
            <w:hideMark/>
          </w:tcPr>
          <w:p w:rsidR="00732715" w:rsidRPr="00A75535" w:rsidRDefault="00732715" w:rsidP="00AA5618">
            <w:pPr>
              <w:spacing w:before="0"/>
              <w:ind w:firstLine="0"/>
              <w:jc w:val="center"/>
              <w:rPr>
                <w:sz w:val="28"/>
                <w:lang w:eastAsia="en-US"/>
              </w:rPr>
            </w:pPr>
            <w:r w:rsidRPr="00A75535">
              <w:rPr>
                <w:sz w:val="28"/>
                <w:lang w:eastAsia="en-US"/>
              </w:rPr>
              <w:t>10</w:t>
            </w:r>
          </w:p>
        </w:tc>
      </w:tr>
    </w:tbl>
    <w:p w:rsidR="00732715" w:rsidRDefault="00732715" w:rsidP="00732715">
      <w:pPr>
        <w:spacing w:before="0" w:after="200" w:line="276" w:lineRule="auto"/>
        <w:ind w:firstLine="0"/>
        <w:jc w:val="left"/>
        <w:rPr>
          <w:b/>
          <w:color w:val="000000"/>
          <w:sz w:val="28"/>
        </w:rPr>
      </w:pPr>
    </w:p>
    <w:p w:rsidR="00732715" w:rsidRPr="000220E0" w:rsidRDefault="00732715" w:rsidP="00732715">
      <w:pPr>
        <w:spacing w:before="0" w:after="200" w:line="276" w:lineRule="auto"/>
        <w:ind w:firstLine="0"/>
        <w:jc w:val="right"/>
        <w:rPr>
          <w:i/>
          <w:color w:val="000000"/>
          <w:sz w:val="28"/>
        </w:rPr>
      </w:pPr>
      <w:r w:rsidRPr="000220E0">
        <w:rPr>
          <w:i/>
          <w:color w:val="000000"/>
          <w:sz w:val="28"/>
        </w:rPr>
        <w:t>Шкала 4</w:t>
      </w:r>
    </w:p>
    <w:tbl>
      <w:tblPr>
        <w:tblStyle w:val="ae"/>
        <w:tblW w:w="0" w:type="auto"/>
        <w:tblLook w:val="04A0" w:firstRow="1" w:lastRow="0" w:firstColumn="1" w:lastColumn="0" w:noHBand="0" w:noVBand="1"/>
      </w:tblPr>
      <w:tblGrid>
        <w:gridCol w:w="4785"/>
        <w:gridCol w:w="4786"/>
      </w:tblGrid>
      <w:tr w:rsidR="00732715" w:rsidRPr="000220E0" w:rsidTr="00AA5618">
        <w:tc>
          <w:tcPr>
            <w:tcW w:w="4785" w:type="dxa"/>
          </w:tcPr>
          <w:p w:rsidR="00732715" w:rsidRPr="000220E0" w:rsidRDefault="00732715" w:rsidP="00AA5618">
            <w:pPr>
              <w:spacing w:after="120"/>
              <w:ind w:firstLine="0"/>
              <w:jc w:val="center"/>
              <w:rPr>
                <w:color w:val="000000"/>
              </w:rPr>
            </w:pPr>
            <w:r w:rsidRPr="000220E0">
              <w:rPr>
                <w:color w:val="000000"/>
              </w:rPr>
              <w:t>Уровень  удовлетворенности качеством работы образовательной организации</w:t>
            </w:r>
          </w:p>
        </w:tc>
        <w:tc>
          <w:tcPr>
            <w:tcW w:w="4786" w:type="dxa"/>
          </w:tcPr>
          <w:p w:rsidR="00732715" w:rsidRPr="000220E0" w:rsidRDefault="00732715" w:rsidP="00AA5618">
            <w:pPr>
              <w:spacing w:after="120"/>
              <w:ind w:firstLine="0"/>
              <w:jc w:val="center"/>
              <w:rPr>
                <w:color w:val="000000"/>
              </w:rPr>
            </w:pPr>
            <w:r w:rsidRPr="000220E0">
              <w:rPr>
                <w:color w:val="000000"/>
              </w:rPr>
              <w:t>Доля от максимального количества баллов</w:t>
            </w:r>
          </w:p>
        </w:tc>
      </w:tr>
      <w:tr w:rsidR="00732715" w:rsidRPr="000220E0" w:rsidTr="00AA5618">
        <w:tc>
          <w:tcPr>
            <w:tcW w:w="4785" w:type="dxa"/>
          </w:tcPr>
          <w:p w:rsidR="00732715" w:rsidRPr="000220E0" w:rsidRDefault="00732715" w:rsidP="00AA5618">
            <w:pPr>
              <w:spacing w:after="120"/>
              <w:ind w:firstLine="0"/>
              <w:jc w:val="left"/>
              <w:rPr>
                <w:color w:val="000000"/>
              </w:rPr>
            </w:pPr>
            <w:r w:rsidRPr="000220E0">
              <w:rPr>
                <w:color w:val="000000"/>
              </w:rPr>
              <w:t>Оптимальный</w:t>
            </w:r>
          </w:p>
        </w:tc>
        <w:tc>
          <w:tcPr>
            <w:tcW w:w="4786" w:type="dxa"/>
          </w:tcPr>
          <w:p w:rsidR="00732715" w:rsidRPr="000220E0" w:rsidRDefault="00732715" w:rsidP="00AA5618">
            <w:pPr>
              <w:spacing w:after="120"/>
              <w:ind w:firstLine="0"/>
              <w:jc w:val="center"/>
              <w:rPr>
                <w:color w:val="000000"/>
              </w:rPr>
            </w:pPr>
            <w:r w:rsidRPr="000220E0">
              <w:rPr>
                <w:color w:val="000000"/>
              </w:rPr>
              <w:t>1,0 - 0,81</w:t>
            </w:r>
          </w:p>
        </w:tc>
      </w:tr>
      <w:tr w:rsidR="00732715" w:rsidRPr="000220E0" w:rsidTr="00AA5618">
        <w:tc>
          <w:tcPr>
            <w:tcW w:w="4785" w:type="dxa"/>
          </w:tcPr>
          <w:p w:rsidR="00732715" w:rsidRPr="000220E0" w:rsidRDefault="00732715" w:rsidP="00AA5618">
            <w:pPr>
              <w:spacing w:after="120"/>
              <w:ind w:firstLine="0"/>
              <w:jc w:val="left"/>
              <w:rPr>
                <w:color w:val="000000"/>
              </w:rPr>
            </w:pPr>
            <w:r w:rsidRPr="000220E0">
              <w:rPr>
                <w:color w:val="000000"/>
              </w:rPr>
              <w:t>Допустимый</w:t>
            </w:r>
          </w:p>
        </w:tc>
        <w:tc>
          <w:tcPr>
            <w:tcW w:w="4786" w:type="dxa"/>
          </w:tcPr>
          <w:p w:rsidR="00732715" w:rsidRPr="000220E0" w:rsidRDefault="00732715" w:rsidP="00AA5618">
            <w:pPr>
              <w:spacing w:after="120"/>
              <w:ind w:firstLine="0"/>
              <w:jc w:val="center"/>
              <w:rPr>
                <w:color w:val="000000"/>
              </w:rPr>
            </w:pPr>
            <w:r w:rsidRPr="000220E0">
              <w:rPr>
                <w:color w:val="000000"/>
              </w:rPr>
              <w:t>0,8 – 0,61</w:t>
            </w:r>
          </w:p>
        </w:tc>
      </w:tr>
      <w:tr w:rsidR="00732715" w:rsidRPr="000220E0" w:rsidTr="00AA5618">
        <w:tc>
          <w:tcPr>
            <w:tcW w:w="4785" w:type="dxa"/>
          </w:tcPr>
          <w:p w:rsidR="00732715" w:rsidRPr="000220E0" w:rsidRDefault="00732715" w:rsidP="00AA5618">
            <w:pPr>
              <w:spacing w:after="120"/>
              <w:ind w:firstLine="0"/>
              <w:jc w:val="left"/>
              <w:rPr>
                <w:color w:val="000000"/>
              </w:rPr>
            </w:pPr>
            <w:r w:rsidRPr="000220E0">
              <w:rPr>
                <w:color w:val="000000"/>
              </w:rPr>
              <w:t>Критический</w:t>
            </w:r>
          </w:p>
        </w:tc>
        <w:tc>
          <w:tcPr>
            <w:tcW w:w="4786" w:type="dxa"/>
          </w:tcPr>
          <w:p w:rsidR="00732715" w:rsidRPr="000220E0" w:rsidRDefault="00732715" w:rsidP="00AA5618">
            <w:pPr>
              <w:spacing w:after="120"/>
              <w:ind w:firstLine="0"/>
              <w:jc w:val="center"/>
              <w:rPr>
                <w:color w:val="000000"/>
              </w:rPr>
            </w:pPr>
            <w:r w:rsidRPr="000220E0">
              <w:rPr>
                <w:color w:val="000000"/>
              </w:rPr>
              <w:t>0,6 – 0,41</w:t>
            </w:r>
          </w:p>
        </w:tc>
      </w:tr>
      <w:tr w:rsidR="00732715" w:rsidRPr="000220E0" w:rsidTr="00AA5618">
        <w:tc>
          <w:tcPr>
            <w:tcW w:w="4785" w:type="dxa"/>
          </w:tcPr>
          <w:p w:rsidR="00732715" w:rsidRPr="000220E0" w:rsidRDefault="00732715" w:rsidP="00AA5618">
            <w:pPr>
              <w:spacing w:after="120"/>
              <w:ind w:firstLine="0"/>
              <w:jc w:val="left"/>
              <w:rPr>
                <w:color w:val="000000"/>
              </w:rPr>
            </w:pPr>
            <w:r w:rsidRPr="000220E0">
              <w:rPr>
                <w:color w:val="000000"/>
              </w:rPr>
              <w:t xml:space="preserve">Недопустимый </w:t>
            </w:r>
          </w:p>
        </w:tc>
        <w:tc>
          <w:tcPr>
            <w:tcW w:w="4786" w:type="dxa"/>
          </w:tcPr>
          <w:p w:rsidR="00732715" w:rsidRPr="000220E0" w:rsidRDefault="00732715" w:rsidP="00AA5618">
            <w:pPr>
              <w:spacing w:after="120"/>
              <w:ind w:firstLine="0"/>
              <w:jc w:val="center"/>
              <w:rPr>
                <w:color w:val="000000"/>
              </w:rPr>
            </w:pPr>
            <w:r w:rsidRPr="000220E0">
              <w:rPr>
                <w:color w:val="000000"/>
              </w:rPr>
              <w:t>0,4 и ниже</w:t>
            </w:r>
          </w:p>
        </w:tc>
      </w:tr>
    </w:tbl>
    <w:p w:rsidR="00732715" w:rsidRPr="000220E0" w:rsidRDefault="00732715" w:rsidP="00732715">
      <w:pPr>
        <w:spacing w:before="0" w:after="200" w:line="276" w:lineRule="auto"/>
        <w:ind w:firstLine="0"/>
        <w:jc w:val="left"/>
        <w:rPr>
          <w:color w:val="000000"/>
          <w:sz w:val="28"/>
        </w:rPr>
      </w:pPr>
    </w:p>
    <w:p w:rsidR="00732715" w:rsidRDefault="00732715" w:rsidP="00732715">
      <w:pPr>
        <w:spacing w:before="0" w:after="200" w:line="276" w:lineRule="auto"/>
        <w:ind w:firstLine="0"/>
        <w:jc w:val="left"/>
        <w:rPr>
          <w:b/>
          <w:color w:val="000000"/>
          <w:sz w:val="28"/>
        </w:rPr>
      </w:pPr>
      <w:r>
        <w:rPr>
          <w:b/>
          <w:color w:val="000000"/>
          <w:sz w:val="28"/>
        </w:rPr>
        <w:br w:type="page"/>
      </w:r>
    </w:p>
    <w:p w:rsidR="00732715" w:rsidRPr="00E40F7B" w:rsidRDefault="00732715" w:rsidP="00732715">
      <w:pPr>
        <w:pStyle w:val="2"/>
        <w:jc w:val="right"/>
        <w:rPr>
          <w:b w:val="0"/>
          <w:i/>
        </w:rPr>
      </w:pPr>
      <w:r w:rsidRPr="00E40F7B">
        <w:rPr>
          <w:b w:val="0"/>
          <w:i/>
        </w:rPr>
        <w:t>Приложение 2</w:t>
      </w:r>
    </w:p>
    <w:p w:rsidR="00732715" w:rsidRDefault="00732715" w:rsidP="00732715">
      <w:pPr>
        <w:pStyle w:val="2"/>
      </w:pPr>
      <w:r>
        <w:t>Перечень вопросов анкет в соответствии с критериями</w:t>
      </w:r>
    </w:p>
    <w:p w:rsidR="00732715" w:rsidRDefault="00732715" w:rsidP="00732715">
      <w:pPr>
        <w:spacing w:after="120"/>
        <w:rPr>
          <w:b/>
          <w:i/>
          <w:sz w:val="28"/>
          <w:szCs w:val="28"/>
        </w:rPr>
      </w:pPr>
      <w:r>
        <w:rPr>
          <w:b/>
          <w:i/>
          <w:sz w:val="28"/>
          <w:szCs w:val="28"/>
        </w:rPr>
        <w:t xml:space="preserve">Критерий 1. Открытость и доступность информации </w:t>
      </w:r>
      <w:r>
        <w:rPr>
          <w:b/>
          <w:i/>
          <w:sz w:val="28"/>
          <w:szCs w:val="28"/>
        </w:rPr>
        <w:br/>
        <w:t xml:space="preserve">об организациях, осуществляющих образовательную деятельность </w:t>
      </w:r>
    </w:p>
    <w:p w:rsidR="00732715" w:rsidRDefault="00732715" w:rsidP="00732715">
      <w:pPr>
        <w:spacing w:after="120"/>
        <w:rPr>
          <w:color w:val="000000"/>
          <w:sz w:val="28"/>
          <w:szCs w:val="28"/>
        </w:rPr>
      </w:pPr>
      <w:r>
        <w:rPr>
          <w:color w:val="000000"/>
          <w:sz w:val="28"/>
          <w:szCs w:val="28"/>
        </w:rPr>
        <w:t>РОДИТЕЛИ И ЗАКОННЫЕ ПРЕДСТАВИТЕЛИ</w:t>
      </w:r>
    </w:p>
    <w:p w:rsidR="00732715" w:rsidRDefault="00732715" w:rsidP="00732715">
      <w:pPr>
        <w:pStyle w:val="ac"/>
        <w:numPr>
          <w:ilvl w:val="0"/>
          <w:numId w:val="4"/>
        </w:numPr>
        <w:ind w:left="993" w:hanging="284"/>
        <w:rPr>
          <w:color w:val="000000"/>
          <w:sz w:val="28"/>
          <w:szCs w:val="28"/>
        </w:rPr>
      </w:pPr>
      <w:r>
        <w:rPr>
          <w:color w:val="000000"/>
          <w:sz w:val="28"/>
          <w:szCs w:val="28"/>
        </w:rPr>
        <w:t>Открытость и доступность информация об образовательной организации, в том числе размещенной на официальном сайте организации.</w:t>
      </w:r>
    </w:p>
    <w:p w:rsidR="00732715" w:rsidRDefault="00732715" w:rsidP="00732715">
      <w:pPr>
        <w:pStyle w:val="ac"/>
        <w:numPr>
          <w:ilvl w:val="0"/>
          <w:numId w:val="4"/>
        </w:numPr>
        <w:ind w:left="993" w:hanging="284"/>
        <w:rPr>
          <w:color w:val="000000"/>
          <w:sz w:val="28"/>
          <w:szCs w:val="28"/>
        </w:rPr>
      </w:pPr>
      <w:r>
        <w:rPr>
          <w:color w:val="000000"/>
          <w:sz w:val="28"/>
          <w:szCs w:val="28"/>
        </w:rPr>
        <w:t>Доступность информация о педагогических работниках образовательной организации, в том числе размещенной на официальном сайте организации.</w:t>
      </w:r>
    </w:p>
    <w:p w:rsidR="00732715" w:rsidRDefault="00732715" w:rsidP="00732715">
      <w:pPr>
        <w:pStyle w:val="ac"/>
        <w:numPr>
          <w:ilvl w:val="0"/>
          <w:numId w:val="4"/>
        </w:numPr>
        <w:ind w:left="993" w:hanging="284"/>
        <w:rPr>
          <w:color w:val="000000"/>
          <w:sz w:val="28"/>
          <w:szCs w:val="28"/>
        </w:rPr>
      </w:pPr>
      <w:r>
        <w:rPr>
          <w:color w:val="000000"/>
          <w:sz w:val="28"/>
          <w:szCs w:val="28"/>
        </w:rPr>
        <w:t>Доступность взаимодействия с образовательной организацией по телефону, электронной почте, с помощью электронных сервисов.</w:t>
      </w:r>
    </w:p>
    <w:p w:rsidR="00732715" w:rsidRDefault="00732715" w:rsidP="00732715">
      <w:pPr>
        <w:pStyle w:val="ac"/>
        <w:numPr>
          <w:ilvl w:val="0"/>
          <w:numId w:val="4"/>
        </w:numPr>
        <w:ind w:left="993" w:hanging="284"/>
        <w:rPr>
          <w:sz w:val="28"/>
          <w:szCs w:val="28"/>
        </w:rPr>
      </w:pPr>
      <w:r>
        <w:rPr>
          <w:sz w:val="28"/>
          <w:szCs w:val="28"/>
        </w:rPr>
        <w:t xml:space="preserve">Доступность сведений о ходе рассмотрения обращений граждан, поступивших в организацию от получателей образовательных услуг. </w:t>
      </w:r>
    </w:p>
    <w:p w:rsidR="00732715" w:rsidRDefault="00732715" w:rsidP="00732715">
      <w:pPr>
        <w:spacing w:after="120"/>
        <w:rPr>
          <w:color w:val="000000"/>
          <w:sz w:val="28"/>
          <w:szCs w:val="28"/>
        </w:rPr>
      </w:pPr>
      <w:r>
        <w:rPr>
          <w:b/>
          <w:i/>
          <w:sz w:val="28"/>
          <w:szCs w:val="28"/>
        </w:rPr>
        <w:t>Критерий 2. Комфортность условий, в которых осуществляется образовательная деятельность</w:t>
      </w:r>
    </w:p>
    <w:p w:rsidR="00732715" w:rsidRDefault="00732715" w:rsidP="00732715">
      <w:pPr>
        <w:pStyle w:val="ac"/>
        <w:numPr>
          <w:ilvl w:val="0"/>
          <w:numId w:val="4"/>
        </w:numPr>
        <w:ind w:left="993" w:hanging="284"/>
        <w:rPr>
          <w:color w:val="000000"/>
          <w:sz w:val="28"/>
          <w:szCs w:val="28"/>
        </w:rPr>
      </w:pPr>
      <w:r>
        <w:rPr>
          <w:color w:val="000000"/>
          <w:sz w:val="28"/>
          <w:szCs w:val="28"/>
        </w:rPr>
        <w:t>Материально-техническое и информационное обеспечение образовательного процесса.</w:t>
      </w:r>
    </w:p>
    <w:p w:rsidR="00732715" w:rsidRDefault="00732715" w:rsidP="00732715">
      <w:pPr>
        <w:pStyle w:val="ac"/>
        <w:numPr>
          <w:ilvl w:val="0"/>
          <w:numId w:val="4"/>
        </w:numPr>
        <w:ind w:left="993" w:hanging="284"/>
        <w:rPr>
          <w:color w:val="000000"/>
          <w:sz w:val="28"/>
          <w:szCs w:val="28"/>
        </w:rPr>
      </w:pPr>
      <w:r>
        <w:rPr>
          <w:color w:val="000000"/>
          <w:sz w:val="28"/>
          <w:szCs w:val="28"/>
        </w:rPr>
        <w:t>Наличие необходимых условий для охраны и укрепления здоровья, организации питания обучающихся.</w:t>
      </w:r>
    </w:p>
    <w:p w:rsidR="00732715" w:rsidRDefault="00732715" w:rsidP="00732715">
      <w:pPr>
        <w:pStyle w:val="ac"/>
        <w:numPr>
          <w:ilvl w:val="0"/>
          <w:numId w:val="4"/>
        </w:numPr>
        <w:ind w:left="993" w:hanging="284"/>
        <w:rPr>
          <w:color w:val="000000"/>
          <w:sz w:val="28"/>
          <w:szCs w:val="28"/>
        </w:rPr>
      </w:pPr>
      <w:r>
        <w:rPr>
          <w:color w:val="000000"/>
          <w:sz w:val="28"/>
          <w:szCs w:val="28"/>
        </w:rPr>
        <w:t>Условия для индивидуальной работы с обучающимися. Возможность выбора образовательной программы.</w:t>
      </w:r>
    </w:p>
    <w:p w:rsidR="00732715" w:rsidRDefault="00732715" w:rsidP="00732715">
      <w:pPr>
        <w:pStyle w:val="ac"/>
        <w:numPr>
          <w:ilvl w:val="0"/>
          <w:numId w:val="4"/>
        </w:numPr>
        <w:ind w:left="993" w:hanging="284"/>
        <w:rPr>
          <w:color w:val="000000"/>
          <w:sz w:val="28"/>
          <w:szCs w:val="28"/>
        </w:rPr>
      </w:pPr>
      <w:r>
        <w:rPr>
          <w:color w:val="000000"/>
          <w:sz w:val="28"/>
          <w:szCs w:val="28"/>
        </w:rPr>
        <w:t xml:space="preserve">Наличие дополнительных образовательных программ. </w:t>
      </w:r>
    </w:p>
    <w:p w:rsidR="00732715" w:rsidRDefault="00732715" w:rsidP="00732715">
      <w:pPr>
        <w:pStyle w:val="ac"/>
        <w:numPr>
          <w:ilvl w:val="0"/>
          <w:numId w:val="4"/>
        </w:numPr>
        <w:ind w:left="993" w:hanging="284"/>
        <w:rPr>
          <w:color w:val="000000"/>
          <w:sz w:val="28"/>
          <w:szCs w:val="28"/>
        </w:rPr>
      </w:pPr>
      <w:r>
        <w:rPr>
          <w:color w:val="000000"/>
          <w:sz w:val="28"/>
          <w:szCs w:val="28"/>
        </w:rPr>
        <w:t>Наличие возможности развития творческих способностей и интересов обучающихся.</w:t>
      </w:r>
    </w:p>
    <w:p w:rsidR="00732715" w:rsidRDefault="00732715" w:rsidP="00732715">
      <w:pPr>
        <w:pStyle w:val="ac"/>
        <w:numPr>
          <w:ilvl w:val="0"/>
          <w:numId w:val="4"/>
        </w:numPr>
        <w:ind w:left="993" w:hanging="284"/>
        <w:rPr>
          <w:color w:val="000000"/>
          <w:sz w:val="28"/>
          <w:szCs w:val="28"/>
        </w:rPr>
      </w:pPr>
      <w:r>
        <w:rPr>
          <w:color w:val="000000"/>
          <w:sz w:val="28"/>
          <w:szCs w:val="28"/>
        </w:rPr>
        <w:t>Возможности образовательной организации по оказанию психолого-педагогической, медицинской и социальной помощи обучающимся.</w:t>
      </w:r>
    </w:p>
    <w:p w:rsidR="00732715" w:rsidRDefault="00732715" w:rsidP="00732715">
      <w:pPr>
        <w:pStyle w:val="ac"/>
        <w:numPr>
          <w:ilvl w:val="0"/>
          <w:numId w:val="4"/>
        </w:numPr>
        <w:ind w:left="993" w:hanging="284"/>
        <w:rPr>
          <w:color w:val="000000"/>
          <w:sz w:val="28"/>
          <w:szCs w:val="28"/>
        </w:rPr>
      </w:pPr>
      <w:r>
        <w:rPr>
          <w:color w:val="000000"/>
          <w:sz w:val="28"/>
          <w:szCs w:val="28"/>
        </w:rPr>
        <w:t>Условия, созданные в образовательной организации для обучения и воспитания обучающихся с ограниченными возможностями здоровья и инвалидов.</w:t>
      </w:r>
    </w:p>
    <w:p w:rsidR="00732715" w:rsidRDefault="00732715" w:rsidP="00732715">
      <w:pPr>
        <w:spacing w:after="120"/>
        <w:rPr>
          <w:color w:val="000000"/>
          <w:sz w:val="28"/>
          <w:szCs w:val="28"/>
        </w:rPr>
      </w:pPr>
      <w:r>
        <w:rPr>
          <w:b/>
          <w:i/>
          <w:sz w:val="28"/>
          <w:szCs w:val="28"/>
        </w:rPr>
        <w:t>Критерий 3. Доброжелательность, вежливость, компетентность работников</w:t>
      </w:r>
    </w:p>
    <w:p w:rsidR="00732715" w:rsidRDefault="00732715" w:rsidP="00732715">
      <w:pPr>
        <w:pStyle w:val="ac"/>
        <w:numPr>
          <w:ilvl w:val="0"/>
          <w:numId w:val="4"/>
        </w:numPr>
        <w:ind w:left="993" w:hanging="284"/>
        <w:rPr>
          <w:color w:val="000000"/>
          <w:sz w:val="28"/>
          <w:szCs w:val="28"/>
        </w:rPr>
      </w:pPr>
      <w:r>
        <w:rPr>
          <w:color w:val="000000"/>
          <w:sz w:val="28"/>
          <w:szCs w:val="28"/>
        </w:rPr>
        <w:t>Доброжелательность и вежливость работников образовательной организации.</w:t>
      </w:r>
    </w:p>
    <w:p w:rsidR="00732715" w:rsidRDefault="00732715" w:rsidP="00732715">
      <w:pPr>
        <w:pStyle w:val="ac"/>
        <w:numPr>
          <w:ilvl w:val="0"/>
          <w:numId w:val="4"/>
        </w:numPr>
        <w:ind w:left="993" w:hanging="284"/>
        <w:rPr>
          <w:color w:val="000000"/>
          <w:sz w:val="28"/>
          <w:szCs w:val="28"/>
        </w:rPr>
      </w:pPr>
      <w:r>
        <w:rPr>
          <w:color w:val="000000"/>
          <w:sz w:val="28"/>
          <w:szCs w:val="28"/>
        </w:rPr>
        <w:t>Компетентность работников образовательной организации.</w:t>
      </w:r>
    </w:p>
    <w:p w:rsidR="00732715" w:rsidRDefault="00732715" w:rsidP="00732715">
      <w:pPr>
        <w:spacing w:after="120"/>
        <w:rPr>
          <w:color w:val="000000"/>
          <w:sz w:val="28"/>
          <w:szCs w:val="28"/>
        </w:rPr>
      </w:pPr>
      <w:r>
        <w:rPr>
          <w:b/>
          <w:i/>
          <w:sz w:val="28"/>
          <w:szCs w:val="28"/>
        </w:rPr>
        <w:t>Критерий 4. Удовлетворенность качеством образовательной деятельности организаций</w:t>
      </w:r>
    </w:p>
    <w:p w:rsidR="00732715" w:rsidRDefault="00732715" w:rsidP="00732715">
      <w:pPr>
        <w:pStyle w:val="ac"/>
        <w:numPr>
          <w:ilvl w:val="0"/>
          <w:numId w:val="4"/>
        </w:numPr>
        <w:ind w:left="993" w:hanging="284"/>
        <w:rPr>
          <w:color w:val="000000"/>
          <w:sz w:val="28"/>
          <w:szCs w:val="28"/>
        </w:rPr>
      </w:pPr>
      <w:r>
        <w:rPr>
          <w:color w:val="000000"/>
          <w:sz w:val="28"/>
          <w:szCs w:val="28"/>
        </w:rPr>
        <w:t>Удовлетворенность качеством образовательных услуг, предоставляемых организацией.</w:t>
      </w:r>
    </w:p>
    <w:p w:rsidR="00732715" w:rsidRDefault="00732715" w:rsidP="00732715">
      <w:pPr>
        <w:pStyle w:val="ac"/>
        <w:numPr>
          <w:ilvl w:val="0"/>
          <w:numId w:val="4"/>
        </w:numPr>
        <w:ind w:left="993" w:hanging="284"/>
        <w:rPr>
          <w:color w:val="000000"/>
          <w:sz w:val="28"/>
          <w:szCs w:val="28"/>
        </w:rPr>
      </w:pPr>
      <w:r>
        <w:rPr>
          <w:color w:val="000000"/>
          <w:sz w:val="28"/>
          <w:szCs w:val="28"/>
        </w:rPr>
        <w:t>Готовность рекомендовать организацию родственникам и знакомым.</w:t>
      </w:r>
    </w:p>
    <w:p w:rsidR="00732715" w:rsidRDefault="00732715" w:rsidP="00732715">
      <w:pPr>
        <w:spacing w:after="120"/>
        <w:rPr>
          <w:color w:val="000000"/>
          <w:sz w:val="28"/>
          <w:szCs w:val="28"/>
        </w:rPr>
      </w:pPr>
    </w:p>
    <w:p w:rsidR="00732715" w:rsidRDefault="00732715" w:rsidP="00732715">
      <w:pPr>
        <w:spacing w:after="120"/>
        <w:rPr>
          <w:color w:val="000000"/>
          <w:sz w:val="28"/>
          <w:szCs w:val="28"/>
        </w:rPr>
      </w:pPr>
      <w:r>
        <w:rPr>
          <w:color w:val="000000"/>
          <w:sz w:val="28"/>
          <w:szCs w:val="28"/>
        </w:rPr>
        <w:t>ИНЫЕ</w:t>
      </w:r>
    </w:p>
    <w:p w:rsidR="00732715" w:rsidRDefault="00732715" w:rsidP="00732715">
      <w:pPr>
        <w:spacing w:after="120"/>
        <w:rPr>
          <w:b/>
          <w:i/>
          <w:sz w:val="28"/>
          <w:szCs w:val="28"/>
        </w:rPr>
      </w:pPr>
      <w:r>
        <w:rPr>
          <w:b/>
          <w:i/>
          <w:sz w:val="28"/>
          <w:szCs w:val="28"/>
        </w:rPr>
        <w:t>Критерий 1. Открытость и доступность информации об организациях, осуществляющих образовательную деятельность</w:t>
      </w:r>
    </w:p>
    <w:p w:rsidR="00732715" w:rsidRDefault="00732715" w:rsidP="00732715">
      <w:pPr>
        <w:pStyle w:val="ac"/>
        <w:numPr>
          <w:ilvl w:val="0"/>
          <w:numId w:val="5"/>
        </w:numPr>
        <w:ind w:left="993" w:hanging="284"/>
        <w:rPr>
          <w:color w:val="000000"/>
          <w:sz w:val="28"/>
          <w:szCs w:val="28"/>
        </w:rPr>
      </w:pPr>
      <w:r>
        <w:rPr>
          <w:color w:val="000000"/>
          <w:sz w:val="28"/>
          <w:szCs w:val="28"/>
        </w:rPr>
        <w:t>Открытость и доступность информация об образовательной организации, в том числе размещенной на официальном сайте организации.</w:t>
      </w:r>
    </w:p>
    <w:p w:rsidR="00732715" w:rsidRDefault="00732715" w:rsidP="00732715">
      <w:pPr>
        <w:pStyle w:val="ac"/>
        <w:numPr>
          <w:ilvl w:val="0"/>
          <w:numId w:val="5"/>
        </w:numPr>
        <w:ind w:left="993" w:hanging="284"/>
        <w:rPr>
          <w:color w:val="000000"/>
          <w:sz w:val="28"/>
          <w:szCs w:val="28"/>
        </w:rPr>
      </w:pPr>
      <w:r>
        <w:rPr>
          <w:color w:val="000000"/>
          <w:sz w:val="28"/>
          <w:szCs w:val="28"/>
        </w:rPr>
        <w:t>Доступность информация о педагогических работниках образовательной организации, в том числе размещенной на официальном сайте организации.</w:t>
      </w:r>
    </w:p>
    <w:p w:rsidR="00732715" w:rsidRDefault="00732715" w:rsidP="00732715">
      <w:pPr>
        <w:pStyle w:val="ac"/>
        <w:numPr>
          <w:ilvl w:val="0"/>
          <w:numId w:val="5"/>
        </w:numPr>
        <w:ind w:left="993" w:hanging="284"/>
        <w:rPr>
          <w:color w:val="000000"/>
          <w:sz w:val="28"/>
          <w:szCs w:val="28"/>
        </w:rPr>
      </w:pPr>
      <w:r>
        <w:rPr>
          <w:color w:val="000000"/>
          <w:sz w:val="28"/>
          <w:szCs w:val="28"/>
        </w:rPr>
        <w:t>Доступность взаимодействия с образовательной организацией по телефону, электронной почте, с помощью электронных сервисов.</w:t>
      </w:r>
    </w:p>
    <w:p w:rsidR="00732715" w:rsidRDefault="00732715" w:rsidP="00732715">
      <w:pPr>
        <w:pStyle w:val="ac"/>
        <w:numPr>
          <w:ilvl w:val="0"/>
          <w:numId w:val="5"/>
        </w:numPr>
        <w:ind w:left="993" w:hanging="284"/>
        <w:rPr>
          <w:color w:val="000000"/>
          <w:sz w:val="28"/>
          <w:szCs w:val="28"/>
        </w:rPr>
      </w:pPr>
      <w:r>
        <w:rPr>
          <w:color w:val="000000"/>
          <w:sz w:val="28"/>
          <w:szCs w:val="28"/>
        </w:rPr>
        <w:t>Возможность внести предложения об улучшении работы организации.</w:t>
      </w:r>
    </w:p>
    <w:p w:rsidR="00732715" w:rsidRDefault="00732715" w:rsidP="00732715">
      <w:pPr>
        <w:spacing w:after="120"/>
        <w:rPr>
          <w:color w:val="000000"/>
          <w:sz w:val="28"/>
          <w:szCs w:val="28"/>
        </w:rPr>
      </w:pPr>
      <w:r>
        <w:rPr>
          <w:b/>
          <w:i/>
          <w:sz w:val="28"/>
          <w:szCs w:val="28"/>
        </w:rPr>
        <w:t>Критерий 2. Комфортность условий, в которых осуществляется образовательная деятельность</w:t>
      </w:r>
    </w:p>
    <w:p w:rsidR="00732715" w:rsidRDefault="00732715" w:rsidP="00732715">
      <w:pPr>
        <w:pStyle w:val="ac"/>
        <w:numPr>
          <w:ilvl w:val="0"/>
          <w:numId w:val="5"/>
        </w:numPr>
        <w:ind w:left="993" w:hanging="284"/>
        <w:rPr>
          <w:color w:val="000000"/>
          <w:sz w:val="28"/>
          <w:szCs w:val="28"/>
        </w:rPr>
      </w:pPr>
      <w:r>
        <w:rPr>
          <w:color w:val="000000"/>
          <w:sz w:val="28"/>
          <w:szCs w:val="28"/>
        </w:rPr>
        <w:t>Материально-техническое и информационное обеспечение образовательного процесса.</w:t>
      </w:r>
    </w:p>
    <w:p w:rsidR="00732715" w:rsidRDefault="00732715" w:rsidP="00732715">
      <w:pPr>
        <w:pStyle w:val="ac"/>
        <w:numPr>
          <w:ilvl w:val="0"/>
          <w:numId w:val="5"/>
        </w:numPr>
        <w:ind w:left="993" w:hanging="284"/>
        <w:rPr>
          <w:color w:val="000000"/>
          <w:sz w:val="28"/>
          <w:szCs w:val="28"/>
        </w:rPr>
      </w:pPr>
      <w:r>
        <w:rPr>
          <w:color w:val="000000"/>
          <w:sz w:val="28"/>
          <w:szCs w:val="28"/>
        </w:rPr>
        <w:t>Условия, созданные в образовательной организации для обучения и воспитания обучающихся с ограниченными возможностями здоровья и инвалидов.</w:t>
      </w:r>
    </w:p>
    <w:p w:rsidR="00732715" w:rsidRDefault="00732715" w:rsidP="00732715">
      <w:pPr>
        <w:spacing w:after="120"/>
        <w:rPr>
          <w:color w:val="000000"/>
          <w:sz w:val="28"/>
          <w:szCs w:val="28"/>
        </w:rPr>
      </w:pPr>
      <w:r>
        <w:rPr>
          <w:b/>
          <w:i/>
          <w:sz w:val="28"/>
          <w:szCs w:val="28"/>
        </w:rPr>
        <w:t>Критерий 3. Доброжелательность, вежливость, компетентность работников</w:t>
      </w:r>
    </w:p>
    <w:p w:rsidR="00732715" w:rsidRDefault="00732715" w:rsidP="00732715">
      <w:pPr>
        <w:pStyle w:val="ac"/>
        <w:numPr>
          <w:ilvl w:val="0"/>
          <w:numId w:val="5"/>
        </w:numPr>
        <w:ind w:left="993" w:hanging="284"/>
        <w:rPr>
          <w:color w:val="000000"/>
          <w:sz w:val="28"/>
          <w:szCs w:val="28"/>
        </w:rPr>
      </w:pPr>
      <w:r>
        <w:rPr>
          <w:color w:val="000000"/>
          <w:sz w:val="28"/>
          <w:szCs w:val="28"/>
        </w:rPr>
        <w:t>Доброжелательность и вежливость работников образовательной организации.</w:t>
      </w:r>
    </w:p>
    <w:p w:rsidR="00732715" w:rsidRDefault="00732715" w:rsidP="00732715">
      <w:pPr>
        <w:pStyle w:val="ac"/>
        <w:numPr>
          <w:ilvl w:val="0"/>
          <w:numId w:val="5"/>
        </w:numPr>
        <w:ind w:left="993" w:hanging="284"/>
        <w:rPr>
          <w:color w:val="000000"/>
          <w:sz w:val="28"/>
          <w:szCs w:val="28"/>
        </w:rPr>
      </w:pPr>
      <w:r>
        <w:rPr>
          <w:color w:val="000000"/>
          <w:sz w:val="28"/>
          <w:szCs w:val="28"/>
        </w:rPr>
        <w:t>Компетентность работников образовательной организации.</w:t>
      </w:r>
    </w:p>
    <w:p w:rsidR="00732715" w:rsidRDefault="00732715" w:rsidP="00732715">
      <w:pPr>
        <w:spacing w:after="120"/>
        <w:rPr>
          <w:color w:val="000000"/>
          <w:sz w:val="28"/>
          <w:szCs w:val="28"/>
        </w:rPr>
      </w:pPr>
      <w:r>
        <w:rPr>
          <w:b/>
          <w:i/>
          <w:sz w:val="28"/>
          <w:szCs w:val="28"/>
        </w:rPr>
        <w:t>Критерий 4. Удовлетворенность качеством образовательной деятельности организаций</w:t>
      </w:r>
    </w:p>
    <w:p w:rsidR="00732715" w:rsidRDefault="00732715" w:rsidP="00732715">
      <w:pPr>
        <w:pStyle w:val="ac"/>
        <w:numPr>
          <w:ilvl w:val="0"/>
          <w:numId w:val="5"/>
        </w:numPr>
        <w:ind w:left="993" w:hanging="284"/>
        <w:rPr>
          <w:color w:val="000000"/>
          <w:sz w:val="28"/>
          <w:szCs w:val="28"/>
        </w:rPr>
      </w:pPr>
      <w:r>
        <w:rPr>
          <w:color w:val="000000"/>
          <w:sz w:val="28"/>
          <w:szCs w:val="28"/>
        </w:rPr>
        <w:t>Удовлетворенность качеством образовательных услуг, предоставляемых организацией.</w:t>
      </w:r>
    </w:p>
    <w:p w:rsidR="00732715" w:rsidRDefault="00732715" w:rsidP="00732715">
      <w:pPr>
        <w:pStyle w:val="ac"/>
        <w:numPr>
          <w:ilvl w:val="0"/>
          <w:numId w:val="5"/>
        </w:numPr>
        <w:ind w:left="993" w:hanging="284"/>
        <w:rPr>
          <w:color w:val="000000"/>
          <w:sz w:val="28"/>
          <w:szCs w:val="28"/>
        </w:rPr>
      </w:pPr>
      <w:r>
        <w:rPr>
          <w:color w:val="000000"/>
          <w:sz w:val="28"/>
          <w:szCs w:val="28"/>
        </w:rPr>
        <w:t>Готовность рекомендовать организацию родственникам и знакомым.</w:t>
      </w:r>
    </w:p>
    <w:p w:rsidR="00732715" w:rsidRDefault="00732715" w:rsidP="00732715">
      <w:pPr>
        <w:pStyle w:val="2"/>
      </w:pPr>
    </w:p>
    <w:p w:rsidR="00732715" w:rsidRPr="008B15CE" w:rsidRDefault="00732715" w:rsidP="00732715">
      <w:pPr>
        <w:rPr>
          <w:sz w:val="28"/>
          <w:szCs w:val="28"/>
        </w:rPr>
      </w:pPr>
      <w:r>
        <w:rPr>
          <w:sz w:val="28"/>
          <w:szCs w:val="28"/>
        </w:rPr>
        <w:t>ОБ</w:t>
      </w:r>
      <w:r w:rsidRPr="008B15CE">
        <w:rPr>
          <w:sz w:val="28"/>
          <w:szCs w:val="28"/>
        </w:rPr>
        <w:t>УЧА</w:t>
      </w:r>
      <w:r>
        <w:rPr>
          <w:sz w:val="28"/>
          <w:szCs w:val="28"/>
        </w:rPr>
        <w:t>Ю</w:t>
      </w:r>
      <w:r w:rsidRPr="008B15CE">
        <w:rPr>
          <w:sz w:val="28"/>
          <w:szCs w:val="28"/>
        </w:rPr>
        <w:t>ЩИЕСЯ</w:t>
      </w:r>
    </w:p>
    <w:p w:rsidR="00732715" w:rsidRDefault="00732715" w:rsidP="00732715">
      <w:pPr>
        <w:pStyle w:val="ac"/>
        <w:numPr>
          <w:ilvl w:val="0"/>
          <w:numId w:val="18"/>
        </w:numPr>
        <w:ind w:hanging="11"/>
        <w:rPr>
          <w:color w:val="000000"/>
          <w:sz w:val="28"/>
          <w:szCs w:val="28"/>
        </w:rPr>
      </w:pPr>
      <w:r>
        <w:rPr>
          <w:color w:val="000000"/>
          <w:sz w:val="28"/>
          <w:szCs w:val="28"/>
        </w:rPr>
        <w:t>Открытость и доступность информация об образовательной организации, в том числе размещенной на официальном сайте организации.</w:t>
      </w:r>
    </w:p>
    <w:p w:rsidR="00732715" w:rsidRDefault="00732715" w:rsidP="00732715">
      <w:pPr>
        <w:pStyle w:val="ac"/>
        <w:numPr>
          <w:ilvl w:val="0"/>
          <w:numId w:val="18"/>
        </w:numPr>
        <w:ind w:left="993" w:hanging="284"/>
        <w:rPr>
          <w:color w:val="000000"/>
          <w:sz w:val="28"/>
          <w:szCs w:val="28"/>
        </w:rPr>
      </w:pPr>
      <w:r>
        <w:rPr>
          <w:color w:val="000000"/>
          <w:sz w:val="28"/>
          <w:szCs w:val="28"/>
        </w:rPr>
        <w:t>Доступность информация о педагогических работниках образовательной организации, в том числе размещенной на официальном сайте организации.</w:t>
      </w:r>
    </w:p>
    <w:p w:rsidR="00732715" w:rsidRDefault="00732715" w:rsidP="00732715">
      <w:pPr>
        <w:pStyle w:val="ac"/>
        <w:numPr>
          <w:ilvl w:val="0"/>
          <w:numId w:val="18"/>
        </w:numPr>
        <w:ind w:left="993" w:hanging="284"/>
        <w:rPr>
          <w:color w:val="000000"/>
          <w:sz w:val="28"/>
          <w:szCs w:val="28"/>
        </w:rPr>
      </w:pPr>
      <w:r>
        <w:rPr>
          <w:color w:val="000000"/>
          <w:sz w:val="28"/>
          <w:szCs w:val="28"/>
        </w:rPr>
        <w:t>Доступность взаимодействия с образовательной организацией по телефону, электронной почте, с помощью электронных сервисов.</w:t>
      </w:r>
    </w:p>
    <w:p w:rsidR="00732715" w:rsidRDefault="00732715" w:rsidP="00732715">
      <w:pPr>
        <w:pStyle w:val="ac"/>
        <w:numPr>
          <w:ilvl w:val="0"/>
          <w:numId w:val="18"/>
        </w:numPr>
        <w:ind w:left="993" w:hanging="284"/>
        <w:rPr>
          <w:sz w:val="28"/>
          <w:szCs w:val="28"/>
        </w:rPr>
      </w:pPr>
      <w:r>
        <w:rPr>
          <w:sz w:val="28"/>
          <w:szCs w:val="28"/>
        </w:rPr>
        <w:t>Доступность сведений о ходе рассмотрения обращений граждан, поступивших в организацию от получателей образовательных услуг.</w:t>
      </w:r>
    </w:p>
    <w:p w:rsidR="00732715" w:rsidRDefault="00732715" w:rsidP="00732715">
      <w:pPr>
        <w:spacing w:after="120"/>
        <w:rPr>
          <w:color w:val="000000"/>
          <w:sz w:val="28"/>
          <w:szCs w:val="28"/>
        </w:rPr>
      </w:pPr>
      <w:r>
        <w:rPr>
          <w:b/>
          <w:i/>
          <w:sz w:val="28"/>
          <w:szCs w:val="28"/>
        </w:rPr>
        <w:t>Критерий 2. Комфортность условий, в которых осуществляется образовательная деятельность</w:t>
      </w:r>
    </w:p>
    <w:p w:rsidR="00732715" w:rsidRDefault="00732715" w:rsidP="00732715">
      <w:pPr>
        <w:pStyle w:val="ac"/>
        <w:numPr>
          <w:ilvl w:val="0"/>
          <w:numId w:val="18"/>
        </w:numPr>
        <w:ind w:left="993" w:hanging="284"/>
        <w:rPr>
          <w:color w:val="000000"/>
          <w:sz w:val="28"/>
          <w:szCs w:val="28"/>
        </w:rPr>
      </w:pPr>
      <w:r>
        <w:rPr>
          <w:color w:val="000000"/>
          <w:sz w:val="28"/>
          <w:szCs w:val="28"/>
        </w:rPr>
        <w:t>Материально-техническое и информационное обеспечение образовательного процесса.</w:t>
      </w:r>
    </w:p>
    <w:p w:rsidR="00732715" w:rsidRDefault="00732715" w:rsidP="00732715">
      <w:pPr>
        <w:pStyle w:val="ac"/>
        <w:numPr>
          <w:ilvl w:val="0"/>
          <w:numId w:val="18"/>
        </w:numPr>
        <w:ind w:left="993" w:hanging="284"/>
        <w:rPr>
          <w:color w:val="000000"/>
          <w:sz w:val="28"/>
          <w:szCs w:val="28"/>
        </w:rPr>
      </w:pPr>
      <w:r>
        <w:rPr>
          <w:color w:val="000000"/>
          <w:sz w:val="28"/>
          <w:szCs w:val="28"/>
        </w:rPr>
        <w:t>Наличие необходимых условий для охраны и укрепления здоровья, организации питания обучающихся.</w:t>
      </w:r>
    </w:p>
    <w:p w:rsidR="00732715" w:rsidRDefault="00732715" w:rsidP="00732715">
      <w:pPr>
        <w:pStyle w:val="ac"/>
        <w:numPr>
          <w:ilvl w:val="0"/>
          <w:numId w:val="18"/>
        </w:numPr>
        <w:ind w:left="993" w:hanging="284"/>
        <w:rPr>
          <w:color w:val="000000"/>
          <w:sz w:val="28"/>
          <w:szCs w:val="28"/>
        </w:rPr>
      </w:pPr>
      <w:r>
        <w:rPr>
          <w:color w:val="000000"/>
          <w:sz w:val="28"/>
          <w:szCs w:val="28"/>
        </w:rPr>
        <w:t>Условия для индивидуальной работы с обучающимися. Возможность выбора образовательной программы.</w:t>
      </w:r>
    </w:p>
    <w:p w:rsidR="00732715" w:rsidRDefault="00732715" w:rsidP="00732715">
      <w:pPr>
        <w:pStyle w:val="ac"/>
        <w:numPr>
          <w:ilvl w:val="0"/>
          <w:numId w:val="18"/>
        </w:numPr>
        <w:ind w:left="993" w:hanging="284"/>
        <w:rPr>
          <w:color w:val="000000"/>
          <w:sz w:val="28"/>
          <w:szCs w:val="28"/>
        </w:rPr>
      </w:pPr>
      <w:r>
        <w:rPr>
          <w:color w:val="000000"/>
          <w:sz w:val="28"/>
          <w:szCs w:val="28"/>
        </w:rPr>
        <w:t>Наличие дополнительных образовательных программ.</w:t>
      </w:r>
    </w:p>
    <w:p w:rsidR="00732715" w:rsidRDefault="00732715" w:rsidP="00732715">
      <w:pPr>
        <w:pStyle w:val="ac"/>
        <w:numPr>
          <w:ilvl w:val="0"/>
          <w:numId w:val="18"/>
        </w:numPr>
        <w:ind w:left="993" w:hanging="284"/>
        <w:rPr>
          <w:color w:val="000000"/>
          <w:sz w:val="28"/>
          <w:szCs w:val="28"/>
        </w:rPr>
      </w:pPr>
      <w:r>
        <w:rPr>
          <w:color w:val="000000"/>
          <w:sz w:val="28"/>
          <w:szCs w:val="28"/>
        </w:rPr>
        <w:t>Наличие возможности развития творческих способностей и интересов обучающихся.</w:t>
      </w:r>
    </w:p>
    <w:p w:rsidR="00732715" w:rsidRDefault="00732715" w:rsidP="00732715">
      <w:pPr>
        <w:pStyle w:val="ac"/>
        <w:numPr>
          <w:ilvl w:val="0"/>
          <w:numId w:val="18"/>
        </w:numPr>
        <w:ind w:left="993" w:hanging="284"/>
        <w:rPr>
          <w:color w:val="000000"/>
          <w:sz w:val="28"/>
          <w:szCs w:val="28"/>
        </w:rPr>
      </w:pPr>
      <w:r>
        <w:rPr>
          <w:color w:val="000000"/>
          <w:sz w:val="28"/>
          <w:szCs w:val="28"/>
        </w:rPr>
        <w:t>Возможности образовательной организации по оказанию психолого-педагогической, медицинской и социальной помощи обучающимся.</w:t>
      </w:r>
    </w:p>
    <w:p w:rsidR="00732715" w:rsidRDefault="00732715" w:rsidP="00732715">
      <w:pPr>
        <w:pStyle w:val="ac"/>
        <w:numPr>
          <w:ilvl w:val="0"/>
          <w:numId w:val="18"/>
        </w:numPr>
        <w:ind w:left="993" w:hanging="284"/>
        <w:rPr>
          <w:color w:val="000000"/>
          <w:sz w:val="28"/>
          <w:szCs w:val="28"/>
        </w:rPr>
      </w:pPr>
      <w:r>
        <w:rPr>
          <w:color w:val="000000"/>
          <w:sz w:val="28"/>
          <w:szCs w:val="28"/>
        </w:rPr>
        <w:t>Условия, созданные в образовательной организации для обучения и воспитания обучающихся с ограниченными возможностями здоровья и инвалидов.</w:t>
      </w:r>
    </w:p>
    <w:p w:rsidR="00732715" w:rsidRDefault="00732715" w:rsidP="00732715">
      <w:pPr>
        <w:spacing w:after="120"/>
        <w:rPr>
          <w:color w:val="000000"/>
          <w:sz w:val="28"/>
          <w:szCs w:val="28"/>
        </w:rPr>
      </w:pPr>
      <w:r>
        <w:rPr>
          <w:b/>
          <w:i/>
          <w:sz w:val="28"/>
          <w:szCs w:val="28"/>
        </w:rPr>
        <w:t>Критерий 3. Доброжелательность, вежливость, компетентность работников</w:t>
      </w:r>
    </w:p>
    <w:p w:rsidR="00732715" w:rsidRDefault="00732715" w:rsidP="00732715">
      <w:pPr>
        <w:pStyle w:val="ac"/>
        <w:numPr>
          <w:ilvl w:val="0"/>
          <w:numId w:val="18"/>
        </w:numPr>
        <w:ind w:left="993" w:hanging="284"/>
        <w:rPr>
          <w:color w:val="000000"/>
          <w:sz w:val="28"/>
          <w:szCs w:val="28"/>
        </w:rPr>
      </w:pPr>
      <w:r>
        <w:rPr>
          <w:color w:val="000000"/>
          <w:sz w:val="28"/>
          <w:szCs w:val="28"/>
        </w:rPr>
        <w:t>Доброжелательность и вежливость работников образовательной организации.</w:t>
      </w:r>
    </w:p>
    <w:p w:rsidR="00732715" w:rsidRDefault="00732715" w:rsidP="00732715">
      <w:pPr>
        <w:pStyle w:val="ac"/>
        <w:numPr>
          <w:ilvl w:val="0"/>
          <w:numId w:val="18"/>
        </w:numPr>
        <w:ind w:left="993" w:hanging="284"/>
        <w:rPr>
          <w:color w:val="000000"/>
          <w:sz w:val="28"/>
          <w:szCs w:val="28"/>
        </w:rPr>
      </w:pPr>
      <w:r>
        <w:rPr>
          <w:color w:val="000000"/>
          <w:sz w:val="28"/>
          <w:szCs w:val="28"/>
        </w:rPr>
        <w:t>Компетентность работников образовательной организации.</w:t>
      </w:r>
    </w:p>
    <w:p w:rsidR="00732715" w:rsidRDefault="00732715" w:rsidP="00732715">
      <w:pPr>
        <w:spacing w:after="120"/>
        <w:rPr>
          <w:color w:val="000000"/>
          <w:sz w:val="28"/>
          <w:szCs w:val="28"/>
        </w:rPr>
      </w:pPr>
      <w:r>
        <w:rPr>
          <w:b/>
          <w:i/>
          <w:sz w:val="28"/>
          <w:szCs w:val="28"/>
        </w:rPr>
        <w:t>Критерий 4. Удовлетворенность качеством образовательной деятельности организаций</w:t>
      </w:r>
    </w:p>
    <w:p w:rsidR="00732715" w:rsidRDefault="00732715" w:rsidP="00732715">
      <w:pPr>
        <w:pStyle w:val="ac"/>
        <w:numPr>
          <w:ilvl w:val="0"/>
          <w:numId w:val="18"/>
        </w:numPr>
        <w:ind w:left="993" w:hanging="284"/>
        <w:rPr>
          <w:color w:val="000000"/>
          <w:sz w:val="28"/>
          <w:szCs w:val="28"/>
        </w:rPr>
      </w:pPr>
      <w:r>
        <w:rPr>
          <w:color w:val="000000"/>
          <w:sz w:val="28"/>
          <w:szCs w:val="28"/>
        </w:rPr>
        <w:t>Удовлетворенность качеством образовательных услуг, предоставляемых организацией.</w:t>
      </w:r>
    </w:p>
    <w:p w:rsidR="00732715" w:rsidRDefault="00732715" w:rsidP="00732715">
      <w:pPr>
        <w:pStyle w:val="ac"/>
        <w:numPr>
          <w:ilvl w:val="0"/>
          <w:numId w:val="18"/>
        </w:numPr>
        <w:ind w:left="993" w:hanging="284"/>
        <w:rPr>
          <w:color w:val="000000"/>
          <w:sz w:val="28"/>
          <w:szCs w:val="28"/>
        </w:rPr>
      </w:pPr>
      <w:r>
        <w:rPr>
          <w:color w:val="000000"/>
          <w:sz w:val="28"/>
          <w:szCs w:val="28"/>
        </w:rPr>
        <w:t>Готовность рекомендовать организацию родственникам и знакомым.</w:t>
      </w:r>
    </w:p>
    <w:p w:rsidR="00732715" w:rsidRPr="00F86B7F" w:rsidRDefault="00732715" w:rsidP="00732715"/>
    <w:p w:rsidR="00732715" w:rsidRDefault="00732715" w:rsidP="00732715">
      <w:pPr>
        <w:spacing w:before="0" w:after="200" w:line="276" w:lineRule="auto"/>
        <w:ind w:firstLine="0"/>
        <w:jc w:val="left"/>
        <w:rPr>
          <w:rFonts w:eastAsiaTheme="majorEastAsia" w:cstheme="majorBidi"/>
          <w:b/>
          <w:bCs/>
          <w:sz w:val="28"/>
          <w:szCs w:val="26"/>
        </w:rPr>
      </w:pPr>
      <w:r>
        <w:br w:type="page"/>
      </w:r>
    </w:p>
    <w:p w:rsidR="00732715" w:rsidRDefault="00732715" w:rsidP="00732715">
      <w:pPr>
        <w:pStyle w:val="2"/>
      </w:pPr>
      <w:r>
        <w:t>АНКЕТА 1. Родители и законные представители</w:t>
      </w:r>
    </w:p>
    <w:p w:rsidR="00732715" w:rsidRDefault="00732715" w:rsidP="00732715">
      <w:pPr>
        <w:spacing w:before="0"/>
      </w:pPr>
    </w:p>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6F253D" w:rsidTr="00AA5618">
        <w:tc>
          <w:tcPr>
            <w:tcW w:w="567" w:type="dxa"/>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hideMark/>
          </w:tcPr>
          <w:p w:rsidR="00732715" w:rsidRPr="006F253D" w:rsidRDefault="00732715" w:rsidP="00AA5618">
            <w:pPr>
              <w:ind w:firstLine="0"/>
              <w:jc w:val="left"/>
              <w:rPr>
                <w:sz w:val="28"/>
                <w:szCs w:val="28"/>
                <w:lang w:eastAsia="en-US"/>
              </w:rPr>
            </w:pPr>
            <w:r w:rsidRPr="006F253D">
              <w:rPr>
                <w:sz w:val="28"/>
                <w:szCs w:val="28"/>
                <w:lang w:eastAsia="en-US"/>
              </w:rPr>
              <w:t>Насколько открыта и доступна для Вас информация об образовательной организации, в том числе размещенной на официальном сайте организации?</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в полной мере</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доступна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доступна</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Насколько доступна для Вас информация о педагогических работниках образовательной организации, в том числе размещенной на официальном сайте организации?</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доступна в полной мере</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доступна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доступна</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В какой степени для Вас доступно взаимодействие с образовательной организацией по телефону, электронной почте, с помощью электронных сервисов?</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доступно в полной мере</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доступно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доступно</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Доступны ли для Вас сведения о ходе рассмотрения обращений?</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доступны в полной мере</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доступны</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доступны</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Удовлетворяет ли Вас материально-техническое обеспечение образовательного процесса?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да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bl>
    <w:p w:rsidR="00732715" w:rsidRDefault="00732715" w:rsidP="00732715"/>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6F253D" w:rsidTr="00AA5618">
        <w:tc>
          <w:tcPr>
            <w:tcW w:w="567" w:type="dxa"/>
            <w:tcBorders>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Удовлетворяют ли Вас условия, созданные в образовательной организации для охраны и укрепления здоровья, организации питания воспитанников?</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удовлетворяют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удовлетворяют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Предоставляется ли Вам возможность выбора образовательной программы?</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да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Удовлетворяет ли Вас качество реализации дополнительных образовательных программ?</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да, в полной мере</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удовлетворяет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дополнительные образовательные программы отсутствуют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Удовлетворяют ли Вас условия, созданные в образовательной организации для развития творческих способностей и интересов воспитанников?</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удовлетворяют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удовлетворяют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 xml:space="preserve">Удовлетворяют ли Вас возможности образовательной организации по оказанию психолого-педагогической, медицинской и социальной помощи воспитанников? </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удовлетворяют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удовлетворяют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bl>
    <w:p w:rsidR="00732715" w:rsidRDefault="00732715" w:rsidP="00732715"/>
    <w:p w:rsidR="00732715" w:rsidRDefault="00732715" w:rsidP="00732715"/>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6F253D" w:rsidTr="00AA5618">
        <w:tc>
          <w:tcPr>
            <w:tcW w:w="567" w:type="dxa"/>
            <w:tcBorders>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Удовлетворяют ли Вас условия, созданные в образовательной организации для обучения и воспитания детей с ограниченными возможностями здоровья и инвалидов?</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удовлетворяют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удовлетворяют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удовлетворяют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Как Вы оцениваете доброжелательность и вежливость работников образовательной организации?</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положительно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положительно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отрицательно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отрицательно</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Удовлетворяет ли Вас компетентность работников образовательной организации?</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удовлетворяет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удовлетворяет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удовлетворяет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Удовлетворяет ли Вас качество образовательных услуг, предоставляемых организацией?</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удовлетворяет полностью</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удовлетворяет частично</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 удовлетворяет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не удовлетворяет</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r w:rsidR="00732715" w:rsidRPr="006F253D" w:rsidTr="00AA5618">
        <w:tc>
          <w:tcPr>
            <w:tcW w:w="567" w:type="dxa"/>
            <w:tcBorders>
              <w:top w:val="single" w:sz="4" w:space="0" w:color="auto"/>
              <w:left w:val="nil"/>
              <w:bottom w:val="nil"/>
              <w:right w:val="nil"/>
            </w:tcBorders>
          </w:tcPr>
          <w:p w:rsidR="00732715" w:rsidRPr="006F253D" w:rsidRDefault="00732715" w:rsidP="00AA5618">
            <w:pPr>
              <w:pStyle w:val="ac"/>
              <w:numPr>
                <w:ilvl w:val="0"/>
                <w:numId w:val="8"/>
              </w:numPr>
              <w:spacing w:before="120"/>
              <w:ind w:left="0" w:firstLine="0"/>
              <w:jc w:val="center"/>
              <w:rPr>
                <w:sz w:val="28"/>
                <w:szCs w:val="28"/>
                <w:lang w:eastAsia="en-US"/>
              </w:rPr>
            </w:pPr>
          </w:p>
        </w:tc>
        <w:tc>
          <w:tcPr>
            <w:tcW w:w="8755" w:type="dxa"/>
            <w:tcBorders>
              <w:top w:val="single" w:sz="4" w:space="0" w:color="auto"/>
              <w:left w:val="nil"/>
              <w:bottom w:val="nil"/>
              <w:right w:val="nil"/>
            </w:tcBorders>
            <w:hideMark/>
          </w:tcPr>
          <w:p w:rsidR="00732715" w:rsidRPr="006F253D" w:rsidRDefault="00732715" w:rsidP="00AA5618">
            <w:pPr>
              <w:ind w:firstLine="0"/>
              <w:jc w:val="left"/>
              <w:rPr>
                <w:sz w:val="28"/>
                <w:szCs w:val="28"/>
                <w:lang w:eastAsia="en-US"/>
              </w:rPr>
            </w:pPr>
            <w:r w:rsidRPr="006F253D">
              <w:rPr>
                <w:sz w:val="28"/>
                <w:szCs w:val="28"/>
                <w:lang w:eastAsia="en-US"/>
              </w:rPr>
              <w:t>Готовы ли Вы рекомендовать организацию родственникам и знакомым?</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без сомнений</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да</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скорее нет</w:t>
            </w:r>
          </w:p>
        </w:tc>
      </w:tr>
      <w:tr w:rsidR="00732715" w:rsidRPr="006F253D" w:rsidTr="00AA5618">
        <w:tc>
          <w:tcPr>
            <w:tcW w:w="567" w:type="dxa"/>
          </w:tcPr>
          <w:p w:rsidR="00732715" w:rsidRPr="006F253D" w:rsidRDefault="00732715" w:rsidP="00AA5618">
            <w:pPr>
              <w:spacing w:before="0"/>
              <w:ind w:firstLine="0"/>
              <w:jc w:val="center"/>
              <w:rPr>
                <w:sz w:val="28"/>
                <w:szCs w:val="28"/>
                <w:lang w:eastAsia="en-US"/>
              </w:rPr>
            </w:pPr>
          </w:p>
        </w:tc>
        <w:tc>
          <w:tcPr>
            <w:tcW w:w="8755" w:type="dxa"/>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ни в коем случае</w:t>
            </w:r>
          </w:p>
        </w:tc>
      </w:tr>
      <w:tr w:rsidR="00732715" w:rsidRPr="006F253D" w:rsidTr="00AA5618">
        <w:tc>
          <w:tcPr>
            <w:tcW w:w="567" w:type="dxa"/>
            <w:tcBorders>
              <w:top w:val="nil"/>
              <w:left w:val="nil"/>
              <w:bottom w:val="single" w:sz="4" w:space="0" w:color="auto"/>
              <w:right w:val="nil"/>
            </w:tcBorders>
          </w:tcPr>
          <w:p w:rsidR="00732715" w:rsidRPr="006F253D" w:rsidRDefault="00732715" w:rsidP="00AA5618">
            <w:pPr>
              <w:spacing w:before="0"/>
              <w:ind w:firstLine="0"/>
              <w:jc w:val="center"/>
              <w:rPr>
                <w:sz w:val="28"/>
                <w:szCs w:val="28"/>
                <w:lang w:eastAsia="en-US"/>
              </w:rPr>
            </w:pPr>
          </w:p>
        </w:tc>
        <w:tc>
          <w:tcPr>
            <w:tcW w:w="8755" w:type="dxa"/>
            <w:tcBorders>
              <w:top w:val="nil"/>
              <w:left w:val="nil"/>
              <w:bottom w:val="single" w:sz="4" w:space="0" w:color="auto"/>
              <w:right w:val="nil"/>
            </w:tcBorders>
            <w:hideMark/>
          </w:tcPr>
          <w:p w:rsidR="00732715" w:rsidRPr="006F253D" w:rsidRDefault="00732715" w:rsidP="00AA5618">
            <w:pPr>
              <w:pStyle w:val="ac"/>
              <w:numPr>
                <w:ilvl w:val="0"/>
                <w:numId w:val="7"/>
              </w:numPr>
              <w:ind w:left="0" w:firstLine="0"/>
              <w:jc w:val="left"/>
              <w:rPr>
                <w:sz w:val="28"/>
                <w:szCs w:val="28"/>
                <w:lang w:eastAsia="en-US"/>
              </w:rPr>
            </w:pPr>
            <w:r w:rsidRPr="006F253D">
              <w:rPr>
                <w:sz w:val="28"/>
                <w:szCs w:val="28"/>
                <w:lang w:eastAsia="en-US"/>
              </w:rPr>
              <w:t>затрудняюсь ответить</w:t>
            </w:r>
          </w:p>
        </w:tc>
      </w:tr>
    </w:tbl>
    <w:p w:rsidR="00732715" w:rsidRDefault="00732715" w:rsidP="00732715">
      <w:pPr>
        <w:rPr>
          <w:szCs w:val="22"/>
        </w:rPr>
      </w:pPr>
    </w:p>
    <w:p w:rsidR="00732715" w:rsidRDefault="00732715" w:rsidP="00732715">
      <w:pPr>
        <w:rPr>
          <w:szCs w:val="22"/>
        </w:rPr>
      </w:pPr>
    </w:p>
    <w:p w:rsidR="00732715" w:rsidRDefault="00732715" w:rsidP="00732715">
      <w:pPr>
        <w:spacing w:before="0" w:after="200" w:line="276" w:lineRule="auto"/>
        <w:ind w:firstLine="0"/>
        <w:jc w:val="left"/>
        <w:rPr>
          <w:szCs w:val="22"/>
        </w:rPr>
      </w:pPr>
      <w:r>
        <w:rPr>
          <w:szCs w:val="22"/>
        </w:rPr>
        <w:br w:type="page"/>
      </w:r>
    </w:p>
    <w:p w:rsidR="00732715" w:rsidRDefault="00732715" w:rsidP="00732715">
      <w:pPr>
        <w:pStyle w:val="2"/>
      </w:pPr>
      <w:r>
        <w:t>АНКЕТА 2. Иные</w:t>
      </w: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97"/>
      </w:tblGrid>
      <w:tr w:rsidR="00732715" w:rsidRPr="0072724C" w:rsidTr="00AA5618">
        <w:tc>
          <w:tcPr>
            <w:tcW w:w="567" w:type="dxa"/>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hideMark/>
          </w:tcPr>
          <w:p w:rsidR="00732715" w:rsidRPr="0072724C" w:rsidRDefault="00732715" w:rsidP="00AA5618">
            <w:pPr>
              <w:ind w:firstLine="0"/>
              <w:jc w:val="left"/>
              <w:rPr>
                <w:sz w:val="28"/>
                <w:szCs w:val="28"/>
                <w:lang w:eastAsia="en-US"/>
              </w:rPr>
            </w:pPr>
            <w:r w:rsidRPr="0072724C">
              <w:rPr>
                <w:sz w:val="28"/>
                <w:szCs w:val="28"/>
                <w:lang w:eastAsia="en-US"/>
              </w:rPr>
              <w:t>Насколько открыта и доступна для Вас информация об образовательной организации, в том числе размещенной на официальном сайте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в полной мере</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доступна</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доступна</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Насколько доступна для Вас информация о педагогических работниках образовательной организации, в том числе размещенной на официальном сайте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доступна в полной мере</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доступна</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доступна</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В какой степени для Вас доступно взаимодействие с образовательной организацией по телефону, электронной почте, с помощью электронных сервисов?</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доступно в полной мере</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доступно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доступно</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Имеете ли Вы возможность внести предложения об улучшении работы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да</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да</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нет</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нет</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Дайте Вашу оценку материально-техническому оснащению образовательной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высокая</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высокая</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низкая</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низкая</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bl>
    <w:p w:rsidR="00732715" w:rsidRDefault="00732715" w:rsidP="00732715"/>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97"/>
      </w:tblGrid>
      <w:tr w:rsidR="00732715" w:rsidRPr="0072724C" w:rsidTr="00AA5618">
        <w:tc>
          <w:tcPr>
            <w:tcW w:w="567" w:type="dxa"/>
            <w:tcBorders>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Оцените условия, созданные в образовательной организации для обучения и воспитания детей с ограниченными возможностями здоровья и инвалидов?</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удовлетворяют полностью</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удовлетворяют 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удовлетворяют</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удовлетворяют</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Как Вы оцениваете доброжелательность и вежливость работников образовательной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положительно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положительно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отрицательно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отрицательно</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Удовлетворяет ли Вас компетентность работников образовательной организации?</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удовлетворяет полностью</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удовлетворяет 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удовлетворяет</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удовлетворяет</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Удовлетворяет ли Вас качество образовательных услуг, предоставляемых организацией?</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удовлетворяет полностью</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удовлетворяет частично</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 удовлетворяет</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не удовлетворяет</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r w:rsidR="00732715" w:rsidRPr="0072724C" w:rsidTr="00AA5618">
        <w:tc>
          <w:tcPr>
            <w:tcW w:w="567" w:type="dxa"/>
            <w:tcBorders>
              <w:top w:val="single" w:sz="4" w:space="0" w:color="auto"/>
              <w:left w:val="nil"/>
              <w:bottom w:val="nil"/>
              <w:right w:val="nil"/>
            </w:tcBorders>
          </w:tcPr>
          <w:p w:rsidR="00732715" w:rsidRPr="0072724C" w:rsidRDefault="00732715" w:rsidP="00AA5618">
            <w:pPr>
              <w:pStyle w:val="ac"/>
              <w:numPr>
                <w:ilvl w:val="0"/>
                <w:numId w:val="9"/>
              </w:numPr>
              <w:spacing w:before="120"/>
              <w:ind w:left="0" w:firstLine="0"/>
              <w:contextualSpacing w:val="0"/>
              <w:jc w:val="center"/>
              <w:rPr>
                <w:sz w:val="28"/>
                <w:szCs w:val="28"/>
                <w:lang w:eastAsia="en-US"/>
              </w:rPr>
            </w:pPr>
          </w:p>
        </w:tc>
        <w:tc>
          <w:tcPr>
            <w:tcW w:w="8897" w:type="dxa"/>
            <w:tcBorders>
              <w:top w:val="single" w:sz="4" w:space="0" w:color="auto"/>
              <w:left w:val="nil"/>
              <w:bottom w:val="nil"/>
              <w:right w:val="nil"/>
            </w:tcBorders>
            <w:hideMark/>
          </w:tcPr>
          <w:p w:rsidR="00732715" w:rsidRPr="0072724C" w:rsidRDefault="00732715" w:rsidP="00AA5618">
            <w:pPr>
              <w:ind w:firstLine="0"/>
              <w:jc w:val="left"/>
              <w:rPr>
                <w:sz w:val="28"/>
                <w:szCs w:val="28"/>
                <w:lang w:eastAsia="en-US"/>
              </w:rPr>
            </w:pPr>
            <w:r w:rsidRPr="0072724C">
              <w:rPr>
                <w:sz w:val="28"/>
                <w:szCs w:val="28"/>
                <w:lang w:eastAsia="en-US"/>
              </w:rPr>
              <w:t>Готовы ли Вы рекомендовать организацию родственникам и знакомым?</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без сомнений</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да</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скорее нет</w:t>
            </w:r>
          </w:p>
        </w:tc>
      </w:tr>
      <w:tr w:rsidR="00732715" w:rsidRPr="0072724C" w:rsidTr="00AA5618">
        <w:tc>
          <w:tcPr>
            <w:tcW w:w="567" w:type="dxa"/>
          </w:tcPr>
          <w:p w:rsidR="00732715" w:rsidRPr="0072724C" w:rsidRDefault="00732715" w:rsidP="00AA5618">
            <w:pPr>
              <w:spacing w:before="0"/>
              <w:ind w:firstLine="0"/>
              <w:jc w:val="center"/>
              <w:rPr>
                <w:sz w:val="28"/>
                <w:szCs w:val="28"/>
                <w:lang w:eastAsia="en-US"/>
              </w:rPr>
            </w:pPr>
          </w:p>
        </w:tc>
        <w:tc>
          <w:tcPr>
            <w:tcW w:w="8897" w:type="dxa"/>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ни в коем случае</w:t>
            </w:r>
          </w:p>
        </w:tc>
      </w:tr>
      <w:tr w:rsidR="00732715" w:rsidRPr="0072724C" w:rsidTr="00AA5618">
        <w:tc>
          <w:tcPr>
            <w:tcW w:w="567" w:type="dxa"/>
            <w:tcBorders>
              <w:top w:val="nil"/>
              <w:left w:val="nil"/>
              <w:bottom w:val="single" w:sz="4" w:space="0" w:color="auto"/>
              <w:right w:val="nil"/>
            </w:tcBorders>
          </w:tcPr>
          <w:p w:rsidR="00732715" w:rsidRPr="0072724C" w:rsidRDefault="00732715" w:rsidP="00AA5618">
            <w:pPr>
              <w:spacing w:before="0"/>
              <w:ind w:firstLine="0"/>
              <w:jc w:val="center"/>
              <w:rPr>
                <w:sz w:val="28"/>
                <w:szCs w:val="28"/>
                <w:lang w:eastAsia="en-US"/>
              </w:rPr>
            </w:pPr>
          </w:p>
        </w:tc>
        <w:tc>
          <w:tcPr>
            <w:tcW w:w="8897" w:type="dxa"/>
            <w:tcBorders>
              <w:top w:val="nil"/>
              <w:left w:val="nil"/>
              <w:bottom w:val="single" w:sz="4" w:space="0" w:color="auto"/>
              <w:right w:val="nil"/>
            </w:tcBorders>
            <w:hideMark/>
          </w:tcPr>
          <w:p w:rsidR="00732715" w:rsidRPr="0072724C" w:rsidRDefault="00732715" w:rsidP="00AA5618">
            <w:pPr>
              <w:pStyle w:val="ac"/>
              <w:numPr>
                <w:ilvl w:val="0"/>
                <w:numId w:val="7"/>
              </w:numPr>
              <w:ind w:left="0" w:firstLine="0"/>
              <w:contextualSpacing w:val="0"/>
              <w:jc w:val="left"/>
              <w:rPr>
                <w:sz w:val="28"/>
                <w:szCs w:val="28"/>
                <w:lang w:eastAsia="en-US"/>
              </w:rPr>
            </w:pPr>
            <w:r w:rsidRPr="0072724C">
              <w:rPr>
                <w:sz w:val="28"/>
                <w:szCs w:val="28"/>
                <w:lang w:eastAsia="en-US"/>
              </w:rPr>
              <w:t>затрудняюсь ответить</w:t>
            </w:r>
          </w:p>
        </w:tc>
      </w:tr>
    </w:tbl>
    <w:p w:rsidR="00732715" w:rsidRDefault="00732715" w:rsidP="00732715">
      <w:pPr>
        <w:spacing w:before="0"/>
        <w:rPr>
          <w:szCs w:val="22"/>
        </w:rPr>
      </w:pPr>
    </w:p>
    <w:p w:rsidR="00732715" w:rsidRDefault="00732715" w:rsidP="00732715">
      <w:pPr>
        <w:spacing w:before="0" w:after="200" w:line="276" w:lineRule="auto"/>
        <w:ind w:firstLine="0"/>
        <w:jc w:val="left"/>
      </w:pPr>
      <w:r>
        <w:br w:type="page"/>
      </w:r>
    </w:p>
    <w:p w:rsidR="00732715" w:rsidRDefault="00732715" w:rsidP="00732715">
      <w:pPr>
        <w:pStyle w:val="2"/>
      </w:pPr>
      <w:r>
        <w:t>АНКЕТА 3. Обучающиеся</w:t>
      </w:r>
    </w:p>
    <w:p w:rsidR="00732715" w:rsidRPr="00C33025" w:rsidRDefault="00732715" w:rsidP="00732715"/>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944B53" w:rsidTr="00AA5618">
        <w:tc>
          <w:tcPr>
            <w:tcW w:w="567" w:type="dxa"/>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hideMark/>
          </w:tcPr>
          <w:p w:rsidR="00732715" w:rsidRPr="00944B53" w:rsidRDefault="00732715" w:rsidP="00AA5618">
            <w:pPr>
              <w:spacing w:before="40"/>
              <w:ind w:firstLine="0"/>
              <w:jc w:val="left"/>
              <w:rPr>
                <w:sz w:val="28"/>
                <w:lang w:eastAsia="en-US"/>
              </w:rPr>
            </w:pPr>
            <w:r w:rsidRPr="00944B53">
              <w:rPr>
                <w:sz w:val="28"/>
                <w:lang w:eastAsia="en-US"/>
              </w:rPr>
              <w:t>Насколько открыта и доступна для Вас информация об образовательной организации, в том числе размещенной на официальном сайте организации?</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в полной мере</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доступна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доступна</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Насколько доступна для Вас информация о педагогических работниках образовательной организации, в том числе размещенной на официальном сайте организации?</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доступна в полной мере</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доступна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доступна</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В какой степени для Вас доступно взаимодействие с образовательной организацией по телефону,электронной почте, с помощью электронных сервисов?</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доступно в полной мере</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доступно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доступно</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Имеете ли Вы возможность внести предложения по улучшению работы организации?</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Удовлетворяет ли Вас материально-техническое обеспечение образовательного процесса?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bl>
    <w:p w:rsidR="00732715" w:rsidRDefault="00732715" w:rsidP="00732715"/>
    <w:p w:rsidR="00732715" w:rsidRDefault="00732715" w:rsidP="00732715"/>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944B53" w:rsidTr="00AA5618">
        <w:tc>
          <w:tcPr>
            <w:tcW w:w="567" w:type="dxa"/>
            <w:tcBorders>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Удовлетворяют ли Вас условия, созданные в образовательной организации для охраны и укрепления здоровья, организации питания обучающихся?</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удовлетворяют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удовлетворяют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Предоставляется ли Вам возможность выбора образовательной программы?</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Удовлетворяет ли Вас качество реализации дополнительных образовательных программ?</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да, в полной мере</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удовлетворяет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дополнительные образовательные программы отсутствуют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Удовлетворяют ли Вас условия, созданные в образовательной организации для развития творческих способностей и интересов обучающихся?</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удовлетворяют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удовлетворяют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 xml:space="preserve">Удовлетворяют ли Вас возможности образовательной организации по оказанию психолого-педагогической, медицинской и социальной помощи обучающимся? </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удовлетворяют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удовлетворяют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bl>
    <w:p w:rsidR="00732715" w:rsidRDefault="00732715" w:rsidP="00732715"/>
    <w:p w:rsidR="00732715" w:rsidRDefault="00732715" w:rsidP="00732715"/>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55"/>
      </w:tblGrid>
      <w:tr w:rsidR="00732715" w:rsidRPr="00944B53" w:rsidTr="00AA5618">
        <w:tc>
          <w:tcPr>
            <w:tcW w:w="567" w:type="dxa"/>
            <w:tcBorders>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Удовлетворяют ли Вас условия, созданные в образовательной организации для обучения и воспитания обучающихся с ограниченными возможностями здоровья и инвалидов?</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удовлетворяют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удовлетворяют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удовлетворяют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Как Вы оцениваете доброжелательность и вежливость работников образовательной организации?</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положительно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положительно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отрицательно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отрицательно</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Удовлетворяет ли Вас компетентность работников образовательной организации?</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удовлетворяет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удовлетворяет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удовлетворяет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Удовлетворяет ли Вас качество образовательных услуг, предоставляемых организацией?</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удовлетворяет полностью</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удовлетворяет частично</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 удовлетворяет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не удовлетворяет</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r w:rsidR="00732715" w:rsidRPr="00944B53" w:rsidTr="00AA5618">
        <w:tc>
          <w:tcPr>
            <w:tcW w:w="567" w:type="dxa"/>
            <w:tcBorders>
              <w:top w:val="single" w:sz="4" w:space="0" w:color="auto"/>
              <w:left w:val="nil"/>
              <w:bottom w:val="nil"/>
              <w:right w:val="nil"/>
            </w:tcBorders>
          </w:tcPr>
          <w:p w:rsidR="00732715" w:rsidRPr="00944B53" w:rsidRDefault="00732715" w:rsidP="00AA5618">
            <w:pPr>
              <w:pStyle w:val="ac"/>
              <w:numPr>
                <w:ilvl w:val="0"/>
                <w:numId w:val="6"/>
              </w:numPr>
              <w:spacing w:before="40"/>
              <w:ind w:left="0" w:firstLine="0"/>
              <w:contextualSpacing w:val="0"/>
              <w:jc w:val="center"/>
              <w:rPr>
                <w:sz w:val="28"/>
                <w:lang w:eastAsia="en-US"/>
              </w:rPr>
            </w:pPr>
          </w:p>
        </w:tc>
        <w:tc>
          <w:tcPr>
            <w:tcW w:w="8755" w:type="dxa"/>
            <w:tcBorders>
              <w:top w:val="single" w:sz="4" w:space="0" w:color="auto"/>
              <w:left w:val="nil"/>
              <w:bottom w:val="nil"/>
              <w:right w:val="nil"/>
            </w:tcBorders>
            <w:hideMark/>
          </w:tcPr>
          <w:p w:rsidR="00732715" w:rsidRPr="00944B53" w:rsidRDefault="00732715" w:rsidP="00AA5618">
            <w:pPr>
              <w:spacing w:before="40"/>
              <w:ind w:firstLine="0"/>
              <w:jc w:val="left"/>
              <w:rPr>
                <w:sz w:val="28"/>
                <w:lang w:eastAsia="en-US"/>
              </w:rPr>
            </w:pPr>
            <w:r w:rsidRPr="00944B53">
              <w:rPr>
                <w:sz w:val="28"/>
                <w:lang w:eastAsia="en-US"/>
              </w:rPr>
              <w:t>Готовы ли Вы рекомендовать организацию своим друзьям и знакомым?</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без сомнений</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да</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скорее нет</w:t>
            </w:r>
          </w:p>
        </w:tc>
      </w:tr>
      <w:tr w:rsidR="00732715" w:rsidRPr="00944B53" w:rsidTr="00AA5618">
        <w:tc>
          <w:tcPr>
            <w:tcW w:w="567" w:type="dxa"/>
          </w:tcPr>
          <w:p w:rsidR="00732715" w:rsidRPr="00944B53" w:rsidRDefault="00732715" w:rsidP="00AA5618">
            <w:pPr>
              <w:spacing w:before="0"/>
              <w:ind w:firstLine="0"/>
              <w:jc w:val="center"/>
              <w:rPr>
                <w:sz w:val="28"/>
                <w:lang w:eastAsia="en-US"/>
              </w:rPr>
            </w:pPr>
          </w:p>
        </w:tc>
        <w:tc>
          <w:tcPr>
            <w:tcW w:w="8755" w:type="dxa"/>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ни в коем случае</w:t>
            </w:r>
          </w:p>
        </w:tc>
      </w:tr>
      <w:tr w:rsidR="00732715" w:rsidRPr="00944B53" w:rsidTr="00AA5618">
        <w:tc>
          <w:tcPr>
            <w:tcW w:w="567" w:type="dxa"/>
            <w:tcBorders>
              <w:top w:val="nil"/>
              <w:left w:val="nil"/>
              <w:bottom w:val="single" w:sz="4" w:space="0" w:color="auto"/>
              <w:right w:val="nil"/>
            </w:tcBorders>
          </w:tcPr>
          <w:p w:rsidR="00732715" w:rsidRPr="00944B53" w:rsidRDefault="00732715" w:rsidP="00AA5618">
            <w:pPr>
              <w:spacing w:before="0"/>
              <w:ind w:firstLine="0"/>
              <w:jc w:val="center"/>
              <w:rPr>
                <w:sz w:val="28"/>
                <w:lang w:eastAsia="en-US"/>
              </w:rPr>
            </w:pPr>
          </w:p>
        </w:tc>
        <w:tc>
          <w:tcPr>
            <w:tcW w:w="8755" w:type="dxa"/>
            <w:tcBorders>
              <w:top w:val="nil"/>
              <w:left w:val="nil"/>
              <w:bottom w:val="single" w:sz="4" w:space="0" w:color="auto"/>
              <w:right w:val="nil"/>
            </w:tcBorders>
            <w:hideMark/>
          </w:tcPr>
          <w:p w:rsidR="00732715" w:rsidRPr="00944B53" w:rsidRDefault="00732715" w:rsidP="00AA5618">
            <w:pPr>
              <w:pStyle w:val="ac"/>
              <w:numPr>
                <w:ilvl w:val="0"/>
                <w:numId w:val="7"/>
              </w:numPr>
              <w:ind w:left="0" w:firstLine="0"/>
              <w:contextualSpacing w:val="0"/>
              <w:jc w:val="left"/>
              <w:rPr>
                <w:sz w:val="28"/>
                <w:lang w:eastAsia="en-US"/>
              </w:rPr>
            </w:pPr>
            <w:r w:rsidRPr="00944B53">
              <w:rPr>
                <w:sz w:val="28"/>
                <w:lang w:eastAsia="en-US"/>
              </w:rPr>
              <w:t>затрудняюсь ответить</w:t>
            </w:r>
          </w:p>
        </w:tc>
      </w:tr>
    </w:tbl>
    <w:p w:rsidR="00732715" w:rsidRDefault="00732715" w:rsidP="00732715">
      <w:pPr>
        <w:spacing w:before="0"/>
      </w:pPr>
    </w:p>
    <w:p w:rsidR="00732715" w:rsidRDefault="00732715" w:rsidP="00732715">
      <w:pPr>
        <w:spacing w:before="0"/>
      </w:pPr>
    </w:p>
    <w:p w:rsidR="00732715" w:rsidRDefault="00732715" w:rsidP="00732715"/>
    <w:p w:rsidR="00DB140E" w:rsidRDefault="00DB140E"/>
    <w:sectPr w:rsidR="00DB140E" w:rsidSect="00AA5618">
      <w:headerReference w:type="default" r:id="rId20"/>
      <w:footerReference w:type="default" r:id="rId2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28" w:rsidRDefault="00AE2F28" w:rsidP="00732715">
      <w:pPr>
        <w:spacing w:before="0"/>
      </w:pPr>
      <w:r>
        <w:separator/>
      </w:r>
    </w:p>
  </w:endnote>
  <w:endnote w:type="continuationSeparator" w:id="0">
    <w:p w:rsidR="00AE2F28" w:rsidRDefault="00AE2F28" w:rsidP="007327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81884"/>
    </w:sdtPr>
    <w:sdtEndPr/>
    <w:sdtContent>
      <w:p w:rsidR="00AA5618" w:rsidRDefault="00AE2F28" w:rsidP="00AA5618">
        <w:pPr>
          <w:pStyle w:val="a5"/>
          <w:jc w:val="center"/>
        </w:pPr>
        <w:r>
          <w:fldChar w:fldCharType="begin"/>
        </w:r>
        <w:r>
          <w:instrText>PAGE   \* MERGEFORMAT</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28" w:rsidRDefault="00AE2F28" w:rsidP="00732715">
      <w:pPr>
        <w:spacing w:before="0"/>
      </w:pPr>
      <w:r>
        <w:separator/>
      </w:r>
    </w:p>
  </w:footnote>
  <w:footnote w:type="continuationSeparator" w:id="0">
    <w:p w:rsidR="00AE2F28" w:rsidRDefault="00AE2F28" w:rsidP="00732715">
      <w:pPr>
        <w:spacing w:before="0"/>
      </w:pPr>
      <w:r>
        <w:continuationSeparator/>
      </w:r>
    </w:p>
  </w:footnote>
  <w:footnote w:id="1">
    <w:p w:rsidR="00AA5618" w:rsidRPr="00A75535" w:rsidRDefault="00AA5618" w:rsidP="00732715">
      <w:pPr>
        <w:widowControl w:val="0"/>
        <w:autoSpaceDE w:val="0"/>
        <w:autoSpaceDN w:val="0"/>
        <w:adjustRightInd w:val="0"/>
        <w:rPr>
          <w:sz w:val="20"/>
          <w:szCs w:val="20"/>
        </w:rPr>
      </w:pPr>
      <w:r w:rsidRPr="00A75535">
        <w:rPr>
          <w:rStyle w:val="ad"/>
          <w:sz w:val="20"/>
          <w:szCs w:val="20"/>
        </w:rPr>
        <w:footnoteRef/>
      </w:r>
      <w:r w:rsidRPr="00A75535">
        <w:rPr>
          <w:sz w:val="20"/>
          <w:szCs w:val="20"/>
        </w:rPr>
        <w:t xml:space="preserve"> 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A5618" w:rsidRPr="00A75535" w:rsidRDefault="00AA5618" w:rsidP="00732715">
      <w:pPr>
        <w:widowControl w:val="0"/>
        <w:autoSpaceDE w:val="0"/>
        <w:autoSpaceDN w:val="0"/>
        <w:adjustRightInd w:val="0"/>
        <w:rPr>
          <w:sz w:val="20"/>
          <w:szCs w:val="20"/>
        </w:rPr>
      </w:pPr>
      <w:r w:rsidRPr="00A75535">
        <w:rPr>
          <w:sz w:val="20"/>
          <w:szCs w:val="20"/>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footnote>
  <w:footnote w:id="2">
    <w:p w:rsidR="00AA5618" w:rsidRDefault="00AA5618" w:rsidP="00732715">
      <w:pPr>
        <w:pStyle w:val="aa"/>
      </w:pPr>
      <w:r>
        <w:rPr>
          <w:rStyle w:val="ad"/>
        </w:rPr>
        <w:footnoteRef/>
      </w:r>
      <w:r w:rsidRPr="00A26C2D">
        <w:rPr>
          <w:szCs w:val="24"/>
          <w:lang w:eastAsia="en-US"/>
        </w:rPr>
        <w:t>Приказ Минфина России от 21.07.2011 № 86 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footnote>
  <w:footnote w:id="3">
    <w:p w:rsidR="00AA5618" w:rsidRPr="00156ACF" w:rsidRDefault="00AA5618" w:rsidP="00732715">
      <w:pPr>
        <w:spacing w:before="40" w:after="40"/>
        <w:ind w:firstLine="0"/>
        <w:jc w:val="left"/>
        <w:rPr>
          <w:sz w:val="20"/>
          <w:szCs w:val="20"/>
          <w:lang w:eastAsia="en-US"/>
        </w:rPr>
      </w:pPr>
      <w:r w:rsidRPr="00156ACF">
        <w:rPr>
          <w:rStyle w:val="ad"/>
          <w:sz w:val="20"/>
          <w:szCs w:val="20"/>
        </w:rPr>
        <w:footnoteRef/>
      </w:r>
      <w:r w:rsidRPr="00156ACF">
        <w:rPr>
          <w:sz w:val="20"/>
          <w:szCs w:val="20"/>
          <w:lang w:eastAsia="en-US"/>
        </w:rPr>
        <w:t>Федеральный закон от 29.12.2012 № 273-ФЗ «Об образовании в Российской Федерации», ст. 29.</w:t>
      </w:r>
    </w:p>
    <w:p w:rsidR="00AA5618" w:rsidRPr="00156ACF" w:rsidRDefault="00AA5618" w:rsidP="00732715">
      <w:pPr>
        <w:spacing w:before="40" w:after="40"/>
        <w:ind w:firstLine="0"/>
        <w:jc w:val="left"/>
        <w:rPr>
          <w:sz w:val="20"/>
          <w:szCs w:val="20"/>
          <w:lang w:eastAsia="en-US"/>
        </w:rPr>
      </w:pPr>
      <w:r w:rsidRPr="00156ACF">
        <w:rPr>
          <w:sz w:val="20"/>
          <w:szCs w:val="20"/>
          <w:lang w:eastAsia="en-US"/>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AA5618" w:rsidRPr="00156ACF" w:rsidRDefault="00AA5618" w:rsidP="00732715">
      <w:pPr>
        <w:pStyle w:val="aa"/>
      </w:pPr>
      <w:r w:rsidRPr="00156ACF">
        <w:rPr>
          <w:lang w:eastAsia="en-US"/>
        </w:rPr>
        <w:t>Приказ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footnote>
  <w:footnote w:id="4">
    <w:p w:rsidR="00AA5618" w:rsidRDefault="00AA5618" w:rsidP="00732715">
      <w:pPr>
        <w:pStyle w:val="aa"/>
        <w:rPr>
          <w:sz w:val="24"/>
        </w:rPr>
      </w:pPr>
      <w:r>
        <w:rPr>
          <w:rStyle w:val="ad"/>
        </w:rPr>
        <w:footnoteRef/>
      </w:r>
      <w:r>
        <w:rPr>
          <w:sz w:val="24"/>
        </w:rPr>
        <w:t xml:space="preserve"> Показатель применяется с учетом особенностей осуществляемой образовательной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18" w:rsidRDefault="00AA5618" w:rsidP="00AA5618">
    <w:pPr>
      <w:pStyle w:val="a3"/>
      <w:ind w:firstLine="0"/>
      <w:jc w:val="center"/>
      <w:rPr>
        <w:sz w:val="18"/>
      </w:rPr>
    </w:pPr>
    <w:r w:rsidRPr="00F03F29">
      <w:rPr>
        <w:sz w:val="18"/>
      </w:rPr>
      <w:t>Независимая оценка качества</w:t>
    </w:r>
    <w:r>
      <w:rPr>
        <w:sz w:val="18"/>
      </w:rPr>
      <w:t xml:space="preserve"> образовательной деятельности </w:t>
    </w:r>
    <w:r w:rsidRPr="00F03F29">
      <w:rPr>
        <w:sz w:val="18"/>
      </w:rPr>
      <w:t xml:space="preserve">образовательных организаций </w:t>
    </w:r>
  </w:p>
  <w:p w:rsidR="00AA5618" w:rsidRPr="00F03F29" w:rsidRDefault="00AA5618" w:rsidP="00013161">
    <w:pPr>
      <w:pStyle w:val="a3"/>
      <w:ind w:firstLine="0"/>
      <w:jc w:val="center"/>
      <w:rPr>
        <w:sz w:val="18"/>
      </w:rPr>
    </w:pPr>
    <w:r>
      <w:rPr>
        <w:sz w:val="18"/>
      </w:rPr>
      <w:t xml:space="preserve">муниципального образования «Новодугинский район» </w:t>
    </w:r>
    <w:r w:rsidRPr="00F03F29">
      <w:rPr>
        <w:sz w:val="18"/>
      </w:rPr>
      <w:t>Смоленской области</w:t>
    </w:r>
  </w:p>
  <w:p w:rsidR="00AA5618" w:rsidRDefault="002E51E4" w:rsidP="00AA5618">
    <w:pPr>
      <w:pStyle w:val="a3"/>
      <w:ind w:firstLine="0"/>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15240</wp:posOffset>
              </wp:positionH>
              <wp:positionV relativeFrom="paragraph">
                <wp:posOffset>106679</wp:posOffset>
              </wp:positionV>
              <wp:extent cx="593979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8.4pt" to="46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60"/>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476F3F"/>
    <w:multiLevelType w:val="hybridMultilevel"/>
    <w:tmpl w:val="80888990"/>
    <w:lvl w:ilvl="0" w:tplc="3A72A14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7E6A8C"/>
    <w:multiLevelType w:val="hybridMultilevel"/>
    <w:tmpl w:val="CCB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336B0"/>
    <w:multiLevelType w:val="hybridMultilevel"/>
    <w:tmpl w:val="8DC64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5E6FEA"/>
    <w:multiLevelType w:val="hybridMultilevel"/>
    <w:tmpl w:val="BEB257A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A32D7"/>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2B1EAF"/>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D128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821509"/>
    <w:multiLevelType w:val="multilevel"/>
    <w:tmpl w:val="5126AB0E"/>
    <w:lvl w:ilvl="0">
      <w:start w:val="3"/>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D2E0A"/>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1DB66AF"/>
    <w:multiLevelType w:val="hybridMultilevel"/>
    <w:tmpl w:val="BEB25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500CE1"/>
    <w:multiLevelType w:val="hybridMultilevel"/>
    <w:tmpl w:val="82E4D1E4"/>
    <w:lvl w:ilvl="0" w:tplc="696E1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773115"/>
    <w:multiLevelType w:val="hybridMultilevel"/>
    <w:tmpl w:val="BEB25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FB2F80"/>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CFF3C19"/>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08C0AAE"/>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2D51752"/>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510545"/>
    <w:multiLevelType w:val="hybridMultilevel"/>
    <w:tmpl w:val="709A3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B97F77"/>
    <w:multiLevelType w:val="hybridMultilevel"/>
    <w:tmpl w:val="B97E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F62BC"/>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C9F224A"/>
    <w:multiLevelType w:val="hybridMultilevel"/>
    <w:tmpl w:val="709A3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2E47A8"/>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555597C"/>
    <w:multiLevelType w:val="hybridMultilevel"/>
    <w:tmpl w:val="4FB09A56"/>
    <w:lvl w:ilvl="0" w:tplc="5DB8E5CC">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99B6788"/>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8D450F3"/>
    <w:multiLevelType w:val="hybridMultilevel"/>
    <w:tmpl w:val="8DC64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8556BD"/>
    <w:multiLevelType w:val="hybridMultilevel"/>
    <w:tmpl w:val="7E5896EC"/>
    <w:lvl w:ilvl="0" w:tplc="52A28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661E16"/>
    <w:multiLevelType w:val="multilevel"/>
    <w:tmpl w:val="8A96287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2450A0D"/>
    <w:multiLevelType w:val="hybridMultilevel"/>
    <w:tmpl w:val="793A0210"/>
    <w:lvl w:ilvl="0" w:tplc="A17807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6C541C0"/>
    <w:multiLevelType w:val="hybridMultilevel"/>
    <w:tmpl w:val="709A3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CD6F14"/>
    <w:multiLevelType w:val="hybridMultilevel"/>
    <w:tmpl w:val="BB4AAAA6"/>
    <w:lvl w:ilvl="0" w:tplc="D40C505C">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B804111"/>
    <w:multiLevelType w:val="hybridMultilevel"/>
    <w:tmpl w:val="7E864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1"/>
  </w:num>
  <w:num w:numId="17">
    <w:abstractNumId w:val="25"/>
  </w:num>
  <w:num w:numId="18">
    <w:abstractNumId w:val="10"/>
  </w:num>
  <w:num w:numId="19">
    <w:abstractNumId w:val="2"/>
  </w:num>
  <w:num w:numId="20">
    <w:abstractNumId w:val="16"/>
  </w:num>
  <w:num w:numId="21">
    <w:abstractNumId w:val="29"/>
  </w:num>
  <w:num w:numId="22">
    <w:abstractNumId w:val="21"/>
  </w:num>
  <w:num w:numId="23">
    <w:abstractNumId w:val="14"/>
  </w:num>
  <w:num w:numId="24">
    <w:abstractNumId w:val="13"/>
  </w:num>
  <w:num w:numId="25">
    <w:abstractNumId w:val="9"/>
  </w:num>
  <w:num w:numId="26">
    <w:abstractNumId w:val="0"/>
  </w:num>
  <w:num w:numId="27">
    <w:abstractNumId w:val="23"/>
  </w:num>
  <w:num w:numId="28">
    <w:abstractNumId w:val="15"/>
  </w:num>
  <w:num w:numId="29">
    <w:abstractNumId w:val="19"/>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15"/>
    <w:rsid w:val="00013161"/>
    <w:rsid w:val="002E51E4"/>
    <w:rsid w:val="003548B4"/>
    <w:rsid w:val="00415054"/>
    <w:rsid w:val="0063682E"/>
    <w:rsid w:val="006564E3"/>
    <w:rsid w:val="00732715"/>
    <w:rsid w:val="008D3428"/>
    <w:rsid w:val="00AA5618"/>
    <w:rsid w:val="00AE2F28"/>
    <w:rsid w:val="00C56D3B"/>
    <w:rsid w:val="00DB140E"/>
    <w:rsid w:val="00DB22A2"/>
    <w:rsid w:val="00EB4713"/>
    <w:rsid w:val="00EC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15"/>
    <w:pPr>
      <w:spacing w:before="120"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2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2715"/>
    <w:pPr>
      <w:keepNext/>
      <w:keepLines/>
      <w:spacing w:before="0"/>
      <w:ind w:firstLine="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7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32715"/>
    <w:rPr>
      <w:rFonts w:ascii="Times New Roman" w:eastAsiaTheme="majorEastAsia" w:hAnsi="Times New Roman" w:cstheme="majorBidi"/>
      <w:b/>
      <w:bCs/>
      <w:sz w:val="28"/>
      <w:szCs w:val="26"/>
      <w:lang w:eastAsia="ru-RU"/>
    </w:rPr>
  </w:style>
  <w:style w:type="paragraph" w:styleId="a3">
    <w:name w:val="header"/>
    <w:basedOn w:val="a"/>
    <w:link w:val="a4"/>
    <w:unhideWhenUsed/>
    <w:rsid w:val="00732715"/>
    <w:pPr>
      <w:tabs>
        <w:tab w:val="center" w:pos="4677"/>
        <w:tab w:val="right" w:pos="9355"/>
      </w:tabs>
      <w:spacing w:before="0"/>
    </w:pPr>
  </w:style>
  <w:style w:type="character" w:customStyle="1" w:styleId="a4">
    <w:name w:val="Верхний колонтитул Знак"/>
    <w:basedOn w:val="a0"/>
    <w:link w:val="a3"/>
    <w:rsid w:val="0073271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2715"/>
    <w:pPr>
      <w:tabs>
        <w:tab w:val="center" w:pos="4677"/>
        <w:tab w:val="right" w:pos="9355"/>
      </w:tabs>
      <w:spacing w:before="0"/>
    </w:pPr>
  </w:style>
  <w:style w:type="character" w:customStyle="1" w:styleId="a6">
    <w:name w:val="Нижний колонтитул Знак"/>
    <w:basedOn w:val="a0"/>
    <w:link w:val="a5"/>
    <w:uiPriority w:val="99"/>
    <w:rsid w:val="007327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32715"/>
    <w:pPr>
      <w:spacing w:before="0"/>
    </w:pPr>
    <w:rPr>
      <w:rFonts w:ascii="Tahoma" w:hAnsi="Tahoma" w:cs="Tahoma"/>
      <w:sz w:val="16"/>
      <w:szCs w:val="16"/>
    </w:rPr>
  </w:style>
  <w:style w:type="character" w:customStyle="1" w:styleId="a8">
    <w:name w:val="Текст выноски Знак"/>
    <w:basedOn w:val="a0"/>
    <w:link w:val="a7"/>
    <w:uiPriority w:val="99"/>
    <w:semiHidden/>
    <w:rsid w:val="00732715"/>
    <w:rPr>
      <w:rFonts w:ascii="Tahoma" w:eastAsia="Times New Roman" w:hAnsi="Tahoma" w:cs="Tahoma"/>
      <w:sz w:val="16"/>
      <w:szCs w:val="16"/>
      <w:lang w:eastAsia="ru-RU"/>
    </w:rPr>
  </w:style>
  <w:style w:type="character" w:styleId="a9">
    <w:name w:val="Hyperlink"/>
    <w:basedOn w:val="a0"/>
    <w:uiPriority w:val="99"/>
    <w:unhideWhenUsed/>
    <w:rsid w:val="00732715"/>
    <w:rPr>
      <w:color w:val="0000FF" w:themeColor="hyperlink"/>
      <w:u w:val="single"/>
    </w:rPr>
  </w:style>
  <w:style w:type="paragraph" w:styleId="aa">
    <w:name w:val="footnote text"/>
    <w:basedOn w:val="a"/>
    <w:link w:val="ab"/>
    <w:uiPriority w:val="99"/>
    <w:semiHidden/>
    <w:unhideWhenUsed/>
    <w:rsid w:val="00732715"/>
    <w:pPr>
      <w:spacing w:before="0"/>
      <w:ind w:firstLine="0"/>
    </w:pPr>
    <w:rPr>
      <w:sz w:val="20"/>
      <w:szCs w:val="20"/>
    </w:rPr>
  </w:style>
  <w:style w:type="character" w:customStyle="1" w:styleId="ab">
    <w:name w:val="Текст сноски Знак"/>
    <w:basedOn w:val="a0"/>
    <w:link w:val="aa"/>
    <w:uiPriority w:val="99"/>
    <w:semiHidden/>
    <w:rsid w:val="00732715"/>
    <w:rPr>
      <w:rFonts w:ascii="Times New Roman" w:eastAsia="Times New Roman" w:hAnsi="Times New Roman" w:cs="Times New Roman"/>
      <w:sz w:val="20"/>
      <w:szCs w:val="20"/>
      <w:lang w:eastAsia="ru-RU"/>
    </w:rPr>
  </w:style>
  <w:style w:type="paragraph" w:styleId="ac">
    <w:name w:val="List Paragraph"/>
    <w:basedOn w:val="a"/>
    <w:uiPriority w:val="34"/>
    <w:qFormat/>
    <w:rsid w:val="00732715"/>
    <w:pPr>
      <w:spacing w:before="0"/>
      <w:ind w:left="720" w:firstLine="0"/>
      <w:contextualSpacing/>
    </w:pPr>
    <w:rPr>
      <w:szCs w:val="22"/>
    </w:rPr>
  </w:style>
  <w:style w:type="character" w:styleId="ad">
    <w:name w:val="footnote reference"/>
    <w:basedOn w:val="a0"/>
    <w:uiPriority w:val="99"/>
    <w:semiHidden/>
    <w:unhideWhenUsed/>
    <w:rsid w:val="00732715"/>
    <w:rPr>
      <w:vertAlign w:val="superscript"/>
    </w:rPr>
  </w:style>
  <w:style w:type="table" w:styleId="ae">
    <w:name w:val="Table Grid"/>
    <w:basedOn w:val="a1"/>
    <w:uiPriority w:val="39"/>
    <w:rsid w:val="0073271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32715"/>
    <w:pPr>
      <w:spacing w:after="0" w:line="240" w:lineRule="auto"/>
    </w:pPr>
    <w:rPr>
      <w:rFonts w:ascii="Times New Roman" w:hAnsi="Times New Roman" w:cs="Times New Roman"/>
      <w:sz w:val="24"/>
    </w:rPr>
  </w:style>
  <w:style w:type="paragraph" w:customStyle="1" w:styleId="Default">
    <w:name w:val="Default"/>
    <w:rsid w:val="007327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uiPriority w:val="22"/>
    <w:qFormat/>
    <w:rsid w:val="00732715"/>
    <w:rPr>
      <w:b/>
      <w:bCs/>
    </w:rPr>
  </w:style>
  <w:style w:type="paragraph" w:styleId="af1">
    <w:name w:val="Normal (Web)"/>
    <w:basedOn w:val="a"/>
    <w:uiPriority w:val="99"/>
    <w:semiHidden/>
    <w:unhideWhenUsed/>
    <w:rsid w:val="00732715"/>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15"/>
    <w:pPr>
      <w:spacing w:before="120"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2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2715"/>
    <w:pPr>
      <w:keepNext/>
      <w:keepLines/>
      <w:spacing w:before="0"/>
      <w:ind w:firstLine="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7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32715"/>
    <w:rPr>
      <w:rFonts w:ascii="Times New Roman" w:eastAsiaTheme="majorEastAsia" w:hAnsi="Times New Roman" w:cstheme="majorBidi"/>
      <w:b/>
      <w:bCs/>
      <w:sz w:val="28"/>
      <w:szCs w:val="26"/>
      <w:lang w:eastAsia="ru-RU"/>
    </w:rPr>
  </w:style>
  <w:style w:type="paragraph" w:styleId="a3">
    <w:name w:val="header"/>
    <w:basedOn w:val="a"/>
    <w:link w:val="a4"/>
    <w:unhideWhenUsed/>
    <w:rsid w:val="00732715"/>
    <w:pPr>
      <w:tabs>
        <w:tab w:val="center" w:pos="4677"/>
        <w:tab w:val="right" w:pos="9355"/>
      </w:tabs>
      <w:spacing w:before="0"/>
    </w:pPr>
  </w:style>
  <w:style w:type="character" w:customStyle="1" w:styleId="a4">
    <w:name w:val="Верхний колонтитул Знак"/>
    <w:basedOn w:val="a0"/>
    <w:link w:val="a3"/>
    <w:rsid w:val="0073271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2715"/>
    <w:pPr>
      <w:tabs>
        <w:tab w:val="center" w:pos="4677"/>
        <w:tab w:val="right" w:pos="9355"/>
      </w:tabs>
      <w:spacing w:before="0"/>
    </w:pPr>
  </w:style>
  <w:style w:type="character" w:customStyle="1" w:styleId="a6">
    <w:name w:val="Нижний колонтитул Знак"/>
    <w:basedOn w:val="a0"/>
    <w:link w:val="a5"/>
    <w:uiPriority w:val="99"/>
    <w:rsid w:val="007327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32715"/>
    <w:pPr>
      <w:spacing w:before="0"/>
    </w:pPr>
    <w:rPr>
      <w:rFonts w:ascii="Tahoma" w:hAnsi="Tahoma" w:cs="Tahoma"/>
      <w:sz w:val="16"/>
      <w:szCs w:val="16"/>
    </w:rPr>
  </w:style>
  <w:style w:type="character" w:customStyle="1" w:styleId="a8">
    <w:name w:val="Текст выноски Знак"/>
    <w:basedOn w:val="a0"/>
    <w:link w:val="a7"/>
    <w:uiPriority w:val="99"/>
    <w:semiHidden/>
    <w:rsid w:val="00732715"/>
    <w:rPr>
      <w:rFonts w:ascii="Tahoma" w:eastAsia="Times New Roman" w:hAnsi="Tahoma" w:cs="Tahoma"/>
      <w:sz w:val="16"/>
      <w:szCs w:val="16"/>
      <w:lang w:eastAsia="ru-RU"/>
    </w:rPr>
  </w:style>
  <w:style w:type="character" w:styleId="a9">
    <w:name w:val="Hyperlink"/>
    <w:basedOn w:val="a0"/>
    <w:uiPriority w:val="99"/>
    <w:unhideWhenUsed/>
    <w:rsid w:val="00732715"/>
    <w:rPr>
      <w:color w:val="0000FF" w:themeColor="hyperlink"/>
      <w:u w:val="single"/>
    </w:rPr>
  </w:style>
  <w:style w:type="paragraph" w:styleId="aa">
    <w:name w:val="footnote text"/>
    <w:basedOn w:val="a"/>
    <w:link w:val="ab"/>
    <w:uiPriority w:val="99"/>
    <w:semiHidden/>
    <w:unhideWhenUsed/>
    <w:rsid w:val="00732715"/>
    <w:pPr>
      <w:spacing w:before="0"/>
      <w:ind w:firstLine="0"/>
    </w:pPr>
    <w:rPr>
      <w:sz w:val="20"/>
      <w:szCs w:val="20"/>
    </w:rPr>
  </w:style>
  <w:style w:type="character" w:customStyle="1" w:styleId="ab">
    <w:name w:val="Текст сноски Знак"/>
    <w:basedOn w:val="a0"/>
    <w:link w:val="aa"/>
    <w:uiPriority w:val="99"/>
    <w:semiHidden/>
    <w:rsid w:val="00732715"/>
    <w:rPr>
      <w:rFonts w:ascii="Times New Roman" w:eastAsia="Times New Roman" w:hAnsi="Times New Roman" w:cs="Times New Roman"/>
      <w:sz w:val="20"/>
      <w:szCs w:val="20"/>
      <w:lang w:eastAsia="ru-RU"/>
    </w:rPr>
  </w:style>
  <w:style w:type="paragraph" w:styleId="ac">
    <w:name w:val="List Paragraph"/>
    <w:basedOn w:val="a"/>
    <w:uiPriority w:val="34"/>
    <w:qFormat/>
    <w:rsid w:val="00732715"/>
    <w:pPr>
      <w:spacing w:before="0"/>
      <w:ind w:left="720" w:firstLine="0"/>
      <w:contextualSpacing/>
    </w:pPr>
    <w:rPr>
      <w:szCs w:val="22"/>
    </w:rPr>
  </w:style>
  <w:style w:type="character" w:styleId="ad">
    <w:name w:val="footnote reference"/>
    <w:basedOn w:val="a0"/>
    <w:uiPriority w:val="99"/>
    <w:semiHidden/>
    <w:unhideWhenUsed/>
    <w:rsid w:val="00732715"/>
    <w:rPr>
      <w:vertAlign w:val="superscript"/>
    </w:rPr>
  </w:style>
  <w:style w:type="table" w:styleId="ae">
    <w:name w:val="Table Grid"/>
    <w:basedOn w:val="a1"/>
    <w:uiPriority w:val="39"/>
    <w:rsid w:val="0073271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32715"/>
    <w:pPr>
      <w:spacing w:after="0" w:line="240" w:lineRule="auto"/>
    </w:pPr>
    <w:rPr>
      <w:rFonts w:ascii="Times New Roman" w:hAnsi="Times New Roman" w:cs="Times New Roman"/>
      <w:sz w:val="24"/>
    </w:rPr>
  </w:style>
  <w:style w:type="paragraph" w:customStyle="1" w:styleId="Default">
    <w:name w:val="Default"/>
    <w:rsid w:val="007327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uiPriority w:val="22"/>
    <w:qFormat/>
    <w:rsid w:val="00732715"/>
    <w:rPr>
      <w:b/>
      <w:bCs/>
    </w:rPr>
  </w:style>
  <w:style w:type="paragraph" w:styleId="af1">
    <w:name w:val="Normal (Web)"/>
    <w:basedOn w:val="a"/>
    <w:uiPriority w:val="99"/>
    <w:semiHidden/>
    <w:unhideWhenUsed/>
    <w:rsid w:val="00732715"/>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chart" Target="charts/chart4.xml"/><Relationship Id="rId18" Type="http://schemas.openxmlformats.org/officeDocument/2006/relationships/hyperlink" Target="http://www.bus.gov.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Desktop\&#1053;&#1054;&#1050;&#1054;%20&#1085;&#1086;&#1103;&#1073;%2016\&#1054;&#1073;&#1088;&#1072;&#1073;&#1086;&#1090;&#1082;&#1072;%20&#1086;&#1090;&#1074;&#1077;&#1090;&#1086;&#1074;%20&#1053;&#1086;&#1074;&#1086;&#1076;&#1091;&#1075;&#1080;&#1085;&#1086;%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7;&#1088;&#1075;&#1077;&#1081;\Desktop\&#1053;&#1054;&#1050;&#1054;%20&#1085;&#1086;&#1103;&#1073;%2016\&#1054;&#1073;&#1088;&#1072;&#1073;&#1086;&#1090;&#1082;&#1072;%20&#1086;&#1090;&#1074;&#1077;&#1090;&#1086;&#1074;%20&#1053;&#1086;&#1074;&#1086;&#1076;&#1091;&#1075;&#1080;&#1085;&#1086;%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7;&#1088;&#1075;&#1077;&#1081;\Desktop\&#1053;&#1054;&#1050;&#1054;%20&#1085;&#1086;&#1103;&#1073;%2016\&#1054;&#1073;&#1088;&#1072;&#1073;&#1086;&#1090;&#1082;&#1072;%20&#1086;&#1090;&#1074;&#1077;&#1090;&#1086;&#1074;%20&#1053;&#1086;&#1074;&#1086;&#1076;&#1091;&#1075;&#1080;&#1085;&#1086;%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7;&#1088;&#1075;&#1077;&#1081;\Desktop\&#1053;&#1054;&#1050;&#1054;%20&#1085;&#1086;&#1103;&#1073;%2016\&#1054;&#1073;&#1088;&#1072;&#1073;&#1086;&#1090;&#1082;&#1072;%20&#1086;&#1090;&#1074;&#1077;&#1090;&#1086;&#1074;%20&#1053;&#1086;&#1074;&#1086;&#1076;&#1091;&#1075;&#1080;&#1085;&#1086;%2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Результаты!$B$2</c:f>
              <c:strCache>
                <c:ptCount val="1"/>
                <c:pt idx="0">
                  <c:v>Открытость и доступность информации</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Результаты!$A$3:$A$7</c:f>
              <c:strCache>
                <c:ptCount val="5"/>
                <c:pt idx="0">
                  <c:v>МКОУ Новодугинская средняя школа</c:v>
                </c:pt>
                <c:pt idx="1">
                  <c:v>МКОУ Высоковская средняя школа</c:v>
                </c:pt>
                <c:pt idx="2">
                  <c:v>МКОУ Днепровская средняя школа</c:v>
                </c:pt>
                <c:pt idx="3">
                  <c:v>МКОУ Селищенская основная школа им. В.М.Крылова</c:v>
                </c:pt>
                <c:pt idx="4">
                  <c:v>МКОУ Извековская средняя школа</c:v>
                </c:pt>
              </c:strCache>
            </c:strRef>
          </c:cat>
          <c:val>
            <c:numRef>
              <c:f>Результаты!$B$3:$B$7</c:f>
              <c:numCache>
                <c:formatCode>0</c:formatCode>
                <c:ptCount val="5"/>
                <c:pt idx="0">
                  <c:v>21.090909090909086</c:v>
                </c:pt>
                <c:pt idx="1">
                  <c:v>30.81818181818182</c:v>
                </c:pt>
                <c:pt idx="2">
                  <c:v>40.909090909090907</c:v>
                </c:pt>
                <c:pt idx="3">
                  <c:v>42.818181818181827</c:v>
                </c:pt>
                <c:pt idx="4">
                  <c:v>2.4545454545454541</c:v>
                </c:pt>
              </c:numCache>
            </c:numRef>
          </c:val>
          <c:extLst xmlns:c16r2="http://schemas.microsoft.com/office/drawing/2015/06/chart">
            <c:ext xmlns:c16="http://schemas.microsoft.com/office/drawing/2014/chart" uri="{C3380CC4-5D6E-409C-BE32-E72D297353CC}">
              <c16:uniqueId val="{00000000-EBDF-47E9-9B53-B4C393F6A676}"/>
            </c:ext>
          </c:extLst>
        </c:ser>
        <c:dLbls>
          <c:showLegendKey val="0"/>
          <c:showVal val="0"/>
          <c:showCatName val="0"/>
          <c:showSerName val="0"/>
          <c:showPercent val="0"/>
          <c:showBubbleSize val="0"/>
        </c:dLbls>
        <c:gapWidth val="150"/>
        <c:axId val="37685504"/>
        <c:axId val="37691392"/>
      </c:barChart>
      <c:catAx>
        <c:axId val="37685504"/>
        <c:scaling>
          <c:orientation val="maxMin"/>
        </c:scaling>
        <c:delete val="0"/>
        <c:axPos val="l"/>
        <c:numFmt formatCode="General" sourceLinked="0"/>
        <c:majorTickMark val="out"/>
        <c:minorTickMark val="none"/>
        <c:tickLblPos val="nextTo"/>
        <c:txPr>
          <a:bodyPr/>
          <a:lstStyle/>
          <a:p>
            <a:pPr>
              <a:defRPr sz="1200"/>
            </a:pPr>
            <a:endParaRPr lang="ru-RU"/>
          </a:p>
        </c:txPr>
        <c:crossAx val="37691392"/>
        <c:crosses val="autoZero"/>
        <c:auto val="1"/>
        <c:lblAlgn val="ctr"/>
        <c:lblOffset val="100"/>
        <c:noMultiLvlLbl val="0"/>
      </c:catAx>
      <c:valAx>
        <c:axId val="37691392"/>
        <c:scaling>
          <c:orientation val="minMax"/>
          <c:max val="50"/>
        </c:scaling>
        <c:delete val="0"/>
        <c:axPos val="t"/>
        <c:majorGridlines/>
        <c:numFmt formatCode="0" sourceLinked="1"/>
        <c:majorTickMark val="out"/>
        <c:minorTickMark val="none"/>
        <c:tickLblPos val="nextTo"/>
        <c:crossAx val="37685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Результаты!$C$2</c:f>
              <c:strCache>
                <c:ptCount val="1"/>
                <c:pt idx="0">
                  <c:v>Комфортность условий, в которых осуществляется образовательная деятельность</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Результаты!$A$3:$A$7</c:f>
              <c:strCache>
                <c:ptCount val="5"/>
                <c:pt idx="0">
                  <c:v>МКОУ Новодугинская средняя школа</c:v>
                </c:pt>
                <c:pt idx="1">
                  <c:v>МКОУ Высоковская средняя школа</c:v>
                </c:pt>
                <c:pt idx="2">
                  <c:v>МКОУ Днепровская средняя школа</c:v>
                </c:pt>
                <c:pt idx="3">
                  <c:v>МКОУ Селищенская основная школа им. В.М.Крылова</c:v>
                </c:pt>
                <c:pt idx="4">
                  <c:v>МКОУ Извековская средняя школа</c:v>
                </c:pt>
              </c:strCache>
            </c:strRef>
          </c:cat>
          <c:val>
            <c:numRef>
              <c:f>Результаты!$C$3:$C$7</c:f>
              <c:numCache>
                <c:formatCode>General</c:formatCode>
                <c:ptCount val="5"/>
                <c:pt idx="0">
                  <c:v>21</c:v>
                </c:pt>
                <c:pt idx="1">
                  <c:v>43</c:v>
                </c:pt>
                <c:pt idx="2">
                  <c:v>56</c:v>
                </c:pt>
                <c:pt idx="3">
                  <c:v>31</c:v>
                </c:pt>
                <c:pt idx="4">
                  <c:v>0</c:v>
                </c:pt>
              </c:numCache>
            </c:numRef>
          </c:val>
          <c:extLst xmlns:c16r2="http://schemas.microsoft.com/office/drawing/2015/06/chart">
            <c:ext xmlns:c16="http://schemas.microsoft.com/office/drawing/2014/chart" uri="{C3380CC4-5D6E-409C-BE32-E72D297353CC}">
              <c16:uniqueId val="{00000000-FF15-4F1A-A14E-BADA61F0D3AB}"/>
            </c:ext>
          </c:extLst>
        </c:ser>
        <c:dLbls>
          <c:showLegendKey val="0"/>
          <c:showVal val="0"/>
          <c:showCatName val="0"/>
          <c:showSerName val="0"/>
          <c:showPercent val="0"/>
          <c:showBubbleSize val="0"/>
        </c:dLbls>
        <c:gapWidth val="150"/>
        <c:axId val="37707776"/>
        <c:axId val="37709312"/>
      </c:barChart>
      <c:catAx>
        <c:axId val="37707776"/>
        <c:scaling>
          <c:orientation val="maxMin"/>
        </c:scaling>
        <c:delete val="0"/>
        <c:axPos val="l"/>
        <c:numFmt formatCode="General" sourceLinked="0"/>
        <c:majorTickMark val="out"/>
        <c:minorTickMark val="none"/>
        <c:tickLblPos val="nextTo"/>
        <c:txPr>
          <a:bodyPr/>
          <a:lstStyle/>
          <a:p>
            <a:pPr>
              <a:defRPr sz="1200"/>
            </a:pPr>
            <a:endParaRPr lang="ru-RU"/>
          </a:p>
        </c:txPr>
        <c:crossAx val="37709312"/>
        <c:crosses val="autoZero"/>
        <c:auto val="1"/>
        <c:lblAlgn val="ctr"/>
        <c:lblOffset val="100"/>
        <c:noMultiLvlLbl val="0"/>
      </c:catAx>
      <c:valAx>
        <c:axId val="37709312"/>
        <c:scaling>
          <c:orientation val="minMax"/>
          <c:max val="70"/>
        </c:scaling>
        <c:delete val="0"/>
        <c:axPos val="t"/>
        <c:majorGridlines/>
        <c:numFmt formatCode="General" sourceLinked="1"/>
        <c:majorTickMark val="out"/>
        <c:minorTickMark val="none"/>
        <c:tickLblPos val="nextTo"/>
        <c:crossAx val="37707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Результаты!$D$2</c:f>
              <c:strCache>
                <c:ptCount val="1"/>
                <c:pt idx="0">
                  <c:v>Доброжелательность, вежливость, компетентность работников</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Результаты!$A$3:$A$7</c:f>
              <c:strCache>
                <c:ptCount val="5"/>
                <c:pt idx="0">
                  <c:v>МКОУ Новодугинская средняя школа</c:v>
                </c:pt>
                <c:pt idx="1">
                  <c:v>МКОУ Высоковская средняя школа</c:v>
                </c:pt>
                <c:pt idx="2">
                  <c:v>МКОУ Днепровская средняя школа</c:v>
                </c:pt>
                <c:pt idx="3">
                  <c:v>МКОУ Селищенская основная школа им. В.М.Крылова</c:v>
                </c:pt>
                <c:pt idx="4">
                  <c:v>МКОУ Извековская средняя школа</c:v>
                </c:pt>
              </c:strCache>
            </c:strRef>
          </c:cat>
          <c:val>
            <c:numRef>
              <c:f>Результаты!$D$3:$D$7</c:f>
              <c:numCache>
                <c:formatCode>General</c:formatCode>
                <c:ptCount val="5"/>
                <c:pt idx="0">
                  <c:v>11</c:v>
                </c:pt>
                <c:pt idx="1">
                  <c:v>18</c:v>
                </c:pt>
                <c:pt idx="2">
                  <c:v>17</c:v>
                </c:pt>
                <c:pt idx="3">
                  <c:v>20</c:v>
                </c:pt>
                <c:pt idx="4">
                  <c:v>0</c:v>
                </c:pt>
              </c:numCache>
            </c:numRef>
          </c:val>
          <c:extLst xmlns:c16r2="http://schemas.microsoft.com/office/drawing/2015/06/chart">
            <c:ext xmlns:c16="http://schemas.microsoft.com/office/drawing/2014/chart" uri="{C3380CC4-5D6E-409C-BE32-E72D297353CC}">
              <c16:uniqueId val="{00000000-C890-4BF3-9909-FF26922A7AD9}"/>
            </c:ext>
          </c:extLst>
        </c:ser>
        <c:dLbls>
          <c:showLegendKey val="0"/>
          <c:showVal val="0"/>
          <c:showCatName val="0"/>
          <c:showSerName val="0"/>
          <c:showPercent val="0"/>
          <c:showBubbleSize val="0"/>
        </c:dLbls>
        <c:gapWidth val="150"/>
        <c:axId val="156849664"/>
        <c:axId val="156851200"/>
      </c:barChart>
      <c:catAx>
        <c:axId val="156849664"/>
        <c:scaling>
          <c:orientation val="maxMin"/>
        </c:scaling>
        <c:delete val="0"/>
        <c:axPos val="l"/>
        <c:numFmt formatCode="General" sourceLinked="0"/>
        <c:majorTickMark val="out"/>
        <c:minorTickMark val="none"/>
        <c:tickLblPos val="nextTo"/>
        <c:txPr>
          <a:bodyPr/>
          <a:lstStyle/>
          <a:p>
            <a:pPr>
              <a:defRPr sz="1200"/>
            </a:pPr>
            <a:endParaRPr lang="ru-RU"/>
          </a:p>
        </c:txPr>
        <c:crossAx val="156851200"/>
        <c:crosses val="autoZero"/>
        <c:auto val="1"/>
        <c:lblAlgn val="ctr"/>
        <c:lblOffset val="100"/>
        <c:noMultiLvlLbl val="0"/>
      </c:catAx>
      <c:valAx>
        <c:axId val="156851200"/>
        <c:scaling>
          <c:orientation val="minMax"/>
          <c:max val="20"/>
        </c:scaling>
        <c:delete val="0"/>
        <c:axPos val="t"/>
        <c:majorGridlines/>
        <c:numFmt formatCode="General" sourceLinked="1"/>
        <c:majorTickMark val="out"/>
        <c:minorTickMark val="none"/>
        <c:tickLblPos val="nextTo"/>
        <c:crossAx val="156849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Результаты!$E$2</c:f>
              <c:strCache>
                <c:ptCount val="1"/>
                <c:pt idx="0">
                  <c:v>Удовлетворенность качеством образовательной деятельности организаций</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Результаты!$A$3:$A$7</c:f>
              <c:strCache>
                <c:ptCount val="5"/>
                <c:pt idx="0">
                  <c:v>МКОУ Новодугинская средняя школа</c:v>
                </c:pt>
                <c:pt idx="1">
                  <c:v>МКОУ Высоковская средняя школа</c:v>
                </c:pt>
                <c:pt idx="2">
                  <c:v>МКОУ Днепровская средняя школа</c:v>
                </c:pt>
                <c:pt idx="3">
                  <c:v>МКОУ Селищенская основная школа им. В.М.Крылова</c:v>
                </c:pt>
                <c:pt idx="4">
                  <c:v>МКОУ Извековская средняя школа</c:v>
                </c:pt>
              </c:strCache>
            </c:strRef>
          </c:cat>
          <c:val>
            <c:numRef>
              <c:f>Результаты!$E$3:$E$7</c:f>
              <c:numCache>
                <c:formatCode>General</c:formatCode>
                <c:ptCount val="5"/>
                <c:pt idx="0">
                  <c:v>9</c:v>
                </c:pt>
                <c:pt idx="1">
                  <c:v>17</c:v>
                </c:pt>
                <c:pt idx="2">
                  <c:v>17</c:v>
                </c:pt>
                <c:pt idx="3">
                  <c:v>19</c:v>
                </c:pt>
                <c:pt idx="4">
                  <c:v>0</c:v>
                </c:pt>
              </c:numCache>
            </c:numRef>
          </c:val>
          <c:extLst xmlns:c16r2="http://schemas.microsoft.com/office/drawing/2015/06/chart">
            <c:ext xmlns:c16="http://schemas.microsoft.com/office/drawing/2014/chart" uri="{C3380CC4-5D6E-409C-BE32-E72D297353CC}">
              <c16:uniqueId val="{00000000-E12C-4422-BD69-6C8F1F566073}"/>
            </c:ext>
          </c:extLst>
        </c:ser>
        <c:dLbls>
          <c:showLegendKey val="0"/>
          <c:showVal val="0"/>
          <c:showCatName val="0"/>
          <c:showSerName val="0"/>
          <c:showPercent val="0"/>
          <c:showBubbleSize val="0"/>
        </c:dLbls>
        <c:gapWidth val="150"/>
        <c:axId val="37899264"/>
        <c:axId val="37901056"/>
      </c:barChart>
      <c:catAx>
        <c:axId val="37899264"/>
        <c:scaling>
          <c:orientation val="maxMin"/>
        </c:scaling>
        <c:delete val="0"/>
        <c:axPos val="l"/>
        <c:numFmt formatCode="General" sourceLinked="0"/>
        <c:majorTickMark val="out"/>
        <c:minorTickMark val="none"/>
        <c:tickLblPos val="nextTo"/>
        <c:txPr>
          <a:bodyPr/>
          <a:lstStyle/>
          <a:p>
            <a:pPr>
              <a:defRPr sz="1200"/>
            </a:pPr>
            <a:endParaRPr lang="ru-RU"/>
          </a:p>
        </c:txPr>
        <c:crossAx val="37901056"/>
        <c:crosses val="autoZero"/>
        <c:auto val="1"/>
        <c:lblAlgn val="ctr"/>
        <c:lblOffset val="100"/>
        <c:noMultiLvlLbl val="0"/>
      </c:catAx>
      <c:valAx>
        <c:axId val="37901056"/>
        <c:scaling>
          <c:orientation val="minMax"/>
        </c:scaling>
        <c:delete val="0"/>
        <c:axPos val="t"/>
        <c:majorGridlines/>
        <c:numFmt formatCode="General" sourceLinked="1"/>
        <c:majorTickMark val="out"/>
        <c:minorTickMark val="none"/>
        <c:tickLblPos val="nextTo"/>
        <c:crossAx val="378992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МКОУ Новодугинская средняя школа</c:v>
                </c:pt>
                <c:pt idx="1">
                  <c:v>МКОУ Высоковская средняя школа</c:v>
                </c:pt>
                <c:pt idx="2">
                  <c:v>МКОУ Селищенская основная школа им. В.М. Крылова</c:v>
                </c:pt>
                <c:pt idx="3">
                  <c:v>МКОУ Днепровская средняя школа</c:v>
                </c:pt>
              </c:strCache>
            </c:strRef>
          </c:cat>
          <c:val>
            <c:numRef>
              <c:f>Лист1!$B$2:$B$5</c:f>
              <c:numCache>
                <c:formatCode>General</c:formatCode>
                <c:ptCount val="4"/>
                <c:pt idx="0">
                  <c:v>62</c:v>
                </c:pt>
                <c:pt idx="1">
                  <c:v>109</c:v>
                </c:pt>
                <c:pt idx="2">
                  <c:v>113</c:v>
                </c:pt>
                <c:pt idx="3">
                  <c:v>131</c:v>
                </c:pt>
              </c:numCache>
            </c:numRef>
          </c:val>
        </c:ser>
        <c:dLbls>
          <c:showLegendKey val="0"/>
          <c:showVal val="0"/>
          <c:showCatName val="0"/>
          <c:showSerName val="0"/>
          <c:showPercent val="0"/>
          <c:showBubbleSize val="0"/>
        </c:dLbls>
        <c:gapWidth val="150"/>
        <c:axId val="37729024"/>
        <c:axId val="37730560"/>
      </c:barChart>
      <c:catAx>
        <c:axId val="37729024"/>
        <c:scaling>
          <c:orientation val="minMax"/>
        </c:scaling>
        <c:delete val="0"/>
        <c:axPos val="l"/>
        <c:majorTickMark val="out"/>
        <c:minorTickMark val="none"/>
        <c:tickLblPos val="nextTo"/>
        <c:txPr>
          <a:bodyPr/>
          <a:lstStyle/>
          <a:p>
            <a:pPr>
              <a:defRPr sz="1200"/>
            </a:pPr>
            <a:endParaRPr lang="ru-RU"/>
          </a:p>
        </c:txPr>
        <c:crossAx val="37730560"/>
        <c:crosses val="autoZero"/>
        <c:auto val="1"/>
        <c:lblAlgn val="ctr"/>
        <c:lblOffset val="100"/>
        <c:noMultiLvlLbl val="0"/>
      </c:catAx>
      <c:valAx>
        <c:axId val="37730560"/>
        <c:scaling>
          <c:orientation val="minMax"/>
          <c:max val="160"/>
        </c:scaling>
        <c:delete val="0"/>
        <c:axPos val="b"/>
        <c:majorGridlines/>
        <c:numFmt formatCode="General" sourceLinked="1"/>
        <c:majorTickMark val="out"/>
        <c:minorTickMark val="none"/>
        <c:tickLblPos val="nextTo"/>
        <c:crossAx val="3772902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0.00166</cdr:x>
      <cdr:y>0.20274</cdr:y>
    </cdr:from>
    <cdr:to>
      <cdr:x>1</cdr:x>
      <cdr:y>0.21126</cdr:y>
    </cdr:to>
    <cdr:cxnSp macro="">
      <cdr:nvCxnSpPr>
        <cdr:cNvPr id="2" name="Прямая соединительная линия 1"/>
        <cdr:cNvCxnSpPr/>
      </cdr:nvCxnSpPr>
      <cdr:spPr>
        <a:xfrm xmlns:a="http://schemas.openxmlformats.org/drawingml/2006/main" flipV="1">
          <a:off x="10632" y="1265274"/>
          <a:ext cx="6018028" cy="53163"/>
        </a:xfrm>
        <a:prstGeom xmlns:a="http://schemas.openxmlformats.org/drawingml/2006/main" prst="line">
          <a:avLst/>
        </a:prstGeom>
        <a:ln xmlns:a="http://schemas.openxmlformats.org/drawingml/2006/main" w="571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0.00166</cdr:x>
      <cdr:y>0.67467</cdr:y>
    </cdr:from>
    <cdr:to>
      <cdr:x>1</cdr:x>
      <cdr:y>0.68319</cdr:y>
    </cdr:to>
    <cdr:cxnSp macro="">
      <cdr:nvCxnSpPr>
        <cdr:cNvPr id="3" name="Прямая соединительная линия 2"/>
        <cdr:cNvCxnSpPr/>
      </cdr:nvCxnSpPr>
      <cdr:spPr>
        <a:xfrm xmlns:a="http://schemas.openxmlformats.org/drawingml/2006/main" flipV="1">
          <a:off x="10632" y="4210493"/>
          <a:ext cx="6018028" cy="53162"/>
        </a:xfrm>
        <a:prstGeom xmlns:a="http://schemas.openxmlformats.org/drawingml/2006/main" prst="line">
          <a:avLst/>
        </a:prstGeom>
        <a:ln xmlns:a="http://schemas.openxmlformats.org/drawingml/2006/main" w="571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0.00176</cdr:x>
      <cdr:y>0.77179</cdr:y>
    </cdr:from>
    <cdr:to>
      <cdr:x>1</cdr:x>
      <cdr:y>0.77519</cdr:y>
    </cdr:to>
    <cdr:cxnSp macro="">
      <cdr:nvCxnSpPr>
        <cdr:cNvPr id="4" name="Прямая соединительная линия 3"/>
        <cdr:cNvCxnSpPr/>
      </cdr:nvCxnSpPr>
      <cdr:spPr>
        <a:xfrm xmlns:a="http://schemas.openxmlformats.org/drawingml/2006/main" flipV="1">
          <a:off x="10632" y="4816548"/>
          <a:ext cx="6017423" cy="21265"/>
        </a:xfrm>
        <a:prstGeom xmlns:a="http://schemas.openxmlformats.org/drawingml/2006/main" prst="line">
          <a:avLst/>
        </a:prstGeom>
        <a:ln xmlns:a="http://schemas.openxmlformats.org/drawingml/2006/main" w="571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Владелец</cp:lastModifiedBy>
  <cp:revision>2</cp:revision>
  <dcterms:created xsi:type="dcterms:W3CDTF">2016-12-07T09:08:00Z</dcterms:created>
  <dcterms:modified xsi:type="dcterms:W3CDTF">2016-12-07T09:08:00Z</dcterms:modified>
</cp:coreProperties>
</file>