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61" w:rsidRPr="00A17261" w:rsidRDefault="00A17261" w:rsidP="009C3474">
      <w:pPr>
        <w:tabs>
          <w:tab w:val="left" w:pos="4536"/>
        </w:tabs>
        <w:spacing w:line="240" w:lineRule="auto"/>
        <w:ind w:right="-1"/>
        <w:jc w:val="center"/>
        <w:rPr>
          <w:rFonts w:ascii="Times New Roman" w:hAnsi="Times New Roman"/>
          <w:b/>
        </w:rPr>
      </w:pPr>
      <w:r w:rsidRPr="00A17261">
        <w:rPr>
          <w:rFonts w:ascii="Times New Roman" w:hAnsi="Times New Roman"/>
        </w:rP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ed="t">
            <v:fill color2="black"/>
            <v:imagedata r:id="rId8" o:title=""/>
          </v:shape>
          <o:OLEObject Type="Embed" ProgID="Word.Picture.8" ShapeID="_x0000_i1025" DrawAspect="Content" ObjectID="_1585026731" r:id="rId9"/>
        </w:object>
      </w:r>
    </w:p>
    <w:p w:rsidR="00A17261" w:rsidRPr="00A17261" w:rsidRDefault="00A17261" w:rsidP="009C3474">
      <w:pPr>
        <w:spacing w:after="0" w:line="240" w:lineRule="auto"/>
        <w:jc w:val="center"/>
        <w:rPr>
          <w:rFonts w:ascii="Times New Roman" w:hAnsi="Times New Roman"/>
          <w:b/>
          <w:sz w:val="24"/>
          <w:szCs w:val="24"/>
        </w:rPr>
      </w:pPr>
      <w:r w:rsidRPr="00A17261">
        <w:rPr>
          <w:rFonts w:ascii="Times New Roman" w:hAnsi="Times New Roman"/>
          <w:b/>
          <w:sz w:val="24"/>
          <w:szCs w:val="24"/>
        </w:rPr>
        <w:t>АДМИНИСТРАЦИЯ МУНИЦИПАЛЬНОГО ОБРАЗОВАНИЯ</w:t>
      </w:r>
    </w:p>
    <w:p w:rsidR="00A17261" w:rsidRPr="00A17261" w:rsidRDefault="00A17261" w:rsidP="009C3474">
      <w:pPr>
        <w:spacing w:after="0" w:line="240" w:lineRule="auto"/>
        <w:jc w:val="center"/>
        <w:rPr>
          <w:rFonts w:ascii="Times New Roman" w:hAnsi="Times New Roman"/>
          <w:b/>
          <w:sz w:val="24"/>
          <w:szCs w:val="24"/>
        </w:rPr>
      </w:pPr>
      <w:r w:rsidRPr="00A17261">
        <w:rPr>
          <w:rFonts w:ascii="Times New Roman" w:hAnsi="Times New Roman"/>
          <w:b/>
          <w:sz w:val="24"/>
          <w:szCs w:val="24"/>
        </w:rPr>
        <w:t>«НОВОДУГИНСКИЙ РАЙОН» СМОЛЕНСКОЙ ОБЛАСТИ</w:t>
      </w:r>
    </w:p>
    <w:p w:rsidR="00A17261" w:rsidRPr="00A17261" w:rsidRDefault="00A17261" w:rsidP="00A17261">
      <w:pPr>
        <w:spacing w:after="0" w:line="240" w:lineRule="auto"/>
        <w:jc w:val="center"/>
        <w:rPr>
          <w:rFonts w:ascii="Times New Roman" w:hAnsi="Times New Roman"/>
          <w:b/>
        </w:rPr>
      </w:pPr>
    </w:p>
    <w:p w:rsidR="00A17261" w:rsidRPr="00A17261" w:rsidRDefault="00A17261" w:rsidP="00A17261">
      <w:pPr>
        <w:spacing w:after="0" w:line="240" w:lineRule="auto"/>
        <w:jc w:val="center"/>
        <w:rPr>
          <w:rFonts w:ascii="Times New Roman" w:hAnsi="Times New Roman"/>
          <w:b/>
          <w:spacing w:val="60"/>
          <w:sz w:val="28"/>
          <w:szCs w:val="28"/>
        </w:rPr>
      </w:pPr>
      <w:r w:rsidRPr="00A17261">
        <w:rPr>
          <w:rFonts w:ascii="Times New Roman" w:hAnsi="Times New Roman"/>
          <w:b/>
          <w:spacing w:val="60"/>
          <w:sz w:val="28"/>
          <w:szCs w:val="28"/>
        </w:rPr>
        <w:t>ПОСТАНОВЛЕНИЕ</w:t>
      </w:r>
    </w:p>
    <w:p w:rsidR="00A17261" w:rsidRPr="00A17261" w:rsidRDefault="00A17261" w:rsidP="00A17261">
      <w:pPr>
        <w:spacing w:after="0" w:line="240" w:lineRule="auto"/>
        <w:rPr>
          <w:rFonts w:ascii="Times New Roman" w:hAnsi="Times New Roman"/>
          <w:sz w:val="28"/>
          <w:szCs w:val="28"/>
        </w:rPr>
      </w:pPr>
    </w:p>
    <w:p w:rsidR="00A17261" w:rsidRPr="00A17261" w:rsidRDefault="00A17261" w:rsidP="00A17261">
      <w:pPr>
        <w:spacing w:after="0" w:line="240" w:lineRule="auto"/>
        <w:rPr>
          <w:rFonts w:ascii="Times New Roman" w:hAnsi="Times New Roman"/>
          <w:sz w:val="28"/>
          <w:szCs w:val="28"/>
        </w:rPr>
      </w:pPr>
      <w:r w:rsidRPr="00A17261">
        <w:rPr>
          <w:rFonts w:ascii="Times New Roman" w:hAnsi="Times New Roman"/>
          <w:sz w:val="28"/>
          <w:szCs w:val="28"/>
        </w:rPr>
        <w:t xml:space="preserve">от </w:t>
      </w:r>
      <w:r w:rsidR="00CB3491">
        <w:rPr>
          <w:rFonts w:ascii="Times New Roman" w:hAnsi="Times New Roman"/>
          <w:sz w:val="28"/>
          <w:szCs w:val="28"/>
        </w:rPr>
        <w:t>10.04.2018</w:t>
      </w:r>
      <w:r w:rsidRPr="00A17261">
        <w:rPr>
          <w:rFonts w:ascii="Times New Roman" w:hAnsi="Times New Roman"/>
          <w:sz w:val="28"/>
          <w:szCs w:val="28"/>
        </w:rPr>
        <w:t xml:space="preserve"> № </w:t>
      </w:r>
      <w:r w:rsidR="00CB3491">
        <w:rPr>
          <w:rFonts w:ascii="Times New Roman" w:hAnsi="Times New Roman"/>
          <w:sz w:val="28"/>
          <w:szCs w:val="28"/>
        </w:rPr>
        <w:t>70</w:t>
      </w:r>
    </w:p>
    <w:p w:rsidR="00A17261" w:rsidRPr="003745EC" w:rsidRDefault="00A17261" w:rsidP="00A17261">
      <w:pPr>
        <w:shd w:val="clear" w:color="auto" w:fill="FFFFFF"/>
        <w:tabs>
          <w:tab w:val="left" w:pos="1387"/>
          <w:tab w:val="left" w:pos="3989"/>
        </w:tabs>
        <w:spacing w:after="0" w:line="240" w:lineRule="auto"/>
        <w:rPr>
          <w:rFonts w:ascii="Times New Roman" w:hAnsi="Times New Roman"/>
          <w:spacing w:val="-14"/>
          <w:sz w:val="28"/>
          <w:szCs w:val="28"/>
        </w:rPr>
      </w:pPr>
    </w:p>
    <w:p w:rsidR="00A17261" w:rsidRDefault="00A17261" w:rsidP="00B36250">
      <w:pPr>
        <w:pStyle w:val="af0"/>
        <w:spacing w:after="0"/>
        <w:ind w:right="5102"/>
        <w:jc w:val="both"/>
        <w:rPr>
          <w:rFonts w:eastAsia="Arial"/>
          <w:bCs/>
          <w:sz w:val="28"/>
          <w:szCs w:val="28"/>
        </w:rPr>
      </w:pPr>
      <w:r>
        <w:rPr>
          <w:rFonts w:eastAsia="Arial"/>
          <w:bCs/>
          <w:sz w:val="28"/>
          <w:szCs w:val="28"/>
        </w:rPr>
        <w:t xml:space="preserve">Об утверждении Административного регламента Администрации муниципального образования «Новодугинский район» Смоленской области по предоставлению муниципальной услуги </w:t>
      </w:r>
      <w:r w:rsidR="00B36250">
        <w:rPr>
          <w:rFonts w:eastAsia="Arial"/>
          <w:bCs/>
          <w:sz w:val="28"/>
          <w:szCs w:val="28"/>
        </w:rPr>
        <w:t>«</w:t>
      </w:r>
      <w:r w:rsidR="00F461F6" w:rsidRPr="00F461F6">
        <w:rPr>
          <w:rFonts w:eastAsia="Arial"/>
          <w:bCs/>
          <w:sz w:val="28"/>
          <w:szCs w:val="28"/>
        </w:rPr>
        <w:t>Предоставление з</w:t>
      </w:r>
      <w:r w:rsidR="00F461F6">
        <w:rPr>
          <w:rFonts w:eastAsia="Arial"/>
          <w:bCs/>
          <w:sz w:val="28"/>
          <w:szCs w:val="28"/>
        </w:rPr>
        <w:t xml:space="preserve">емельных участков, находящихся </w:t>
      </w:r>
      <w:r w:rsidR="00F461F6" w:rsidRPr="00F461F6">
        <w:rPr>
          <w:rFonts w:eastAsia="Arial"/>
          <w:bCs/>
          <w:sz w:val="28"/>
          <w:szCs w:val="28"/>
        </w:rPr>
        <w:t>в муниципальной соб</w:t>
      </w:r>
      <w:r w:rsidR="00F461F6">
        <w:rPr>
          <w:rFonts w:eastAsia="Arial"/>
          <w:bCs/>
          <w:sz w:val="28"/>
          <w:szCs w:val="28"/>
        </w:rPr>
        <w:t xml:space="preserve">ственности или государственная </w:t>
      </w:r>
      <w:r w:rsidR="00F461F6" w:rsidRPr="00F461F6">
        <w:rPr>
          <w:rFonts w:eastAsia="Arial"/>
          <w:bCs/>
          <w:sz w:val="28"/>
          <w:szCs w:val="28"/>
        </w:rPr>
        <w:t>собственнос</w:t>
      </w:r>
      <w:r w:rsidR="00F461F6">
        <w:rPr>
          <w:rFonts w:eastAsia="Arial"/>
          <w:bCs/>
          <w:sz w:val="28"/>
          <w:szCs w:val="28"/>
        </w:rPr>
        <w:t xml:space="preserve">ть на которые не разграничена, </w:t>
      </w:r>
      <w:r w:rsidR="00F461F6" w:rsidRPr="00F461F6">
        <w:rPr>
          <w:rFonts w:eastAsia="Arial"/>
          <w:bCs/>
          <w:sz w:val="28"/>
          <w:szCs w:val="28"/>
        </w:rPr>
        <w:t>расположенны</w:t>
      </w:r>
      <w:r w:rsidR="00F461F6">
        <w:rPr>
          <w:rFonts w:eastAsia="Arial"/>
          <w:bCs/>
          <w:sz w:val="28"/>
          <w:szCs w:val="28"/>
        </w:rPr>
        <w:t xml:space="preserve">х на территории муниципального </w:t>
      </w:r>
      <w:r w:rsidR="00F461F6" w:rsidRPr="00F461F6">
        <w:rPr>
          <w:rFonts w:eastAsia="Arial"/>
          <w:bCs/>
          <w:sz w:val="28"/>
          <w:szCs w:val="28"/>
        </w:rPr>
        <w:t>образования «</w:t>
      </w:r>
      <w:r w:rsidR="00B36250">
        <w:rPr>
          <w:rFonts w:eastAsia="Arial"/>
          <w:bCs/>
          <w:sz w:val="28"/>
          <w:szCs w:val="28"/>
        </w:rPr>
        <w:t>Новодугинский</w:t>
      </w:r>
      <w:r w:rsidR="00F461F6" w:rsidRPr="00F461F6">
        <w:rPr>
          <w:rFonts w:eastAsia="Arial"/>
          <w:bCs/>
          <w:sz w:val="28"/>
          <w:szCs w:val="28"/>
        </w:rPr>
        <w:t xml:space="preserve"> район» Смоленской</w:t>
      </w:r>
      <w:r w:rsidR="00B36250">
        <w:rPr>
          <w:rFonts w:eastAsia="Arial"/>
          <w:bCs/>
          <w:sz w:val="28"/>
          <w:szCs w:val="28"/>
        </w:rPr>
        <w:t xml:space="preserve"> области, </w:t>
      </w:r>
      <w:r w:rsidR="00F461F6" w:rsidRPr="00F461F6">
        <w:rPr>
          <w:rFonts w:eastAsia="Arial"/>
          <w:bCs/>
          <w:sz w:val="28"/>
          <w:szCs w:val="28"/>
        </w:rPr>
        <w:t xml:space="preserve">гражданам для индивидуального жилищного строительства, </w:t>
      </w:r>
      <w:r w:rsidR="00B36250">
        <w:rPr>
          <w:rFonts w:eastAsia="Arial"/>
          <w:bCs/>
          <w:sz w:val="28"/>
          <w:szCs w:val="28"/>
        </w:rPr>
        <w:t>ведения</w:t>
      </w:r>
      <w:r w:rsidR="00F461F6" w:rsidRPr="00F461F6">
        <w:rPr>
          <w:rFonts w:eastAsia="Arial"/>
          <w:bCs/>
          <w:sz w:val="28"/>
          <w:szCs w:val="28"/>
        </w:rPr>
        <w:t xml:space="preserve"> личного</w:t>
      </w:r>
      <w:r w:rsidR="00B36250">
        <w:rPr>
          <w:rFonts w:eastAsia="Arial"/>
          <w:bCs/>
          <w:sz w:val="28"/>
          <w:szCs w:val="28"/>
        </w:rPr>
        <w:t xml:space="preserve"> подсобного </w:t>
      </w:r>
      <w:r w:rsidR="00F461F6" w:rsidRPr="00F461F6">
        <w:rPr>
          <w:rFonts w:eastAsia="Arial"/>
          <w:bCs/>
          <w:sz w:val="28"/>
          <w:szCs w:val="28"/>
        </w:rPr>
        <w:t>хозяйства в границах населенного пункта, садоводства, дачного</w:t>
      </w:r>
      <w:r w:rsidR="00B36250">
        <w:rPr>
          <w:rFonts w:eastAsia="Arial"/>
          <w:bCs/>
          <w:sz w:val="28"/>
          <w:szCs w:val="28"/>
        </w:rPr>
        <w:t xml:space="preserve"> хозяйства, </w:t>
      </w:r>
      <w:r w:rsidR="00F461F6" w:rsidRPr="00F461F6">
        <w:rPr>
          <w:rFonts w:eastAsia="Arial"/>
          <w:bCs/>
          <w:sz w:val="28"/>
          <w:szCs w:val="28"/>
        </w:rPr>
        <w:t>гражданам и крестьянским (фермерским) хозяйствам для</w:t>
      </w:r>
      <w:r w:rsidR="00B36250">
        <w:rPr>
          <w:rFonts w:eastAsia="Arial"/>
          <w:bCs/>
          <w:sz w:val="28"/>
          <w:szCs w:val="28"/>
        </w:rPr>
        <w:t xml:space="preserve"> </w:t>
      </w:r>
      <w:r w:rsidR="00F461F6" w:rsidRPr="00F461F6">
        <w:rPr>
          <w:rFonts w:eastAsia="Arial"/>
          <w:bCs/>
          <w:sz w:val="28"/>
          <w:szCs w:val="28"/>
        </w:rPr>
        <w:t>о</w:t>
      </w:r>
      <w:r w:rsidR="00B36250">
        <w:rPr>
          <w:rFonts w:eastAsia="Arial"/>
          <w:bCs/>
          <w:sz w:val="28"/>
          <w:szCs w:val="28"/>
        </w:rPr>
        <w:t xml:space="preserve">существления </w:t>
      </w:r>
      <w:r w:rsidR="00F461F6" w:rsidRPr="00F461F6">
        <w:rPr>
          <w:rFonts w:eastAsia="Arial"/>
          <w:bCs/>
          <w:sz w:val="28"/>
          <w:szCs w:val="28"/>
        </w:rPr>
        <w:t>крестьянским (фермерским)</w:t>
      </w:r>
      <w:r w:rsidR="00B36250">
        <w:rPr>
          <w:rFonts w:eastAsia="Arial"/>
          <w:bCs/>
          <w:sz w:val="28"/>
          <w:szCs w:val="28"/>
        </w:rPr>
        <w:t xml:space="preserve"> хозяйством</w:t>
      </w:r>
      <w:r w:rsidR="00F461F6" w:rsidRPr="00F461F6">
        <w:rPr>
          <w:rFonts w:eastAsia="Arial"/>
          <w:bCs/>
          <w:sz w:val="28"/>
          <w:szCs w:val="28"/>
        </w:rPr>
        <w:t xml:space="preserve"> его </w:t>
      </w:r>
      <w:r w:rsidR="00B36250">
        <w:rPr>
          <w:rFonts w:eastAsia="Arial"/>
          <w:bCs/>
          <w:sz w:val="28"/>
          <w:szCs w:val="28"/>
        </w:rPr>
        <w:t>деятельности»</w:t>
      </w:r>
    </w:p>
    <w:p w:rsidR="00A17261" w:rsidRPr="00A17261" w:rsidRDefault="00A17261" w:rsidP="00A17261">
      <w:pPr>
        <w:pStyle w:val="af0"/>
        <w:spacing w:after="0"/>
        <w:ind w:firstLine="709"/>
        <w:rPr>
          <w:sz w:val="28"/>
          <w:szCs w:val="28"/>
        </w:rPr>
      </w:pP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В соответствии с Феде</w:t>
      </w:r>
      <w:r w:rsidR="007256DE">
        <w:rPr>
          <w:rFonts w:ascii="Times New Roman" w:hAnsi="Times New Roman"/>
          <w:sz w:val="28"/>
          <w:szCs w:val="28"/>
        </w:rPr>
        <w:t xml:space="preserve">ральным законом от 27.07.2010 № </w:t>
      </w:r>
      <w:r w:rsidRPr="00A17261">
        <w:rPr>
          <w:rFonts w:ascii="Times New Roman" w:hAnsi="Times New Roman"/>
          <w:sz w:val="28"/>
          <w:szCs w:val="28"/>
        </w:rPr>
        <w:t>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w:t>
      </w:r>
      <w:r w:rsidRPr="00A17261">
        <w:rPr>
          <w:rFonts w:ascii="Times New Roman" w:hAnsi="Times New Roman"/>
          <w:sz w:val="26"/>
          <w:szCs w:val="26"/>
        </w:rPr>
        <w:t xml:space="preserve"> </w:t>
      </w:r>
      <w:r w:rsidRPr="00A17261">
        <w:rPr>
          <w:rFonts w:ascii="Times New Roman" w:hAnsi="Times New Roman"/>
          <w:sz w:val="28"/>
          <w:szCs w:val="28"/>
        </w:rPr>
        <w:t>руководствуясь Уставом муниципального образования «Новодугинский район» Смоленской области (новая редакция)</w:t>
      </w:r>
    </w:p>
    <w:p w:rsidR="00A17261" w:rsidRPr="00A17261" w:rsidRDefault="00A17261" w:rsidP="00A17261">
      <w:pPr>
        <w:pStyle w:val="af2"/>
        <w:spacing w:before="0" w:after="0"/>
        <w:ind w:firstLine="709"/>
        <w:jc w:val="both"/>
        <w:rPr>
          <w:sz w:val="28"/>
          <w:szCs w:val="28"/>
        </w:rPr>
      </w:pPr>
    </w:p>
    <w:p w:rsidR="00A17261" w:rsidRPr="00A17261" w:rsidRDefault="00A17261" w:rsidP="00A17261">
      <w:pPr>
        <w:shd w:val="clear" w:color="auto" w:fill="FFFFFF"/>
        <w:spacing w:after="0" w:line="240" w:lineRule="auto"/>
        <w:ind w:firstLine="709"/>
        <w:jc w:val="both"/>
        <w:rPr>
          <w:rFonts w:ascii="Times New Roman" w:hAnsi="Times New Roman"/>
          <w:sz w:val="28"/>
          <w:szCs w:val="28"/>
        </w:rPr>
      </w:pPr>
      <w:r w:rsidRPr="00A17261">
        <w:rPr>
          <w:rFonts w:ascii="Times New Roman" w:hAnsi="Times New Roman"/>
          <w:sz w:val="28"/>
          <w:szCs w:val="28"/>
        </w:rPr>
        <w:t>Администрация муниципального образования «Новодугинский район» Смоленской области п о с т а н о в л я е т:</w:t>
      </w:r>
    </w:p>
    <w:p w:rsidR="00A17261" w:rsidRPr="00A17261" w:rsidRDefault="00A17261" w:rsidP="00A17261">
      <w:pPr>
        <w:spacing w:after="0" w:line="240" w:lineRule="auto"/>
        <w:ind w:firstLine="709"/>
        <w:jc w:val="both"/>
        <w:rPr>
          <w:rFonts w:ascii="Times New Roman" w:hAnsi="Times New Roman"/>
          <w:sz w:val="28"/>
          <w:szCs w:val="28"/>
        </w:rPr>
      </w:pP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 xml:space="preserve">1. Утвердить прилагаемый Административный регламент Администрации муниципального образования «Новодугинский район» Смоленской области по </w:t>
      </w:r>
      <w:r w:rsidRPr="00A17261">
        <w:rPr>
          <w:rFonts w:ascii="Times New Roman" w:hAnsi="Times New Roman"/>
          <w:sz w:val="28"/>
          <w:szCs w:val="28"/>
        </w:rPr>
        <w:lastRenderedPageBreak/>
        <w:t>предоставлению муниципальной услуги «</w:t>
      </w:r>
      <w:r w:rsidR="004E4C39" w:rsidRPr="004E4C39">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«Новодугинский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17261">
        <w:rPr>
          <w:rFonts w:ascii="Times New Roman" w:hAnsi="Times New Roman"/>
          <w:sz w:val="28"/>
          <w:szCs w:val="28"/>
        </w:rPr>
        <w:t>».</w:t>
      </w: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2. Отделу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(Р.И. Доля):</w:t>
      </w: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 обеспечить исполнение Административного регламента;</w:t>
      </w: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 разместить информацию о муниципальной услуге в Реестре государственных и муниципальных услуг (функций) Смоленской области.</w:t>
      </w:r>
    </w:p>
    <w:p w:rsid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 xml:space="preserve">3. </w:t>
      </w:r>
      <w:r w:rsidR="00427846">
        <w:rPr>
          <w:rFonts w:ascii="Times New Roman" w:hAnsi="Times New Roman"/>
          <w:sz w:val="28"/>
          <w:szCs w:val="28"/>
        </w:rPr>
        <w:t>Аппарату</w:t>
      </w:r>
      <w:r w:rsidRPr="00A17261">
        <w:rPr>
          <w:rFonts w:ascii="Times New Roman" w:hAnsi="Times New Roman"/>
          <w:sz w:val="28"/>
          <w:szCs w:val="28"/>
        </w:rPr>
        <w:t xml:space="preserve"> Администрации муниципального образования «Новодугинский район» Смоленской области разместить Административный регламент на официальном сайте Администрации муниципального образования «Новодугинский район» Смоленской области</w:t>
      </w:r>
      <w:r w:rsidR="001001A8">
        <w:rPr>
          <w:rFonts w:ascii="Times New Roman" w:hAnsi="Times New Roman"/>
          <w:sz w:val="28"/>
          <w:szCs w:val="28"/>
        </w:rPr>
        <w:t xml:space="preserve"> в сети «Интернет»</w:t>
      </w:r>
      <w:r w:rsidRPr="00A17261">
        <w:rPr>
          <w:rFonts w:ascii="Times New Roman" w:hAnsi="Times New Roman"/>
          <w:sz w:val="28"/>
          <w:szCs w:val="28"/>
        </w:rPr>
        <w:t>.</w:t>
      </w:r>
    </w:p>
    <w:p w:rsidR="00A17261" w:rsidRPr="00A17261" w:rsidRDefault="009C3474" w:rsidP="00A17261">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A17261" w:rsidRPr="00A17261">
        <w:rPr>
          <w:rFonts w:ascii="Times New Roman" w:hAnsi="Times New Roman"/>
          <w:sz w:val="28"/>
          <w:szCs w:val="28"/>
        </w:rPr>
        <w:t>Контроль за исполнением настоящего постановления возложить на заместителя Главы муниципального образования «Новодугинский район» Смоленской области Л.П. Филиппову.</w:t>
      </w:r>
    </w:p>
    <w:p w:rsidR="00A17261" w:rsidRPr="00A17261" w:rsidRDefault="00A17261" w:rsidP="00A17261">
      <w:pPr>
        <w:tabs>
          <w:tab w:val="left" w:pos="1335"/>
          <w:tab w:val="left" w:pos="7290"/>
        </w:tabs>
        <w:spacing w:after="0" w:line="240" w:lineRule="auto"/>
        <w:ind w:firstLine="709"/>
        <w:rPr>
          <w:rFonts w:ascii="Times New Roman" w:hAnsi="Times New Roman"/>
          <w:sz w:val="28"/>
          <w:szCs w:val="28"/>
        </w:rPr>
      </w:pPr>
    </w:p>
    <w:p w:rsidR="00A17261" w:rsidRPr="00A17261" w:rsidRDefault="00A17261" w:rsidP="00A17261">
      <w:pPr>
        <w:tabs>
          <w:tab w:val="left" w:pos="1335"/>
          <w:tab w:val="left" w:pos="7290"/>
        </w:tabs>
        <w:spacing w:after="0" w:line="240" w:lineRule="auto"/>
        <w:ind w:firstLine="709"/>
        <w:rPr>
          <w:rFonts w:ascii="Times New Roman" w:hAnsi="Times New Roman"/>
          <w:sz w:val="28"/>
          <w:szCs w:val="28"/>
        </w:rPr>
      </w:pPr>
    </w:p>
    <w:p w:rsidR="00A17261" w:rsidRPr="00A17261" w:rsidRDefault="00A17261" w:rsidP="00A17261">
      <w:pPr>
        <w:tabs>
          <w:tab w:val="left" w:pos="1335"/>
          <w:tab w:val="left" w:pos="7290"/>
        </w:tabs>
        <w:spacing w:after="0" w:line="240" w:lineRule="auto"/>
        <w:ind w:firstLine="709"/>
        <w:rPr>
          <w:rFonts w:ascii="Times New Roman" w:hAnsi="Times New Roman"/>
          <w:sz w:val="28"/>
          <w:szCs w:val="28"/>
        </w:rPr>
      </w:pPr>
    </w:p>
    <w:p w:rsidR="00A17261" w:rsidRPr="00A17261" w:rsidRDefault="00A17261" w:rsidP="00A17261">
      <w:pPr>
        <w:pStyle w:val="ConsPlusNormal"/>
        <w:widowControl/>
        <w:jc w:val="both"/>
        <w:rPr>
          <w:rFonts w:ascii="Times New Roman" w:hAnsi="Times New Roman" w:cs="Times New Roman"/>
          <w:sz w:val="28"/>
          <w:szCs w:val="28"/>
        </w:rPr>
      </w:pPr>
      <w:r w:rsidRPr="00A17261">
        <w:rPr>
          <w:rFonts w:ascii="Times New Roman" w:hAnsi="Times New Roman" w:cs="Times New Roman"/>
          <w:sz w:val="28"/>
          <w:szCs w:val="28"/>
        </w:rPr>
        <w:t xml:space="preserve">Глава муниципального образования </w:t>
      </w:r>
    </w:p>
    <w:p w:rsidR="00A17261" w:rsidRPr="00A17261" w:rsidRDefault="00A17261" w:rsidP="00A17261">
      <w:pPr>
        <w:pStyle w:val="ConsPlusNormal"/>
        <w:widowControl/>
        <w:jc w:val="both"/>
        <w:rPr>
          <w:rFonts w:ascii="Times New Roman" w:hAnsi="Times New Roman" w:cs="Times New Roman"/>
          <w:sz w:val="28"/>
          <w:szCs w:val="28"/>
        </w:rPr>
        <w:sectPr w:rsidR="00A17261" w:rsidRPr="00A17261" w:rsidSect="00F1205C">
          <w:pgSz w:w="11906" w:h="16838"/>
          <w:pgMar w:top="426" w:right="567" w:bottom="709" w:left="1134" w:header="720" w:footer="720" w:gutter="0"/>
          <w:cols w:space="720"/>
          <w:docGrid w:linePitch="360"/>
        </w:sectPr>
      </w:pPr>
      <w:r w:rsidRPr="00A17261">
        <w:rPr>
          <w:rFonts w:ascii="Times New Roman" w:hAnsi="Times New Roman" w:cs="Times New Roman"/>
          <w:sz w:val="28"/>
          <w:szCs w:val="28"/>
        </w:rPr>
        <w:t xml:space="preserve">«Новодугинский район» Смоленской области                          </w:t>
      </w:r>
      <w:r w:rsidR="007256DE">
        <w:rPr>
          <w:rFonts w:ascii="Times New Roman" w:hAnsi="Times New Roman" w:cs="Times New Roman"/>
          <w:sz w:val="28"/>
          <w:szCs w:val="28"/>
        </w:rPr>
        <w:t xml:space="preserve"> </w:t>
      </w:r>
      <w:r w:rsidRPr="00A17261">
        <w:rPr>
          <w:rFonts w:ascii="Times New Roman" w:hAnsi="Times New Roman" w:cs="Times New Roman"/>
          <w:sz w:val="28"/>
          <w:szCs w:val="28"/>
        </w:rPr>
        <w:t xml:space="preserve">                 В.</w:t>
      </w:r>
      <w:r w:rsidR="00427846">
        <w:rPr>
          <w:rFonts w:ascii="Times New Roman" w:hAnsi="Times New Roman" w:cs="Times New Roman"/>
          <w:sz w:val="28"/>
          <w:szCs w:val="28"/>
        </w:rPr>
        <w:t>В. Соколов</w:t>
      </w:r>
    </w:p>
    <w:tbl>
      <w:tblPr>
        <w:tblW w:w="0" w:type="auto"/>
        <w:tblLayout w:type="fixed"/>
        <w:tblLook w:val="0000" w:firstRow="0" w:lastRow="0" w:firstColumn="0" w:lastColumn="0" w:noHBand="0" w:noVBand="0"/>
      </w:tblPr>
      <w:tblGrid>
        <w:gridCol w:w="9571"/>
      </w:tblGrid>
      <w:tr w:rsidR="00E24C71" w:rsidTr="00E24C71">
        <w:tc>
          <w:tcPr>
            <w:tcW w:w="9571" w:type="dxa"/>
            <w:shd w:val="clear" w:color="auto" w:fill="auto"/>
          </w:tcPr>
          <w:p w:rsidR="00E24C71" w:rsidRPr="00E24C71" w:rsidRDefault="00E24C71" w:rsidP="00E24C71">
            <w:pPr>
              <w:snapToGrid w:val="0"/>
              <w:spacing w:after="0" w:line="240" w:lineRule="auto"/>
              <w:ind w:firstLine="5103"/>
              <w:jc w:val="center"/>
              <w:rPr>
                <w:rFonts w:ascii="Times New Roman" w:hAnsi="Times New Roman"/>
                <w:sz w:val="28"/>
                <w:szCs w:val="28"/>
              </w:rPr>
            </w:pPr>
            <w:bookmarkStart w:id="0" w:name="_GoBack"/>
            <w:bookmarkEnd w:id="0"/>
            <w:r w:rsidRPr="00E24C71">
              <w:rPr>
                <w:rFonts w:ascii="Times New Roman" w:hAnsi="Times New Roman"/>
                <w:sz w:val="28"/>
                <w:szCs w:val="28"/>
              </w:rPr>
              <w:lastRenderedPageBreak/>
              <w:t>Утвержден</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постановлением Администрации</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муниципального образования</w:t>
            </w:r>
          </w:p>
          <w:p w:rsidR="00E24C71" w:rsidRDefault="00E24C71" w:rsidP="00E24C71">
            <w:pPr>
              <w:snapToGrid w:val="0"/>
              <w:spacing w:after="0" w:line="240" w:lineRule="auto"/>
              <w:ind w:firstLine="5103"/>
              <w:jc w:val="center"/>
              <w:rPr>
                <w:rFonts w:ascii="Times New Roman" w:hAnsi="Times New Roman"/>
                <w:sz w:val="28"/>
                <w:szCs w:val="28"/>
              </w:rPr>
            </w:pPr>
            <w:r>
              <w:rPr>
                <w:rFonts w:ascii="Times New Roman" w:hAnsi="Times New Roman"/>
                <w:sz w:val="28"/>
                <w:szCs w:val="28"/>
              </w:rPr>
              <w:t xml:space="preserve">«Новодугинский район» </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Смоленской области</w:t>
            </w:r>
          </w:p>
          <w:p w:rsidR="00E24C71" w:rsidRPr="00E24C71" w:rsidRDefault="00CB3491" w:rsidP="00427846">
            <w:pPr>
              <w:snapToGrid w:val="0"/>
              <w:spacing w:after="0" w:line="240" w:lineRule="auto"/>
              <w:ind w:firstLine="5103"/>
              <w:jc w:val="center"/>
              <w:rPr>
                <w:rFonts w:ascii="Times New Roman" w:hAnsi="Times New Roman"/>
                <w:sz w:val="28"/>
                <w:szCs w:val="28"/>
              </w:rPr>
            </w:pPr>
            <w:r w:rsidRPr="00A17261">
              <w:rPr>
                <w:rFonts w:ascii="Times New Roman" w:hAnsi="Times New Roman"/>
                <w:sz w:val="28"/>
                <w:szCs w:val="28"/>
              </w:rPr>
              <w:t xml:space="preserve">от </w:t>
            </w:r>
            <w:r>
              <w:rPr>
                <w:rFonts w:ascii="Times New Roman" w:hAnsi="Times New Roman"/>
                <w:sz w:val="28"/>
                <w:szCs w:val="28"/>
              </w:rPr>
              <w:t>10.04.2018</w:t>
            </w:r>
            <w:r w:rsidRPr="00A17261">
              <w:rPr>
                <w:rFonts w:ascii="Times New Roman" w:hAnsi="Times New Roman"/>
                <w:sz w:val="28"/>
                <w:szCs w:val="28"/>
              </w:rPr>
              <w:t xml:space="preserve"> № </w:t>
            </w:r>
            <w:r>
              <w:rPr>
                <w:rFonts w:ascii="Times New Roman" w:hAnsi="Times New Roman"/>
                <w:sz w:val="28"/>
                <w:szCs w:val="28"/>
              </w:rPr>
              <w:t>70</w:t>
            </w:r>
          </w:p>
        </w:tc>
      </w:tr>
    </w:tbl>
    <w:p w:rsidR="00A17261" w:rsidRDefault="00A17261" w:rsidP="00E24C71">
      <w:pPr>
        <w:pStyle w:val="ConsPlusTitle"/>
        <w:rPr>
          <w:rFonts w:ascii="Times New Roman" w:hAnsi="Times New Roman" w:cs="Times New Roman"/>
          <w:sz w:val="28"/>
          <w:szCs w:val="28"/>
        </w:rPr>
      </w:pP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313061">
        <w:rPr>
          <w:rFonts w:ascii="Times New Roman" w:hAnsi="Times New Roman" w:cs="Times New Roman"/>
          <w:sz w:val="28"/>
          <w:szCs w:val="28"/>
        </w:rPr>
        <w:t>дминистративный регламент</w:t>
      </w: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22032A" w:rsidP="004F1D0F">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4E4C39" w:rsidRPr="004E4C39">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«Новодугинский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1" w:name="P31"/>
      <w:bookmarkEnd w:id="1"/>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302C6" w:rsidP="004278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427846" w:rsidRPr="00427846">
        <w:rPr>
          <w:rFonts w:ascii="Times New Roman" w:hAnsi="Times New Roman" w:cs="Times New Roman"/>
          <w:sz w:val="28"/>
          <w:szCs w:val="28"/>
        </w:rPr>
        <w:t>Административный регламент предоставления муниципальной услуги «</w:t>
      </w:r>
      <w:r w:rsidR="004E4C39" w:rsidRPr="004E4C39">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«Новодугинский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27846" w:rsidRPr="0042784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B007A6">
        <w:rPr>
          <w:rFonts w:ascii="Times New Roman" w:hAnsi="Times New Roman"/>
          <w:sz w:val="28"/>
          <w:szCs w:val="28"/>
        </w:rPr>
        <w:t>муниципального образования «Новодугинский район» Смоленской области</w:t>
      </w:r>
      <w:r w:rsidR="003E72DF">
        <w:rPr>
          <w:rFonts w:ascii="Times New Roman" w:hAnsi="Times New Roman" w:cs="Times New Roman"/>
          <w:sz w:val="28"/>
          <w:szCs w:val="28"/>
        </w:rPr>
        <w:t xml:space="preserve"> (далее – Администрация)</w:t>
      </w:r>
      <w:r w:rsidR="000E5BA0" w:rsidRPr="000E5BA0">
        <w:rPr>
          <w:rFonts w:ascii="Times New Roman" w:hAnsi="Times New Roman" w:cs="Times New Roman"/>
          <w:sz w:val="28"/>
          <w:szCs w:val="28"/>
        </w:rPr>
        <w:t xml:space="preserve">, при </w:t>
      </w:r>
      <w:r w:rsidR="00427846" w:rsidRPr="00427846">
        <w:rPr>
          <w:rFonts w:ascii="Times New Roman" w:hAnsi="Times New Roman" w:cs="Times New Roman"/>
          <w:sz w:val="28"/>
          <w:szCs w:val="28"/>
        </w:rPr>
        <w:t>предоставлении муниципальной услуги «</w:t>
      </w:r>
      <w:r w:rsidR="004E4C39" w:rsidRPr="004E4C39">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«Новодугинский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27846" w:rsidRPr="00427846">
        <w:rPr>
          <w:rFonts w:ascii="Times New Roman" w:hAnsi="Times New Roman" w:cs="Times New Roman"/>
          <w:sz w:val="28"/>
          <w:szCs w:val="28"/>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w:t>
      </w:r>
      <w:r w:rsidR="00427846">
        <w:rPr>
          <w:rFonts w:ascii="Times New Roman" w:hAnsi="Times New Roman" w:cs="Times New Roman"/>
          <w:sz w:val="28"/>
          <w:szCs w:val="28"/>
        </w:rPr>
        <w:t xml:space="preserve"> </w:t>
      </w:r>
      <w:r w:rsidR="00427846" w:rsidRPr="00427846">
        <w:rPr>
          <w:rFonts w:ascii="Times New Roman" w:hAnsi="Times New Roman" w:cs="Times New Roman"/>
          <w:sz w:val="28"/>
          <w:szCs w:val="28"/>
        </w:rPr>
        <w:t>заявителей при предоставлении муниципальной услуги.</w:t>
      </w:r>
    </w:p>
    <w:p w:rsidR="00E302C6" w:rsidRPr="00E302C6" w:rsidRDefault="00E302C6" w:rsidP="00E302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1.1.2.</w:t>
      </w:r>
      <w:r w:rsidRPr="00E302C6">
        <w:rPr>
          <w:rFonts w:ascii="Times New Roman" w:hAnsi="Times New Roman" w:cs="Times New Roman"/>
          <w:sz w:val="28"/>
          <w:szCs w:val="28"/>
        </w:rPr>
        <w:t xml:space="preserve"> Действи</w:t>
      </w:r>
      <w:r>
        <w:rPr>
          <w:rFonts w:ascii="Times New Roman" w:hAnsi="Times New Roman" w:cs="Times New Roman"/>
          <w:sz w:val="28"/>
          <w:szCs w:val="28"/>
        </w:rPr>
        <w:t xml:space="preserve">е Административного регламента </w:t>
      </w:r>
      <w:r w:rsidRPr="00E302C6">
        <w:rPr>
          <w:rFonts w:ascii="Times New Roman" w:hAnsi="Times New Roman" w:cs="Times New Roman"/>
          <w:sz w:val="28"/>
          <w:szCs w:val="28"/>
        </w:rPr>
        <w:t>распространяется на отношения, связанные с предоставлением:</w:t>
      </w:r>
    </w:p>
    <w:p w:rsidR="00E302C6" w:rsidRPr="00E302C6" w:rsidRDefault="00E302C6" w:rsidP="00E302C6">
      <w:pPr>
        <w:pStyle w:val="ConsPlusNormal"/>
        <w:ind w:firstLine="709"/>
        <w:jc w:val="both"/>
        <w:rPr>
          <w:rFonts w:ascii="Times New Roman" w:hAnsi="Times New Roman" w:cs="Times New Roman"/>
          <w:sz w:val="28"/>
          <w:szCs w:val="28"/>
        </w:rPr>
      </w:pPr>
      <w:r w:rsidRPr="00E302C6">
        <w:rPr>
          <w:rFonts w:ascii="Times New Roman" w:hAnsi="Times New Roman" w:cs="Times New Roman"/>
          <w:sz w:val="28"/>
          <w:szCs w:val="28"/>
        </w:rPr>
        <w:t>- земельных участков, государственная собственность на которые не разграничена, расположенных на территории муниципального образования «</w:t>
      </w:r>
      <w:r>
        <w:rPr>
          <w:rFonts w:ascii="Times New Roman" w:hAnsi="Times New Roman"/>
          <w:sz w:val="28"/>
          <w:szCs w:val="28"/>
        </w:rPr>
        <w:t xml:space="preserve">Новодугинский </w:t>
      </w:r>
      <w:r w:rsidRPr="00E302C6">
        <w:rPr>
          <w:rFonts w:ascii="Times New Roman" w:hAnsi="Times New Roman" w:cs="Times New Roman"/>
          <w:sz w:val="28"/>
          <w:szCs w:val="28"/>
        </w:rPr>
        <w:t>район» Смоленской области;</w:t>
      </w:r>
    </w:p>
    <w:p w:rsidR="00E302C6" w:rsidRDefault="00E302C6" w:rsidP="00E302C6">
      <w:pPr>
        <w:pStyle w:val="ConsPlusNormal"/>
        <w:ind w:firstLine="709"/>
        <w:jc w:val="both"/>
        <w:rPr>
          <w:rFonts w:ascii="Times New Roman" w:hAnsi="Times New Roman" w:cs="Times New Roman"/>
          <w:sz w:val="28"/>
          <w:szCs w:val="28"/>
        </w:rPr>
      </w:pPr>
      <w:r w:rsidRPr="00E302C6">
        <w:rPr>
          <w:rFonts w:ascii="Times New Roman" w:hAnsi="Times New Roman" w:cs="Times New Roman"/>
          <w:sz w:val="28"/>
          <w:szCs w:val="28"/>
        </w:rPr>
        <w:t>- земельных участков, находящихся в собственности муниципального образования «</w:t>
      </w:r>
      <w:r>
        <w:rPr>
          <w:rFonts w:ascii="Times New Roman" w:hAnsi="Times New Roman"/>
          <w:sz w:val="28"/>
          <w:szCs w:val="28"/>
        </w:rPr>
        <w:t xml:space="preserve">Новодугинский </w:t>
      </w:r>
      <w:r>
        <w:rPr>
          <w:rFonts w:ascii="Times New Roman" w:hAnsi="Times New Roman" w:cs="Times New Roman"/>
          <w:sz w:val="28"/>
          <w:szCs w:val="28"/>
        </w:rPr>
        <w:t>район» Смоленской области.</w:t>
      </w:r>
    </w:p>
    <w:p w:rsidR="00F56C0D" w:rsidRPr="00D81AB8" w:rsidRDefault="00F56C0D">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2" w:name="P54"/>
      <w:bookmarkEnd w:id="2"/>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4620F8" w:rsidRPr="004620F8" w:rsidRDefault="00427846" w:rsidP="004620F8">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t xml:space="preserve">1.2.1. </w:t>
      </w:r>
      <w:r w:rsidR="004620F8" w:rsidRPr="004620F8">
        <w:rPr>
          <w:rFonts w:ascii="Times New Roman" w:hAnsi="Times New Roman" w:cs="Times New Roman"/>
          <w:sz w:val="28"/>
          <w:szCs w:val="28"/>
        </w:rPr>
        <w:t xml:space="preserve">Заявителями, имеющими право на получение </w:t>
      </w:r>
      <w:r w:rsidR="004620F8">
        <w:rPr>
          <w:rFonts w:ascii="Times New Roman" w:hAnsi="Times New Roman" w:cs="Times New Roman"/>
          <w:sz w:val="28"/>
          <w:szCs w:val="28"/>
        </w:rPr>
        <w:t>муниципальной услуги, являются:</w:t>
      </w:r>
    </w:p>
    <w:p w:rsidR="004620F8" w:rsidRPr="004620F8" w:rsidRDefault="004620F8" w:rsidP="004620F8">
      <w:pPr>
        <w:pStyle w:val="ConsPlusNormal"/>
        <w:ind w:firstLine="709"/>
        <w:jc w:val="both"/>
        <w:outlineLvl w:val="2"/>
        <w:rPr>
          <w:rFonts w:ascii="Times New Roman" w:hAnsi="Times New Roman" w:cs="Times New Roman"/>
          <w:sz w:val="28"/>
          <w:szCs w:val="28"/>
        </w:rPr>
      </w:pPr>
      <w:r w:rsidRPr="004620F8">
        <w:rPr>
          <w:rFonts w:ascii="Times New Roman" w:hAnsi="Times New Roman" w:cs="Times New Roman"/>
          <w:sz w:val="28"/>
          <w:szCs w:val="28"/>
        </w:rPr>
        <w:t>- физические лица;</w:t>
      </w:r>
    </w:p>
    <w:p w:rsidR="004620F8" w:rsidRPr="004620F8" w:rsidRDefault="004620F8" w:rsidP="004620F8">
      <w:pPr>
        <w:pStyle w:val="ConsPlusNormal"/>
        <w:ind w:firstLine="709"/>
        <w:jc w:val="both"/>
        <w:outlineLvl w:val="2"/>
        <w:rPr>
          <w:rFonts w:ascii="Times New Roman" w:hAnsi="Times New Roman" w:cs="Times New Roman"/>
          <w:sz w:val="28"/>
          <w:szCs w:val="28"/>
        </w:rPr>
      </w:pPr>
      <w:r w:rsidRPr="004620F8">
        <w:rPr>
          <w:rFonts w:ascii="Times New Roman" w:hAnsi="Times New Roman" w:cs="Times New Roman"/>
          <w:sz w:val="28"/>
          <w:szCs w:val="28"/>
        </w:rPr>
        <w:t>- крестьянские (фермерские) хозяйства.</w:t>
      </w:r>
    </w:p>
    <w:p w:rsidR="004620F8" w:rsidRPr="004620F8" w:rsidRDefault="004620F8" w:rsidP="004620F8">
      <w:pPr>
        <w:pStyle w:val="ConsPlusNormal"/>
        <w:ind w:firstLine="709"/>
        <w:jc w:val="both"/>
        <w:outlineLvl w:val="2"/>
        <w:rPr>
          <w:rFonts w:ascii="Times New Roman" w:hAnsi="Times New Roman" w:cs="Times New Roman"/>
          <w:sz w:val="28"/>
          <w:szCs w:val="28"/>
        </w:rPr>
      </w:pPr>
      <w:r w:rsidRPr="004620F8">
        <w:rPr>
          <w:rFonts w:ascii="Times New Roman" w:hAnsi="Times New Roman" w:cs="Times New Roman"/>
          <w:sz w:val="28"/>
          <w:szCs w:val="28"/>
        </w:rPr>
        <w:t>Настоящий Административный регламент не распространяется на обращения граждан, являющихся членами садоводческого или дачного некоммерческого объединения:</w:t>
      </w:r>
    </w:p>
    <w:p w:rsidR="004620F8" w:rsidRPr="004620F8" w:rsidRDefault="004620F8" w:rsidP="004620F8">
      <w:pPr>
        <w:pStyle w:val="ConsPlusNormal"/>
        <w:ind w:firstLine="709"/>
        <w:jc w:val="both"/>
        <w:outlineLvl w:val="2"/>
        <w:rPr>
          <w:rFonts w:ascii="Times New Roman" w:hAnsi="Times New Roman" w:cs="Times New Roman"/>
          <w:sz w:val="28"/>
          <w:szCs w:val="28"/>
        </w:rPr>
      </w:pPr>
      <w:r w:rsidRPr="004620F8">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закона </w:t>
      </w:r>
      <w:r>
        <w:rPr>
          <w:rFonts w:ascii="Times New Roman" w:hAnsi="Times New Roman" w:cs="Times New Roman"/>
          <w:sz w:val="28"/>
          <w:szCs w:val="28"/>
        </w:rPr>
        <w:t>«</w:t>
      </w:r>
      <w:r w:rsidRPr="004620F8">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4620F8">
        <w:rPr>
          <w:rFonts w:ascii="Times New Roman" w:hAnsi="Times New Roman" w:cs="Times New Roman"/>
          <w:sz w:val="28"/>
          <w:szCs w:val="28"/>
        </w:rPr>
        <w:t xml:space="preserve"> некоммерческой организации, созданной гражданами, для ведения садоводства и дачного хозяйства, на условиях и в порядке, установленными п.п.2.7-2.10 ст.3 Федерального закона </w:t>
      </w:r>
      <w:r>
        <w:rPr>
          <w:rFonts w:ascii="Times New Roman" w:hAnsi="Times New Roman" w:cs="Times New Roman"/>
          <w:sz w:val="28"/>
          <w:szCs w:val="28"/>
        </w:rPr>
        <w:t>«</w:t>
      </w:r>
      <w:r w:rsidRPr="004620F8">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4620F8">
        <w:rPr>
          <w:rFonts w:ascii="Times New Roman" w:hAnsi="Times New Roman" w:cs="Times New Roman"/>
          <w:sz w:val="28"/>
          <w:szCs w:val="28"/>
        </w:rPr>
        <w:t>;</w:t>
      </w:r>
    </w:p>
    <w:p w:rsidR="00E302C6" w:rsidRPr="00E302C6" w:rsidRDefault="004620F8" w:rsidP="004620F8">
      <w:pPr>
        <w:pStyle w:val="ConsPlusNormal"/>
        <w:ind w:firstLine="709"/>
        <w:jc w:val="both"/>
        <w:outlineLvl w:val="2"/>
        <w:rPr>
          <w:rFonts w:ascii="Times New Roman" w:hAnsi="Times New Roman" w:cs="Times New Roman"/>
          <w:sz w:val="28"/>
          <w:szCs w:val="28"/>
        </w:rPr>
      </w:pPr>
      <w:r w:rsidRPr="004620F8">
        <w:rPr>
          <w:rFonts w:ascii="Times New Roman" w:hAnsi="Times New Roman" w:cs="Times New Roman"/>
          <w:sz w:val="28"/>
          <w:szCs w:val="28"/>
        </w:rPr>
        <w:t>- которые обратились за оформлением прав на земельный участок, образованного из земельного участка, предоставленного некоммерческой организации, созданной гражданами, для ведения садоводства и дачного хозяйства (за исключением земельных участков, отнесенных к общему имуществу общего пользования) в соответствии с пп.3 п.2 ст.39.3 и пп.7 п.2 ст.39.6 Земельного кодекса Российской Федерации.</w:t>
      </w:r>
    </w:p>
    <w:p w:rsidR="000E5BA0" w:rsidRDefault="00427846" w:rsidP="00E302C6">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427846" w:rsidRDefault="00427846">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Место нахождения: 215240, Российская Федерация, Смоленская область, Новодугинский район,</w:t>
      </w:r>
      <w:r w:rsidR="001B5352">
        <w:rPr>
          <w:rFonts w:ascii="Times New Roman" w:hAnsi="Times New Roman" w:cs="Times New Roman"/>
          <w:sz w:val="28"/>
          <w:szCs w:val="28"/>
        </w:rPr>
        <w:t xml:space="preserve"> с. Новодугино,</w:t>
      </w:r>
      <w:r w:rsidRPr="00F72D15">
        <w:rPr>
          <w:rFonts w:ascii="Times New Roman" w:hAnsi="Times New Roman" w:cs="Times New Roman"/>
          <w:sz w:val="28"/>
          <w:szCs w:val="28"/>
        </w:rPr>
        <w:t xml:space="preserve"> ул. 30 лет Победы, д. 2, факс: 2-20-31.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Отдел экономики, имущественных, земельных отношений и комплексного </w:t>
      </w:r>
      <w:r w:rsidRPr="00F72D15">
        <w:rPr>
          <w:rFonts w:ascii="Times New Roman" w:hAnsi="Times New Roman" w:cs="Times New Roman"/>
          <w:sz w:val="28"/>
          <w:szCs w:val="28"/>
        </w:rPr>
        <w:lastRenderedPageBreak/>
        <w:t>развития района Администрации муниципального образования «Новодугинский район» Смоленской области осуществляет прием заявителей в соответствии со следующим графиком: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Вторник:</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Пятница: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Перерыв:</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- 13.00 до 14.00.</w:t>
      </w:r>
    </w:p>
    <w:p w:rsidR="00F72D15" w:rsidRPr="00F72D15" w:rsidRDefault="00F72D15" w:rsidP="00F72D15">
      <w:pPr>
        <w:pStyle w:val="ConsPlusNormal"/>
        <w:ind w:firstLine="709"/>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Справочные телефоны, факс: 2-12-33, 2-20-31.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Адрес официального сайта Администрации в сети Интернет: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http://novodugino.admin-smolensk.ru, адрес электронной почты: </w:t>
      </w:r>
      <w:hyperlink r:id="rId10" w:history="1">
        <w:r w:rsidR="004F1D0F" w:rsidRPr="00646372">
          <w:rPr>
            <w:rStyle w:val="a3"/>
            <w:rFonts w:ascii="Times New Roman" w:hAnsi="Times New Roman" w:cs="Times New Roman"/>
            <w:sz w:val="28"/>
            <w:szCs w:val="28"/>
          </w:rPr>
          <w:t>novodug-adm@admin-smolensk.ru</w:t>
        </w:r>
      </w:hyperlink>
      <w:r w:rsidRPr="00F72D15">
        <w:rPr>
          <w:rFonts w:ascii="Times New Roman" w:hAnsi="Times New Roman" w:cs="Times New Roman"/>
          <w:sz w:val="28"/>
          <w:szCs w:val="28"/>
        </w:rPr>
        <w:t xml:space="preserve">, </w:t>
      </w:r>
      <w:hyperlink r:id="rId11" w:history="1">
        <w:r w:rsidR="004F1D0F" w:rsidRPr="00646372">
          <w:rPr>
            <w:rStyle w:val="a3"/>
            <w:rFonts w:ascii="Times New Roman" w:hAnsi="Times New Roman" w:cs="Times New Roman"/>
            <w:sz w:val="28"/>
            <w:szCs w:val="28"/>
          </w:rPr>
          <w:t>ekonnovodug@yandex.ru</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1.3.2. Место нахождения МФЦ: 215240, Смоленская область, с. Новодугино, ул. Советская, д.8.</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МФЦ осуществляет прием заявителей в соответствии со следующим графиком: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Понедельник:</w:t>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Вторник:</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Среда: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Четверг:</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Пятница: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с 9.00 – 18.00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Без перерыва на обед.</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Адрес официального сайта МФЦ в сети «Интернет»: </w:t>
      </w:r>
      <w:hyperlink r:id="rId12" w:history="1">
        <w:r w:rsidR="000E5BA0" w:rsidRPr="00D5662D">
          <w:rPr>
            <w:rStyle w:val="a3"/>
            <w:rFonts w:ascii="Times New Roman" w:hAnsi="Times New Roman" w:cs="Times New Roman"/>
            <w:sz w:val="28"/>
            <w:szCs w:val="28"/>
          </w:rPr>
          <w:t>http://мфц67.рф</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1.3.3.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 в табличном виде на информационных стендах Администрации;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2) на официальном сайте Администрации http://novodugino.admin-smolensk.ru;</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 в средствах массовой информации: в Новодугинской районной газете «Сельские зори»;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4) на Едином портале государственных и муниципальных услуг (далее – Единый портал), на региональном портале государственных и муниципальных услуг (далее – Региональный портал);</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5) на сайте МФЦ в сети «Интернет»: http://мфц67.рф.</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1.3.4. Размещаемая информация содержит также: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w:t>
      </w:r>
      <w:r w:rsidRPr="00F72D15">
        <w:rPr>
          <w:rFonts w:ascii="Times New Roman" w:hAnsi="Times New Roman" w:cs="Times New Roman"/>
          <w:sz w:val="28"/>
          <w:szCs w:val="28"/>
        </w:rPr>
        <w:tab/>
        <w:t>извлечения из нормативных правовых актов, устанавливающих порядок и условия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2)</w:t>
      </w:r>
      <w:r w:rsidRPr="00F72D15">
        <w:rPr>
          <w:rFonts w:ascii="Times New Roman" w:hAnsi="Times New Roman" w:cs="Times New Roman"/>
          <w:sz w:val="28"/>
          <w:szCs w:val="28"/>
        </w:rPr>
        <w:tab/>
        <w:t>текст административного регламента с приложениями;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w:t>
      </w:r>
      <w:r w:rsidRPr="00F72D15">
        <w:rPr>
          <w:rFonts w:ascii="Times New Roman" w:hAnsi="Times New Roman" w:cs="Times New Roman"/>
          <w:sz w:val="28"/>
          <w:szCs w:val="28"/>
        </w:rPr>
        <w:tab/>
        <w:t xml:space="preserve">блок-схему (согласно Приложению № </w:t>
      </w:r>
      <w:r w:rsidR="00C94F18">
        <w:rPr>
          <w:rFonts w:ascii="Times New Roman" w:hAnsi="Times New Roman" w:cs="Times New Roman"/>
          <w:sz w:val="28"/>
          <w:szCs w:val="28"/>
        </w:rPr>
        <w:t>3</w:t>
      </w:r>
      <w:r w:rsidRPr="00F72D15">
        <w:rPr>
          <w:rFonts w:ascii="Times New Roman" w:hAnsi="Times New Roman" w:cs="Times New Roman"/>
          <w:sz w:val="28"/>
          <w:szCs w:val="28"/>
        </w:rPr>
        <w:t xml:space="preserve"> к административному регламенту);</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4)</w:t>
      </w:r>
      <w:r w:rsidRPr="00F72D15">
        <w:rPr>
          <w:rFonts w:ascii="Times New Roman" w:hAnsi="Times New Roman" w:cs="Times New Roman"/>
          <w:sz w:val="28"/>
          <w:szCs w:val="28"/>
        </w:rPr>
        <w:tab/>
        <w:t>перечень документов, необходимых для предоставления муниципальной услуги, и требования, предъявляемые к этим документам;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5)</w:t>
      </w:r>
      <w:r w:rsidRPr="00F72D15">
        <w:rPr>
          <w:rFonts w:ascii="Times New Roman" w:hAnsi="Times New Roman" w:cs="Times New Roman"/>
          <w:sz w:val="28"/>
          <w:szCs w:val="28"/>
        </w:rPr>
        <w:tab/>
        <w:t>порядок информирования о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6)</w:t>
      </w:r>
      <w:r w:rsidRPr="00F72D15">
        <w:rPr>
          <w:rFonts w:ascii="Times New Roman" w:hAnsi="Times New Roman" w:cs="Times New Roman"/>
          <w:sz w:val="28"/>
          <w:szCs w:val="28"/>
        </w:rPr>
        <w:tab/>
        <w:t xml:space="preserve">порядок обжалования действий (бездействия) и решений, </w:t>
      </w:r>
      <w:r w:rsidRPr="00F72D15">
        <w:rPr>
          <w:rFonts w:ascii="Times New Roman" w:hAnsi="Times New Roman" w:cs="Times New Roman"/>
          <w:sz w:val="28"/>
          <w:szCs w:val="28"/>
        </w:rPr>
        <w:lastRenderedPageBreak/>
        <w:t>осуществляемых и принимаемых Администрацией в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1.3.5.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«Региональный портал государственных и муниципальных услуг (функций) Смоленской области» (далее именуемый также – Региональный п</w:t>
      </w:r>
      <w:r w:rsidR="00BC75F0">
        <w:rPr>
          <w:rFonts w:ascii="Times New Roman" w:hAnsi="Times New Roman" w:cs="Times New Roman"/>
          <w:sz w:val="28"/>
          <w:szCs w:val="28"/>
        </w:rPr>
        <w:t xml:space="preserve">ортал) и </w:t>
      </w:r>
      <w:r w:rsidRPr="00F72D15">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 (далее именуемую также – Федеральный портал), а также с использованием службы коротких сообщений операторов мобильной связи (при наличии).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1.3.7. При необходимости получения консультаций заявители обращаются в Администрацию, или к специалистам МФЦ.</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1.3.8. Консультации по процедуре предоставления муниципальной услуги могут осуществляться: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в письменной форме на основании письменного обращения;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при личном обращении;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телефону (указывается реальный номер телефона, по которому можно получить консультацию именно по данной конкретной услуге);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электронной почте;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единому многоканальному номеру телефона МФЦ 8 (800) 1001 901.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Все консультации являются бесплатными.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1.3.9. Требования к форме и характеру взаимодействия должностных лиц Администрации, организации, учреждения, предоставляющего услугу, специалистов МФЦ с заявителями: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при консультировании по телефону должностное лицо Администрации, организации, учреждения, предоставляющего услугу,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 по завершении консультации должностное лицо Администрации, организации, учреждения, предоставляющего услугу, специалист МФЦ должен кратко подвести итог разговора и перечислить действия, которые следует </w:t>
      </w:r>
      <w:r w:rsidRPr="00F72D15">
        <w:rPr>
          <w:rFonts w:ascii="Times New Roman" w:hAnsi="Times New Roman" w:cs="Times New Roman"/>
          <w:sz w:val="28"/>
          <w:szCs w:val="28"/>
        </w:rPr>
        <w:lastRenderedPageBreak/>
        <w:t>предпринять заявителю;</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должностные лица Администрации, организации, учреждения, предоставляющего услугу, специалист 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81AB8" w:rsidRPr="00D81AB8" w:rsidRDefault="00D81AB8" w:rsidP="00F72D15">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72D1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00F22CB7" w:rsidRPr="004E4C39">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«Новодугинский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F752F">
        <w:rPr>
          <w:rFonts w:ascii="Times New Roman" w:hAnsi="Times New Roman" w:cs="Times New Roman"/>
          <w:sz w:val="28"/>
          <w:szCs w:val="28"/>
        </w:rPr>
        <w:t>»</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предоставляющего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rsidP="0063002B">
      <w:pPr>
        <w:pStyle w:val="ConsPlusNormal"/>
        <w:ind w:firstLine="709"/>
        <w:jc w:val="both"/>
        <w:rPr>
          <w:rFonts w:ascii="Times New Roman" w:hAnsi="Times New Roman" w:cs="Times New Roman"/>
          <w:sz w:val="28"/>
          <w:szCs w:val="28"/>
        </w:rPr>
      </w:pPr>
    </w:p>
    <w:p w:rsidR="009F7C59" w:rsidRPr="00D81AB8" w:rsidRDefault="009F7C59" w:rsidP="009F7C59">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Pr>
          <w:rFonts w:ascii="Times New Roman" w:hAnsi="Times New Roman" w:cs="Times New Roman"/>
          <w:sz w:val="28"/>
          <w:szCs w:val="28"/>
        </w:rPr>
        <w:t>га предоставляется Администрацией</w:t>
      </w:r>
      <w:r w:rsidRPr="00D81AB8">
        <w:rPr>
          <w:rFonts w:ascii="Times New Roman" w:hAnsi="Times New Roman" w:cs="Times New Roman"/>
          <w:sz w:val="28"/>
          <w:szCs w:val="28"/>
        </w:rPr>
        <w:t>.</w:t>
      </w:r>
    </w:p>
    <w:p w:rsidR="009F7C59" w:rsidRDefault="009F7C59" w:rsidP="009F7C59">
      <w:pPr>
        <w:pStyle w:val="ConsPlusNormal"/>
        <w:ind w:firstLine="709"/>
        <w:jc w:val="both"/>
        <w:rPr>
          <w:rFonts w:ascii="Times New Roman" w:hAnsi="Times New Roman" w:cs="Times New Roman"/>
          <w:sz w:val="28"/>
          <w:szCs w:val="28"/>
        </w:rPr>
      </w:pPr>
      <w:r w:rsidRPr="00DB5E2F">
        <w:rPr>
          <w:rFonts w:ascii="Times New Roman" w:hAnsi="Times New Roman" w:cs="Times New Roman"/>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муниципальной услуги,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w:t>
      </w:r>
      <w:r>
        <w:rPr>
          <w:rFonts w:ascii="Times New Roman" w:hAnsi="Times New Roman" w:cs="Times New Roman"/>
          <w:sz w:val="28"/>
          <w:szCs w:val="28"/>
        </w:rPr>
        <w:t>.</w:t>
      </w:r>
    </w:p>
    <w:p w:rsidR="009F7C59" w:rsidRDefault="004000B3" w:rsidP="009F7C5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CC58ED" w:rsidRDefault="004000B3" w:rsidP="009F7C5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 xml:space="preserve">2.2.3. </w:t>
      </w:r>
      <w:r w:rsidR="009F7C59" w:rsidRPr="001911F6">
        <w:rPr>
          <w:rFonts w:ascii="Times New Roman" w:hAnsi="Times New Roman" w:cs="Times New Roman"/>
          <w:sz w:val="28"/>
          <w:szCs w:val="28"/>
        </w:rPr>
        <w:t>При предоставлении муни</w:t>
      </w:r>
      <w:r w:rsidR="003210D9">
        <w:rPr>
          <w:rFonts w:ascii="Times New Roman" w:hAnsi="Times New Roman" w:cs="Times New Roman"/>
          <w:sz w:val="28"/>
          <w:szCs w:val="28"/>
        </w:rPr>
        <w:t>ципальной услуги Администрация,</w:t>
      </w:r>
      <w:r w:rsidR="009F7C59" w:rsidRPr="001911F6">
        <w:rPr>
          <w:rFonts w:ascii="Times New Roman" w:hAnsi="Times New Roman" w:cs="Times New Roman"/>
          <w:sz w:val="28"/>
          <w:szCs w:val="28"/>
        </w:rPr>
        <w:t xml:space="preserve"> МФЦ в целях получения документов (сведений, содержащихся в них), необходимых для предоставления муниципаль</w:t>
      </w:r>
      <w:r w:rsidR="009F7C59">
        <w:rPr>
          <w:rFonts w:ascii="Times New Roman" w:hAnsi="Times New Roman" w:cs="Times New Roman"/>
          <w:sz w:val="28"/>
          <w:szCs w:val="28"/>
        </w:rPr>
        <w:t>ной услуги, взаимодействует с</w:t>
      </w:r>
      <w:r w:rsidR="00CC58ED">
        <w:rPr>
          <w:rFonts w:ascii="Times New Roman" w:hAnsi="Times New Roman" w:cs="Times New Roman"/>
          <w:sz w:val="28"/>
          <w:szCs w:val="28"/>
        </w:rPr>
        <w:t>:</w:t>
      </w:r>
    </w:p>
    <w:p w:rsidR="00580209" w:rsidRPr="00580209" w:rsidRDefault="00580209" w:rsidP="00580209">
      <w:pPr>
        <w:pStyle w:val="ConsPlusNormal"/>
        <w:ind w:firstLine="709"/>
        <w:jc w:val="both"/>
        <w:rPr>
          <w:rFonts w:ascii="Times New Roman" w:hAnsi="Times New Roman" w:cs="Times New Roman"/>
          <w:sz w:val="28"/>
          <w:szCs w:val="28"/>
        </w:rPr>
      </w:pPr>
      <w:r w:rsidRPr="00580209">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индивидуальных предпринимателей;</w:t>
      </w:r>
    </w:p>
    <w:p w:rsidR="00580209" w:rsidRPr="00580209" w:rsidRDefault="00580209" w:rsidP="00580209">
      <w:pPr>
        <w:pStyle w:val="ConsPlusNormal"/>
        <w:ind w:firstLine="709"/>
        <w:jc w:val="both"/>
        <w:rPr>
          <w:rFonts w:ascii="Times New Roman" w:hAnsi="Times New Roman" w:cs="Times New Roman"/>
          <w:sz w:val="28"/>
          <w:szCs w:val="28"/>
        </w:rPr>
      </w:pPr>
      <w:r w:rsidRPr="00580209">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Смоленской области с целью получения выписок </w:t>
      </w:r>
      <w:r w:rsidR="00FB00B7" w:rsidRPr="00FB00B7">
        <w:rPr>
          <w:rFonts w:ascii="Times New Roman" w:hAnsi="Times New Roman" w:cs="Times New Roman"/>
          <w:sz w:val="28"/>
          <w:szCs w:val="28"/>
        </w:rPr>
        <w:t>из ЕГРН об объекте недвижимости (об испрашиваемом земельном участке)</w:t>
      </w:r>
      <w:r w:rsidRPr="00580209">
        <w:rPr>
          <w:rFonts w:ascii="Times New Roman" w:hAnsi="Times New Roman" w:cs="Times New Roman"/>
          <w:sz w:val="28"/>
          <w:szCs w:val="28"/>
        </w:rPr>
        <w:t>;</w:t>
      </w:r>
    </w:p>
    <w:p w:rsidR="00580209" w:rsidRDefault="00580209" w:rsidP="00580209">
      <w:pPr>
        <w:pStyle w:val="ConsPlusNormal"/>
        <w:ind w:firstLine="709"/>
        <w:jc w:val="both"/>
        <w:rPr>
          <w:rFonts w:ascii="Times New Roman" w:hAnsi="Times New Roman" w:cs="Times New Roman"/>
          <w:sz w:val="28"/>
          <w:szCs w:val="28"/>
        </w:rPr>
      </w:pPr>
      <w:r w:rsidRPr="00580209">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с целью получения кадастровых выписок о земельных участках,</w:t>
      </w:r>
      <w:r>
        <w:rPr>
          <w:rFonts w:ascii="Times New Roman" w:hAnsi="Times New Roman" w:cs="Times New Roman"/>
          <w:sz w:val="28"/>
          <w:szCs w:val="28"/>
        </w:rPr>
        <w:t xml:space="preserve"> кадастровых планов территорий.</w:t>
      </w:r>
    </w:p>
    <w:p w:rsidR="00D81AB8" w:rsidRPr="00D81AB8" w:rsidRDefault="004000B3" w:rsidP="0058020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2.2</w:t>
      </w:r>
      <w:r w:rsidR="009F7C59">
        <w:rPr>
          <w:rFonts w:ascii="Times New Roman" w:hAnsi="Times New Roman" w:cs="Times New Roman"/>
          <w:sz w:val="28"/>
          <w:szCs w:val="28"/>
        </w:rPr>
        <w:t>.4</w:t>
      </w:r>
      <w:r w:rsidR="003210D9">
        <w:rPr>
          <w:rFonts w:ascii="Times New Roman" w:hAnsi="Times New Roman" w:cs="Times New Roman"/>
          <w:sz w:val="28"/>
          <w:szCs w:val="28"/>
        </w:rPr>
        <w:t xml:space="preserve">. </w:t>
      </w:r>
      <w:r w:rsidRPr="004000B3">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w:t>
      </w:r>
      <w:r w:rsidRPr="004000B3">
        <w:rPr>
          <w:rFonts w:ascii="Times New Roman" w:hAnsi="Times New Roman" w:cs="Times New Roman"/>
          <w:sz w:val="28"/>
          <w:szCs w:val="28"/>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C58ED" w:rsidRDefault="00CC58E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rsidP="0063002B">
      <w:pPr>
        <w:pStyle w:val="ConsPlusNormal"/>
        <w:ind w:firstLine="709"/>
        <w:jc w:val="both"/>
        <w:rPr>
          <w:rFonts w:ascii="Times New Roman" w:hAnsi="Times New Roman" w:cs="Times New Roman"/>
          <w:sz w:val="28"/>
          <w:szCs w:val="28"/>
        </w:rPr>
      </w:pP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2.3.1. Результатом предоставления муниципальной услуги является принятие одного из следующих решений:</w:t>
      </w:r>
    </w:p>
    <w:p w:rsidR="004B48B7" w:rsidRPr="00D81AB8" w:rsidRDefault="004B48B7" w:rsidP="004B48B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решения о</w:t>
      </w:r>
      <w:r>
        <w:rPr>
          <w:rFonts w:ascii="Times New Roman" w:hAnsi="Times New Roman" w:cs="Times New Roman"/>
          <w:sz w:val="28"/>
          <w:szCs w:val="28"/>
        </w:rPr>
        <w:t xml:space="preserve"> предварительном согласовании предоставления земельного участка</w:t>
      </w:r>
      <w:r w:rsidRPr="00D81AB8">
        <w:rPr>
          <w:rFonts w:ascii="Times New Roman" w:hAnsi="Times New Roman" w:cs="Times New Roman"/>
          <w:sz w:val="28"/>
          <w:szCs w:val="28"/>
        </w:rPr>
        <w:t>;</w:t>
      </w:r>
    </w:p>
    <w:p w:rsidR="003210D9" w:rsidRDefault="004B48B7" w:rsidP="004B48B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решения об отказе в </w:t>
      </w:r>
      <w:r>
        <w:rPr>
          <w:rFonts w:ascii="Times New Roman" w:hAnsi="Times New Roman" w:cs="Times New Roman"/>
          <w:sz w:val="28"/>
          <w:szCs w:val="28"/>
        </w:rPr>
        <w:t>предварительном согласовании предоставления земельного участка;</w:t>
      </w:r>
    </w:p>
    <w:p w:rsidR="004B48B7" w:rsidRPr="00D81AB8" w:rsidRDefault="004B48B7" w:rsidP="004B48B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решения о</w:t>
      </w:r>
      <w:r>
        <w:rPr>
          <w:rFonts w:ascii="Times New Roman" w:hAnsi="Times New Roman" w:cs="Times New Roman"/>
          <w:sz w:val="28"/>
          <w:szCs w:val="28"/>
        </w:rPr>
        <w:t xml:space="preserve"> предоставлении земельного участка</w:t>
      </w:r>
      <w:r w:rsidRPr="00D81AB8">
        <w:rPr>
          <w:rFonts w:ascii="Times New Roman" w:hAnsi="Times New Roman" w:cs="Times New Roman"/>
          <w:sz w:val="28"/>
          <w:szCs w:val="28"/>
        </w:rPr>
        <w:t>;</w:t>
      </w:r>
    </w:p>
    <w:p w:rsidR="004B48B7" w:rsidRPr="003210D9" w:rsidRDefault="004B48B7" w:rsidP="004B48B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решения об отказе в </w:t>
      </w:r>
      <w:r>
        <w:rPr>
          <w:rFonts w:ascii="Times New Roman" w:hAnsi="Times New Roman" w:cs="Times New Roman"/>
          <w:sz w:val="28"/>
          <w:szCs w:val="28"/>
        </w:rPr>
        <w:t>предоставлении земельного участка</w:t>
      </w: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4B48B7" w:rsidRPr="00954ABD" w:rsidRDefault="004B48B7" w:rsidP="004B48B7">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w:t>
      </w:r>
      <w:r w:rsidR="00EF41A5">
        <w:rPr>
          <w:rFonts w:ascii="Times New Roman" w:hAnsi="Times New Roman" w:cs="Times New Roman"/>
          <w:sz w:val="28"/>
          <w:szCs w:val="28"/>
        </w:rPr>
        <w:t>я</w:t>
      </w:r>
      <w:r w:rsidRPr="00954ABD">
        <w:rPr>
          <w:rFonts w:ascii="Times New Roman" w:hAnsi="Times New Roman" w:cs="Times New Roman"/>
          <w:sz w:val="28"/>
          <w:szCs w:val="28"/>
        </w:rPr>
        <w:t xml:space="preserve"> о </w:t>
      </w:r>
      <w:r>
        <w:rPr>
          <w:rFonts w:ascii="Times New Roman" w:hAnsi="Times New Roman" w:cs="Times New Roman"/>
          <w:sz w:val="28"/>
          <w:szCs w:val="28"/>
        </w:rPr>
        <w:t>предварительном согласовании предоставления земельного участка</w:t>
      </w:r>
      <w:r w:rsidRPr="00954ABD">
        <w:rPr>
          <w:rFonts w:ascii="Times New Roman" w:hAnsi="Times New Roman" w:cs="Times New Roman"/>
          <w:sz w:val="28"/>
          <w:szCs w:val="28"/>
        </w:rPr>
        <w:t>;</w:t>
      </w:r>
    </w:p>
    <w:p w:rsidR="004B48B7" w:rsidRDefault="004B48B7" w:rsidP="004B48B7">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 xml:space="preserve">- </w:t>
      </w:r>
      <w:r>
        <w:rPr>
          <w:rFonts w:ascii="Times New Roman" w:hAnsi="Times New Roman" w:cs="Times New Roman"/>
          <w:sz w:val="28"/>
          <w:szCs w:val="28"/>
        </w:rPr>
        <w:t>распоряжени</w:t>
      </w:r>
      <w:r w:rsidR="00EF41A5">
        <w:rPr>
          <w:rFonts w:ascii="Times New Roman" w:hAnsi="Times New Roman" w:cs="Times New Roman"/>
          <w:sz w:val="28"/>
          <w:szCs w:val="28"/>
        </w:rPr>
        <w:t>я</w:t>
      </w:r>
      <w:r w:rsidRPr="00954ABD">
        <w:rPr>
          <w:rFonts w:ascii="Times New Roman" w:hAnsi="Times New Roman" w:cs="Times New Roman"/>
          <w:sz w:val="28"/>
          <w:szCs w:val="28"/>
        </w:rPr>
        <w:t xml:space="preserve"> о предоставлении земельного участка и проект договора купли-продажи</w:t>
      </w:r>
      <w:r w:rsidR="00EF41A5">
        <w:rPr>
          <w:rFonts w:ascii="Times New Roman" w:hAnsi="Times New Roman" w:cs="Times New Roman"/>
          <w:sz w:val="28"/>
          <w:szCs w:val="28"/>
        </w:rPr>
        <w:t>/аренды</w:t>
      </w:r>
      <w:r w:rsidRPr="00954ABD">
        <w:rPr>
          <w:rFonts w:ascii="Times New Roman" w:hAnsi="Times New Roman" w:cs="Times New Roman"/>
          <w:sz w:val="28"/>
          <w:szCs w:val="28"/>
        </w:rPr>
        <w:t xml:space="preserve"> земельного участка;</w:t>
      </w:r>
    </w:p>
    <w:p w:rsidR="00954ABD" w:rsidRDefault="004B48B7" w:rsidP="004B48B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уведомления (письма)</w:t>
      </w:r>
      <w:r w:rsidRPr="003210D9">
        <w:rPr>
          <w:rFonts w:ascii="Times New Roman" w:hAnsi="Times New Roman" w:cs="Times New Roman"/>
          <w:sz w:val="28"/>
          <w:szCs w:val="28"/>
        </w:rPr>
        <w:t xml:space="preserve"> Администрации об отказе в </w:t>
      </w:r>
      <w:r w:rsidRPr="00954ABD">
        <w:rPr>
          <w:rFonts w:ascii="Times New Roman" w:hAnsi="Times New Roman" w:cs="Times New Roman"/>
          <w:sz w:val="28"/>
          <w:szCs w:val="28"/>
        </w:rPr>
        <w:t>пред</w:t>
      </w:r>
      <w:r>
        <w:rPr>
          <w:rFonts w:ascii="Times New Roman" w:hAnsi="Times New Roman" w:cs="Times New Roman"/>
          <w:sz w:val="28"/>
          <w:szCs w:val="28"/>
        </w:rPr>
        <w:t>оставлении муниципальной услуги</w:t>
      </w:r>
      <w:r w:rsidR="00954ABD" w:rsidRPr="00954ABD">
        <w:rPr>
          <w:rFonts w:ascii="Times New Roman" w:hAnsi="Times New Roman" w:cs="Times New Roman"/>
          <w:sz w:val="28"/>
          <w:szCs w:val="28"/>
        </w:rPr>
        <w:t>.</w:t>
      </w:r>
    </w:p>
    <w:p w:rsidR="004000B3" w:rsidRPr="005445F1" w:rsidRDefault="004000B3" w:rsidP="003210D9">
      <w:pPr>
        <w:pStyle w:val="ConsPlusNormal"/>
        <w:tabs>
          <w:tab w:val="left" w:pos="709"/>
        </w:tabs>
        <w:ind w:firstLine="709"/>
        <w:jc w:val="both"/>
        <w:rPr>
          <w:rFonts w:ascii="Times New Roman" w:hAnsi="Times New Roman" w:cs="Times New Roman"/>
          <w:iCs/>
          <w:sz w:val="28"/>
          <w:szCs w:val="28"/>
        </w:rPr>
      </w:pPr>
      <w:r w:rsidRPr="00B647B8">
        <w:rPr>
          <w:rFonts w:ascii="Times New Roman" w:hAnsi="Times New Roman" w:cs="Times New Roman"/>
          <w:sz w:val="28"/>
          <w:szCs w:val="28"/>
        </w:rPr>
        <w:t>2.3.3. Результат пред</w:t>
      </w:r>
      <w:r>
        <w:rPr>
          <w:rFonts w:ascii="Times New Roman" w:hAnsi="Times New Roman" w:cs="Times New Roman"/>
          <w:sz w:val="28"/>
          <w:szCs w:val="28"/>
        </w:rPr>
        <w:t>оставления муниципальной услуги</w:t>
      </w:r>
      <w:r w:rsidRPr="00B647B8">
        <w:rPr>
          <w:rFonts w:ascii="Times New Roman" w:hAnsi="Times New Roman" w:cs="Times New Roman"/>
          <w:sz w:val="28"/>
          <w:szCs w:val="28"/>
        </w:rPr>
        <w:t xml:space="preserve"> может быть передан заявителю в очной или заочной форме, в одном или нескольких видах (бумажном, электронном)</w:t>
      </w:r>
      <w:r w:rsidR="005445F1">
        <w:rPr>
          <w:rFonts w:ascii="Times New Roman" w:hAnsi="Times New Roman" w:cs="Times New Roman"/>
          <w:iCs/>
          <w:sz w:val="28"/>
          <w:szCs w:val="28"/>
        </w:rPr>
        <w:t>.</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или в МФЦ</w:t>
      </w:r>
      <w:r>
        <w:rPr>
          <w:rFonts w:ascii="Times New Roman" w:hAnsi="Times New Roman" w:cs="Times New Roman"/>
          <w:i/>
          <w:sz w:val="28"/>
          <w:szCs w:val="28"/>
        </w:rPr>
        <w:t xml:space="preserve"> </w:t>
      </w:r>
      <w:r w:rsidRPr="00B647B8">
        <w:rPr>
          <w:rFonts w:ascii="Times New Roman" w:hAnsi="Times New Roman" w:cs="Times New Roman"/>
          <w:sz w:val="28"/>
          <w:szCs w:val="28"/>
        </w:rPr>
        <w:t>лично. При обращении в Администрацию или в МФЦ</w:t>
      </w:r>
      <w:r w:rsidRPr="00B647B8">
        <w:rPr>
          <w:rFonts w:ascii="Times New Roman" w:hAnsi="Times New Roman" w:cs="Times New Roman"/>
          <w:i/>
          <w:sz w:val="28"/>
          <w:szCs w:val="28"/>
        </w:rPr>
        <w:t xml:space="preserve"> </w:t>
      </w:r>
      <w:r w:rsidRPr="00B647B8">
        <w:rPr>
          <w:rFonts w:ascii="Times New Roman" w:hAnsi="Times New Roman" w:cs="Times New Roman"/>
          <w:sz w:val="28"/>
          <w:szCs w:val="28"/>
        </w:rPr>
        <w:t>заявитель предъявляет паспорт или иной документ, удостоверяющий личность.</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2.3.5. При очной форме получения результата предоставления муниципальной у</w:t>
      </w:r>
      <w:r>
        <w:rPr>
          <w:rFonts w:ascii="Times New Roman" w:hAnsi="Times New Roman" w:cs="Times New Roman"/>
          <w:sz w:val="28"/>
          <w:szCs w:val="28"/>
        </w:rPr>
        <w:t>слуги заявителю выдается</w:t>
      </w:r>
      <w:r w:rsidR="00F1205C">
        <w:rPr>
          <w:rFonts w:ascii="Times New Roman" w:hAnsi="Times New Roman" w:cs="Times New Roman"/>
          <w:sz w:val="28"/>
          <w:szCs w:val="28"/>
        </w:rPr>
        <w:t xml:space="preserve"> решение</w:t>
      </w:r>
      <w:r w:rsidR="00F1205C" w:rsidRPr="00D81AB8">
        <w:rPr>
          <w:rFonts w:ascii="Times New Roman" w:hAnsi="Times New Roman" w:cs="Times New Roman"/>
          <w:sz w:val="28"/>
          <w:szCs w:val="28"/>
        </w:rPr>
        <w:t xml:space="preserve"> о</w:t>
      </w:r>
      <w:r w:rsidR="00F1205C">
        <w:rPr>
          <w:rFonts w:ascii="Times New Roman" w:hAnsi="Times New Roman" w:cs="Times New Roman"/>
          <w:sz w:val="28"/>
          <w:szCs w:val="28"/>
        </w:rPr>
        <w:t xml:space="preserve"> предварительном согласовании предоставления земельного участка,</w:t>
      </w:r>
      <w:r>
        <w:rPr>
          <w:rFonts w:ascii="Times New Roman" w:hAnsi="Times New Roman" w:cs="Times New Roman"/>
          <w:sz w:val="28"/>
          <w:szCs w:val="28"/>
        </w:rPr>
        <w:t xml:space="preserve"> </w:t>
      </w:r>
      <w:r w:rsidR="003210D9" w:rsidRPr="003210D9">
        <w:rPr>
          <w:rFonts w:ascii="Times New Roman" w:hAnsi="Times New Roman" w:cs="Times New Roman"/>
          <w:sz w:val="28"/>
          <w:szCs w:val="28"/>
        </w:rPr>
        <w:t xml:space="preserve">решение о предоставлении земельного участка, решение об отказе в предоставлении </w:t>
      </w:r>
      <w:r w:rsidR="00F1205C">
        <w:rPr>
          <w:rFonts w:ascii="Times New Roman" w:hAnsi="Times New Roman" w:cs="Times New Roman"/>
          <w:sz w:val="28"/>
          <w:szCs w:val="28"/>
        </w:rPr>
        <w:t>муниципальной услуги</w:t>
      </w:r>
      <w:r w:rsidR="00954ABD">
        <w:rPr>
          <w:rFonts w:ascii="Times New Roman" w:hAnsi="Times New Roman" w:cs="Times New Roman"/>
          <w:sz w:val="28"/>
          <w:szCs w:val="28"/>
        </w:rPr>
        <w:t>,</w:t>
      </w:r>
      <w:r w:rsidR="003210D9" w:rsidRPr="003210D9">
        <w:rPr>
          <w:rFonts w:ascii="Times New Roman" w:hAnsi="Times New Roman" w:cs="Times New Roman"/>
          <w:sz w:val="28"/>
          <w:szCs w:val="28"/>
        </w:rPr>
        <w:t xml:space="preserve"> с указанием причин отказа, подписанные </w:t>
      </w:r>
      <w:r w:rsidRPr="00B647B8">
        <w:rPr>
          <w:rFonts w:ascii="Times New Roman" w:hAnsi="Times New Roman" w:cs="Times New Roman"/>
          <w:sz w:val="28"/>
          <w:szCs w:val="28"/>
        </w:rPr>
        <w:t xml:space="preserve">Главой </w:t>
      </w:r>
      <w:r>
        <w:rPr>
          <w:rFonts w:ascii="Times New Roman" w:hAnsi="Times New Roman" w:cs="Times New Roman"/>
          <w:sz w:val="28"/>
          <w:szCs w:val="28"/>
        </w:rPr>
        <w:t>муниципального образования «Новодугинский район» Смоленской области (далее – Глава муниципального образования)</w:t>
      </w:r>
      <w:r w:rsidR="00954ABD">
        <w:rPr>
          <w:rFonts w:ascii="Times New Roman" w:hAnsi="Times New Roman" w:cs="Times New Roman"/>
          <w:sz w:val="28"/>
          <w:szCs w:val="28"/>
        </w:rPr>
        <w:t xml:space="preserve"> или заместителем Главы муниципального образования «Новодугинский район» Смоленской области (далее – заместителем Главы муниципального образования)</w:t>
      </w:r>
      <w:r>
        <w:rPr>
          <w:rFonts w:ascii="Times New Roman" w:hAnsi="Times New Roman" w:cs="Times New Roman"/>
          <w:sz w:val="28"/>
          <w:szCs w:val="28"/>
        </w:rPr>
        <w:t>.</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sidR="00F1205C">
        <w:rPr>
          <w:rFonts w:ascii="Times New Roman" w:hAnsi="Times New Roman" w:cs="Times New Roman"/>
          <w:sz w:val="28"/>
          <w:szCs w:val="28"/>
        </w:rPr>
        <w:t>решение</w:t>
      </w:r>
      <w:r w:rsidR="00F1205C" w:rsidRPr="00D81AB8">
        <w:rPr>
          <w:rFonts w:ascii="Times New Roman" w:hAnsi="Times New Roman" w:cs="Times New Roman"/>
          <w:sz w:val="28"/>
          <w:szCs w:val="28"/>
        </w:rPr>
        <w:t xml:space="preserve"> о</w:t>
      </w:r>
      <w:r w:rsidR="00F1205C">
        <w:rPr>
          <w:rFonts w:ascii="Times New Roman" w:hAnsi="Times New Roman" w:cs="Times New Roman"/>
          <w:sz w:val="28"/>
          <w:szCs w:val="28"/>
        </w:rPr>
        <w:t xml:space="preserve"> предварительном согласовании предоставления земельного участка, </w:t>
      </w:r>
      <w:r w:rsidR="00F1205C" w:rsidRPr="003210D9">
        <w:rPr>
          <w:rFonts w:ascii="Times New Roman" w:hAnsi="Times New Roman" w:cs="Times New Roman"/>
          <w:sz w:val="28"/>
          <w:szCs w:val="28"/>
        </w:rPr>
        <w:t xml:space="preserve">решение о предоставлении земельного участка, решение об отказе в предоставлении </w:t>
      </w:r>
      <w:r w:rsidR="00F1205C">
        <w:rPr>
          <w:rFonts w:ascii="Times New Roman" w:hAnsi="Times New Roman" w:cs="Times New Roman"/>
          <w:sz w:val="28"/>
          <w:szCs w:val="28"/>
        </w:rPr>
        <w:t>муниципальной услуги</w:t>
      </w:r>
      <w:r w:rsidR="00EE61B7">
        <w:rPr>
          <w:rFonts w:ascii="Times New Roman" w:hAnsi="Times New Roman" w:cs="Times New Roman"/>
          <w:sz w:val="28"/>
          <w:szCs w:val="28"/>
        </w:rPr>
        <w:t>,</w:t>
      </w:r>
      <w:r w:rsidR="003210D9" w:rsidRPr="003210D9">
        <w:rPr>
          <w:rFonts w:ascii="Times New Roman" w:hAnsi="Times New Roman" w:cs="Times New Roman"/>
          <w:sz w:val="28"/>
          <w:szCs w:val="28"/>
        </w:rPr>
        <w:t xml:space="preserve"> с указанием причин отказа</w:t>
      </w:r>
      <w:r>
        <w:rPr>
          <w:rFonts w:ascii="Times New Roman" w:hAnsi="Times New Roman" w:cs="Times New Roman"/>
          <w:sz w:val="28"/>
          <w:szCs w:val="28"/>
        </w:rPr>
        <w:t>, направляю</w:t>
      </w:r>
      <w:r w:rsidRPr="00B647B8">
        <w:rPr>
          <w:rFonts w:ascii="Times New Roman" w:hAnsi="Times New Roman" w:cs="Times New Roman"/>
          <w:sz w:val="28"/>
          <w:szCs w:val="28"/>
        </w:rPr>
        <w:t>тся заявителю по почте (заказным письмом) н</w:t>
      </w:r>
      <w:r>
        <w:rPr>
          <w:rFonts w:ascii="Times New Roman" w:hAnsi="Times New Roman" w:cs="Times New Roman"/>
          <w:sz w:val="28"/>
          <w:szCs w:val="28"/>
        </w:rPr>
        <w:t xml:space="preserve">а адрес заявителя, </w:t>
      </w:r>
      <w:r>
        <w:rPr>
          <w:rFonts w:ascii="Times New Roman" w:hAnsi="Times New Roman" w:cs="Times New Roman"/>
          <w:sz w:val="28"/>
          <w:szCs w:val="28"/>
        </w:rPr>
        <w:lastRenderedPageBreak/>
        <w:t xml:space="preserve">указанный в </w:t>
      </w:r>
      <w:r w:rsidRPr="00B647B8">
        <w:rPr>
          <w:rFonts w:ascii="Times New Roman" w:hAnsi="Times New Roman" w:cs="Times New Roman"/>
          <w:sz w:val="28"/>
          <w:szCs w:val="28"/>
        </w:rPr>
        <w:t>заявлении.</w:t>
      </w:r>
    </w:p>
    <w:p w:rsidR="00F72D15" w:rsidRPr="00D81AB8" w:rsidRDefault="00F72D15" w:rsidP="00BC75F0">
      <w:pPr>
        <w:pStyle w:val="ConsPlusNormal"/>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210D9" w:rsidRPr="004C665E" w:rsidRDefault="003210D9" w:rsidP="00321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EE61B7" w:rsidRDefault="003210D9"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1F73E5" w:rsidRPr="00EE61B7">
        <w:rPr>
          <w:rFonts w:ascii="Times New Roman" w:hAnsi="Times New Roman" w:cs="Times New Roman"/>
          <w:sz w:val="28"/>
          <w:szCs w:val="28"/>
        </w:rPr>
        <w:t>Муниципальная услуга не должна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w:t>
      </w:r>
      <w:r w:rsidR="001F73E5">
        <w:rPr>
          <w:rFonts w:ascii="Times New Roman" w:hAnsi="Times New Roman" w:cs="Times New Roman"/>
          <w:sz w:val="28"/>
          <w:szCs w:val="28"/>
        </w:rPr>
        <w:t>м Административным регламентом</w:t>
      </w:r>
      <w:r w:rsidR="00BA6605">
        <w:rPr>
          <w:rFonts w:ascii="Times New Roman" w:hAnsi="Times New Roman" w:cs="Times New Roman"/>
          <w:sz w:val="28"/>
          <w:szCs w:val="28"/>
        </w:rPr>
        <w:t>.</w:t>
      </w:r>
    </w:p>
    <w:p w:rsidR="00035716" w:rsidRPr="00035716" w:rsidRDefault="00035716" w:rsidP="00035716">
      <w:pPr>
        <w:pStyle w:val="ConsPlusNormal"/>
        <w:ind w:firstLine="709"/>
        <w:jc w:val="both"/>
        <w:rPr>
          <w:rFonts w:ascii="Times New Roman" w:hAnsi="Times New Roman" w:cs="Times New Roman"/>
          <w:sz w:val="28"/>
          <w:szCs w:val="28"/>
        </w:rPr>
      </w:pPr>
      <w:r w:rsidRPr="00035716">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срок предоставления </w:t>
      </w:r>
      <w:r w:rsidR="00F1205C" w:rsidRPr="00EE61B7">
        <w:rPr>
          <w:rFonts w:ascii="Times New Roman" w:hAnsi="Times New Roman" w:cs="Times New Roman"/>
          <w:sz w:val="28"/>
          <w:szCs w:val="28"/>
        </w:rPr>
        <w:t xml:space="preserve">муниципальной </w:t>
      </w:r>
      <w:r w:rsidRPr="00035716">
        <w:rPr>
          <w:rFonts w:ascii="Times New Roman" w:hAnsi="Times New Roman" w:cs="Times New Roman"/>
          <w:sz w:val="28"/>
          <w:szCs w:val="28"/>
        </w:rPr>
        <w:t>услуги продлевается до окончания 30-дневного срока публикации.</w:t>
      </w:r>
    </w:p>
    <w:p w:rsidR="00035716" w:rsidRPr="00EE61B7" w:rsidRDefault="00035716" w:rsidP="00035716">
      <w:pPr>
        <w:pStyle w:val="ConsPlusNormal"/>
        <w:ind w:firstLine="709"/>
        <w:jc w:val="both"/>
        <w:rPr>
          <w:rFonts w:ascii="Times New Roman" w:hAnsi="Times New Roman" w:cs="Times New Roman"/>
          <w:sz w:val="28"/>
          <w:szCs w:val="28"/>
        </w:rPr>
      </w:pPr>
      <w:r w:rsidRPr="00035716">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035716">
        <w:rPr>
          <w:rFonts w:ascii="Times New Roman" w:hAnsi="Times New Roman" w:cs="Times New Roman"/>
          <w:sz w:val="28"/>
          <w:szCs w:val="28"/>
        </w:rPr>
        <w:t xml:space="preserve"> 137-ФЗ </w:t>
      </w:r>
      <w:r>
        <w:rPr>
          <w:rFonts w:ascii="Times New Roman" w:hAnsi="Times New Roman" w:cs="Times New Roman"/>
          <w:sz w:val="28"/>
          <w:szCs w:val="28"/>
        </w:rPr>
        <w:t>«</w:t>
      </w:r>
      <w:r w:rsidRPr="00035716">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035716">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муниципальной</w:t>
      </w:r>
      <w:r w:rsidRPr="00035716">
        <w:rPr>
          <w:rFonts w:ascii="Times New Roman" w:hAnsi="Times New Roman" w:cs="Times New Roman"/>
          <w:sz w:val="28"/>
          <w:szCs w:val="28"/>
        </w:rPr>
        <w:t xml:space="preserve"> услуги может быть продлен не более чем до 45 (сорока пяти) дней со дня поступления заявления.</w:t>
      </w:r>
    </w:p>
    <w:p w:rsidR="00EE61B7" w:rsidRPr="00BC75F0" w:rsidRDefault="00EE61B7"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Pr="00BC75F0">
        <w:rPr>
          <w:rFonts w:ascii="Times New Roman" w:hAnsi="Times New Roman" w:cs="Times New Roman"/>
          <w:sz w:val="28"/>
          <w:szCs w:val="28"/>
        </w:rPr>
        <w:t xml:space="preserve">В указанный срок не входит срок на устранение заявителем нарушений в оформлении заявления и (или) предоставлении необходимых документов в случаях приостановления предоставления муниципальной услуги по основаниям, указанным в пункте </w:t>
      </w:r>
      <w:r w:rsidR="00BC75F0" w:rsidRPr="00BC75F0">
        <w:rPr>
          <w:rFonts w:ascii="Times New Roman" w:hAnsi="Times New Roman" w:cs="Times New Roman"/>
          <w:sz w:val="28"/>
          <w:szCs w:val="28"/>
        </w:rPr>
        <w:t>2.9.1</w:t>
      </w:r>
      <w:r w:rsidRPr="00BC75F0">
        <w:rPr>
          <w:rFonts w:ascii="Times New Roman" w:hAnsi="Times New Roman" w:cs="Times New Roman"/>
          <w:sz w:val="28"/>
          <w:szCs w:val="28"/>
        </w:rPr>
        <w:t xml:space="preserve"> настоящего Административного регламента.</w:t>
      </w:r>
    </w:p>
    <w:p w:rsidR="003210D9" w:rsidRPr="001911F6" w:rsidRDefault="003210D9" w:rsidP="00EE61B7">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2.4.4. </w:t>
      </w:r>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w:t>
      </w:r>
      <w:r>
        <w:rPr>
          <w:rFonts w:ascii="Times New Roman" w:hAnsi="Times New Roman" w:cs="Times New Roman"/>
          <w:sz w:val="28"/>
          <w:szCs w:val="28"/>
        </w:rPr>
        <w:t>в личный кабинет Единого портала и/или Регионального портала</w:t>
      </w:r>
      <w:r w:rsidRPr="001911F6">
        <w:rPr>
          <w:rFonts w:ascii="Times New Roman" w:hAnsi="Times New Roman" w:cs="Times New Roman"/>
          <w:sz w:val="28"/>
          <w:szCs w:val="28"/>
        </w:rPr>
        <w:t>, а также с использованием службы коротких сообщений операторов мобильной связи (при наличии).</w:t>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rsidP="0063002B">
      <w:pPr>
        <w:pStyle w:val="ConsPlusNormal"/>
        <w:ind w:firstLine="709"/>
        <w:jc w:val="both"/>
        <w:rPr>
          <w:rFonts w:ascii="Times New Roman" w:hAnsi="Times New Roman" w:cs="Times New Roman"/>
          <w:sz w:val="28"/>
          <w:szCs w:val="28"/>
        </w:rPr>
      </w:pPr>
    </w:p>
    <w:p w:rsidR="00AC6DD9" w:rsidRPr="00D81AB8" w:rsidRDefault="00AC6DD9" w:rsidP="00EE61B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035716" w:rsidRPr="00035716" w:rsidRDefault="00035716" w:rsidP="00035716">
      <w:pPr>
        <w:pStyle w:val="ConsPlusNormal"/>
        <w:ind w:firstLine="709"/>
        <w:jc w:val="both"/>
        <w:outlineLvl w:val="2"/>
        <w:rPr>
          <w:rFonts w:ascii="Times New Roman" w:hAnsi="Times New Roman" w:cs="Times New Roman"/>
          <w:sz w:val="28"/>
          <w:szCs w:val="28"/>
        </w:rPr>
      </w:pPr>
      <w:r w:rsidRPr="00035716">
        <w:rPr>
          <w:rFonts w:ascii="Times New Roman" w:hAnsi="Times New Roman" w:cs="Times New Roman"/>
          <w:sz w:val="28"/>
          <w:szCs w:val="28"/>
        </w:rPr>
        <w:lastRenderedPageBreak/>
        <w:t>- Земельный кодекс Российской Федерации;</w:t>
      </w:r>
    </w:p>
    <w:p w:rsidR="00035716" w:rsidRPr="00035716" w:rsidRDefault="00035716" w:rsidP="00035716">
      <w:pPr>
        <w:pStyle w:val="ConsPlusNormal"/>
        <w:ind w:firstLine="709"/>
        <w:jc w:val="both"/>
        <w:outlineLvl w:val="2"/>
        <w:rPr>
          <w:rFonts w:ascii="Times New Roman" w:hAnsi="Times New Roman" w:cs="Times New Roman"/>
          <w:sz w:val="28"/>
          <w:szCs w:val="28"/>
        </w:rPr>
      </w:pPr>
      <w:r w:rsidRPr="00035716">
        <w:rPr>
          <w:rFonts w:ascii="Times New Roman" w:hAnsi="Times New Roman" w:cs="Times New Roman"/>
          <w:sz w:val="28"/>
          <w:szCs w:val="28"/>
        </w:rPr>
        <w:t xml:space="preserve">- Федеральный закон от 25.10.2001 </w:t>
      </w:r>
      <w:r>
        <w:rPr>
          <w:rFonts w:ascii="Times New Roman" w:hAnsi="Times New Roman" w:cs="Times New Roman"/>
          <w:sz w:val="28"/>
          <w:szCs w:val="28"/>
        </w:rPr>
        <w:t>№</w:t>
      </w:r>
      <w:r w:rsidRPr="00035716">
        <w:rPr>
          <w:rFonts w:ascii="Times New Roman" w:hAnsi="Times New Roman" w:cs="Times New Roman"/>
          <w:sz w:val="28"/>
          <w:szCs w:val="28"/>
        </w:rPr>
        <w:t xml:space="preserve"> 137-ФЗ </w:t>
      </w:r>
      <w:r>
        <w:rPr>
          <w:rFonts w:ascii="Times New Roman" w:hAnsi="Times New Roman" w:cs="Times New Roman"/>
          <w:sz w:val="28"/>
          <w:szCs w:val="28"/>
        </w:rPr>
        <w:t>«</w:t>
      </w:r>
      <w:r w:rsidRPr="00035716">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035716">
        <w:rPr>
          <w:rFonts w:ascii="Times New Roman" w:hAnsi="Times New Roman" w:cs="Times New Roman"/>
          <w:sz w:val="28"/>
          <w:szCs w:val="28"/>
        </w:rPr>
        <w:t>;</w:t>
      </w:r>
    </w:p>
    <w:p w:rsidR="00035716" w:rsidRDefault="00035716" w:rsidP="00035716">
      <w:pPr>
        <w:pStyle w:val="ConsPlusNormal"/>
        <w:ind w:firstLine="709"/>
        <w:jc w:val="both"/>
        <w:outlineLvl w:val="2"/>
        <w:rPr>
          <w:rFonts w:ascii="Times New Roman" w:hAnsi="Times New Roman" w:cs="Times New Roman"/>
          <w:sz w:val="28"/>
          <w:szCs w:val="28"/>
        </w:rPr>
      </w:pPr>
      <w:r w:rsidRPr="00035716">
        <w:rPr>
          <w:rFonts w:ascii="Times New Roman" w:hAnsi="Times New Roman" w:cs="Times New Roman"/>
          <w:sz w:val="28"/>
          <w:szCs w:val="28"/>
        </w:rPr>
        <w:t xml:space="preserve">- Федеральный закон от 11.06.2003 </w:t>
      </w:r>
      <w:r>
        <w:rPr>
          <w:rFonts w:ascii="Times New Roman" w:hAnsi="Times New Roman" w:cs="Times New Roman"/>
          <w:sz w:val="28"/>
          <w:szCs w:val="28"/>
        </w:rPr>
        <w:t xml:space="preserve">№ </w:t>
      </w:r>
      <w:r w:rsidRPr="00035716">
        <w:rPr>
          <w:rFonts w:ascii="Times New Roman" w:hAnsi="Times New Roman" w:cs="Times New Roman"/>
          <w:sz w:val="28"/>
          <w:szCs w:val="28"/>
        </w:rPr>
        <w:t xml:space="preserve">74-ФЗ </w:t>
      </w:r>
      <w:r>
        <w:rPr>
          <w:rFonts w:ascii="Times New Roman" w:hAnsi="Times New Roman" w:cs="Times New Roman"/>
          <w:sz w:val="28"/>
          <w:szCs w:val="28"/>
        </w:rPr>
        <w:t>«</w:t>
      </w:r>
      <w:r w:rsidRPr="00035716">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035716">
        <w:rPr>
          <w:rFonts w:ascii="Times New Roman" w:hAnsi="Times New Roman" w:cs="Times New Roman"/>
          <w:sz w:val="28"/>
          <w:szCs w:val="28"/>
        </w:rPr>
        <w:t>;</w:t>
      </w:r>
    </w:p>
    <w:p w:rsidR="00035716" w:rsidRPr="00035716" w:rsidRDefault="00035716" w:rsidP="00035716">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84BBC" w:rsidRPr="00084BBC">
        <w:rPr>
          <w:rFonts w:ascii="Times New Roman" w:hAnsi="Times New Roman" w:cs="Times New Roman"/>
          <w:sz w:val="28"/>
          <w:szCs w:val="28"/>
        </w:rPr>
        <w:t xml:space="preserve">Федеральный закон от 07.07.2003 </w:t>
      </w:r>
      <w:r w:rsidR="00084BBC">
        <w:rPr>
          <w:rFonts w:ascii="Times New Roman" w:hAnsi="Times New Roman" w:cs="Times New Roman"/>
          <w:sz w:val="28"/>
          <w:szCs w:val="28"/>
        </w:rPr>
        <w:t>№</w:t>
      </w:r>
      <w:r w:rsidR="00084BBC" w:rsidRPr="00084BBC">
        <w:rPr>
          <w:rFonts w:ascii="Times New Roman" w:hAnsi="Times New Roman" w:cs="Times New Roman"/>
          <w:sz w:val="28"/>
          <w:szCs w:val="28"/>
        </w:rPr>
        <w:t xml:space="preserve"> 112-ФЗ </w:t>
      </w:r>
      <w:r w:rsidR="00084BBC">
        <w:rPr>
          <w:rFonts w:ascii="Times New Roman" w:hAnsi="Times New Roman" w:cs="Times New Roman"/>
          <w:sz w:val="28"/>
          <w:szCs w:val="28"/>
        </w:rPr>
        <w:t>«</w:t>
      </w:r>
      <w:r w:rsidR="00084BBC" w:rsidRPr="00084BBC">
        <w:rPr>
          <w:rFonts w:ascii="Times New Roman" w:hAnsi="Times New Roman" w:cs="Times New Roman"/>
          <w:sz w:val="28"/>
          <w:szCs w:val="28"/>
        </w:rPr>
        <w:t>О личном подсобном хозяйстве</w:t>
      </w:r>
      <w:r w:rsidR="00084BBC">
        <w:rPr>
          <w:rFonts w:ascii="Times New Roman" w:hAnsi="Times New Roman" w:cs="Times New Roman"/>
          <w:sz w:val="28"/>
          <w:szCs w:val="28"/>
        </w:rPr>
        <w:t>»;</w:t>
      </w:r>
    </w:p>
    <w:p w:rsidR="00035716" w:rsidRPr="00035716" w:rsidRDefault="00035716" w:rsidP="00035716">
      <w:pPr>
        <w:pStyle w:val="ConsPlusNormal"/>
        <w:ind w:firstLine="709"/>
        <w:jc w:val="both"/>
        <w:outlineLvl w:val="2"/>
        <w:rPr>
          <w:rFonts w:ascii="Times New Roman" w:hAnsi="Times New Roman" w:cs="Times New Roman"/>
          <w:sz w:val="28"/>
          <w:szCs w:val="28"/>
        </w:rPr>
      </w:pPr>
      <w:r w:rsidRPr="00035716">
        <w:rPr>
          <w:rFonts w:ascii="Times New Roman" w:hAnsi="Times New Roman" w:cs="Times New Roman"/>
          <w:sz w:val="28"/>
          <w:szCs w:val="28"/>
        </w:rPr>
        <w:t xml:space="preserve"> - Приказ Минэкономразвития России от 12.01.2015 </w:t>
      </w:r>
      <w:r w:rsidR="00084BBC">
        <w:rPr>
          <w:rFonts w:ascii="Times New Roman" w:hAnsi="Times New Roman" w:cs="Times New Roman"/>
          <w:sz w:val="28"/>
          <w:szCs w:val="28"/>
        </w:rPr>
        <w:t>№</w:t>
      </w:r>
      <w:r w:rsidRPr="00035716">
        <w:rPr>
          <w:rFonts w:ascii="Times New Roman" w:hAnsi="Times New Roman" w:cs="Times New Roman"/>
          <w:sz w:val="28"/>
          <w:szCs w:val="28"/>
        </w:rPr>
        <w:t xml:space="preserve"> 1 </w:t>
      </w:r>
      <w:r w:rsidR="00084BBC">
        <w:rPr>
          <w:rFonts w:ascii="Times New Roman" w:hAnsi="Times New Roman" w:cs="Times New Roman"/>
          <w:sz w:val="28"/>
          <w:szCs w:val="28"/>
        </w:rPr>
        <w:t>«</w:t>
      </w:r>
      <w:r w:rsidRPr="00035716">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084BBC">
        <w:rPr>
          <w:rFonts w:ascii="Times New Roman" w:hAnsi="Times New Roman" w:cs="Times New Roman"/>
          <w:sz w:val="28"/>
          <w:szCs w:val="28"/>
        </w:rPr>
        <w:t>»</w:t>
      </w:r>
      <w:r w:rsidRPr="00035716">
        <w:rPr>
          <w:rFonts w:ascii="Times New Roman" w:hAnsi="Times New Roman" w:cs="Times New Roman"/>
          <w:sz w:val="28"/>
          <w:szCs w:val="28"/>
        </w:rPr>
        <w:t>;</w:t>
      </w:r>
    </w:p>
    <w:p w:rsidR="00035716" w:rsidRPr="00035716" w:rsidRDefault="00035716" w:rsidP="00035716">
      <w:pPr>
        <w:pStyle w:val="ConsPlusNormal"/>
        <w:ind w:firstLine="709"/>
        <w:jc w:val="both"/>
        <w:outlineLvl w:val="2"/>
        <w:rPr>
          <w:rFonts w:ascii="Times New Roman" w:hAnsi="Times New Roman" w:cs="Times New Roman"/>
          <w:sz w:val="28"/>
          <w:szCs w:val="28"/>
        </w:rPr>
      </w:pPr>
      <w:r w:rsidRPr="00035716">
        <w:rPr>
          <w:rFonts w:ascii="Times New Roman" w:hAnsi="Times New Roman" w:cs="Times New Roman"/>
          <w:sz w:val="28"/>
          <w:szCs w:val="28"/>
        </w:rPr>
        <w:t xml:space="preserve">- Приказ Министерства экономического развития Российской Федерации от 27.11.2014 </w:t>
      </w:r>
      <w:r w:rsidR="00084BBC">
        <w:rPr>
          <w:rFonts w:ascii="Times New Roman" w:hAnsi="Times New Roman" w:cs="Times New Roman"/>
          <w:sz w:val="28"/>
          <w:szCs w:val="28"/>
        </w:rPr>
        <w:t>№</w:t>
      </w:r>
      <w:r w:rsidRPr="00035716">
        <w:rPr>
          <w:rFonts w:ascii="Times New Roman" w:hAnsi="Times New Roman" w:cs="Times New Roman"/>
          <w:sz w:val="28"/>
          <w:szCs w:val="28"/>
        </w:rPr>
        <w:t xml:space="preserve"> 762 </w:t>
      </w:r>
      <w:r w:rsidR="00084BBC">
        <w:rPr>
          <w:rFonts w:ascii="Times New Roman" w:hAnsi="Times New Roman" w:cs="Times New Roman"/>
          <w:sz w:val="28"/>
          <w:szCs w:val="28"/>
        </w:rPr>
        <w:t>«</w:t>
      </w:r>
      <w:r w:rsidRPr="00035716">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084BBC">
        <w:rPr>
          <w:rFonts w:ascii="Times New Roman" w:hAnsi="Times New Roman" w:cs="Times New Roman"/>
          <w:sz w:val="28"/>
          <w:szCs w:val="28"/>
        </w:rPr>
        <w:t>»</w:t>
      </w:r>
      <w:r w:rsidRPr="00035716">
        <w:rPr>
          <w:rFonts w:ascii="Times New Roman" w:hAnsi="Times New Roman" w:cs="Times New Roman"/>
          <w:sz w:val="28"/>
          <w:szCs w:val="28"/>
        </w:rPr>
        <w:t>;</w:t>
      </w:r>
    </w:p>
    <w:p w:rsidR="00506DD9" w:rsidRDefault="00035716" w:rsidP="00035716">
      <w:pPr>
        <w:pStyle w:val="ConsPlusNormal"/>
        <w:ind w:firstLine="709"/>
        <w:jc w:val="both"/>
        <w:outlineLvl w:val="2"/>
        <w:rPr>
          <w:rFonts w:ascii="Times New Roman" w:hAnsi="Times New Roman" w:cs="Times New Roman"/>
          <w:sz w:val="28"/>
          <w:szCs w:val="28"/>
        </w:rPr>
      </w:pPr>
      <w:r w:rsidRPr="00035716">
        <w:rPr>
          <w:rFonts w:ascii="Times New Roman" w:hAnsi="Times New Roman" w:cs="Times New Roman"/>
          <w:sz w:val="28"/>
          <w:szCs w:val="28"/>
        </w:rPr>
        <w:t xml:space="preserve">- Приказ Министерства экономического развития Российской Федерации от 14.01.2015 </w:t>
      </w:r>
      <w:r w:rsidR="00084BBC">
        <w:rPr>
          <w:rFonts w:ascii="Times New Roman" w:hAnsi="Times New Roman" w:cs="Times New Roman"/>
          <w:sz w:val="28"/>
          <w:szCs w:val="28"/>
        </w:rPr>
        <w:t>№</w:t>
      </w:r>
      <w:r w:rsidRPr="00035716">
        <w:rPr>
          <w:rFonts w:ascii="Times New Roman" w:hAnsi="Times New Roman" w:cs="Times New Roman"/>
          <w:sz w:val="28"/>
          <w:szCs w:val="28"/>
        </w:rPr>
        <w:t xml:space="preserve"> 7 </w:t>
      </w:r>
      <w:r w:rsidR="00084BBC">
        <w:rPr>
          <w:rFonts w:ascii="Times New Roman" w:hAnsi="Times New Roman" w:cs="Times New Roman"/>
          <w:sz w:val="28"/>
          <w:szCs w:val="28"/>
        </w:rPr>
        <w:t>«</w:t>
      </w:r>
      <w:r w:rsidRPr="00035716">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084BBC">
        <w:rPr>
          <w:rFonts w:ascii="Times New Roman" w:hAnsi="Times New Roman" w:cs="Times New Roman"/>
          <w:sz w:val="28"/>
          <w:szCs w:val="28"/>
        </w:rPr>
        <w:t>«</w:t>
      </w:r>
      <w:r w:rsidRPr="00035716">
        <w:rPr>
          <w:rFonts w:ascii="Times New Roman" w:hAnsi="Times New Roman" w:cs="Times New Roman"/>
          <w:sz w:val="28"/>
          <w:szCs w:val="28"/>
        </w:rPr>
        <w:t>Интернет</w:t>
      </w:r>
      <w:r w:rsidR="00084BBC">
        <w:rPr>
          <w:rFonts w:ascii="Times New Roman" w:hAnsi="Times New Roman" w:cs="Times New Roman"/>
          <w:sz w:val="28"/>
          <w:szCs w:val="28"/>
        </w:rPr>
        <w:t>»</w:t>
      </w:r>
      <w:r w:rsidRPr="00035716">
        <w:rPr>
          <w:rFonts w:ascii="Times New Roman" w:hAnsi="Times New Roman" w:cs="Times New Roman"/>
          <w:sz w:val="28"/>
          <w:szCs w:val="28"/>
        </w:rPr>
        <w:t>, а также требований к их формату</w:t>
      </w:r>
      <w:r w:rsidR="00084BBC">
        <w:rPr>
          <w:rFonts w:ascii="Times New Roman" w:hAnsi="Times New Roman" w:cs="Times New Roman"/>
          <w:sz w:val="28"/>
          <w:szCs w:val="28"/>
        </w:rPr>
        <w:t>».</w:t>
      </w:r>
    </w:p>
    <w:p w:rsidR="00035716" w:rsidRDefault="00035716">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необходимых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41CF2" w:rsidRPr="00D41CF2" w:rsidRDefault="00D41CF2" w:rsidP="00D41CF2">
      <w:pPr>
        <w:pStyle w:val="ConsPlusNormal"/>
        <w:tabs>
          <w:tab w:val="left" w:pos="709"/>
        </w:tabs>
        <w:ind w:firstLine="709"/>
        <w:jc w:val="both"/>
        <w:rPr>
          <w:rFonts w:ascii="Times New Roman" w:hAnsi="Times New Roman" w:cs="Times New Roman"/>
          <w:sz w:val="28"/>
          <w:szCs w:val="28"/>
        </w:rPr>
      </w:pPr>
      <w:bookmarkStart w:id="3" w:name="P167"/>
      <w:bookmarkEnd w:id="3"/>
      <w:r w:rsidRPr="00D41CF2">
        <w:rPr>
          <w:rFonts w:ascii="Times New Roman" w:hAnsi="Times New Roman" w:cs="Times New Roman"/>
          <w:sz w:val="28"/>
          <w:szCs w:val="28"/>
        </w:rPr>
        <w:t xml:space="preserve">2.6.1. В перечень документов, необходимых для предоставления муниципальной услуги, подлежащих представлению заявителем (представителем </w:t>
      </w:r>
      <w:r w:rsidRPr="00D41CF2">
        <w:rPr>
          <w:rFonts w:ascii="Times New Roman" w:hAnsi="Times New Roman" w:cs="Times New Roman"/>
          <w:sz w:val="28"/>
          <w:szCs w:val="28"/>
        </w:rPr>
        <w:lastRenderedPageBreak/>
        <w:t>заявителя), входят:</w:t>
      </w:r>
    </w:p>
    <w:p w:rsidR="00C94F18"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Pr="00637A99">
        <w:rPr>
          <w:rFonts w:ascii="Times New Roman" w:eastAsia="Times New Roman" w:hAnsi="Times New Roman"/>
          <w:spacing w:val="2"/>
          <w:sz w:val="28"/>
          <w:szCs w:val="28"/>
          <w:lang w:eastAsia="ru-RU"/>
        </w:rPr>
        <w:t>При предварительном согласовании предоставления земельного участка:</w:t>
      </w:r>
    </w:p>
    <w:p w:rsidR="00C94F18" w:rsidRPr="00637A99"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Pr="00637A99">
        <w:rPr>
          <w:rFonts w:ascii="Times New Roman" w:eastAsia="Times New Roman" w:hAnsi="Times New Roman"/>
          <w:spacing w:val="2"/>
          <w:sz w:val="28"/>
          <w:szCs w:val="28"/>
          <w:lang w:eastAsia="ru-RU"/>
        </w:rPr>
        <w:t xml:space="preserve">заявление о предварительном согласовании предоставления земельного участка в соответствии с </w:t>
      </w:r>
      <w:r w:rsidRPr="00F72D15">
        <w:rPr>
          <w:rFonts w:ascii="Times New Roman" w:hAnsi="Times New Roman"/>
          <w:sz w:val="28"/>
          <w:szCs w:val="28"/>
        </w:rPr>
        <w:t>Приложени</w:t>
      </w:r>
      <w:r>
        <w:rPr>
          <w:rFonts w:ascii="Times New Roman" w:hAnsi="Times New Roman"/>
          <w:sz w:val="28"/>
          <w:szCs w:val="28"/>
        </w:rPr>
        <w:t>ем</w:t>
      </w:r>
      <w:r w:rsidRPr="00F72D15">
        <w:rPr>
          <w:rFonts w:ascii="Times New Roman" w:hAnsi="Times New Roman"/>
          <w:sz w:val="28"/>
          <w:szCs w:val="28"/>
        </w:rPr>
        <w:t xml:space="preserve"> № </w:t>
      </w:r>
      <w:r>
        <w:rPr>
          <w:rFonts w:ascii="Times New Roman" w:hAnsi="Times New Roman"/>
          <w:sz w:val="28"/>
          <w:szCs w:val="28"/>
        </w:rPr>
        <w:t>1</w:t>
      </w:r>
      <w:r w:rsidRPr="00F72D15">
        <w:rPr>
          <w:rFonts w:ascii="Times New Roman" w:hAnsi="Times New Roman"/>
          <w:sz w:val="28"/>
          <w:szCs w:val="28"/>
        </w:rPr>
        <w:t xml:space="preserve"> к </w:t>
      </w:r>
      <w:r w:rsidR="00EA3AFC">
        <w:rPr>
          <w:rFonts w:ascii="Times New Roman" w:hAnsi="Times New Roman"/>
          <w:sz w:val="28"/>
          <w:szCs w:val="28"/>
        </w:rPr>
        <w:t xml:space="preserve">настоящему </w:t>
      </w:r>
      <w:r w:rsidR="00056F16">
        <w:rPr>
          <w:rFonts w:ascii="Times New Roman" w:hAnsi="Times New Roman"/>
          <w:sz w:val="28"/>
          <w:szCs w:val="28"/>
        </w:rPr>
        <w:t>А</w:t>
      </w:r>
      <w:r w:rsidRPr="00F72D15">
        <w:rPr>
          <w:rFonts w:ascii="Times New Roman" w:hAnsi="Times New Roman"/>
          <w:sz w:val="28"/>
          <w:szCs w:val="28"/>
        </w:rPr>
        <w:t>дминистративному регламенту</w:t>
      </w:r>
      <w:r w:rsidRPr="00637A99">
        <w:rPr>
          <w:rFonts w:ascii="Times New Roman" w:eastAsia="Times New Roman" w:hAnsi="Times New Roman"/>
          <w:spacing w:val="2"/>
          <w:sz w:val="28"/>
          <w:szCs w:val="28"/>
          <w:lang w:eastAsia="ru-RU"/>
        </w:rPr>
        <w:t>;</w:t>
      </w:r>
    </w:p>
    <w:p w:rsidR="00C94F18" w:rsidRPr="00637A99"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94F18"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94F18" w:rsidRPr="00637A99"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94F18"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94F18"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2</w:t>
      </w:r>
      <w:r>
        <w:rPr>
          <w:rFonts w:ascii="Times New Roman" w:eastAsia="Times New Roman" w:hAnsi="Times New Roman"/>
          <w:spacing w:val="2"/>
          <w:sz w:val="28"/>
          <w:szCs w:val="28"/>
          <w:lang w:eastAsia="ru-RU"/>
        </w:rPr>
        <w:t>)</w:t>
      </w:r>
      <w:r w:rsidRPr="00637A99">
        <w:rPr>
          <w:rFonts w:ascii="Times New Roman" w:eastAsia="Times New Roman" w:hAnsi="Times New Roman"/>
          <w:spacing w:val="2"/>
          <w:sz w:val="28"/>
          <w:szCs w:val="28"/>
          <w:lang w:eastAsia="ru-RU"/>
        </w:rPr>
        <w:t xml:space="preserve"> При предоставлении земельного участка:</w:t>
      </w:r>
    </w:p>
    <w:p w:rsidR="00C94F18" w:rsidRPr="00637A99"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xml:space="preserve">- заявление о предоставлении </w:t>
      </w:r>
      <w:r>
        <w:rPr>
          <w:rFonts w:ascii="Times New Roman" w:eastAsia="Times New Roman" w:hAnsi="Times New Roman"/>
          <w:spacing w:val="2"/>
          <w:sz w:val="28"/>
          <w:szCs w:val="28"/>
          <w:lang w:eastAsia="ru-RU"/>
        </w:rPr>
        <w:t>земельного участка</w:t>
      </w:r>
      <w:r w:rsidRPr="00637A99">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 xml:space="preserve">в соответствии с </w:t>
      </w:r>
      <w:r w:rsidRPr="00F72D15">
        <w:rPr>
          <w:rFonts w:ascii="Times New Roman" w:hAnsi="Times New Roman"/>
          <w:sz w:val="28"/>
          <w:szCs w:val="28"/>
        </w:rPr>
        <w:t>Приложени</w:t>
      </w:r>
      <w:r>
        <w:rPr>
          <w:rFonts w:ascii="Times New Roman" w:hAnsi="Times New Roman"/>
          <w:sz w:val="28"/>
          <w:szCs w:val="28"/>
        </w:rPr>
        <w:t>ем</w:t>
      </w:r>
      <w:r w:rsidRPr="00F72D15">
        <w:rPr>
          <w:rFonts w:ascii="Times New Roman" w:hAnsi="Times New Roman"/>
          <w:sz w:val="28"/>
          <w:szCs w:val="28"/>
        </w:rPr>
        <w:t xml:space="preserve"> № </w:t>
      </w:r>
      <w:r>
        <w:rPr>
          <w:rFonts w:ascii="Times New Roman" w:hAnsi="Times New Roman"/>
          <w:sz w:val="28"/>
          <w:szCs w:val="28"/>
        </w:rPr>
        <w:t>2</w:t>
      </w:r>
      <w:r w:rsidRPr="00F72D15">
        <w:rPr>
          <w:rFonts w:ascii="Times New Roman" w:hAnsi="Times New Roman"/>
          <w:sz w:val="28"/>
          <w:szCs w:val="28"/>
        </w:rPr>
        <w:t xml:space="preserve"> к </w:t>
      </w:r>
      <w:r w:rsidR="00EA3AFC">
        <w:rPr>
          <w:rFonts w:ascii="Times New Roman" w:hAnsi="Times New Roman"/>
          <w:sz w:val="28"/>
          <w:szCs w:val="28"/>
        </w:rPr>
        <w:t xml:space="preserve">настоящему </w:t>
      </w:r>
      <w:r w:rsidR="00056F16">
        <w:rPr>
          <w:rFonts w:ascii="Times New Roman" w:hAnsi="Times New Roman"/>
          <w:sz w:val="28"/>
          <w:szCs w:val="28"/>
        </w:rPr>
        <w:t>А</w:t>
      </w:r>
      <w:r w:rsidRPr="00F72D15">
        <w:rPr>
          <w:rFonts w:ascii="Times New Roman" w:hAnsi="Times New Roman"/>
          <w:sz w:val="28"/>
          <w:szCs w:val="28"/>
        </w:rPr>
        <w:t>дминистративному регламенту</w:t>
      </w:r>
      <w:r w:rsidRPr="00637A99">
        <w:rPr>
          <w:rFonts w:ascii="Times New Roman" w:eastAsia="Times New Roman" w:hAnsi="Times New Roman"/>
          <w:spacing w:val="2"/>
          <w:sz w:val="28"/>
          <w:szCs w:val="28"/>
          <w:lang w:eastAsia="ru-RU"/>
        </w:rPr>
        <w:t>;</w:t>
      </w:r>
    </w:p>
    <w:p w:rsidR="00C94F18" w:rsidRPr="00637A99"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94F18" w:rsidRPr="00637A99"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94F18" w:rsidRPr="00637A99" w:rsidRDefault="00C94F18" w:rsidP="00C94F18">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C6DD9" w:rsidRPr="00D81AB8" w:rsidRDefault="00CC2829" w:rsidP="00CC282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480E5B">
        <w:rPr>
          <w:rFonts w:ascii="Times New Roman" w:hAnsi="Times New Roman" w:cs="Times New Roman"/>
          <w:sz w:val="28"/>
          <w:szCs w:val="28"/>
        </w:rPr>
        <w:t>2</w:t>
      </w:r>
      <w:r w:rsidRPr="00D81AB8">
        <w:rPr>
          <w:rFonts w:ascii="Times New Roman" w:hAnsi="Times New Roman" w:cs="Times New Roman"/>
          <w:sz w:val="28"/>
          <w:szCs w:val="28"/>
        </w:rPr>
        <w:t>.</w:t>
      </w:r>
      <w:r w:rsidR="00D41CF2" w:rsidRPr="00D41CF2">
        <w:rPr>
          <w:rFonts w:ascii="Times New Roman" w:hAnsi="Times New Roman" w:cs="Times New Roman"/>
          <w:sz w:val="28"/>
          <w:szCs w:val="28"/>
        </w:rPr>
        <w:t>Запрещается требовать представления документов и информации или осуществления действий, не входящих в указанный</w:t>
      </w:r>
      <w:r w:rsidR="00C94F18">
        <w:rPr>
          <w:rFonts w:ascii="Times New Roman" w:hAnsi="Times New Roman" w:cs="Times New Roman"/>
          <w:sz w:val="28"/>
          <w:szCs w:val="28"/>
        </w:rPr>
        <w:t>,</w:t>
      </w:r>
      <w:r w:rsidR="00D41CF2" w:rsidRPr="00D41CF2">
        <w:rPr>
          <w:rFonts w:ascii="Times New Roman" w:hAnsi="Times New Roman" w:cs="Times New Roman"/>
          <w:sz w:val="28"/>
          <w:szCs w:val="28"/>
        </w:rPr>
        <w:t xml:space="preserve"> в настоящем подразделе</w:t>
      </w:r>
      <w:r w:rsidR="00C94F18">
        <w:rPr>
          <w:rFonts w:ascii="Times New Roman" w:hAnsi="Times New Roman" w:cs="Times New Roman"/>
          <w:sz w:val="28"/>
          <w:szCs w:val="28"/>
        </w:rPr>
        <w:t>,</w:t>
      </w:r>
      <w:r w:rsidR="00D41CF2" w:rsidRPr="00D41CF2">
        <w:rPr>
          <w:rFonts w:ascii="Times New Roman" w:hAnsi="Times New Roman" w:cs="Times New Roman"/>
          <w:sz w:val="28"/>
          <w:szCs w:val="28"/>
        </w:rPr>
        <w:t xml:space="preserve"> перечень.</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480E5B">
        <w:rPr>
          <w:rFonts w:ascii="Times New Roman" w:hAnsi="Times New Roman" w:cs="Times New Roman"/>
          <w:sz w:val="28"/>
          <w:szCs w:val="28"/>
        </w:rPr>
        <w:t>3</w:t>
      </w:r>
      <w:r w:rsidRPr="00D81AB8">
        <w:rPr>
          <w:rFonts w:ascii="Times New Roman" w:hAnsi="Times New Roman" w:cs="Times New Roman"/>
          <w:sz w:val="28"/>
          <w:szCs w:val="28"/>
        </w:rPr>
        <w:t>. Документы представляются одним из следующих способов:</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w:t>
      </w:r>
      <w:r>
        <w:rPr>
          <w:rFonts w:ascii="Times New Roman" w:hAnsi="Times New Roman" w:cs="Times New Roman"/>
          <w:sz w:val="28"/>
          <w:szCs w:val="28"/>
        </w:rPr>
        <w:t>в Администрацию или МФЦ;</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w:t>
      </w:r>
      <w:r>
        <w:rPr>
          <w:rFonts w:ascii="Times New Roman" w:hAnsi="Times New Roman" w:cs="Times New Roman"/>
          <w:sz w:val="28"/>
          <w:szCs w:val="28"/>
        </w:rPr>
        <w:t>я на бумажном носителе в Администрацию или МФЦ;</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3) в форме электронного документа по выбору заявителя (представителя заявителя) путем:</w:t>
      </w:r>
    </w:p>
    <w:p w:rsidR="00AC6DD9" w:rsidRPr="001106EA" w:rsidRDefault="00AC6DD9" w:rsidP="00AC6DD9">
      <w:pPr>
        <w:pStyle w:val="ConsPlusNormal"/>
        <w:tabs>
          <w:tab w:val="left" w:pos="709"/>
        </w:tabs>
        <w:ind w:firstLine="709"/>
        <w:jc w:val="both"/>
        <w:rPr>
          <w:rFonts w:ascii="Times New Roman" w:hAnsi="Times New Roman" w:cs="Times New Roman"/>
          <w:sz w:val="28"/>
          <w:szCs w:val="28"/>
        </w:rPr>
      </w:pPr>
      <w:r w:rsidRPr="005F5D3E">
        <w:rPr>
          <w:rFonts w:ascii="Times New Roman" w:hAnsi="Times New Roman" w:cs="Times New Roman"/>
          <w:sz w:val="28"/>
          <w:szCs w:val="28"/>
        </w:rPr>
        <w:t xml:space="preserve">- </w:t>
      </w:r>
      <w:r w:rsidRPr="001106EA">
        <w:rPr>
          <w:rFonts w:ascii="Times New Roman" w:hAnsi="Times New Roman" w:cs="Times New Roman"/>
          <w:sz w:val="28"/>
          <w:szCs w:val="28"/>
        </w:rPr>
        <w:t>заполнения формы запроса, размещенной на официальном сайте Администрации в информационно-телекоммуникационной сети «Интернет», его направления, включая прилагаемые документы, в электронной форме в Администрацию на официальный адрес электронной почты;</w:t>
      </w:r>
    </w:p>
    <w:p w:rsidR="00AC6DD9" w:rsidRPr="005F5D3E" w:rsidRDefault="00AC6DD9" w:rsidP="00AC6DD9">
      <w:pPr>
        <w:pStyle w:val="ConsPlusNormal"/>
        <w:tabs>
          <w:tab w:val="left" w:pos="709"/>
        </w:tabs>
        <w:ind w:firstLine="709"/>
        <w:jc w:val="both"/>
        <w:rPr>
          <w:rFonts w:ascii="Times New Roman" w:hAnsi="Times New Roman" w:cs="Times New Roman"/>
          <w:sz w:val="28"/>
          <w:szCs w:val="28"/>
        </w:rPr>
      </w:pPr>
      <w:r w:rsidRPr="001106EA">
        <w:rPr>
          <w:rFonts w:ascii="Times New Roman" w:hAnsi="Times New Roman" w:cs="Times New Roman"/>
          <w:sz w:val="28"/>
          <w:szCs w:val="28"/>
        </w:rPr>
        <w:t>- заполнения формы запроса и прилагаемых к нему документов в Администрацию с использованием Регионального портала.</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bookmarkStart w:id="4" w:name="P182"/>
      <w:bookmarkEnd w:id="4"/>
      <w:r w:rsidRPr="00D81AB8">
        <w:rPr>
          <w:rFonts w:ascii="Times New Roman" w:hAnsi="Times New Roman" w:cs="Times New Roman"/>
          <w:sz w:val="28"/>
          <w:szCs w:val="28"/>
        </w:rPr>
        <w:t>2.6.</w:t>
      </w:r>
      <w:r w:rsidR="00480E5B">
        <w:rPr>
          <w:rFonts w:ascii="Times New Roman" w:hAnsi="Times New Roman" w:cs="Times New Roman"/>
          <w:sz w:val="28"/>
          <w:szCs w:val="28"/>
        </w:rPr>
        <w:t>4</w:t>
      </w:r>
      <w:r w:rsidRPr="00D81AB8">
        <w:rPr>
          <w:rFonts w:ascii="Times New Roman" w:hAnsi="Times New Roman" w:cs="Times New Roman"/>
          <w:sz w:val="28"/>
          <w:szCs w:val="28"/>
        </w:rPr>
        <w:t>. Документы, представляемые на бумажном носителе, должны соответствовать следующим требованиям:</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AC6DD9"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5" w:name="P190"/>
      <w:bookmarkEnd w:id="5"/>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федеральными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организаций и которые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237316" w:rsidRPr="00237316" w:rsidRDefault="00E23CC5" w:rsidP="00237316">
      <w:pPr>
        <w:pStyle w:val="ConsPlusNormal"/>
        <w:ind w:firstLine="709"/>
        <w:jc w:val="both"/>
        <w:rPr>
          <w:rFonts w:ascii="Times New Roman" w:hAnsi="Times New Roman" w:cs="Times New Roman"/>
          <w:sz w:val="28"/>
          <w:szCs w:val="28"/>
        </w:rPr>
      </w:pPr>
      <w:bookmarkStart w:id="6" w:name="P211"/>
      <w:bookmarkEnd w:id="6"/>
      <w:r w:rsidRPr="00E23CC5">
        <w:rPr>
          <w:rFonts w:ascii="Times New Roman" w:hAnsi="Times New Roman" w:cs="Times New Roman"/>
          <w:sz w:val="28"/>
          <w:szCs w:val="28"/>
        </w:rPr>
        <w:t xml:space="preserve">2.7.1. </w:t>
      </w:r>
      <w:r w:rsidR="00237316" w:rsidRPr="00237316">
        <w:rPr>
          <w:rFonts w:ascii="Times New Roman" w:hAnsi="Times New Roman" w:cs="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40F4E" w:rsidRPr="00637A99" w:rsidRDefault="00F40F4E" w:rsidP="00F40F4E">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Pr="00637A99">
        <w:rPr>
          <w:rFonts w:ascii="Times New Roman" w:eastAsia="Times New Roman" w:hAnsi="Times New Roman"/>
          <w:spacing w:val="2"/>
          <w:sz w:val="28"/>
          <w:szCs w:val="28"/>
          <w:lang w:eastAsia="ru-RU"/>
        </w:rPr>
        <w:t>выписка из Единого государственного реестра индивидуальных предпринимателей об индивидуальном предпринимателе (ЕГРИП);</w:t>
      </w:r>
    </w:p>
    <w:p w:rsidR="00237316" w:rsidRPr="00F40F4E" w:rsidRDefault="00F40F4E" w:rsidP="00F40F4E">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выписка из Единого государственного реестра недвижимости (ЕГРН)</w:t>
      </w:r>
      <w:r w:rsidR="00237316" w:rsidRPr="00237316">
        <w:rPr>
          <w:rFonts w:ascii="Times New Roman" w:hAnsi="Times New Roman"/>
          <w:sz w:val="28"/>
          <w:szCs w:val="28"/>
        </w:rPr>
        <w:t>.</w:t>
      </w:r>
    </w:p>
    <w:p w:rsidR="00E23CC5" w:rsidRPr="00E23CC5" w:rsidRDefault="00E23CC5" w:rsidP="00237316">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2.7.2. В случае непредставления заявителем (представителем заявителя) документов, указанных в пункте 2.7.1 настоящего подраздела, сведения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1AB8"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lastRenderedPageBreak/>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E23CC5" w:rsidRPr="00D81AB8" w:rsidRDefault="00E23CC5" w:rsidP="00E23CC5">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23CC5">
      <w:pPr>
        <w:pStyle w:val="ConsPlusNormal"/>
        <w:ind w:firstLine="540"/>
        <w:jc w:val="both"/>
        <w:rPr>
          <w:rFonts w:ascii="Times New Roman" w:hAnsi="Times New Roman" w:cs="Times New Roman"/>
          <w:sz w:val="28"/>
          <w:szCs w:val="28"/>
        </w:rPr>
      </w:pPr>
      <w:r w:rsidRPr="00E23CC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056F16" w:rsidRDefault="00056F16" w:rsidP="00056F16">
      <w:pPr>
        <w:pStyle w:val="ConsPlusNormal"/>
        <w:tabs>
          <w:tab w:val="left" w:pos="709"/>
        </w:tabs>
        <w:ind w:firstLine="709"/>
        <w:jc w:val="both"/>
        <w:rPr>
          <w:rFonts w:ascii="Times New Roman" w:hAnsi="Times New Roman" w:cs="Times New Roman"/>
          <w:sz w:val="28"/>
          <w:szCs w:val="28"/>
        </w:rPr>
      </w:pPr>
      <w:r w:rsidRPr="00AC1261">
        <w:rPr>
          <w:rFonts w:ascii="Times New Roman" w:hAnsi="Times New Roman" w:cs="Times New Roman"/>
          <w:sz w:val="28"/>
          <w:szCs w:val="28"/>
        </w:rPr>
        <w:t>Исчерпывающий перечень оснований для возврата документов заявителю:</w:t>
      </w:r>
    </w:p>
    <w:p w:rsidR="00056F16" w:rsidRDefault="00056F16" w:rsidP="00056F1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заявления о предварительном согласовании предоставления земельного участка требованиям </w:t>
      </w:r>
      <w:r w:rsidR="00EA3AFC">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p>
    <w:p w:rsidR="00056F16" w:rsidRPr="00AC1261" w:rsidRDefault="00056F16" w:rsidP="00056F1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 отсутствие у А</w:t>
      </w:r>
      <w:r w:rsidRPr="00AC1261">
        <w:rPr>
          <w:rFonts w:ascii="Times New Roman" w:hAnsi="Times New Roman" w:cs="Times New Roman"/>
          <w:sz w:val="28"/>
          <w:szCs w:val="28"/>
        </w:rPr>
        <w:t>дминистрации полномочий на оказание муниципальной услуги;</w:t>
      </w:r>
    </w:p>
    <w:p w:rsidR="00056F16" w:rsidRPr="00AC1261" w:rsidRDefault="00056F16" w:rsidP="00056F16">
      <w:pPr>
        <w:pStyle w:val="ConsPlusNormal"/>
        <w:tabs>
          <w:tab w:val="left" w:pos="709"/>
        </w:tabs>
        <w:ind w:firstLine="709"/>
        <w:jc w:val="both"/>
        <w:rPr>
          <w:rFonts w:ascii="Times New Roman" w:hAnsi="Times New Roman" w:cs="Times New Roman"/>
          <w:sz w:val="28"/>
          <w:szCs w:val="28"/>
        </w:rPr>
      </w:pPr>
      <w:r w:rsidRPr="00AC1261">
        <w:rPr>
          <w:rFonts w:ascii="Times New Roman" w:hAnsi="Times New Roman" w:cs="Times New Roman"/>
          <w:sz w:val="28"/>
          <w:szCs w:val="28"/>
        </w:rPr>
        <w:t xml:space="preserve">3) </w:t>
      </w:r>
      <w:r>
        <w:rPr>
          <w:rFonts w:ascii="Times New Roman" w:hAnsi="Times New Roman" w:cs="Times New Roman"/>
          <w:sz w:val="28"/>
          <w:szCs w:val="28"/>
        </w:rPr>
        <w:t>не представлены документы, предусмотренные</w:t>
      </w:r>
      <w:r w:rsidRPr="00AC1261">
        <w:rPr>
          <w:rFonts w:ascii="Times New Roman" w:hAnsi="Times New Roman" w:cs="Times New Roman"/>
          <w:sz w:val="28"/>
          <w:szCs w:val="28"/>
        </w:rPr>
        <w:t xml:space="preserve"> </w:t>
      </w:r>
      <w:hyperlink r:id="rId13" w:history="1">
        <w:r w:rsidRPr="009F345F">
          <w:rPr>
            <w:rStyle w:val="a3"/>
            <w:rFonts w:ascii="Times New Roman" w:hAnsi="Times New Roman" w:cs="Times New Roman"/>
            <w:color w:val="auto"/>
            <w:sz w:val="28"/>
            <w:szCs w:val="28"/>
            <w:u w:val="none"/>
          </w:rPr>
          <w:t>пунктом 2.6</w:t>
        </w:r>
      </w:hyperlink>
      <w:r>
        <w:rPr>
          <w:rFonts w:ascii="Times New Roman" w:hAnsi="Times New Roman" w:cs="Times New Roman"/>
          <w:sz w:val="28"/>
          <w:szCs w:val="28"/>
        </w:rPr>
        <w:t>.1 подраздела 2.6 раздела 2</w:t>
      </w:r>
      <w:r w:rsidRPr="00AC1261">
        <w:rPr>
          <w:rFonts w:ascii="Times New Roman" w:hAnsi="Times New Roman" w:cs="Times New Roman"/>
          <w:sz w:val="28"/>
          <w:szCs w:val="28"/>
        </w:rPr>
        <w:t xml:space="preserve"> </w:t>
      </w:r>
      <w:r w:rsidR="00EA3AFC">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w:t>
      </w:r>
      <w:r w:rsidRPr="00AC1261">
        <w:rPr>
          <w:rFonts w:ascii="Times New Roman" w:hAnsi="Times New Roman" w:cs="Times New Roman"/>
          <w:sz w:val="28"/>
          <w:szCs w:val="28"/>
        </w:rPr>
        <w:t>егламента.</w:t>
      </w:r>
    </w:p>
    <w:p w:rsidR="00056F16" w:rsidRPr="00AC1261" w:rsidRDefault="00056F16" w:rsidP="00056F16">
      <w:pPr>
        <w:pStyle w:val="ConsPlusNormal"/>
        <w:tabs>
          <w:tab w:val="left" w:pos="709"/>
        </w:tabs>
        <w:ind w:firstLine="709"/>
        <w:jc w:val="both"/>
        <w:rPr>
          <w:rFonts w:ascii="Times New Roman" w:hAnsi="Times New Roman" w:cs="Times New Roman"/>
          <w:sz w:val="28"/>
          <w:szCs w:val="28"/>
        </w:rPr>
      </w:pPr>
      <w:r w:rsidRPr="00AC1261">
        <w:rPr>
          <w:rFonts w:ascii="Times New Roman" w:hAnsi="Times New Roman" w:cs="Times New Roman"/>
          <w:sz w:val="28"/>
          <w:szCs w:val="28"/>
        </w:rPr>
        <w:t>Возврат документов заявителю производится в течение десяти календарных дней со дня поступления заявления. Заявителю должны быть указаны все причины возврата заявления.</w:t>
      </w:r>
    </w:p>
    <w:p w:rsidR="00E23CC5" w:rsidRPr="00D81AB8" w:rsidRDefault="00E23CC5">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123F84" w:rsidRDefault="00E23CC5" w:rsidP="00123F84">
      <w:pPr>
        <w:pStyle w:val="ConsPlusNormal"/>
        <w:tabs>
          <w:tab w:val="left" w:pos="709"/>
        </w:tabs>
        <w:ind w:firstLine="709"/>
        <w:jc w:val="both"/>
        <w:rPr>
          <w:rFonts w:ascii="Times New Roman" w:hAnsi="Times New Roman" w:cs="Times New Roman"/>
          <w:sz w:val="28"/>
          <w:szCs w:val="28"/>
        </w:rPr>
      </w:pPr>
      <w:bookmarkStart w:id="7" w:name="P231"/>
      <w:bookmarkEnd w:id="7"/>
      <w:r w:rsidRPr="00E23CC5">
        <w:rPr>
          <w:rFonts w:ascii="Times New Roman" w:hAnsi="Times New Roman" w:cs="Times New Roman"/>
          <w:sz w:val="28"/>
          <w:szCs w:val="28"/>
        </w:rPr>
        <w:t xml:space="preserve">2.9.1. </w:t>
      </w:r>
      <w:r w:rsidR="00C17C2B" w:rsidRPr="00E23CC5">
        <w:rPr>
          <w:rFonts w:ascii="Times New Roman" w:hAnsi="Times New Roman" w:cs="Times New Roman"/>
          <w:sz w:val="28"/>
          <w:szCs w:val="28"/>
        </w:rPr>
        <w:t xml:space="preserve">Исчерпывающий перечень оснований </w:t>
      </w:r>
      <w:r w:rsidRPr="00E23CC5">
        <w:rPr>
          <w:rFonts w:ascii="Times New Roman" w:hAnsi="Times New Roman" w:cs="Times New Roman"/>
          <w:sz w:val="28"/>
          <w:szCs w:val="28"/>
        </w:rPr>
        <w:t>для приостановления предоставления муниципальной услуги</w:t>
      </w:r>
      <w:r w:rsidR="00C17C2B">
        <w:rPr>
          <w:rFonts w:ascii="Times New Roman" w:hAnsi="Times New Roman" w:cs="Times New Roman"/>
          <w:sz w:val="28"/>
          <w:szCs w:val="28"/>
        </w:rPr>
        <w:t>:</w:t>
      </w:r>
    </w:p>
    <w:p w:rsidR="00056F16" w:rsidRDefault="00056F16" w:rsidP="00056F16">
      <w:pPr>
        <w:pStyle w:val="ConsPlusNormal"/>
        <w:tabs>
          <w:tab w:val="left" w:pos="709"/>
        </w:tabs>
        <w:ind w:firstLine="709"/>
        <w:jc w:val="both"/>
        <w:rPr>
          <w:rFonts w:ascii="Times New Roman" w:hAnsi="Times New Roman" w:cs="Times New Roman"/>
          <w:iCs/>
          <w:sz w:val="28"/>
          <w:szCs w:val="28"/>
        </w:rPr>
      </w:pPr>
      <w:r>
        <w:rPr>
          <w:rFonts w:ascii="Times New Roman" w:hAnsi="Times New Roman" w:cs="Times New Roman"/>
          <w:sz w:val="28"/>
          <w:szCs w:val="28"/>
        </w:rPr>
        <w:t>В случае,</w:t>
      </w:r>
      <w:r w:rsidRPr="009F345F">
        <w:rPr>
          <w:rFonts w:ascii="Times New Roman" w:hAnsi="Times New Roman" w:cs="Times New Roman"/>
          <w:sz w:val="28"/>
          <w:szCs w:val="28"/>
        </w:rPr>
        <w:t xml:space="preserve"> если на дату поступления в Администрацию заявления о предварительном согласовании предоставления земельного участка, </w:t>
      </w:r>
      <w:r w:rsidRPr="009F345F">
        <w:rPr>
          <w:rFonts w:ascii="Times New Roman" w:hAnsi="Times New Roman" w:cs="Times New Roman"/>
          <w:iCs/>
          <w:sz w:val="28"/>
          <w:szCs w:val="28"/>
        </w:rPr>
        <w:t>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w:t>
      </w:r>
      <w:r>
        <w:rPr>
          <w:rFonts w:ascii="Times New Roman" w:hAnsi="Times New Roman" w:cs="Times New Roman"/>
          <w:iCs/>
          <w:sz w:val="28"/>
          <w:szCs w:val="28"/>
        </w:rPr>
        <w:t xml:space="preserve">ами, указанными в пунктах 2.3.3 – 2.3.6 подраздела 2.3 раздела 2 </w:t>
      </w:r>
      <w:r w:rsidR="00EA3AFC">
        <w:rPr>
          <w:rFonts w:ascii="Times New Roman" w:hAnsi="Times New Roman" w:cs="Times New Roman"/>
          <w:iCs/>
          <w:sz w:val="28"/>
          <w:szCs w:val="28"/>
        </w:rPr>
        <w:t xml:space="preserve">настоящего </w:t>
      </w:r>
      <w:r w:rsidRPr="009F345F">
        <w:rPr>
          <w:rFonts w:ascii="Times New Roman" w:hAnsi="Times New Roman" w:cs="Times New Roman"/>
          <w:iCs/>
          <w:sz w:val="28"/>
          <w:szCs w:val="28"/>
        </w:rPr>
        <w:t>Административного регламента.</w:t>
      </w:r>
    </w:p>
    <w:p w:rsidR="00056F16" w:rsidRPr="009F345F" w:rsidRDefault="00056F16" w:rsidP="00056F16">
      <w:pPr>
        <w:pStyle w:val="ConsPlusNormal"/>
        <w:ind w:firstLine="709"/>
        <w:jc w:val="both"/>
        <w:rPr>
          <w:rFonts w:ascii="Times New Roman" w:hAnsi="Times New Roman" w:cs="Times New Roman"/>
          <w:iCs/>
          <w:sz w:val="28"/>
          <w:szCs w:val="28"/>
        </w:rPr>
      </w:pPr>
      <w:r w:rsidRPr="009F345F">
        <w:rPr>
          <w:rFonts w:ascii="Times New Roman" w:hAnsi="Times New Roman" w:cs="Times New Roman"/>
          <w:iCs/>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E28B5" w:rsidRDefault="00E23CC5" w:rsidP="005E28B5">
      <w:pPr>
        <w:pStyle w:val="ConsPlusNormal"/>
        <w:tabs>
          <w:tab w:val="left" w:pos="709"/>
        </w:tabs>
        <w:ind w:firstLine="709"/>
        <w:jc w:val="both"/>
        <w:rPr>
          <w:rFonts w:ascii="Times New Roman" w:hAnsi="Times New Roman" w:cs="Times New Roman"/>
          <w:sz w:val="28"/>
          <w:szCs w:val="28"/>
        </w:rPr>
      </w:pPr>
      <w:r w:rsidRPr="00E23CC5">
        <w:rPr>
          <w:rFonts w:ascii="Times New Roman" w:hAnsi="Times New Roman" w:cs="Times New Roman"/>
          <w:sz w:val="28"/>
          <w:szCs w:val="28"/>
        </w:rPr>
        <w:lastRenderedPageBreak/>
        <w:t xml:space="preserve">2.9.2. </w:t>
      </w:r>
      <w:r w:rsidR="005E28B5" w:rsidRPr="00D81AB8">
        <w:rPr>
          <w:rFonts w:ascii="Times New Roman" w:hAnsi="Times New Roman" w:cs="Times New Roman"/>
          <w:sz w:val="28"/>
          <w:szCs w:val="28"/>
        </w:rPr>
        <w:t xml:space="preserve">Исчерпывающий перечень оснований для отказа </w:t>
      </w:r>
      <w:r w:rsidR="005E28B5">
        <w:rPr>
          <w:rFonts w:ascii="Times New Roman" w:hAnsi="Times New Roman" w:cs="Times New Roman"/>
          <w:sz w:val="28"/>
          <w:szCs w:val="28"/>
        </w:rPr>
        <w:t>в предоставлении муниципальной</w:t>
      </w:r>
      <w:r w:rsidR="005E28B5" w:rsidRPr="00D81AB8">
        <w:rPr>
          <w:rFonts w:ascii="Times New Roman" w:hAnsi="Times New Roman" w:cs="Times New Roman"/>
          <w:sz w:val="28"/>
          <w:szCs w:val="28"/>
        </w:rPr>
        <w:t xml:space="preserve"> услуги:</w:t>
      </w:r>
    </w:p>
    <w:p w:rsidR="005E28B5" w:rsidRPr="005E28B5" w:rsidRDefault="004A4F26" w:rsidP="005E28B5">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E23CC5">
        <w:rPr>
          <w:rFonts w:ascii="Times New Roman" w:hAnsi="Times New Roman"/>
          <w:sz w:val="28"/>
          <w:szCs w:val="28"/>
        </w:rPr>
        <w:t>2.9.2.</w:t>
      </w:r>
      <w:r>
        <w:rPr>
          <w:rFonts w:ascii="Times New Roman" w:hAnsi="Times New Roman"/>
          <w:sz w:val="28"/>
          <w:szCs w:val="28"/>
        </w:rPr>
        <w:t>1.</w:t>
      </w:r>
      <w:r w:rsidRPr="00E23CC5">
        <w:rPr>
          <w:rFonts w:ascii="Times New Roman" w:hAnsi="Times New Roman"/>
          <w:sz w:val="28"/>
          <w:szCs w:val="28"/>
        </w:rPr>
        <w:t xml:space="preserve"> </w:t>
      </w:r>
      <w:r w:rsidR="005E28B5" w:rsidRPr="00637A99">
        <w:rPr>
          <w:rFonts w:ascii="Times New Roman" w:eastAsia="Times New Roman" w:hAnsi="Times New Roman"/>
          <w:spacing w:val="2"/>
          <w:sz w:val="28"/>
          <w:szCs w:val="28"/>
          <w:lang w:eastAsia="ru-RU"/>
        </w:rPr>
        <w:t>При предварительном согласовании предоставления земельного участка:</w:t>
      </w:r>
    </w:p>
    <w:p w:rsidR="005E28B5" w:rsidRPr="009F345F" w:rsidRDefault="005E28B5" w:rsidP="005E28B5">
      <w:pPr>
        <w:pStyle w:val="ConsPlusNormal"/>
        <w:tabs>
          <w:tab w:val="left" w:pos="709"/>
        </w:tabs>
        <w:ind w:firstLine="709"/>
        <w:jc w:val="both"/>
        <w:rPr>
          <w:rFonts w:ascii="Times New Roman" w:hAnsi="Times New Roman" w:cs="Times New Roman"/>
          <w:sz w:val="28"/>
          <w:szCs w:val="28"/>
        </w:rPr>
      </w:pPr>
      <w:r w:rsidRPr="009F345F">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9F345F">
          <w:rPr>
            <w:rStyle w:val="a3"/>
            <w:rFonts w:ascii="Times New Roman" w:hAnsi="Times New Roman" w:cs="Times New Roman"/>
            <w:color w:val="auto"/>
            <w:sz w:val="28"/>
            <w:szCs w:val="28"/>
            <w:u w:val="none"/>
          </w:rPr>
          <w:t>пункте 16 статьи 11.10</w:t>
        </w:r>
      </w:hyperlink>
      <w:r w:rsidRPr="009F345F">
        <w:rPr>
          <w:rFonts w:ascii="Times New Roman" w:hAnsi="Times New Roman" w:cs="Times New Roman"/>
          <w:sz w:val="28"/>
          <w:szCs w:val="28"/>
        </w:rPr>
        <w:t xml:space="preserve"> </w:t>
      </w:r>
      <w:r>
        <w:rPr>
          <w:rFonts w:ascii="Times New Roman" w:hAnsi="Times New Roman" w:cs="Times New Roman"/>
          <w:sz w:val="28"/>
          <w:szCs w:val="28"/>
        </w:rPr>
        <w:t xml:space="preserve">Земельного </w:t>
      </w:r>
      <w:r w:rsidRPr="009F345F">
        <w:rPr>
          <w:rFonts w:ascii="Times New Roman" w:hAnsi="Times New Roman" w:cs="Times New Roman"/>
          <w:sz w:val="28"/>
          <w:szCs w:val="28"/>
        </w:rPr>
        <w:t>Кодекса</w:t>
      </w:r>
      <w:r>
        <w:rPr>
          <w:rFonts w:ascii="Times New Roman" w:hAnsi="Times New Roman" w:cs="Times New Roman"/>
          <w:sz w:val="28"/>
          <w:szCs w:val="28"/>
        </w:rPr>
        <w:t xml:space="preserve"> Российской Федерации</w:t>
      </w:r>
      <w:r w:rsidR="00EA3AFC">
        <w:rPr>
          <w:rFonts w:ascii="Times New Roman" w:hAnsi="Times New Roman" w:cs="Times New Roman"/>
          <w:sz w:val="28"/>
          <w:szCs w:val="28"/>
        </w:rPr>
        <w:t xml:space="preserve"> (далее – Земельный кодекс РФ)</w:t>
      </w:r>
      <w:r w:rsidRPr="009F345F">
        <w:rPr>
          <w:rFonts w:ascii="Times New Roman" w:hAnsi="Times New Roman" w:cs="Times New Roman"/>
          <w:sz w:val="28"/>
          <w:szCs w:val="28"/>
        </w:rPr>
        <w:t>;</w:t>
      </w:r>
    </w:p>
    <w:p w:rsidR="005E28B5" w:rsidRPr="009F345F" w:rsidRDefault="005E28B5" w:rsidP="005E28B5">
      <w:pPr>
        <w:pStyle w:val="ConsPlusNormal"/>
        <w:tabs>
          <w:tab w:val="left" w:pos="709"/>
        </w:tabs>
        <w:ind w:firstLine="709"/>
        <w:jc w:val="both"/>
        <w:rPr>
          <w:rFonts w:ascii="Times New Roman" w:hAnsi="Times New Roman" w:cs="Times New Roman"/>
          <w:sz w:val="28"/>
          <w:szCs w:val="28"/>
        </w:rPr>
      </w:pPr>
      <w:r w:rsidRPr="009F345F">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5" w:history="1">
        <w:r w:rsidRPr="009F345F">
          <w:rPr>
            <w:rStyle w:val="a3"/>
            <w:rFonts w:ascii="Times New Roman" w:hAnsi="Times New Roman" w:cs="Times New Roman"/>
            <w:color w:val="auto"/>
            <w:sz w:val="28"/>
            <w:szCs w:val="28"/>
            <w:u w:val="none"/>
          </w:rPr>
          <w:t>подпунктах 1</w:t>
        </w:r>
      </w:hyperlink>
      <w:r w:rsidRPr="009F345F">
        <w:rPr>
          <w:rFonts w:ascii="Times New Roman" w:hAnsi="Times New Roman" w:cs="Times New Roman"/>
          <w:sz w:val="28"/>
          <w:szCs w:val="28"/>
        </w:rPr>
        <w:t xml:space="preserve"> - </w:t>
      </w:r>
      <w:hyperlink r:id="rId16" w:history="1">
        <w:r w:rsidRPr="009F345F">
          <w:rPr>
            <w:rStyle w:val="a3"/>
            <w:rFonts w:ascii="Times New Roman" w:hAnsi="Times New Roman" w:cs="Times New Roman"/>
            <w:color w:val="auto"/>
            <w:sz w:val="28"/>
            <w:szCs w:val="28"/>
            <w:u w:val="none"/>
          </w:rPr>
          <w:t>13</w:t>
        </w:r>
      </w:hyperlink>
      <w:r w:rsidRPr="009F345F">
        <w:rPr>
          <w:rFonts w:ascii="Times New Roman" w:hAnsi="Times New Roman" w:cs="Times New Roman"/>
          <w:sz w:val="28"/>
          <w:szCs w:val="28"/>
        </w:rPr>
        <w:t xml:space="preserve">, </w:t>
      </w:r>
      <w:hyperlink r:id="rId17" w:history="1">
        <w:r w:rsidRPr="009F345F">
          <w:rPr>
            <w:rStyle w:val="a3"/>
            <w:rFonts w:ascii="Times New Roman" w:hAnsi="Times New Roman" w:cs="Times New Roman"/>
            <w:color w:val="auto"/>
            <w:sz w:val="28"/>
            <w:szCs w:val="28"/>
            <w:u w:val="none"/>
          </w:rPr>
          <w:t>15</w:t>
        </w:r>
      </w:hyperlink>
      <w:r w:rsidRPr="009F345F">
        <w:rPr>
          <w:rFonts w:ascii="Times New Roman" w:hAnsi="Times New Roman" w:cs="Times New Roman"/>
          <w:sz w:val="28"/>
          <w:szCs w:val="28"/>
        </w:rPr>
        <w:t xml:space="preserve"> - </w:t>
      </w:r>
      <w:hyperlink r:id="rId18" w:history="1">
        <w:r w:rsidRPr="009F345F">
          <w:rPr>
            <w:rStyle w:val="a3"/>
            <w:rFonts w:ascii="Times New Roman" w:hAnsi="Times New Roman" w:cs="Times New Roman"/>
            <w:color w:val="auto"/>
            <w:sz w:val="28"/>
            <w:szCs w:val="28"/>
            <w:u w:val="none"/>
          </w:rPr>
          <w:t>19</w:t>
        </w:r>
      </w:hyperlink>
      <w:r w:rsidRPr="009F345F">
        <w:rPr>
          <w:rFonts w:ascii="Times New Roman" w:hAnsi="Times New Roman" w:cs="Times New Roman"/>
          <w:sz w:val="28"/>
          <w:szCs w:val="28"/>
        </w:rPr>
        <w:t xml:space="preserve">, </w:t>
      </w:r>
      <w:hyperlink r:id="rId19" w:history="1">
        <w:r w:rsidRPr="009F345F">
          <w:rPr>
            <w:rStyle w:val="a3"/>
            <w:rFonts w:ascii="Times New Roman" w:hAnsi="Times New Roman" w:cs="Times New Roman"/>
            <w:color w:val="auto"/>
            <w:sz w:val="28"/>
            <w:szCs w:val="28"/>
            <w:u w:val="none"/>
          </w:rPr>
          <w:t>22</w:t>
        </w:r>
      </w:hyperlink>
      <w:r w:rsidRPr="009F345F">
        <w:rPr>
          <w:rFonts w:ascii="Times New Roman" w:hAnsi="Times New Roman" w:cs="Times New Roman"/>
          <w:sz w:val="28"/>
          <w:szCs w:val="28"/>
        </w:rPr>
        <w:t xml:space="preserve"> и </w:t>
      </w:r>
      <w:hyperlink r:id="rId20" w:history="1">
        <w:r w:rsidRPr="009F345F">
          <w:rPr>
            <w:rStyle w:val="a3"/>
            <w:rFonts w:ascii="Times New Roman" w:hAnsi="Times New Roman" w:cs="Times New Roman"/>
            <w:color w:val="auto"/>
            <w:sz w:val="28"/>
            <w:szCs w:val="28"/>
            <w:u w:val="none"/>
          </w:rPr>
          <w:t>23 статьи 39.16</w:t>
        </w:r>
      </w:hyperlink>
      <w:r w:rsidRPr="009F345F">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9F345F">
        <w:rPr>
          <w:rFonts w:ascii="Times New Roman" w:hAnsi="Times New Roman" w:cs="Times New Roman"/>
          <w:sz w:val="28"/>
          <w:szCs w:val="28"/>
        </w:rPr>
        <w:t>одекса</w:t>
      </w:r>
      <w:r>
        <w:rPr>
          <w:rFonts w:ascii="Times New Roman" w:hAnsi="Times New Roman" w:cs="Times New Roman"/>
          <w:sz w:val="28"/>
          <w:szCs w:val="28"/>
        </w:rPr>
        <w:t xml:space="preserve"> </w:t>
      </w:r>
      <w:r w:rsidR="00EA3AFC">
        <w:rPr>
          <w:rFonts w:ascii="Times New Roman" w:hAnsi="Times New Roman" w:cs="Times New Roman"/>
          <w:sz w:val="28"/>
          <w:szCs w:val="28"/>
        </w:rPr>
        <w:t>РФ</w:t>
      </w:r>
      <w:r w:rsidRPr="009F345F">
        <w:rPr>
          <w:rFonts w:ascii="Times New Roman" w:hAnsi="Times New Roman" w:cs="Times New Roman"/>
          <w:sz w:val="28"/>
          <w:szCs w:val="28"/>
        </w:rPr>
        <w:t>;</w:t>
      </w:r>
    </w:p>
    <w:p w:rsidR="005E28B5" w:rsidRDefault="005E28B5" w:rsidP="005E28B5">
      <w:pPr>
        <w:pStyle w:val="ConsPlusNormal"/>
        <w:tabs>
          <w:tab w:val="left" w:pos="709"/>
        </w:tabs>
        <w:ind w:firstLine="709"/>
        <w:jc w:val="both"/>
        <w:rPr>
          <w:rFonts w:ascii="Times New Roman" w:hAnsi="Times New Roman" w:cs="Times New Roman"/>
          <w:sz w:val="28"/>
          <w:szCs w:val="28"/>
        </w:rPr>
      </w:pPr>
      <w:r w:rsidRPr="009F345F">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21" w:history="1">
        <w:r w:rsidRPr="009F345F">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w:t>
      </w:r>
      <w:r w:rsidRPr="009F345F">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9F345F">
        <w:rPr>
          <w:rFonts w:ascii="Times New Roman" w:hAnsi="Times New Roman" w:cs="Times New Roman"/>
          <w:sz w:val="28"/>
          <w:szCs w:val="28"/>
        </w:rPr>
        <w:t xml:space="preserve">, не может быть предоставлен заявителю по основаниям, указанным в </w:t>
      </w:r>
      <w:hyperlink r:id="rId22" w:history="1">
        <w:r w:rsidRPr="009F345F">
          <w:rPr>
            <w:rStyle w:val="a3"/>
            <w:rFonts w:ascii="Times New Roman" w:hAnsi="Times New Roman" w:cs="Times New Roman"/>
            <w:color w:val="auto"/>
            <w:sz w:val="28"/>
            <w:szCs w:val="28"/>
            <w:u w:val="none"/>
          </w:rPr>
          <w:t>подпунктах 1</w:t>
        </w:r>
      </w:hyperlink>
      <w:r w:rsidRPr="009F345F">
        <w:rPr>
          <w:rFonts w:ascii="Times New Roman" w:hAnsi="Times New Roman" w:cs="Times New Roman"/>
          <w:sz w:val="28"/>
          <w:szCs w:val="28"/>
        </w:rPr>
        <w:t xml:space="preserve"> - </w:t>
      </w:r>
      <w:hyperlink r:id="rId23" w:history="1">
        <w:r w:rsidRPr="009F345F">
          <w:rPr>
            <w:rStyle w:val="a3"/>
            <w:rFonts w:ascii="Times New Roman" w:hAnsi="Times New Roman" w:cs="Times New Roman"/>
            <w:color w:val="auto"/>
            <w:sz w:val="28"/>
            <w:szCs w:val="28"/>
            <w:u w:val="none"/>
          </w:rPr>
          <w:t>23 статьи 39.16</w:t>
        </w:r>
      </w:hyperlink>
      <w:r w:rsidRPr="009F345F">
        <w:rPr>
          <w:rFonts w:ascii="Times New Roman" w:hAnsi="Times New Roman" w:cs="Times New Roman"/>
          <w:sz w:val="28"/>
          <w:szCs w:val="28"/>
        </w:rPr>
        <w:t xml:space="preserve"> </w:t>
      </w:r>
      <w:r>
        <w:rPr>
          <w:rFonts w:ascii="Times New Roman" w:hAnsi="Times New Roman" w:cs="Times New Roman"/>
          <w:sz w:val="28"/>
          <w:szCs w:val="28"/>
        </w:rPr>
        <w:t xml:space="preserve">Земельного кодекса </w:t>
      </w:r>
      <w:r w:rsidR="00EA3AFC">
        <w:rPr>
          <w:rFonts w:ascii="Times New Roman" w:hAnsi="Times New Roman" w:cs="Times New Roman"/>
          <w:sz w:val="28"/>
          <w:szCs w:val="28"/>
        </w:rPr>
        <w:t>РФ</w:t>
      </w:r>
      <w:r w:rsidRPr="009F345F">
        <w:rPr>
          <w:rFonts w:ascii="Times New Roman" w:hAnsi="Times New Roman" w:cs="Times New Roman"/>
          <w:sz w:val="28"/>
          <w:szCs w:val="28"/>
        </w:rPr>
        <w:t>.</w:t>
      </w:r>
    </w:p>
    <w:p w:rsidR="005E28B5" w:rsidRDefault="004A4F26" w:rsidP="004C21EC">
      <w:pPr>
        <w:pStyle w:val="ConsPlusNormal"/>
        <w:tabs>
          <w:tab w:val="left" w:pos="709"/>
        </w:tabs>
        <w:ind w:firstLine="709"/>
        <w:jc w:val="both"/>
        <w:rPr>
          <w:rFonts w:ascii="Times New Roman" w:hAnsi="Times New Roman" w:cs="Times New Roman"/>
          <w:sz w:val="28"/>
          <w:szCs w:val="28"/>
        </w:rPr>
      </w:pPr>
      <w:r w:rsidRPr="00E23CC5">
        <w:rPr>
          <w:rFonts w:ascii="Times New Roman" w:hAnsi="Times New Roman" w:cs="Times New Roman"/>
          <w:sz w:val="28"/>
          <w:szCs w:val="28"/>
        </w:rPr>
        <w:t>2.9.2.</w:t>
      </w:r>
      <w:r>
        <w:rPr>
          <w:rFonts w:ascii="Times New Roman" w:hAnsi="Times New Roman" w:cs="Times New Roman"/>
          <w:sz w:val="28"/>
          <w:szCs w:val="28"/>
        </w:rPr>
        <w:t>2.</w:t>
      </w:r>
      <w:r w:rsidRPr="00E23CC5">
        <w:rPr>
          <w:rFonts w:ascii="Times New Roman" w:hAnsi="Times New Roman" w:cs="Times New Roman"/>
          <w:sz w:val="28"/>
          <w:szCs w:val="28"/>
        </w:rPr>
        <w:t xml:space="preserve"> </w:t>
      </w:r>
      <w:r w:rsidR="005E28B5" w:rsidRPr="00637A99">
        <w:rPr>
          <w:rFonts w:ascii="Times New Roman" w:hAnsi="Times New Roman" w:cs="Times New Roman"/>
          <w:spacing w:val="2"/>
          <w:sz w:val="28"/>
          <w:szCs w:val="28"/>
        </w:rPr>
        <w:t>При предоставлении земельного участка</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A4F26" w:rsidRPr="004A4F26" w:rsidRDefault="004A4F26" w:rsidP="004A4F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A4F26">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4A4F26">
        <w:rPr>
          <w:rFonts w:ascii="Times New Roman" w:hAnsi="Times New Roman" w:cs="Times New Roman"/>
          <w:sz w:val="28"/>
          <w:szCs w:val="28"/>
        </w:rPr>
        <w:lastRenderedPageBreak/>
        <w:t>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Pr="004A4F26">
        <w:rPr>
          <w:rFonts w:ascii="Times New Roman" w:hAnsi="Times New Roman" w:cs="Times New Roman"/>
          <w:sz w:val="28"/>
          <w:szCs w:val="28"/>
        </w:rPr>
        <w:lastRenderedPageBreak/>
        <w:t xml:space="preserve">в соответствии с пунктом 19 статьи 39.11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8"/>
          <w:szCs w:val="28"/>
        </w:rPr>
        <w:t>Земельного кодекса РФ</w:t>
      </w:r>
      <w:r w:rsidRPr="004A4F26">
        <w:rPr>
          <w:rFonts w:ascii="Times New Roman" w:hAnsi="Times New Roman" w:cs="Times New Roman"/>
          <w:sz w:val="28"/>
          <w:szCs w:val="28"/>
        </w:rPr>
        <w:t>;</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19) предоставление земельного участка на заявленном виде прав не допускается;</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A4F26" w:rsidRPr="004A4F26"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cs="Times New Roman"/>
          <w:sz w:val="28"/>
          <w:szCs w:val="28"/>
        </w:rPr>
        <w:t>«</w:t>
      </w:r>
      <w:r w:rsidRPr="004A4F26">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4A4F26">
        <w:rPr>
          <w:rFonts w:ascii="Times New Roman" w:hAnsi="Times New Roman" w:cs="Times New Roman"/>
          <w:sz w:val="28"/>
          <w:szCs w:val="28"/>
        </w:rPr>
        <w:t>;</w:t>
      </w:r>
    </w:p>
    <w:p w:rsidR="004C21EC" w:rsidRDefault="004A4F26" w:rsidP="004A4F26">
      <w:pPr>
        <w:pStyle w:val="ConsPlusNormal"/>
        <w:ind w:firstLine="709"/>
        <w:jc w:val="both"/>
        <w:rPr>
          <w:rFonts w:ascii="Times New Roman" w:hAnsi="Times New Roman" w:cs="Times New Roman"/>
          <w:sz w:val="28"/>
          <w:szCs w:val="28"/>
        </w:rPr>
      </w:pPr>
      <w:r w:rsidRPr="004A4F26">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A4F26" w:rsidRPr="00D81AB8" w:rsidRDefault="004A4F26" w:rsidP="004A4F26">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сведения о документе (документах), выдаваемом (выдаваемых)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E3E85" w:rsidRPr="00D81AB8" w:rsidRDefault="004E3E85" w:rsidP="004E3E8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FF481F"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заявителей, размещению и оформлению визуальной,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текстовой и мультимедийной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w:t>
      </w:r>
      <w:r w:rsidRPr="00D81AB8">
        <w:rPr>
          <w:rFonts w:ascii="Times New Roman" w:hAnsi="Times New Roman" w:cs="Times New Roman"/>
          <w:sz w:val="28"/>
          <w:szCs w:val="28"/>
        </w:rPr>
        <w:lastRenderedPageBreak/>
        <w:t>знаками, выполненными рельефно-точечным шрифтом Брайля;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00FF481F">
        <w:rPr>
          <w:rFonts w:ascii="Times New Roman" w:hAnsi="Times New Roman" w:cs="Times New Roman"/>
          <w:sz w:val="28"/>
          <w:szCs w:val="28"/>
        </w:rPr>
        <w:t>, МФЦ</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rsidP="00FF481F">
      <w:pPr>
        <w:pStyle w:val="ConsPlusNormal"/>
        <w:ind w:firstLine="709"/>
        <w:jc w:val="both"/>
        <w:rPr>
          <w:rFonts w:ascii="Times New Roman" w:hAnsi="Times New Roman" w:cs="Times New Roman"/>
          <w:sz w:val="28"/>
          <w:szCs w:val="28"/>
        </w:rPr>
      </w:pPr>
      <w:bookmarkStart w:id="8" w:name="P321"/>
      <w:bookmarkEnd w:id="8"/>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00FF481F">
        <w:rPr>
          <w:rFonts w:ascii="Times New Roman" w:hAnsi="Times New Roman" w:cs="Times New Roman"/>
          <w:sz w:val="28"/>
          <w:szCs w:val="28"/>
        </w:rPr>
        <w:t xml:space="preserve"> услуги;</w:t>
      </w:r>
    </w:p>
    <w:p w:rsidR="00FF481F" w:rsidRPr="00D81AB8" w:rsidRDefault="00FF481F"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F481F">
        <w:rPr>
          <w:rFonts w:ascii="Times New Roman" w:hAnsi="Times New Roman" w:cs="Times New Roman"/>
          <w:sz w:val="28"/>
          <w:szCs w:val="28"/>
        </w:rPr>
        <w:t>возможность получ</w:t>
      </w:r>
      <w:r>
        <w:rPr>
          <w:rFonts w:ascii="Times New Roman" w:hAnsi="Times New Roman" w:cs="Times New Roman"/>
          <w:sz w:val="28"/>
          <w:szCs w:val="28"/>
        </w:rPr>
        <w:t>ения муниципальной услуги в МФЦ.</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центрах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2.16.1.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 xml:space="preserve">2.16.2. Обеспечение возможности получения заявителями информации и </w:t>
      </w:r>
      <w:r w:rsidRPr="00E23CC5">
        <w:rPr>
          <w:rFonts w:ascii="Times New Roman" w:eastAsia="Times New Roman" w:hAnsi="Times New Roman"/>
          <w:sz w:val="28"/>
          <w:szCs w:val="28"/>
          <w:lang w:eastAsia="ru-RU"/>
        </w:rPr>
        <w:lastRenderedPageBreak/>
        <w:t>обеспечение доступа заявителей к сведениям о муниципальной услуге, размещаемой на Едином портале и/или Региональном портале.</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2.16.3. Обеспечение возможности записи на прием в МФЦ для п</w:t>
      </w:r>
      <w:r w:rsidR="0063002B">
        <w:rPr>
          <w:rFonts w:ascii="Times New Roman" w:eastAsia="Times New Roman" w:hAnsi="Times New Roman"/>
          <w:sz w:val="28"/>
          <w:szCs w:val="28"/>
          <w:lang w:eastAsia="ru-RU"/>
        </w:rPr>
        <w:t xml:space="preserve">одачи запроса о предоставлении </w:t>
      </w:r>
      <w:r w:rsidRPr="00E23CC5">
        <w:rPr>
          <w:rFonts w:ascii="Times New Roman" w:eastAsia="Times New Roman" w:hAnsi="Times New Roman"/>
          <w:sz w:val="28"/>
          <w:szCs w:val="28"/>
          <w:lang w:eastAsia="ru-RU"/>
        </w:rPr>
        <w:t xml:space="preserve">муниципальной услуги. </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МФЦ, участвующий в предоставлении муниципальной услуги,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363F24">
        <w:rPr>
          <w:rFonts w:ascii="Times New Roman" w:eastAsia="Times New Roman" w:hAnsi="Times New Roman"/>
          <w:sz w:val="28"/>
          <w:szCs w:val="28"/>
          <w:lang w:eastAsia="ru-RU"/>
        </w:rPr>
        <w:t>й</w:t>
      </w:r>
      <w:r w:rsidRPr="00E23CC5">
        <w:rPr>
          <w:rFonts w:ascii="Times New Roman" w:eastAsia="Times New Roman" w:hAnsi="Times New Roman"/>
          <w:sz w:val="28"/>
          <w:szCs w:val="28"/>
          <w:lang w:eastAsia="ru-RU"/>
        </w:rPr>
        <w:t>, необходимых для расчёта длительности временного интервала, который необходимо забронировать для приема.</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2.16.4. Обеспечение доступа заявителей к форме заявления для заполнения и отправки в электронном виде с использованием Единого портала и/или Регионального портала.</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2.16.5. Обеспечение возможности получение сведений о ходе выполнения запроса о предоставлении муниципальной услуги.</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Заявитель имеет возможность получения информации о ходе предоставления муниципальной услуги.</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2.16.6. Обеспечение возможности для заявителей осуществлять с использованием Единого портала и/или Регионального портала мониторинг хода предоставления муниципальной услуги.</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2.16.7. Заявление и прилагаемые к нему документы предоставляются в форме электронных документов путем заполнения формы запроса через Единый портал и/или Региональный портал, причем заявление представляется в виде файла в формате XML, а прилагаемые к заявлению документы doc, docx, jpg, rtf, tif, pdf.</w:t>
      </w:r>
    </w:p>
    <w:p w:rsidR="00E23CC5" w:rsidRPr="00E23CC5"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2.16.8. Качество представляемых электронных документов (электронных образов документов) в форматах jpg, tif, pdf должно позволять в полном объёме прочитать текст документа и распознать реквизиты документа.</w:t>
      </w:r>
    </w:p>
    <w:p w:rsidR="00D81AB8" w:rsidRDefault="00E23CC5" w:rsidP="00E23C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23CC5">
        <w:rPr>
          <w:rFonts w:ascii="Times New Roman" w:eastAsia="Times New Roman" w:hAnsi="Times New Roman"/>
          <w:sz w:val="28"/>
          <w:szCs w:val="28"/>
          <w:lang w:eastAsia="ru-RU"/>
        </w:rPr>
        <w:t>2.16.9.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E23CC5" w:rsidRPr="00D81AB8" w:rsidRDefault="00E23CC5" w:rsidP="00E23CC5">
      <w:pPr>
        <w:widowControl w:val="0"/>
        <w:autoSpaceDE w:val="0"/>
        <w:autoSpaceDN w:val="0"/>
        <w:spacing w:after="0" w:line="240" w:lineRule="auto"/>
        <w:ind w:firstLine="709"/>
        <w:jc w:val="both"/>
        <w:rPr>
          <w:rFonts w:ascii="Times New Roman" w:hAnsi="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4F7057" w:rsidRPr="00D81AB8" w:rsidRDefault="004F7057" w:rsidP="00E23CC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Pr>
          <w:rFonts w:ascii="Times New Roman" w:hAnsi="Times New Roman" w:cs="Times New Roman"/>
          <w:sz w:val="28"/>
          <w:szCs w:val="28"/>
        </w:rPr>
        <w:lastRenderedPageBreak/>
        <w:t>муниципальной</w:t>
      </w:r>
      <w:r w:rsidRPr="00D81AB8">
        <w:rPr>
          <w:rFonts w:ascii="Times New Roman" w:hAnsi="Times New Roman" w:cs="Times New Roman"/>
          <w:sz w:val="28"/>
          <w:szCs w:val="28"/>
        </w:rPr>
        <w:t xml:space="preserve"> услуги:</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прием и реги</w:t>
      </w:r>
      <w:r>
        <w:rPr>
          <w:rFonts w:ascii="Times New Roman" w:hAnsi="Times New Roman" w:cs="Times New Roman"/>
          <w:sz w:val="28"/>
          <w:szCs w:val="28"/>
        </w:rPr>
        <w:t>страция заявления и документов;</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w:t>
      </w:r>
      <w:r w:rsidRPr="00D81AB8">
        <w:rPr>
          <w:rFonts w:ascii="Times New Roman" w:hAnsi="Times New Roman" w:cs="Times New Roman"/>
          <w:sz w:val="28"/>
          <w:szCs w:val="28"/>
        </w:rPr>
        <w:t>) экспертиза документов, представленных заявителем (представителем заявителя);</w:t>
      </w:r>
    </w:p>
    <w:p w:rsidR="005702F7"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w:t>
      </w:r>
      <w:r>
        <w:rPr>
          <w:rFonts w:ascii="Times New Roman" w:hAnsi="Times New Roman" w:cs="Times New Roman"/>
          <w:sz w:val="28"/>
          <w:szCs w:val="28"/>
        </w:rPr>
        <w:t>возврат заявления заявителю;</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5) принятие решения </w:t>
      </w:r>
      <w:r w:rsidRPr="00D81AB8">
        <w:rPr>
          <w:rFonts w:ascii="Times New Roman" w:hAnsi="Times New Roman" w:cs="Times New Roman"/>
          <w:sz w:val="28"/>
          <w:szCs w:val="28"/>
        </w:rPr>
        <w:t>о приостановлении рассмотрения заявления;</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w:t>
      </w:r>
      <w:r w:rsidRPr="00D81AB8">
        <w:rPr>
          <w:rFonts w:ascii="Times New Roman" w:hAnsi="Times New Roman" w:cs="Times New Roman"/>
          <w:sz w:val="28"/>
          <w:szCs w:val="28"/>
        </w:rPr>
        <w:t>) формирование и направление межведомственных запросов;</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7</w:t>
      </w:r>
      <w:r w:rsidRPr="00D81AB8">
        <w:rPr>
          <w:rFonts w:ascii="Times New Roman" w:hAnsi="Times New Roman" w:cs="Times New Roman"/>
          <w:sz w:val="28"/>
          <w:szCs w:val="28"/>
        </w:rPr>
        <w:t xml:space="preserve">) принятие решения </w:t>
      </w:r>
      <w:r>
        <w:rPr>
          <w:rFonts w:ascii="Times New Roman" w:hAnsi="Times New Roman" w:cs="Times New Roman"/>
          <w:sz w:val="28"/>
          <w:szCs w:val="28"/>
        </w:rPr>
        <w:t xml:space="preserve">о </w:t>
      </w:r>
      <w:r w:rsidR="005466A3">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 xml:space="preserve"> (отказе в </w:t>
      </w:r>
      <w:r w:rsidR="005466A3">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w:t>
      </w:r>
      <w:r w:rsidRPr="00D81AB8">
        <w:rPr>
          <w:rFonts w:ascii="Times New Roman" w:hAnsi="Times New Roman" w:cs="Times New Roman"/>
          <w:sz w:val="28"/>
          <w:szCs w:val="28"/>
        </w:rPr>
        <w:t>;</w:t>
      </w:r>
    </w:p>
    <w:p w:rsidR="00E23CC5" w:rsidRPr="00E23CC5" w:rsidRDefault="005702F7" w:rsidP="005702F7">
      <w:pPr>
        <w:pStyle w:val="af2"/>
        <w:tabs>
          <w:tab w:val="left" w:pos="709"/>
        </w:tabs>
        <w:spacing w:before="0" w:after="0"/>
        <w:ind w:firstLine="709"/>
        <w:jc w:val="both"/>
        <w:rPr>
          <w:sz w:val="28"/>
          <w:szCs w:val="28"/>
        </w:rPr>
      </w:pPr>
      <w:r>
        <w:rPr>
          <w:sz w:val="28"/>
          <w:szCs w:val="28"/>
        </w:rPr>
        <w:t>8</w:t>
      </w:r>
      <w:r w:rsidRPr="00D81AB8">
        <w:rPr>
          <w:sz w:val="28"/>
          <w:szCs w:val="28"/>
        </w:rPr>
        <w:t>) выдача (направление) результато</w:t>
      </w:r>
      <w:r>
        <w:rPr>
          <w:sz w:val="28"/>
          <w:szCs w:val="28"/>
        </w:rPr>
        <w:t>в предоставления муниципальной</w:t>
      </w:r>
      <w:r w:rsidRPr="00D81AB8">
        <w:rPr>
          <w:sz w:val="28"/>
          <w:szCs w:val="28"/>
        </w:rPr>
        <w:t xml:space="preserve"> услуги.</w:t>
      </w:r>
    </w:p>
    <w:p w:rsidR="00D81AB8"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 xml:space="preserve">Блок-схема предоставления муниципальной услуги приводится в приложении № </w:t>
      </w:r>
      <w:r w:rsidR="005702F7">
        <w:rPr>
          <w:rFonts w:ascii="Times New Roman" w:hAnsi="Times New Roman" w:cs="Times New Roman"/>
          <w:sz w:val="28"/>
          <w:szCs w:val="28"/>
        </w:rPr>
        <w:t>3</w:t>
      </w:r>
      <w:r w:rsidRPr="00E23CC5">
        <w:rPr>
          <w:rFonts w:ascii="Times New Roman" w:hAnsi="Times New Roman" w:cs="Times New Roman"/>
          <w:sz w:val="28"/>
          <w:szCs w:val="28"/>
        </w:rPr>
        <w:t xml:space="preserve"> к настоящему Административному регламенту.</w:t>
      </w:r>
    </w:p>
    <w:p w:rsidR="00E23CC5" w:rsidRPr="00D81AB8" w:rsidRDefault="00E23CC5" w:rsidP="00955F4E">
      <w:pPr>
        <w:pStyle w:val="ConsPlusNormal"/>
        <w:ind w:firstLine="709"/>
        <w:jc w:val="both"/>
        <w:rPr>
          <w:rFonts w:ascii="Times New Roman" w:hAnsi="Times New Roman" w:cs="Times New Roman"/>
          <w:sz w:val="28"/>
          <w:szCs w:val="28"/>
        </w:rPr>
      </w:pPr>
    </w:p>
    <w:p w:rsidR="005702F7" w:rsidRPr="00D81AB8" w:rsidRDefault="005702F7" w:rsidP="005702F7">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5702F7" w:rsidRPr="00D81AB8" w:rsidRDefault="005702F7" w:rsidP="005702F7">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представленных заявителем (представителем заявителя)</w:t>
      </w:r>
    </w:p>
    <w:p w:rsidR="005702F7" w:rsidRPr="00D81AB8" w:rsidRDefault="005702F7" w:rsidP="005702F7">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лично или направленных по почте</w:t>
      </w:r>
    </w:p>
    <w:p w:rsidR="005702F7" w:rsidRPr="00D81AB8" w:rsidRDefault="005702F7" w:rsidP="005702F7">
      <w:pPr>
        <w:pStyle w:val="ConsPlusNormal"/>
        <w:ind w:firstLine="540"/>
        <w:jc w:val="both"/>
        <w:rPr>
          <w:rFonts w:ascii="Times New Roman" w:hAnsi="Times New Roman" w:cs="Times New Roman"/>
          <w:sz w:val="28"/>
          <w:szCs w:val="28"/>
        </w:rPr>
      </w:pPr>
    </w:p>
    <w:p w:rsidR="005702F7" w:rsidRPr="000A1AD2" w:rsidRDefault="005702F7" w:rsidP="005702F7">
      <w:pPr>
        <w:spacing w:after="0" w:line="240" w:lineRule="auto"/>
        <w:ind w:firstLine="709"/>
        <w:jc w:val="both"/>
        <w:rPr>
          <w:rFonts w:ascii="Times New Roman" w:eastAsia="Times New Roman" w:hAnsi="Times New Roman"/>
          <w:color w:val="000000"/>
          <w:sz w:val="28"/>
          <w:szCs w:val="28"/>
          <w:lang w:eastAsia="ru-RU"/>
        </w:rPr>
      </w:pPr>
      <w:r w:rsidRPr="000A1AD2">
        <w:rPr>
          <w:rFonts w:ascii="Times New Roman" w:eastAsia="Times New Roman" w:hAnsi="Times New Roman"/>
          <w:sz w:val="28"/>
          <w:szCs w:val="28"/>
          <w:lang w:eastAsia="ru-RU"/>
        </w:rPr>
        <w:t xml:space="preserve">3.1.1. Основанием для начала административной процедуры приема и регистрации документов является </w:t>
      </w:r>
      <w:r w:rsidRPr="000A1AD2">
        <w:rPr>
          <w:rFonts w:ascii="Times New Roman" w:eastAsia="Times New Roman" w:hAnsi="Times New Roman"/>
          <w:color w:val="000000"/>
          <w:sz w:val="28"/>
          <w:szCs w:val="28"/>
          <w:lang w:eastAsia="ru-RU"/>
        </w:rPr>
        <w:t>обращение заявителя с заявлением и приложенными к нему документами ли</w:t>
      </w:r>
      <w:r>
        <w:rPr>
          <w:rFonts w:ascii="Times New Roman" w:eastAsia="Times New Roman" w:hAnsi="Times New Roman"/>
          <w:color w:val="000000"/>
          <w:sz w:val="28"/>
          <w:szCs w:val="28"/>
          <w:lang w:eastAsia="ru-RU"/>
        </w:rPr>
        <w:t xml:space="preserve">чно в Администрацию, либо МФЦ, </w:t>
      </w:r>
      <w:r w:rsidRPr="000A1AD2">
        <w:rPr>
          <w:rFonts w:ascii="Times New Roman" w:eastAsia="Times New Roman" w:hAnsi="Times New Roman"/>
          <w:color w:val="000000"/>
          <w:sz w:val="28"/>
          <w:szCs w:val="28"/>
          <w:lang w:eastAsia="ru-RU"/>
        </w:rPr>
        <w:t>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9" w:name="P378"/>
      <w:bookmarkEnd w:id="9"/>
      <w:r w:rsidRPr="000A1AD2">
        <w:rPr>
          <w:rFonts w:ascii="Times New Roman" w:eastAsia="Times New Roman" w:hAnsi="Times New Roman"/>
          <w:sz w:val="28"/>
          <w:szCs w:val="28"/>
          <w:lang w:eastAsia="ru-RU"/>
        </w:rPr>
        <w:t>3.1.2. Специалист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3.1.3. В случае если документы, указанные в </w:t>
      </w:r>
      <w:hyperlink w:anchor="P199" w:history="1">
        <w:r w:rsidRPr="000A1AD2">
          <w:rPr>
            <w:rFonts w:ascii="Times New Roman" w:eastAsia="Times New Roman" w:hAnsi="Times New Roman"/>
            <w:sz w:val="28"/>
            <w:szCs w:val="28"/>
            <w:lang w:eastAsia="ru-RU"/>
          </w:rPr>
          <w:t>подразделе 2.7 раздела 2</w:t>
        </w:r>
      </w:hyperlink>
      <w:r w:rsidRPr="000A1AD2">
        <w:rPr>
          <w:rFonts w:ascii="Times New Roman" w:eastAsia="Times New Roman" w:hAnsi="Times New Roman"/>
          <w:sz w:val="28"/>
          <w:szCs w:val="28"/>
          <w:lang w:eastAsia="ru-RU"/>
        </w:rPr>
        <w:t xml:space="preserve"> </w:t>
      </w:r>
      <w:r w:rsidR="00EA3AFC">
        <w:rPr>
          <w:rFonts w:ascii="Times New Roman" w:hAnsi="Times New Roman"/>
          <w:iCs/>
          <w:sz w:val="28"/>
          <w:szCs w:val="28"/>
        </w:rPr>
        <w:t xml:space="preserve">настоящего </w:t>
      </w:r>
      <w:r w:rsidRPr="000A1AD2">
        <w:rPr>
          <w:rFonts w:ascii="Times New Roman" w:eastAsia="Times New Roman" w:hAnsi="Times New Roman"/>
          <w:sz w:val="28"/>
          <w:szCs w:val="28"/>
          <w:lang w:eastAsia="ru-RU"/>
        </w:rPr>
        <w:t xml:space="preserve">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0A1AD2">
          <w:rPr>
            <w:rFonts w:ascii="Times New Roman" w:eastAsia="Times New Roman" w:hAnsi="Times New Roman"/>
            <w:sz w:val="28"/>
            <w:szCs w:val="28"/>
            <w:lang w:eastAsia="ru-RU"/>
          </w:rPr>
          <w:t>подразделом 3.</w:t>
        </w:r>
        <w:r w:rsidR="00215F1F">
          <w:rPr>
            <w:rFonts w:ascii="Times New Roman" w:eastAsia="Times New Roman" w:hAnsi="Times New Roman"/>
            <w:sz w:val="28"/>
            <w:szCs w:val="28"/>
            <w:lang w:eastAsia="ru-RU"/>
          </w:rPr>
          <w:t>5</w:t>
        </w:r>
      </w:hyperlink>
      <w:r w:rsidRPr="000A1AD2">
        <w:rPr>
          <w:rFonts w:ascii="Times New Roman" w:eastAsia="Times New Roman" w:hAnsi="Times New Roman"/>
          <w:sz w:val="28"/>
          <w:szCs w:val="28"/>
          <w:lang w:eastAsia="ru-RU"/>
        </w:rPr>
        <w:t xml:space="preserve"> настоящего раздела.</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3.1.4. Срок выполнения указанных в </w:t>
      </w:r>
      <w:hyperlink w:anchor="P378" w:history="1">
        <w:r w:rsidRPr="000A1AD2">
          <w:rPr>
            <w:rFonts w:ascii="Times New Roman" w:eastAsia="Times New Roman" w:hAnsi="Times New Roman"/>
            <w:sz w:val="28"/>
            <w:szCs w:val="28"/>
            <w:lang w:eastAsia="ru-RU"/>
          </w:rPr>
          <w:t>пункте 3.1.2</w:t>
        </w:r>
      </w:hyperlink>
      <w:r w:rsidRPr="000A1AD2">
        <w:rPr>
          <w:rFonts w:ascii="Times New Roman" w:eastAsia="Times New Roman" w:hAnsi="Times New Roman"/>
          <w:sz w:val="28"/>
          <w:szCs w:val="28"/>
          <w:lang w:eastAsia="ru-RU"/>
        </w:rPr>
        <w:t xml:space="preserve"> настоящего подраздела административных действий не должен превышать 30 минут.</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3.1.5. Зарегистрированное в установленном порядке заявление и прилагаемые к нему документы специалист Администрации, ответственный за ведение делопроизводства, передает Главе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на визирование в соответствии с правилами ведения делопроизводства.</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3.1.6. После визирования Главой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специалист Администрации, ответственный за ведение делопроизводства, передает заявление с визой Главы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и прилагаемые к нему документы в отдел Администрации, к полномочиям которого относится </w:t>
      </w:r>
      <w:r>
        <w:rPr>
          <w:rFonts w:ascii="Times New Roman" w:eastAsia="Times New Roman" w:hAnsi="Times New Roman"/>
          <w:sz w:val="28"/>
          <w:szCs w:val="28"/>
          <w:lang w:eastAsia="ru-RU"/>
        </w:rPr>
        <w:t>подготовка решений о предварительном согласовании предоставления земельного участка.</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3.1.7. Максимальный срок выполнения административной процедуры, предусмотренной настоящим подразделом, не должен превышать </w:t>
      </w:r>
      <w:r w:rsidR="00215F1F">
        <w:rPr>
          <w:rFonts w:ascii="Times New Roman" w:eastAsia="Times New Roman" w:hAnsi="Times New Roman"/>
          <w:sz w:val="28"/>
          <w:szCs w:val="28"/>
          <w:lang w:eastAsia="ru-RU"/>
        </w:rPr>
        <w:t>2 рабочих</w:t>
      </w:r>
      <w:r w:rsidRPr="000A1AD2">
        <w:rPr>
          <w:rFonts w:ascii="Times New Roman" w:eastAsia="Times New Roman" w:hAnsi="Times New Roman"/>
          <w:sz w:val="28"/>
          <w:szCs w:val="28"/>
          <w:lang w:eastAsia="ru-RU"/>
        </w:rPr>
        <w:t xml:space="preserve"> д</w:t>
      </w:r>
      <w:r w:rsidR="00215F1F">
        <w:rPr>
          <w:rFonts w:ascii="Times New Roman" w:eastAsia="Times New Roman" w:hAnsi="Times New Roman"/>
          <w:sz w:val="28"/>
          <w:szCs w:val="28"/>
          <w:lang w:eastAsia="ru-RU"/>
        </w:rPr>
        <w:t>ня</w:t>
      </w:r>
      <w:r w:rsidRPr="000A1AD2">
        <w:rPr>
          <w:rFonts w:ascii="Times New Roman" w:eastAsia="Times New Roman" w:hAnsi="Times New Roman"/>
          <w:sz w:val="28"/>
          <w:szCs w:val="28"/>
          <w:lang w:eastAsia="ru-RU"/>
        </w:rPr>
        <w:t>.</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lastRenderedPageBreak/>
        <w:t xml:space="preserve">3.1.8. Обязанности специалиста Администрации, ответственного за ведение делопроизводства, должны быть закреплены в его </w:t>
      </w:r>
      <w:r>
        <w:rPr>
          <w:rFonts w:ascii="Times New Roman" w:eastAsia="Times New Roman" w:hAnsi="Times New Roman"/>
          <w:sz w:val="28"/>
          <w:szCs w:val="28"/>
          <w:lang w:eastAsia="ru-RU"/>
        </w:rPr>
        <w:t>должностной инструкции</w:t>
      </w:r>
      <w:r w:rsidRPr="000A1AD2">
        <w:rPr>
          <w:rFonts w:ascii="Times New Roman" w:eastAsia="Times New Roman" w:hAnsi="Times New Roman"/>
          <w:sz w:val="28"/>
          <w:szCs w:val="28"/>
          <w:lang w:eastAsia="ru-RU"/>
        </w:rPr>
        <w:t xml:space="preserve">. </w:t>
      </w:r>
    </w:p>
    <w:p w:rsidR="005702F7"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3.1.9.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в отдел Администрации, к полномочиям которого относится подготовка решений о предварительном согласовании предоставления земельного участка</w:t>
      </w:r>
      <w:r>
        <w:rPr>
          <w:rFonts w:ascii="Times New Roman" w:eastAsia="Times New Roman" w:hAnsi="Times New Roman"/>
          <w:sz w:val="28"/>
          <w:szCs w:val="28"/>
          <w:lang w:eastAsia="ru-RU"/>
        </w:rPr>
        <w:t>.</w:t>
      </w:r>
    </w:p>
    <w:p w:rsidR="005702F7" w:rsidRPr="000A1AD2"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702F7" w:rsidRPr="00D81AB8" w:rsidRDefault="005702F7" w:rsidP="005702F7">
      <w:pPr>
        <w:pStyle w:val="ConsPlusNormal"/>
        <w:ind w:firstLine="540"/>
        <w:jc w:val="both"/>
        <w:rPr>
          <w:rFonts w:ascii="Times New Roman" w:hAnsi="Times New Roman" w:cs="Times New Roman"/>
          <w:sz w:val="28"/>
          <w:szCs w:val="28"/>
        </w:rPr>
      </w:pPr>
    </w:p>
    <w:p w:rsidR="005702F7" w:rsidRPr="00D81AB8" w:rsidRDefault="005702F7" w:rsidP="005702F7">
      <w:pPr>
        <w:pStyle w:val="ConsPlusNormal"/>
        <w:tabs>
          <w:tab w:val="left" w:pos="709"/>
        </w:tabs>
        <w:jc w:val="center"/>
        <w:outlineLvl w:val="2"/>
        <w:rPr>
          <w:rFonts w:ascii="Times New Roman" w:hAnsi="Times New Roman" w:cs="Times New Roman"/>
          <w:sz w:val="28"/>
          <w:szCs w:val="28"/>
        </w:rPr>
      </w:pPr>
      <w:bookmarkStart w:id="10" w:name="P391"/>
      <w:bookmarkEnd w:id="10"/>
      <w:r>
        <w:rPr>
          <w:rFonts w:ascii="Times New Roman" w:hAnsi="Times New Roman" w:cs="Times New Roman"/>
          <w:sz w:val="28"/>
          <w:szCs w:val="28"/>
        </w:rPr>
        <w:t>3.2</w:t>
      </w:r>
      <w:r w:rsidRPr="00D81AB8">
        <w:rPr>
          <w:rFonts w:ascii="Times New Roman" w:hAnsi="Times New Roman" w:cs="Times New Roman"/>
          <w:sz w:val="28"/>
          <w:szCs w:val="28"/>
        </w:rPr>
        <w:t>. Экспертиза документов, представленных заявителем</w:t>
      </w:r>
    </w:p>
    <w:p w:rsidR="005702F7" w:rsidRPr="00D81AB8" w:rsidRDefault="005702F7" w:rsidP="005702F7">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5702F7" w:rsidRPr="00D81AB8" w:rsidRDefault="005702F7" w:rsidP="005702F7">
      <w:pPr>
        <w:pStyle w:val="ConsPlusNormal"/>
        <w:tabs>
          <w:tab w:val="left" w:pos="709"/>
        </w:tabs>
        <w:ind w:firstLine="709"/>
        <w:jc w:val="center"/>
        <w:rPr>
          <w:rFonts w:ascii="Times New Roman" w:hAnsi="Times New Roman" w:cs="Times New Roman"/>
          <w:sz w:val="28"/>
          <w:szCs w:val="28"/>
        </w:rPr>
      </w:pPr>
    </w:p>
    <w:p w:rsidR="005702F7"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w:t>
      </w:r>
      <w:r w:rsidRPr="00D81AB8">
        <w:rPr>
          <w:rFonts w:ascii="Times New Roman" w:hAnsi="Times New Roman" w:cs="Times New Roman"/>
          <w:sz w:val="28"/>
          <w:szCs w:val="28"/>
        </w:rPr>
        <w:t>.1. Основанием для начала административной процедуры экспертизы документов, представленных заявителем (представителем заявителя), являет</w:t>
      </w:r>
      <w:r>
        <w:rPr>
          <w:rFonts w:ascii="Times New Roman" w:hAnsi="Times New Roman" w:cs="Times New Roman"/>
          <w:sz w:val="28"/>
          <w:szCs w:val="28"/>
        </w:rPr>
        <w:t>ся получение специалистом Администрации,</w:t>
      </w:r>
      <w:r w:rsidRPr="00D133FC">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ответственным</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5702F7" w:rsidRPr="000A1AD2"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0A1AD2">
        <w:rPr>
          <w:rFonts w:ascii="Times New Roman" w:hAnsi="Times New Roman" w:cs="Times New Roman"/>
          <w:sz w:val="28"/>
          <w:szCs w:val="28"/>
        </w:rPr>
        <w:t xml:space="preserve">В случае выявления оснований для </w:t>
      </w:r>
      <w:r>
        <w:rPr>
          <w:rFonts w:ascii="Times New Roman" w:hAnsi="Times New Roman" w:cs="Times New Roman"/>
          <w:sz w:val="28"/>
          <w:szCs w:val="28"/>
        </w:rPr>
        <w:t>возврата заявления</w:t>
      </w:r>
      <w:r w:rsidRPr="000A1AD2">
        <w:rPr>
          <w:rFonts w:ascii="Times New Roman" w:hAnsi="Times New Roman" w:cs="Times New Roman"/>
          <w:sz w:val="28"/>
          <w:szCs w:val="28"/>
        </w:rPr>
        <w:t xml:space="preserve">, указанных в </w:t>
      </w:r>
      <w:hyperlink w:anchor="P231" w:history="1">
        <w:r>
          <w:rPr>
            <w:rStyle w:val="a3"/>
            <w:rFonts w:ascii="Times New Roman" w:hAnsi="Times New Roman" w:cs="Times New Roman"/>
            <w:color w:val="auto"/>
            <w:sz w:val="28"/>
            <w:szCs w:val="28"/>
            <w:u w:val="none"/>
          </w:rPr>
          <w:t>подразделе 2.8</w:t>
        </w:r>
        <w:r w:rsidRPr="000A1AD2">
          <w:rPr>
            <w:rStyle w:val="a3"/>
            <w:rFonts w:ascii="Times New Roman" w:hAnsi="Times New Roman" w:cs="Times New Roman"/>
            <w:color w:val="auto"/>
            <w:sz w:val="28"/>
            <w:szCs w:val="28"/>
            <w:u w:val="none"/>
          </w:rPr>
          <w:t xml:space="preserve"> раздела 2</w:t>
        </w:r>
      </w:hyperlink>
      <w:r w:rsidRPr="000A1AD2">
        <w:rPr>
          <w:rFonts w:ascii="Times New Roman" w:hAnsi="Times New Roman" w:cs="Times New Roman"/>
          <w:sz w:val="28"/>
          <w:szCs w:val="28"/>
        </w:rPr>
        <w:t xml:space="preserve"> настоящего Административного регламента, специалист Администрации, ответственный за рассмотрение заявления (документов), переходит к осуществлению административной процедуры, указанной в </w:t>
      </w:r>
      <w:hyperlink w:anchor="P418" w:history="1">
        <w:r w:rsidRPr="000A1AD2">
          <w:rPr>
            <w:rStyle w:val="a3"/>
            <w:rFonts w:ascii="Times New Roman" w:hAnsi="Times New Roman" w:cs="Times New Roman"/>
            <w:color w:val="auto"/>
            <w:sz w:val="28"/>
            <w:szCs w:val="28"/>
            <w:u w:val="none"/>
          </w:rPr>
          <w:t>подразделе 3.</w:t>
        </w:r>
      </w:hyperlink>
      <w:r>
        <w:rPr>
          <w:rStyle w:val="a3"/>
          <w:rFonts w:ascii="Times New Roman" w:hAnsi="Times New Roman" w:cs="Times New Roman"/>
          <w:color w:val="auto"/>
          <w:sz w:val="28"/>
          <w:szCs w:val="28"/>
          <w:u w:val="none"/>
        </w:rPr>
        <w:t>3</w:t>
      </w:r>
      <w:r w:rsidRPr="000A1AD2">
        <w:rPr>
          <w:rFonts w:ascii="Times New Roman" w:hAnsi="Times New Roman" w:cs="Times New Roman"/>
          <w:sz w:val="28"/>
          <w:szCs w:val="28"/>
        </w:rPr>
        <w:t xml:space="preserve"> настоящего раздела.</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3.2.3</w:t>
      </w:r>
      <w:r w:rsidRPr="00D81AB8">
        <w:rPr>
          <w:rFonts w:ascii="Times New Roman" w:hAnsi="Times New Roman" w:cs="Times New Roman"/>
          <w:sz w:val="28"/>
          <w:szCs w:val="28"/>
        </w:rPr>
        <w:t xml:space="preserve">. В случае выявления оснований для приостановления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Pr>
          <w:rFonts w:ascii="Times New Roman" w:hAnsi="Times New Roman" w:cs="Times New Roman"/>
          <w:sz w:val="28"/>
          <w:szCs w:val="28"/>
        </w:rPr>
        <w:t>го регламента, специалист Администрации,</w:t>
      </w:r>
      <w:r w:rsidRPr="00D133FC">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r>
        <w:rPr>
          <w:rFonts w:ascii="Times New Roman" w:hAnsi="Times New Roman" w:cs="Times New Roman"/>
          <w:sz w:val="28"/>
          <w:szCs w:val="28"/>
        </w:rPr>
        <w:t>подразделе 3.</w:t>
      </w:r>
      <w:hyperlink w:anchor="P418" w:history="1">
        <w:r>
          <w:rPr>
            <w:rFonts w:ascii="Times New Roman" w:hAnsi="Times New Roman" w:cs="Times New Roman"/>
            <w:sz w:val="28"/>
            <w:szCs w:val="28"/>
          </w:rPr>
          <w:t>4</w:t>
        </w:r>
      </w:hyperlink>
      <w:r w:rsidRPr="00D81AB8">
        <w:rPr>
          <w:rFonts w:ascii="Times New Roman" w:hAnsi="Times New Roman" w:cs="Times New Roman"/>
          <w:sz w:val="28"/>
          <w:szCs w:val="28"/>
        </w:rPr>
        <w:t xml:space="preserve"> настоящего раздела.</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3.2.4</w:t>
      </w:r>
      <w:r w:rsidRPr="00D81AB8">
        <w:rPr>
          <w:rFonts w:ascii="Times New Roman" w:hAnsi="Times New Roman" w:cs="Times New Roman"/>
          <w:sz w:val="28"/>
          <w:szCs w:val="28"/>
        </w:rPr>
        <w:t>. В случае выявления оснований для формирования и направления межведомств</w:t>
      </w:r>
      <w:r>
        <w:rPr>
          <w:rFonts w:ascii="Times New Roman" w:hAnsi="Times New Roman" w:cs="Times New Roman"/>
          <w:sz w:val="28"/>
          <w:szCs w:val="28"/>
        </w:rPr>
        <w:t>енных запросов специалист Администрации,</w:t>
      </w:r>
      <w:r w:rsidRPr="00D133FC">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Pr>
            <w:rFonts w:ascii="Times New Roman" w:hAnsi="Times New Roman" w:cs="Times New Roman"/>
            <w:sz w:val="28"/>
            <w:szCs w:val="28"/>
          </w:rPr>
          <w:t>3.5</w:t>
        </w:r>
      </w:hyperlink>
      <w:r w:rsidRPr="00D81AB8">
        <w:rPr>
          <w:rFonts w:ascii="Times New Roman" w:hAnsi="Times New Roman" w:cs="Times New Roman"/>
          <w:sz w:val="28"/>
          <w:szCs w:val="28"/>
        </w:rPr>
        <w:t xml:space="preserve"> настоящего раздела.</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3.2.5. Специалист Администрации, 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устанавливает отсутствие (наличие) оснований для отказа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указанных в </w:t>
      </w:r>
      <w:hyperlink w:anchor="P234" w:history="1">
        <w:r>
          <w:rPr>
            <w:rFonts w:ascii="Times New Roman" w:hAnsi="Times New Roman" w:cs="Times New Roman"/>
            <w:sz w:val="28"/>
            <w:szCs w:val="28"/>
          </w:rPr>
          <w:t>пункте</w:t>
        </w:r>
        <w:r w:rsidRPr="00D81AB8">
          <w:rPr>
            <w:rFonts w:ascii="Times New Roman" w:hAnsi="Times New Roman" w:cs="Times New Roman"/>
            <w:sz w:val="28"/>
            <w:szCs w:val="28"/>
          </w:rPr>
          <w:t xml:space="preserve"> 2.9.2</w:t>
        </w:r>
      </w:hyperlink>
      <w:r>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Pr="00D81AB8">
          <w:rPr>
            <w:rFonts w:ascii="Times New Roman" w:hAnsi="Times New Roman" w:cs="Times New Roman"/>
            <w:sz w:val="28"/>
            <w:szCs w:val="28"/>
          </w:rPr>
          <w:t>подразделе 3.</w:t>
        </w:r>
      </w:hyperlink>
      <w:r>
        <w:rPr>
          <w:rFonts w:ascii="Times New Roman" w:hAnsi="Times New Roman" w:cs="Times New Roman"/>
          <w:sz w:val="28"/>
          <w:szCs w:val="28"/>
        </w:rPr>
        <w:t>6</w:t>
      </w:r>
      <w:r w:rsidRPr="00D81AB8">
        <w:rPr>
          <w:rFonts w:ascii="Times New Roman" w:hAnsi="Times New Roman" w:cs="Times New Roman"/>
          <w:sz w:val="28"/>
          <w:szCs w:val="28"/>
        </w:rPr>
        <w:t xml:space="preserve"> настоящего раздела.</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3.2.6. Обязанности специалиста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ответственного</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предусмотренные настоящим подразделом, </w:t>
      </w:r>
      <w:r w:rsidRPr="00D81AB8">
        <w:rPr>
          <w:rFonts w:ascii="Times New Roman" w:hAnsi="Times New Roman" w:cs="Times New Roman"/>
          <w:sz w:val="28"/>
          <w:szCs w:val="28"/>
        </w:rPr>
        <w:lastRenderedPageBreak/>
        <w:t>должны б</w:t>
      </w:r>
      <w:r>
        <w:rPr>
          <w:rFonts w:ascii="Times New Roman" w:hAnsi="Times New Roman" w:cs="Times New Roman"/>
          <w:sz w:val="28"/>
          <w:szCs w:val="28"/>
        </w:rPr>
        <w:t>ыть закреплены в его должностной</w:t>
      </w:r>
      <w:r w:rsidRPr="00D81AB8">
        <w:rPr>
          <w:rFonts w:ascii="Times New Roman" w:hAnsi="Times New Roman" w:cs="Times New Roman"/>
          <w:sz w:val="28"/>
          <w:szCs w:val="28"/>
        </w:rPr>
        <w:t xml:space="preserve"> </w:t>
      </w:r>
      <w:r>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3.2.7</w:t>
      </w:r>
      <w:r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3 рабочих дня.</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3.2.8</w:t>
      </w:r>
      <w:r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выявление специалистом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ответственным</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w:t>
      </w:r>
      <w:r>
        <w:rPr>
          <w:rFonts w:ascii="Times New Roman" w:hAnsi="Times New Roman" w:cs="Times New Roman"/>
          <w:sz w:val="28"/>
          <w:szCs w:val="28"/>
        </w:rPr>
        <w:t xml:space="preserve">возврата заявления; </w:t>
      </w:r>
      <w:r w:rsidRPr="00D81AB8">
        <w:rPr>
          <w:rFonts w:ascii="Times New Roman" w:hAnsi="Times New Roman" w:cs="Times New Roman"/>
          <w:sz w:val="28"/>
          <w:szCs w:val="28"/>
        </w:rPr>
        <w:t>приостановлени</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направления межведомственных запросов; принятия решения </w:t>
      </w:r>
      <w:r>
        <w:rPr>
          <w:rFonts w:ascii="Times New Roman" w:hAnsi="Times New Roman" w:cs="Times New Roman"/>
          <w:sz w:val="28"/>
          <w:szCs w:val="28"/>
        </w:rPr>
        <w:t xml:space="preserve">о </w:t>
      </w:r>
      <w:r w:rsidR="00AB788C">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 xml:space="preserve"> (отказ</w:t>
      </w:r>
      <w:r w:rsidR="00AB788C">
        <w:rPr>
          <w:rFonts w:ascii="Times New Roman" w:hAnsi="Times New Roman" w:cs="Times New Roman"/>
          <w:sz w:val="28"/>
          <w:szCs w:val="28"/>
        </w:rPr>
        <w:t>а</w:t>
      </w:r>
      <w:r>
        <w:rPr>
          <w:rFonts w:ascii="Times New Roman" w:hAnsi="Times New Roman" w:cs="Times New Roman"/>
          <w:sz w:val="28"/>
          <w:szCs w:val="28"/>
        </w:rPr>
        <w:t xml:space="preserve"> в </w:t>
      </w:r>
      <w:r w:rsidR="00AB788C">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center"/>
        <w:rPr>
          <w:rFonts w:ascii="Times New Roman" w:hAnsi="Times New Roman" w:cs="Times New Roman"/>
          <w:sz w:val="28"/>
          <w:szCs w:val="28"/>
        </w:rPr>
      </w:pPr>
    </w:p>
    <w:p w:rsidR="005702F7" w:rsidRDefault="005702F7" w:rsidP="005702F7">
      <w:pPr>
        <w:pStyle w:val="ConsPlusNormal"/>
        <w:tabs>
          <w:tab w:val="left" w:pos="709"/>
        </w:tabs>
        <w:jc w:val="center"/>
        <w:outlineLvl w:val="2"/>
        <w:rPr>
          <w:rFonts w:ascii="Times New Roman" w:hAnsi="Times New Roman" w:cs="Times New Roman"/>
          <w:sz w:val="28"/>
          <w:szCs w:val="28"/>
        </w:rPr>
      </w:pPr>
      <w:bookmarkStart w:id="11" w:name="P418"/>
      <w:bookmarkEnd w:id="11"/>
      <w:r>
        <w:rPr>
          <w:rFonts w:ascii="Times New Roman" w:hAnsi="Times New Roman" w:cs="Times New Roman"/>
          <w:sz w:val="28"/>
          <w:szCs w:val="28"/>
        </w:rPr>
        <w:t>3.3. Возврат заявления заявителю</w:t>
      </w:r>
    </w:p>
    <w:p w:rsidR="005702F7" w:rsidRDefault="005702F7" w:rsidP="005702F7">
      <w:pPr>
        <w:pStyle w:val="ConsPlusNormal"/>
        <w:tabs>
          <w:tab w:val="left" w:pos="709"/>
        </w:tabs>
        <w:ind w:firstLine="709"/>
        <w:jc w:val="center"/>
        <w:outlineLvl w:val="2"/>
        <w:rPr>
          <w:rFonts w:ascii="Times New Roman" w:hAnsi="Times New Roman" w:cs="Times New Roman"/>
          <w:sz w:val="28"/>
          <w:szCs w:val="28"/>
        </w:rPr>
      </w:pPr>
    </w:p>
    <w:p w:rsidR="005702F7" w:rsidRPr="003E5616" w:rsidRDefault="005702F7" w:rsidP="005702F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3.3</w:t>
      </w:r>
      <w:r w:rsidRPr="003E5616">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 xml:space="preserve">возврата заявления заявителю </w:t>
      </w:r>
      <w:r w:rsidRPr="003E5616">
        <w:rPr>
          <w:rFonts w:ascii="Times New Roman" w:hAnsi="Times New Roman" w:cs="Times New Roman"/>
          <w:sz w:val="28"/>
          <w:szCs w:val="28"/>
        </w:rPr>
        <w:t xml:space="preserve">является выявление специалистом Администрации, ответственным за рассмотрение заявления (документов), оснований для </w:t>
      </w:r>
      <w:r>
        <w:rPr>
          <w:rFonts w:ascii="Times New Roman" w:hAnsi="Times New Roman" w:cs="Times New Roman"/>
          <w:sz w:val="28"/>
          <w:szCs w:val="28"/>
        </w:rPr>
        <w:t>возврата заявления заявителю</w:t>
      </w:r>
      <w:r w:rsidRPr="003E5616">
        <w:rPr>
          <w:rFonts w:ascii="Times New Roman" w:hAnsi="Times New Roman" w:cs="Times New Roman"/>
          <w:sz w:val="28"/>
          <w:szCs w:val="28"/>
        </w:rPr>
        <w:t xml:space="preserve">, указанных в </w:t>
      </w:r>
      <w:hyperlink w:anchor="P199" w:history="1">
        <w:r>
          <w:rPr>
            <w:rStyle w:val="a3"/>
            <w:rFonts w:ascii="Times New Roman" w:hAnsi="Times New Roman" w:cs="Times New Roman"/>
            <w:color w:val="auto"/>
            <w:sz w:val="28"/>
            <w:szCs w:val="28"/>
            <w:u w:val="none"/>
          </w:rPr>
          <w:t>подразделе 2.8</w:t>
        </w:r>
        <w:r w:rsidRPr="003E5616">
          <w:rPr>
            <w:rStyle w:val="a3"/>
            <w:rFonts w:ascii="Times New Roman" w:hAnsi="Times New Roman" w:cs="Times New Roman"/>
            <w:color w:val="auto"/>
            <w:sz w:val="28"/>
            <w:szCs w:val="28"/>
            <w:u w:val="none"/>
          </w:rPr>
          <w:t xml:space="preserve"> раздела 2</w:t>
        </w:r>
      </w:hyperlink>
      <w:r w:rsidRPr="003E5616">
        <w:rPr>
          <w:rFonts w:ascii="Times New Roman" w:hAnsi="Times New Roman" w:cs="Times New Roman"/>
          <w:sz w:val="28"/>
          <w:szCs w:val="28"/>
        </w:rPr>
        <w:t xml:space="preserve"> </w:t>
      </w:r>
      <w:r w:rsidR="0063002B">
        <w:rPr>
          <w:rFonts w:ascii="Times New Roman" w:hAnsi="Times New Roman" w:cs="Times New Roman"/>
          <w:iCs/>
          <w:sz w:val="28"/>
          <w:szCs w:val="28"/>
        </w:rPr>
        <w:t xml:space="preserve">настоящего </w:t>
      </w:r>
      <w:r w:rsidRPr="003E5616">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5702F7" w:rsidRPr="003E5616" w:rsidRDefault="005702F7" w:rsidP="005702F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3.3.2</w:t>
      </w:r>
      <w:r w:rsidRPr="003E5616">
        <w:rPr>
          <w:rFonts w:ascii="Times New Roman" w:hAnsi="Times New Roman" w:cs="Times New Roman"/>
          <w:sz w:val="28"/>
          <w:szCs w:val="28"/>
        </w:rPr>
        <w:t xml:space="preserve">. Специалист Администрации, ответственный за рассмотрение заявления (документов), готовит проект </w:t>
      </w:r>
      <w:r>
        <w:rPr>
          <w:rFonts w:ascii="Times New Roman" w:hAnsi="Times New Roman" w:cs="Times New Roman"/>
          <w:sz w:val="28"/>
          <w:szCs w:val="28"/>
        </w:rPr>
        <w:t>письменного уведомления о возврате заявления заявителю.</w:t>
      </w:r>
    </w:p>
    <w:p w:rsidR="005702F7" w:rsidRDefault="005702F7" w:rsidP="005702F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3.3.3</w:t>
      </w:r>
      <w:r w:rsidRPr="003E5616">
        <w:rPr>
          <w:rFonts w:ascii="Times New Roman" w:hAnsi="Times New Roman" w:cs="Times New Roman"/>
          <w:sz w:val="28"/>
          <w:szCs w:val="28"/>
        </w:rPr>
        <w:t xml:space="preserve">. </w:t>
      </w:r>
      <w:r>
        <w:rPr>
          <w:rFonts w:ascii="Times New Roman" w:hAnsi="Times New Roman" w:cs="Times New Roman"/>
          <w:sz w:val="28"/>
          <w:szCs w:val="28"/>
        </w:rPr>
        <w:t xml:space="preserve">Письменное уведомление </w:t>
      </w:r>
      <w:r w:rsidRPr="003E5616">
        <w:rPr>
          <w:rFonts w:ascii="Times New Roman" w:hAnsi="Times New Roman" w:cs="Times New Roman"/>
          <w:sz w:val="28"/>
          <w:szCs w:val="28"/>
        </w:rPr>
        <w:t>специалистом Администрации, ответственным за рассмотрение заявления (</w:t>
      </w:r>
      <w:r>
        <w:rPr>
          <w:rFonts w:ascii="Times New Roman" w:hAnsi="Times New Roman" w:cs="Times New Roman"/>
          <w:sz w:val="28"/>
          <w:szCs w:val="28"/>
        </w:rPr>
        <w:t xml:space="preserve">документов), согласовывается с Главой </w:t>
      </w:r>
      <w:r>
        <w:rPr>
          <w:rFonts w:ascii="Times New Roman" w:hAnsi="Times New Roman"/>
          <w:sz w:val="28"/>
          <w:szCs w:val="28"/>
        </w:rPr>
        <w:t>муниципального образования</w:t>
      </w:r>
      <w:r w:rsidRPr="000A1AD2">
        <w:rPr>
          <w:rFonts w:ascii="Times New Roman" w:hAnsi="Times New Roman" w:cs="Times New Roman"/>
          <w:sz w:val="28"/>
          <w:szCs w:val="28"/>
        </w:rPr>
        <w:t xml:space="preserve"> </w:t>
      </w:r>
      <w:r>
        <w:rPr>
          <w:rFonts w:ascii="Times New Roman" w:hAnsi="Times New Roman" w:cs="Times New Roman"/>
          <w:sz w:val="28"/>
          <w:szCs w:val="28"/>
        </w:rPr>
        <w:t xml:space="preserve">или заместителем Главы муниципального образования «Новодугинский район» Смоленской области (далее – заместитель Главы муниципального образования) </w:t>
      </w:r>
      <w:r w:rsidRPr="00D81AB8">
        <w:rPr>
          <w:rFonts w:ascii="Times New Roman" w:hAnsi="Times New Roman" w:cs="Times New Roman"/>
          <w:sz w:val="28"/>
          <w:szCs w:val="28"/>
        </w:rPr>
        <w:t xml:space="preserve">и подписывается </w:t>
      </w:r>
      <w:r>
        <w:rPr>
          <w:rFonts w:ascii="Times New Roman" w:hAnsi="Times New Roman" w:cs="Times New Roman"/>
          <w:sz w:val="28"/>
          <w:szCs w:val="28"/>
        </w:rPr>
        <w:t xml:space="preserve">Главой </w:t>
      </w:r>
      <w:r>
        <w:rPr>
          <w:rFonts w:ascii="Times New Roman" w:hAnsi="Times New Roman"/>
          <w:sz w:val="28"/>
          <w:szCs w:val="28"/>
        </w:rPr>
        <w:t>муниципального образования</w:t>
      </w:r>
      <w:r w:rsidRPr="000A1AD2">
        <w:rPr>
          <w:rFonts w:ascii="Times New Roman" w:hAnsi="Times New Roman" w:cs="Times New Roman"/>
          <w:sz w:val="28"/>
          <w:szCs w:val="28"/>
        </w:rPr>
        <w:t xml:space="preserve"> </w:t>
      </w:r>
      <w:r>
        <w:rPr>
          <w:rFonts w:ascii="Times New Roman" w:hAnsi="Times New Roman" w:cs="Times New Roman"/>
          <w:sz w:val="28"/>
          <w:szCs w:val="28"/>
        </w:rPr>
        <w:t>или заместителем Главы муниципального образования.</w:t>
      </w:r>
    </w:p>
    <w:p w:rsidR="005702F7" w:rsidRPr="003E5616" w:rsidRDefault="005702F7" w:rsidP="005702F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3.3.4</w:t>
      </w:r>
      <w:r w:rsidRPr="003E5616">
        <w:rPr>
          <w:rFonts w:ascii="Times New Roman" w:hAnsi="Times New Roman" w:cs="Times New Roman"/>
          <w:sz w:val="28"/>
          <w:szCs w:val="28"/>
        </w:rPr>
        <w:t xml:space="preserve">. После подписания </w:t>
      </w:r>
      <w:r>
        <w:rPr>
          <w:rFonts w:ascii="Times New Roman" w:hAnsi="Times New Roman" w:cs="Times New Roman"/>
          <w:sz w:val="28"/>
          <w:szCs w:val="28"/>
        </w:rPr>
        <w:t xml:space="preserve">письменное уведомление о возврате заявления </w:t>
      </w:r>
      <w:r w:rsidRPr="003E5616">
        <w:rPr>
          <w:rFonts w:ascii="Times New Roman" w:hAnsi="Times New Roman" w:cs="Times New Roman"/>
          <w:sz w:val="28"/>
          <w:szCs w:val="28"/>
        </w:rPr>
        <w:t>регистрируется специалистом Администрации, ответственным за прием и регистрацию документов, и выдается (направляется) заявителю способом, указанным в заявлении.</w:t>
      </w:r>
    </w:p>
    <w:p w:rsidR="005702F7" w:rsidRPr="003E5616" w:rsidRDefault="005702F7" w:rsidP="005702F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3.3.5</w:t>
      </w:r>
      <w:r w:rsidRPr="003E5616">
        <w:rPr>
          <w:rFonts w:ascii="Times New Roman" w:hAnsi="Times New Roman" w:cs="Times New Roman"/>
          <w:sz w:val="28"/>
          <w:szCs w:val="28"/>
        </w:rPr>
        <w:t>. Обязанности специалиста Администрации, ответственного за рассмотрение заявления (документов), и специалиста</w:t>
      </w:r>
      <w:r>
        <w:rPr>
          <w:rFonts w:ascii="Times New Roman" w:hAnsi="Times New Roman" w:cs="Times New Roman"/>
          <w:sz w:val="28"/>
          <w:szCs w:val="28"/>
        </w:rPr>
        <w:t xml:space="preserve"> Администрации</w:t>
      </w:r>
      <w:r w:rsidRPr="003E5616">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w:t>
      </w:r>
      <w:r>
        <w:rPr>
          <w:rFonts w:ascii="Times New Roman" w:hAnsi="Times New Roman" w:cs="Times New Roman"/>
          <w:sz w:val="28"/>
          <w:szCs w:val="28"/>
        </w:rPr>
        <w:t>ены в их должностных инструкциях</w:t>
      </w:r>
      <w:r w:rsidRPr="003E5616">
        <w:rPr>
          <w:rFonts w:ascii="Times New Roman" w:hAnsi="Times New Roman" w:cs="Times New Roman"/>
          <w:sz w:val="28"/>
          <w:szCs w:val="28"/>
        </w:rPr>
        <w:t>.</w:t>
      </w:r>
    </w:p>
    <w:p w:rsidR="005702F7" w:rsidRPr="00C43139" w:rsidRDefault="005702F7" w:rsidP="005702F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3.3.6</w:t>
      </w:r>
      <w:r w:rsidRPr="003E5616">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составляет </w:t>
      </w:r>
      <w:r>
        <w:rPr>
          <w:rFonts w:ascii="Times New Roman" w:hAnsi="Times New Roman" w:cs="Times New Roman"/>
          <w:sz w:val="28"/>
          <w:szCs w:val="28"/>
        </w:rPr>
        <w:t xml:space="preserve">10 дней </w:t>
      </w:r>
      <w:r w:rsidRPr="00C43139">
        <w:rPr>
          <w:rFonts w:ascii="Times New Roman" w:hAnsi="Times New Roman" w:cs="Times New Roman"/>
          <w:sz w:val="28"/>
          <w:szCs w:val="28"/>
        </w:rPr>
        <w:t xml:space="preserve">со дня </w:t>
      </w:r>
      <w:r>
        <w:rPr>
          <w:rFonts w:ascii="Times New Roman" w:hAnsi="Times New Roman" w:cs="Times New Roman"/>
          <w:sz w:val="28"/>
          <w:szCs w:val="28"/>
        </w:rPr>
        <w:t>поступления заявления в Администрацию.</w:t>
      </w:r>
    </w:p>
    <w:p w:rsidR="005702F7" w:rsidRPr="003E5616" w:rsidRDefault="005702F7" w:rsidP="005702F7">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3.3.7</w:t>
      </w:r>
      <w:r w:rsidRPr="003E5616">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выдача (направление) заявителю </w:t>
      </w:r>
      <w:r>
        <w:rPr>
          <w:rFonts w:ascii="Times New Roman" w:hAnsi="Times New Roman" w:cs="Times New Roman"/>
          <w:sz w:val="28"/>
          <w:szCs w:val="28"/>
        </w:rPr>
        <w:t>письменного уведомления о возврате заявления с приложением заявления и документов, представленных заявителем.</w:t>
      </w:r>
    </w:p>
    <w:p w:rsidR="005702F7" w:rsidRDefault="005702F7" w:rsidP="005702F7">
      <w:pPr>
        <w:pStyle w:val="ConsPlusNormal"/>
        <w:tabs>
          <w:tab w:val="left" w:pos="709"/>
        </w:tabs>
        <w:jc w:val="center"/>
        <w:outlineLvl w:val="2"/>
        <w:rPr>
          <w:rFonts w:ascii="Times New Roman" w:hAnsi="Times New Roman" w:cs="Times New Roman"/>
          <w:sz w:val="28"/>
          <w:szCs w:val="28"/>
        </w:rPr>
      </w:pPr>
    </w:p>
    <w:p w:rsidR="005702F7" w:rsidRPr="00D81AB8" w:rsidRDefault="005702F7" w:rsidP="005702F7">
      <w:pPr>
        <w:pStyle w:val="ConsPlusNormal"/>
        <w:tabs>
          <w:tab w:val="left" w:pos="709"/>
        </w:tabs>
        <w:jc w:val="center"/>
        <w:outlineLvl w:val="2"/>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Принятие решения о приостановлении</w:t>
      </w:r>
    </w:p>
    <w:p w:rsidR="005702F7" w:rsidRPr="00D81AB8" w:rsidRDefault="005702F7" w:rsidP="005702F7">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рассмотрения заявления</w:t>
      </w:r>
    </w:p>
    <w:p w:rsidR="005702F7" w:rsidRPr="00D81AB8" w:rsidRDefault="005702F7" w:rsidP="00E22B39">
      <w:pPr>
        <w:pStyle w:val="ConsPlusNormal"/>
        <w:tabs>
          <w:tab w:val="left" w:pos="709"/>
        </w:tabs>
        <w:jc w:val="center"/>
        <w:rPr>
          <w:rFonts w:ascii="Times New Roman" w:hAnsi="Times New Roman" w:cs="Times New Roman"/>
          <w:sz w:val="28"/>
          <w:szCs w:val="28"/>
        </w:rPr>
      </w:pP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Pr="00D81AB8">
        <w:rPr>
          <w:rFonts w:ascii="Times New Roman" w:hAnsi="Times New Roman" w:cs="Times New Roman"/>
          <w:sz w:val="28"/>
          <w:szCs w:val="28"/>
        </w:rPr>
        <w:t>.1. Основанием для начала административной процедуры принятия решения о приостановлении рассмотрения заявления являет</w:t>
      </w:r>
      <w:r>
        <w:rPr>
          <w:rFonts w:ascii="Times New Roman" w:hAnsi="Times New Roman" w:cs="Times New Roman"/>
          <w:sz w:val="28"/>
          <w:szCs w:val="28"/>
        </w:rPr>
        <w:t>ся выявление специалистом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ответственным</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5702F7" w:rsidRPr="00C43139"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xml:space="preserve">.2. Рассмотрение поданного позднее </w:t>
      </w:r>
      <w:r>
        <w:rPr>
          <w:rFonts w:ascii="Times New Roman" w:hAnsi="Times New Roman" w:cs="Times New Roman"/>
          <w:sz w:val="28"/>
          <w:szCs w:val="28"/>
        </w:rPr>
        <w:t xml:space="preserve">заявления приостанавливается </w:t>
      </w:r>
      <w:r w:rsidRPr="00C43139">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3.4.3. Специалист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готовит проект решения о приостановлении рассмотрения поданного позднее заявления </w:t>
      </w:r>
      <w:r>
        <w:rPr>
          <w:rFonts w:ascii="Times New Roman" w:hAnsi="Times New Roman" w:cs="Times New Roman"/>
          <w:sz w:val="28"/>
          <w:szCs w:val="28"/>
        </w:rPr>
        <w:t>о предварительном согласовании предоставления земельного участка.</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.4. Решение о приостановлении рассмотрения заявления оформляется в виде у</w:t>
      </w:r>
      <w:r>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 xml:space="preserve">.5. Решение о приостановлении рассмотрения заявления специалистом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Pr>
          <w:rFonts w:ascii="Times New Roman" w:hAnsi="Times New Roman" w:cs="Times New Roman"/>
          <w:sz w:val="28"/>
          <w:szCs w:val="28"/>
        </w:rPr>
        <w:t xml:space="preserve">Главой </w:t>
      </w:r>
      <w:r>
        <w:rPr>
          <w:rFonts w:ascii="Times New Roman" w:hAnsi="Times New Roman"/>
          <w:sz w:val="28"/>
          <w:szCs w:val="28"/>
        </w:rPr>
        <w:t>муниципального образования</w:t>
      </w:r>
      <w:r w:rsidRPr="000A1AD2">
        <w:rPr>
          <w:rFonts w:ascii="Times New Roman" w:hAnsi="Times New Roman" w:cs="Times New Roman"/>
          <w:sz w:val="28"/>
          <w:szCs w:val="28"/>
        </w:rPr>
        <w:t xml:space="preserve"> </w:t>
      </w:r>
      <w:r>
        <w:rPr>
          <w:rFonts w:ascii="Times New Roman" w:hAnsi="Times New Roman" w:cs="Times New Roman"/>
          <w:sz w:val="28"/>
          <w:szCs w:val="28"/>
        </w:rPr>
        <w:t xml:space="preserve">или заместителем Главы муниципального образования </w:t>
      </w:r>
      <w:r w:rsidRPr="00D81AB8">
        <w:rPr>
          <w:rFonts w:ascii="Times New Roman" w:hAnsi="Times New Roman" w:cs="Times New Roman"/>
          <w:sz w:val="28"/>
          <w:szCs w:val="28"/>
        </w:rPr>
        <w:t xml:space="preserve">и подписывается </w:t>
      </w:r>
      <w:r>
        <w:rPr>
          <w:rFonts w:ascii="Times New Roman" w:hAnsi="Times New Roman" w:cs="Times New Roman"/>
          <w:sz w:val="28"/>
          <w:szCs w:val="28"/>
        </w:rPr>
        <w:t xml:space="preserve">Главой </w:t>
      </w:r>
      <w:r>
        <w:rPr>
          <w:rFonts w:ascii="Times New Roman" w:hAnsi="Times New Roman"/>
          <w:sz w:val="28"/>
          <w:szCs w:val="28"/>
        </w:rPr>
        <w:t>муниципального образования</w:t>
      </w:r>
      <w:r w:rsidRPr="000A1AD2">
        <w:rPr>
          <w:rFonts w:ascii="Times New Roman" w:hAnsi="Times New Roman" w:cs="Times New Roman"/>
          <w:sz w:val="28"/>
          <w:szCs w:val="28"/>
        </w:rPr>
        <w:t xml:space="preserve"> </w:t>
      </w:r>
      <w:r>
        <w:rPr>
          <w:rFonts w:ascii="Times New Roman" w:hAnsi="Times New Roman" w:cs="Times New Roman"/>
          <w:sz w:val="28"/>
          <w:szCs w:val="28"/>
        </w:rPr>
        <w:t>или заместителем Главы муниципального образования.</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.6. После подписания решение о приостановлении рассмотрения заявления регистри</w:t>
      </w:r>
      <w:r>
        <w:rPr>
          <w:rFonts w:ascii="Times New Roman" w:hAnsi="Times New Roman" w:cs="Times New Roman"/>
          <w:sz w:val="28"/>
          <w:szCs w:val="28"/>
        </w:rPr>
        <w:t>руется специалистом Администрации</w:t>
      </w:r>
      <w:r w:rsidRPr="00D81AB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.7</w:t>
      </w:r>
      <w:r>
        <w:rPr>
          <w:rFonts w:ascii="Times New Roman" w:hAnsi="Times New Roman" w:cs="Times New Roman"/>
          <w:sz w:val="28"/>
          <w:szCs w:val="28"/>
        </w:rPr>
        <w:t>. Обязанности специалиста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ответственного</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и специалиста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w:t>
      </w:r>
      <w:r>
        <w:rPr>
          <w:rFonts w:ascii="Times New Roman" w:hAnsi="Times New Roman" w:cs="Times New Roman"/>
          <w:sz w:val="28"/>
          <w:szCs w:val="28"/>
        </w:rPr>
        <w:t>ены в их должностных инструкциях</w:t>
      </w:r>
      <w:r w:rsidRPr="00D81AB8">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.8. Максимальный срок выполнения административной процедуры, предусмотренной настоящим подразделом, составляет 5 рабочих дней.</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D81AB8">
        <w:rPr>
          <w:rFonts w:ascii="Times New Roman" w:hAnsi="Times New Roman" w:cs="Times New Roman"/>
          <w:sz w:val="28"/>
          <w:szCs w:val="28"/>
        </w:rPr>
        <w:t>.9. Результатом административной процедуры, указанной в настоящем подразделе, является выдача (направление) заявителю решения о приостановлени</w:t>
      </w:r>
      <w:r>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p>
    <w:p w:rsidR="005702F7" w:rsidRPr="00D81AB8" w:rsidRDefault="005702F7" w:rsidP="005702F7">
      <w:pPr>
        <w:pStyle w:val="ConsPlusNormal"/>
        <w:tabs>
          <w:tab w:val="left" w:pos="709"/>
        </w:tabs>
        <w:jc w:val="center"/>
        <w:outlineLvl w:val="2"/>
        <w:rPr>
          <w:rFonts w:ascii="Times New Roman" w:hAnsi="Times New Roman" w:cs="Times New Roman"/>
          <w:sz w:val="28"/>
          <w:szCs w:val="28"/>
        </w:rPr>
      </w:pPr>
      <w:bookmarkStart w:id="12" w:name="P431"/>
      <w:bookmarkEnd w:id="12"/>
      <w:r>
        <w:rPr>
          <w:rFonts w:ascii="Times New Roman" w:hAnsi="Times New Roman" w:cs="Times New Roman"/>
          <w:sz w:val="28"/>
          <w:szCs w:val="28"/>
        </w:rPr>
        <w:t>3.5</w:t>
      </w:r>
      <w:r w:rsidRPr="00D81AB8">
        <w:rPr>
          <w:rFonts w:ascii="Times New Roman" w:hAnsi="Times New Roman" w:cs="Times New Roman"/>
          <w:sz w:val="28"/>
          <w:szCs w:val="28"/>
        </w:rPr>
        <w:t>. Формирование и направление межведомственных запросов</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w:t>
      </w:r>
      <w:r w:rsidR="00EA3AFC">
        <w:rPr>
          <w:rFonts w:ascii="Times New Roman" w:hAnsi="Times New Roman" w:cs="Times New Roman"/>
          <w:iCs/>
          <w:sz w:val="28"/>
          <w:szCs w:val="28"/>
        </w:rPr>
        <w:t xml:space="preserve">настоящего </w:t>
      </w:r>
      <w:r w:rsidRPr="00D81AB8">
        <w:rPr>
          <w:rFonts w:ascii="Times New Roman" w:hAnsi="Times New Roman" w:cs="Times New Roman"/>
          <w:sz w:val="28"/>
          <w:szCs w:val="28"/>
        </w:rPr>
        <w:t>Административного регламента документы</w:t>
      </w:r>
      <w:r w:rsidR="005466A3">
        <w:rPr>
          <w:rFonts w:ascii="Times New Roman" w:hAnsi="Times New Roman" w:cs="Times New Roman"/>
          <w:sz w:val="28"/>
          <w:szCs w:val="28"/>
        </w:rPr>
        <w:t>,</w:t>
      </w:r>
      <w:r w:rsidRPr="00D81AB8">
        <w:rPr>
          <w:rFonts w:ascii="Times New Roman" w:hAnsi="Times New Roman" w:cs="Times New Roman"/>
          <w:sz w:val="28"/>
          <w:szCs w:val="28"/>
        </w:rPr>
        <w:t xml:space="preserve"> либо один из них, специалист</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w:t>
      </w:r>
      <w:r w:rsidRPr="00DF5E90">
        <w:rPr>
          <w:rFonts w:ascii="Times New Roman" w:hAnsi="Times New Roman" w:cs="Times New Roman"/>
          <w:sz w:val="28"/>
          <w:szCs w:val="28"/>
        </w:rPr>
        <w:lastRenderedPageBreak/>
        <w:t>(документов)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.4. Срок подготовки межведомственного запроса не может превышать 3 рабочих дн</w:t>
      </w:r>
      <w:r w:rsidR="0063002B">
        <w:rPr>
          <w:rFonts w:ascii="Times New Roman" w:hAnsi="Times New Roman" w:cs="Times New Roman"/>
          <w:sz w:val="28"/>
          <w:szCs w:val="28"/>
        </w:rPr>
        <w:t>я</w:t>
      </w:r>
      <w:r w:rsidRPr="00D81AB8">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Администрации,</w:t>
      </w:r>
      <w:r w:rsidRPr="00D81AB8">
        <w:rPr>
          <w:rFonts w:ascii="Times New Roman" w:hAnsi="Times New Roman" w:cs="Times New Roman"/>
          <w:sz w:val="28"/>
          <w:szCs w:val="28"/>
        </w:rPr>
        <w:t xml:space="preserve">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Pr>
          <w:rFonts w:ascii="Times New Roman" w:hAnsi="Times New Roman" w:cs="Times New Roman"/>
          <w:sz w:val="28"/>
          <w:szCs w:val="28"/>
        </w:rPr>
        <w:t>Администрации, ответственного</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 xml:space="preserve">.8. Максимальный срок выполнения административной процедуры, предусмотренной настоящим подразделом, составляет </w:t>
      </w:r>
      <w:r w:rsidR="00153293">
        <w:rPr>
          <w:rFonts w:ascii="Times New Roman" w:hAnsi="Times New Roman" w:cs="Times New Roman"/>
          <w:sz w:val="28"/>
          <w:szCs w:val="28"/>
        </w:rPr>
        <w:t>8 рабочих дней</w:t>
      </w:r>
      <w:r w:rsidRPr="00D81AB8">
        <w:rPr>
          <w:rFonts w:ascii="Times New Roman" w:hAnsi="Times New Roman" w:cs="Times New Roman"/>
          <w:sz w:val="28"/>
          <w:szCs w:val="28"/>
        </w:rPr>
        <w:t>.</w:t>
      </w:r>
    </w:p>
    <w:p w:rsidR="005702F7"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Pr>
          <w:rFonts w:ascii="Times New Roman" w:hAnsi="Times New Roman" w:cs="Times New Roman"/>
          <w:sz w:val="28"/>
          <w:szCs w:val="28"/>
        </w:rPr>
        <w:t>Администрации,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5702F7" w:rsidRPr="003B4EC9"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w:t>
      </w:r>
      <w:r w:rsidRPr="003B4EC9">
        <w:rPr>
          <w:rFonts w:ascii="Times New Roman" w:hAnsi="Times New Roman" w:cs="Times New Roman"/>
          <w:sz w:val="28"/>
          <w:szCs w:val="28"/>
        </w:rPr>
        <w:t>.1</w:t>
      </w:r>
      <w:r>
        <w:rPr>
          <w:rFonts w:ascii="Times New Roman" w:hAnsi="Times New Roman" w:cs="Times New Roman"/>
          <w:sz w:val="28"/>
          <w:szCs w:val="28"/>
        </w:rPr>
        <w:t>0</w:t>
      </w:r>
      <w:r w:rsidRPr="003B4EC9">
        <w:rPr>
          <w:rFonts w:ascii="Times New Roman" w:hAnsi="Times New Roman" w:cs="Times New Roman"/>
          <w:sz w:val="28"/>
          <w:szCs w:val="28"/>
        </w:rPr>
        <w:t>. Процедура формирования и направления межведомственного запроса в МФЦ осуществляется в соответствии с требованиями, установл</w:t>
      </w:r>
      <w:r w:rsidR="0063002B">
        <w:rPr>
          <w:rFonts w:ascii="Times New Roman" w:hAnsi="Times New Roman" w:cs="Times New Roman"/>
          <w:sz w:val="28"/>
          <w:szCs w:val="28"/>
        </w:rPr>
        <w:t xml:space="preserve">енными </w:t>
      </w:r>
      <w:r>
        <w:rPr>
          <w:rFonts w:ascii="Times New Roman" w:hAnsi="Times New Roman" w:cs="Times New Roman"/>
          <w:sz w:val="28"/>
          <w:szCs w:val="28"/>
        </w:rPr>
        <w:t>пунктами 3.5.1 – 3.5</w:t>
      </w:r>
      <w:r w:rsidRPr="003B4EC9">
        <w:rPr>
          <w:rFonts w:ascii="Times New Roman" w:hAnsi="Times New Roman" w:cs="Times New Roman"/>
          <w:sz w:val="28"/>
          <w:szCs w:val="28"/>
        </w:rPr>
        <w:t xml:space="preserve">.6 </w:t>
      </w:r>
      <w:r>
        <w:rPr>
          <w:rFonts w:ascii="Times New Roman" w:hAnsi="Times New Roman" w:cs="Times New Roman"/>
          <w:sz w:val="28"/>
          <w:szCs w:val="28"/>
        </w:rPr>
        <w:t xml:space="preserve">настоящего </w:t>
      </w:r>
      <w:r w:rsidRPr="003B4EC9">
        <w:rPr>
          <w:rFonts w:ascii="Times New Roman" w:hAnsi="Times New Roman" w:cs="Times New Roman"/>
          <w:sz w:val="28"/>
          <w:szCs w:val="28"/>
        </w:rPr>
        <w:t xml:space="preserve">подраздела </w:t>
      </w:r>
      <w:r w:rsidR="00EA3AFC">
        <w:rPr>
          <w:rFonts w:ascii="Times New Roman" w:hAnsi="Times New Roman" w:cs="Times New Roman"/>
          <w:iCs/>
          <w:sz w:val="28"/>
          <w:szCs w:val="28"/>
        </w:rPr>
        <w:t xml:space="preserve">настоящего </w:t>
      </w:r>
      <w:r w:rsidRPr="003B4EC9">
        <w:rPr>
          <w:rFonts w:ascii="Times New Roman" w:hAnsi="Times New Roman" w:cs="Times New Roman"/>
          <w:sz w:val="28"/>
          <w:szCs w:val="28"/>
        </w:rPr>
        <w:t xml:space="preserve">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w:t>
      </w:r>
      <w:r w:rsidRPr="003B4EC9">
        <w:rPr>
          <w:rFonts w:ascii="Times New Roman" w:hAnsi="Times New Roman" w:cs="Times New Roman"/>
          <w:sz w:val="28"/>
          <w:szCs w:val="28"/>
        </w:rPr>
        <w:lastRenderedPageBreak/>
        <w:t>результате межведомственного взаимодействия, устанавливаются в порядке, предусмотренном соответствующим соглашением о взаимодействии.</w:t>
      </w:r>
    </w:p>
    <w:p w:rsidR="005702F7" w:rsidRDefault="005702F7" w:rsidP="005702F7">
      <w:pPr>
        <w:pStyle w:val="ConsPlusNormal"/>
        <w:tabs>
          <w:tab w:val="left" w:pos="709"/>
        </w:tabs>
        <w:jc w:val="center"/>
        <w:outlineLvl w:val="2"/>
        <w:rPr>
          <w:rFonts w:ascii="Times New Roman" w:hAnsi="Times New Roman" w:cs="Times New Roman"/>
          <w:sz w:val="28"/>
          <w:szCs w:val="28"/>
        </w:rPr>
      </w:pPr>
      <w:bookmarkStart w:id="13" w:name="P443"/>
      <w:bookmarkEnd w:id="13"/>
    </w:p>
    <w:p w:rsidR="005702F7" w:rsidRPr="00D81AB8" w:rsidRDefault="005702F7" w:rsidP="005466A3">
      <w:pPr>
        <w:pStyle w:val="ConsPlusNormal"/>
        <w:tabs>
          <w:tab w:val="left" w:pos="709"/>
        </w:tabs>
        <w:jc w:val="center"/>
        <w:outlineLvl w:val="2"/>
        <w:rPr>
          <w:rFonts w:ascii="Times New Roman" w:hAnsi="Times New Roman" w:cs="Times New Roman"/>
          <w:sz w:val="28"/>
          <w:szCs w:val="28"/>
        </w:rPr>
      </w:pPr>
      <w:r>
        <w:rPr>
          <w:rFonts w:ascii="Times New Roman" w:hAnsi="Times New Roman" w:cs="Times New Roman"/>
          <w:sz w:val="28"/>
          <w:szCs w:val="28"/>
        </w:rPr>
        <w:t>3.6</w:t>
      </w:r>
      <w:r w:rsidRPr="00D81AB8">
        <w:rPr>
          <w:rFonts w:ascii="Times New Roman" w:hAnsi="Times New Roman" w:cs="Times New Roman"/>
          <w:sz w:val="28"/>
          <w:szCs w:val="28"/>
        </w:rPr>
        <w:t xml:space="preserve">. Принятие </w:t>
      </w:r>
      <w:r w:rsidR="005466A3" w:rsidRPr="00D81AB8">
        <w:rPr>
          <w:rFonts w:ascii="Times New Roman" w:hAnsi="Times New Roman" w:cs="Times New Roman"/>
          <w:sz w:val="28"/>
          <w:szCs w:val="28"/>
        </w:rPr>
        <w:t xml:space="preserve">решения </w:t>
      </w:r>
      <w:r w:rsidR="005466A3">
        <w:rPr>
          <w:rFonts w:ascii="Times New Roman" w:hAnsi="Times New Roman" w:cs="Times New Roman"/>
          <w:sz w:val="28"/>
          <w:szCs w:val="28"/>
        </w:rPr>
        <w:t>о предоставлении муниципальной услуги (отказе в предоставлении муниципальной услуги)</w:t>
      </w:r>
      <w:r>
        <w:rPr>
          <w:rFonts w:ascii="Times New Roman" w:hAnsi="Times New Roman" w:cs="Times New Roman"/>
          <w:sz w:val="28"/>
          <w:szCs w:val="28"/>
        </w:rPr>
        <w:t xml:space="preserve"> </w:t>
      </w:r>
    </w:p>
    <w:p w:rsidR="005702F7" w:rsidRPr="00D81AB8" w:rsidRDefault="005702F7" w:rsidP="005702F7">
      <w:pPr>
        <w:pStyle w:val="ConsPlusNormal"/>
        <w:tabs>
          <w:tab w:val="left" w:pos="709"/>
        </w:tabs>
        <w:ind w:firstLine="709"/>
        <w:jc w:val="center"/>
        <w:rPr>
          <w:rFonts w:ascii="Times New Roman" w:hAnsi="Times New Roman" w:cs="Times New Roman"/>
          <w:sz w:val="28"/>
          <w:szCs w:val="28"/>
        </w:rPr>
      </w:pP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3.6</w:t>
      </w:r>
      <w:r w:rsidRPr="00D81AB8">
        <w:rPr>
          <w:rFonts w:ascii="Times New Roman" w:hAnsi="Times New Roman" w:cs="Times New Roman"/>
          <w:sz w:val="28"/>
          <w:szCs w:val="28"/>
        </w:rPr>
        <w:t xml:space="preserve">.1. Основанием для начала административной процедуры принятия </w:t>
      </w:r>
      <w:r w:rsidR="005466A3" w:rsidRPr="00D81AB8">
        <w:rPr>
          <w:rFonts w:ascii="Times New Roman" w:hAnsi="Times New Roman" w:cs="Times New Roman"/>
          <w:sz w:val="28"/>
          <w:szCs w:val="28"/>
        </w:rPr>
        <w:t xml:space="preserve">решения </w:t>
      </w:r>
      <w:r w:rsidR="005466A3">
        <w:rPr>
          <w:rFonts w:ascii="Times New Roman" w:hAnsi="Times New Roman" w:cs="Times New Roman"/>
          <w:sz w:val="28"/>
          <w:szCs w:val="28"/>
        </w:rPr>
        <w:t>о предоставлении муниципальной услуги (отказе в предоставлении муниципальной услуги)</w:t>
      </w:r>
      <w:r w:rsidRPr="00547B9E">
        <w:rPr>
          <w:rFonts w:ascii="Times New Roman" w:hAnsi="Times New Roman" w:cs="Times New Roman"/>
          <w:sz w:val="28"/>
          <w:szCs w:val="28"/>
        </w:rPr>
        <w:t xml:space="preserve"> </w:t>
      </w:r>
      <w:r w:rsidRPr="00D81AB8">
        <w:rPr>
          <w:rFonts w:ascii="Times New Roman" w:hAnsi="Times New Roman" w:cs="Times New Roman"/>
          <w:sz w:val="28"/>
          <w:szCs w:val="28"/>
        </w:rPr>
        <w:t xml:space="preserve">является отсутствие (наличие) оснований для отказа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Pr>
          <w:rFonts w:ascii="Times New Roman" w:hAnsi="Times New Roman" w:cs="Times New Roman"/>
          <w:sz w:val="28"/>
          <w:szCs w:val="28"/>
        </w:rPr>
        <w:t xml:space="preserve">предусмотренных пунктом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подраздела 2.9 раздела 2</w:t>
        </w:r>
      </w:hyperlink>
      <w:r w:rsidRPr="00D81AB8">
        <w:rPr>
          <w:rFonts w:ascii="Times New Roman" w:hAnsi="Times New Roman" w:cs="Times New Roman"/>
          <w:sz w:val="28"/>
          <w:szCs w:val="28"/>
        </w:rPr>
        <w:t xml:space="preserve"> </w:t>
      </w:r>
      <w:r w:rsidR="00EA3AFC">
        <w:rPr>
          <w:rFonts w:ascii="Times New Roman" w:hAnsi="Times New Roman" w:cs="Times New Roman"/>
          <w:iCs/>
          <w:sz w:val="28"/>
          <w:szCs w:val="28"/>
        </w:rPr>
        <w:t xml:space="preserve">настоящего </w:t>
      </w:r>
      <w:r w:rsidRPr="00D81AB8">
        <w:rPr>
          <w:rFonts w:ascii="Times New Roman" w:hAnsi="Times New Roman" w:cs="Times New Roman"/>
          <w:sz w:val="28"/>
          <w:szCs w:val="28"/>
        </w:rPr>
        <w:t xml:space="preserve">Административного регламента, выявленных </w:t>
      </w:r>
      <w:r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Pr>
          <w:rFonts w:ascii="Times New Roman" w:hAnsi="Times New Roman" w:cs="Times New Roman"/>
          <w:sz w:val="28"/>
          <w:szCs w:val="28"/>
        </w:rPr>
        <w:t>.</w:t>
      </w:r>
    </w:p>
    <w:p w:rsidR="005702F7"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3.6</w:t>
      </w:r>
      <w:r w:rsidRPr="00D81AB8">
        <w:rPr>
          <w:rFonts w:ascii="Times New Roman" w:hAnsi="Times New Roman" w:cs="Times New Roman"/>
          <w:sz w:val="28"/>
          <w:szCs w:val="28"/>
        </w:rPr>
        <w:t xml:space="preserve">.2. </w:t>
      </w:r>
      <w:r>
        <w:rPr>
          <w:rFonts w:ascii="Times New Roman" w:hAnsi="Times New Roman" w:cs="Times New Roman"/>
          <w:sz w:val="28"/>
          <w:szCs w:val="28"/>
        </w:rPr>
        <w:t>Специалист</w:t>
      </w:r>
      <w:r w:rsidRPr="00666605">
        <w:rPr>
          <w:rFonts w:ascii="Times New Roman" w:hAnsi="Times New Roman" w:cs="Times New Roman"/>
          <w:sz w:val="28"/>
          <w:szCs w:val="28"/>
        </w:rPr>
        <w:t xml:space="preserve"> </w:t>
      </w:r>
      <w:r>
        <w:rPr>
          <w:rFonts w:ascii="Times New Roman" w:hAnsi="Times New Roman" w:cs="Times New Roman"/>
          <w:sz w:val="28"/>
          <w:szCs w:val="28"/>
        </w:rPr>
        <w:t>Администрации, ответственный</w:t>
      </w:r>
      <w:r w:rsidRPr="00666605">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w:t>
      </w:r>
      <w:r w:rsidR="001159BB">
        <w:rPr>
          <w:rFonts w:ascii="Times New Roman" w:hAnsi="Times New Roman" w:cs="Times New Roman"/>
          <w:sz w:val="28"/>
          <w:szCs w:val="28"/>
        </w:rPr>
        <w:t>анного взаимодействия), готовит:</w:t>
      </w:r>
    </w:p>
    <w:p w:rsidR="001159BB" w:rsidRPr="00637A99" w:rsidRDefault="001159BB" w:rsidP="001159BB">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1159BB">
        <w:rPr>
          <w:rFonts w:ascii="Times New Roman" w:eastAsia="Times New Roman" w:hAnsi="Times New Roman"/>
          <w:b/>
          <w:spacing w:val="2"/>
          <w:sz w:val="28"/>
          <w:szCs w:val="28"/>
          <w:lang w:eastAsia="ru-RU"/>
        </w:rPr>
        <w:t>1 действие</w:t>
      </w:r>
      <w:r w:rsidRPr="00637A99">
        <w:rPr>
          <w:rFonts w:ascii="Times New Roman" w:eastAsia="Times New Roman" w:hAnsi="Times New Roman"/>
          <w:spacing w:val="2"/>
          <w:sz w:val="28"/>
          <w:szCs w:val="28"/>
          <w:lang w:eastAsia="ru-RU"/>
        </w:rPr>
        <w:t xml:space="preserve">: опубликование извещения о предоставлении земельного участка для указанных целей (далее </w:t>
      </w:r>
      <w:r>
        <w:rPr>
          <w:rFonts w:ascii="Times New Roman" w:eastAsia="Times New Roman" w:hAnsi="Times New Roman"/>
          <w:spacing w:val="2"/>
          <w:sz w:val="28"/>
          <w:szCs w:val="28"/>
          <w:lang w:eastAsia="ru-RU"/>
        </w:rPr>
        <w:t>–</w:t>
      </w:r>
      <w:r w:rsidRPr="00637A99">
        <w:rPr>
          <w:rFonts w:ascii="Times New Roman" w:eastAsia="Times New Roman" w:hAnsi="Times New Roman"/>
          <w:spacing w:val="2"/>
          <w:sz w:val="28"/>
          <w:szCs w:val="28"/>
          <w:lang w:eastAsia="ru-RU"/>
        </w:rPr>
        <w:t xml:space="preserve">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w:t>
      </w:r>
      <w:r>
        <w:rPr>
          <w:rFonts w:ascii="Times New Roman" w:eastAsia="Times New Roman" w:hAnsi="Times New Roman"/>
          <w:spacing w:val="2"/>
          <w:sz w:val="28"/>
          <w:szCs w:val="28"/>
          <w:lang w:eastAsia="ru-RU"/>
        </w:rPr>
        <w:t>«</w:t>
      </w:r>
      <w:r w:rsidRPr="00637A99">
        <w:rPr>
          <w:rFonts w:ascii="Times New Roman" w:eastAsia="Times New Roman" w:hAnsi="Times New Roman"/>
          <w:spacing w:val="2"/>
          <w:sz w:val="28"/>
          <w:szCs w:val="28"/>
          <w:lang w:eastAsia="ru-RU"/>
        </w:rPr>
        <w:t>Интернет</w:t>
      </w:r>
      <w:r>
        <w:rPr>
          <w:rFonts w:ascii="Times New Roman" w:eastAsia="Times New Roman" w:hAnsi="Times New Roman"/>
          <w:spacing w:val="2"/>
          <w:sz w:val="28"/>
          <w:szCs w:val="28"/>
          <w:lang w:eastAsia="ru-RU"/>
        </w:rPr>
        <w:t>»</w:t>
      </w:r>
      <w:r w:rsidRPr="00637A99">
        <w:rPr>
          <w:rFonts w:ascii="Times New Roman" w:eastAsia="Times New Roman" w:hAnsi="Times New Roman"/>
          <w:spacing w:val="2"/>
          <w:sz w:val="28"/>
          <w:szCs w:val="28"/>
          <w:lang w:eastAsia="ru-RU"/>
        </w:rPr>
        <w:t>, в течение 30 (тридцат</w:t>
      </w:r>
      <w:r w:rsidR="0000285A">
        <w:rPr>
          <w:rFonts w:ascii="Times New Roman" w:eastAsia="Times New Roman" w:hAnsi="Times New Roman"/>
          <w:spacing w:val="2"/>
          <w:sz w:val="28"/>
          <w:szCs w:val="28"/>
          <w:lang w:eastAsia="ru-RU"/>
        </w:rPr>
        <w:t>и) дней, о чем уведомляется заявитель (промежуточный ответ).</w:t>
      </w:r>
    </w:p>
    <w:p w:rsidR="001159BB" w:rsidRPr="00637A99" w:rsidRDefault="001159BB" w:rsidP="001159BB">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637A99">
        <w:rPr>
          <w:rFonts w:ascii="Times New Roman" w:eastAsia="Times New Roman" w:hAnsi="Times New Roman"/>
          <w:spacing w:val="2"/>
          <w:sz w:val="28"/>
          <w:szCs w:val="28"/>
          <w:lang w:eastAsia="ru-RU"/>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sidR="003D269E">
        <w:rPr>
          <w:rFonts w:ascii="Times New Roman" w:eastAsia="Times New Roman" w:hAnsi="Times New Roman"/>
          <w:spacing w:val="2"/>
          <w:sz w:val="28"/>
          <w:szCs w:val="28"/>
          <w:lang w:eastAsia="ru-RU"/>
        </w:rPr>
        <w:t>«</w:t>
      </w:r>
      <w:r w:rsidRPr="00637A99">
        <w:rPr>
          <w:rFonts w:ascii="Times New Roman" w:eastAsia="Times New Roman" w:hAnsi="Times New Roman"/>
          <w:spacing w:val="2"/>
          <w:sz w:val="28"/>
          <w:szCs w:val="28"/>
          <w:lang w:eastAsia="ru-RU"/>
        </w:rPr>
        <w:t>Интернет</w:t>
      </w:r>
      <w:r w:rsidR="003D269E">
        <w:rPr>
          <w:rFonts w:ascii="Times New Roman" w:eastAsia="Times New Roman" w:hAnsi="Times New Roman"/>
          <w:spacing w:val="2"/>
          <w:sz w:val="28"/>
          <w:szCs w:val="28"/>
          <w:lang w:eastAsia="ru-RU"/>
        </w:rPr>
        <w:t>»</w:t>
      </w:r>
      <w:r w:rsidRPr="00637A99">
        <w:rPr>
          <w:rFonts w:ascii="Times New Roman" w:eastAsia="Times New Roman" w:hAnsi="Times New Roman"/>
          <w:spacing w:val="2"/>
          <w:sz w:val="28"/>
          <w:szCs w:val="28"/>
          <w:lang w:eastAsia="ru-RU"/>
        </w:rPr>
        <w:t>.</w:t>
      </w:r>
    </w:p>
    <w:p w:rsidR="001159BB" w:rsidRPr="00637A99" w:rsidRDefault="003D269E" w:rsidP="001159BB">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3D269E">
        <w:rPr>
          <w:rFonts w:ascii="Times New Roman" w:eastAsia="Times New Roman" w:hAnsi="Times New Roman"/>
          <w:b/>
          <w:spacing w:val="2"/>
          <w:sz w:val="28"/>
          <w:szCs w:val="28"/>
          <w:lang w:eastAsia="ru-RU"/>
        </w:rPr>
        <w:t>2</w:t>
      </w:r>
      <w:r w:rsidR="001159BB" w:rsidRPr="003D269E">
        <w:rPr>
          <w:rFonts w:ascii="Times New Roman" w:eastAsia="Times New Roman" w:hAnsi="Times New Roman"/>
          <w:b/>
          <w:spacing w:val="2"/>
          <w:sz w:val="28"/>
          <w:szCs w:val="28"/>
          <w:lang w:eastAsia="ru-RU"/>
        </w:rPr>
        <w:t xml:space="preserve"> действие</w:t>
      </w:r>
      <w:r w:rsidR="001159BB" w:rsidRPr="00637A99">
        <w:rPr>
          <w:rFonts w:ascii="Times New Roman" w:eastAsia="Times New Roman" w:hAnsi="Times New Roman"/>
          <w:spacing w:val="2"/>
          <w:sz w:val="28"/>
          <w:szCs w:val="28"/>
          <w:lang w:eastAsia="ru-RU"/>
        </w:rPr>
        <w:t xml:space="preserve">: в случае если по истечении 30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Pr>
          <w:rFonts w:ascii="Times New Roman" w:eastAsia="Times New Roman" w:hAnsi="Times New Roman"/>
          <w:spacing w:val="2"/>
          <w:sz w:val="28"/>
          <w:szCs w:val="28"/>
          <w:lang w:eastAsia="ru-RU"/>
        </w:rPr>
        <w:t>сотрудник</w:t>
      </w:r>
      <w:r w:rsidR="001159BB" w:rsidRPr="00637A99">
        <w:rPr>
          <w:rFonts w:ascii="Times New Roman" w:eastAsia="Times New Roman" w:hAnsi="Times New Roman"/>
          <w:spacing w:val="2"/>
          <w:sz w:val="28"/>
          <w:szCs w:val="28"/>
          <w:lang w:eastAsia="ru-RU"/>
        </w:rPr>
        <w:t xml:space="preserve"> Администрации осуществляет подготовку </w:t>
      </w:r>
      <w:r w:rsidR="00DD41D1">
        <w:rPr>
          <w:rFonts w:ascii="Times New Roman" w:eastAsia="Times New Roman" w:hAnsi="Times New Roman"/>
          <w:spacing w:val="2"/>
          <w:sz w:val="28"/>
          <w:szCs w:val="28"/>
          <w:lang w:eastAsia="ru-RU"/>
        </w:rPr>
        <w:t>решения</w:t>
      </w:r>
      <w:r>
        <w:rPr>
          <w:rFonts w:ascii="Times New Roman" w:eastAsia="Times New Roman" w:hAnsi="Times New Roman"/>
          <w:spacing w:val="2"/>
          <w:sz w:val="28"/>
          <w:szCs w:val="28"/>
          <w:lang w:eastAsia="ru-RU"/>
        </w:rPr>
        <w:t xml:space="preserve"> о предварительном согласовании предоставления земельного участка или </w:t>
      </w:r>
      <w:r w:rsidR="00DD41D1">
        <w:rPr>
          <w:rFonts w:ascii="Times New Roman" w:eastAsia="Times New Roman" w:hAnsi="Times New Roman"/>
          <w:spacing w:val="2"/>
          <w:sz w:val="28"/>
          <w:szCs w:val="28"/>
          <w:lang w:eastAsia="ru-RU"/>
        </w:rPr>
        <w:t xml:space="preserve">решения </w:t>
      </w:r>
      <w:r>
        <w:rPr>
          <w:rFonts w:ascii="Times New Roman" w:eastAsia="Times New Roman" w:hAnsi="Times New Roman"/>
          <w:spacing w:val="2"/>
          <w:sz w:val="28"/>
          <w:szCs w:val="28"/>
          <w:lang w:eastAsia="ru-RU"/>
        </w:rPr>
        <w:t>о предоставлении земельного участка и проект</w:t>
      </w:r>
      <w:r w:rsidR="00DD41D1">
        <w:rPr>
          <w:rFonts w:ascii="Times New Roman" w:eastAsia="Times New Roman" w:hAnsi="Times New Roman"/>
          <w:spacing w:val="2"/>
          <w:sz w:val="28"/>
          <w:szCs w:val="28"/>
          <w:lang w:eastAsia="ru-RU"/>
        </w:rPr>
        <w:t>а</w:t>
      </w:r>
      <w:r>
        <w:rPr>
          <w:rFonts w:ascii="Times New Roman" w:eastAsia="Times New Roman" w:hAnsi="Times New Roman"/>
          <w:spacing w:val="2"/>
          <w:sz w:val="28"/>
          <w:szCs w:val="28"/>
          <w:lang w:eastAsia="ru-RU"/>
        </w:rPr>
        <w:t xml:space="preserve"> договора купли-продажи/</w:t>
      </w:r>
      <w:r w:rsidR="001159BB" w:rsidRPr="00637A99">
        <w:rPr>
          <w:rFonts w:ascii="Times New Roman" w:eastAsia="Times New Roman" w:hAnsi="Times New Roman"/>
          <w:spacing w:val="2"/>
          <w:sz w:val="28"/>
          <w:szCs w:val="28"/>
          <w:lang w:eastAsia="ru-RU"/>
        </w:rPr>
        <w:t>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(семи) дней.</w:t>
      </w:r>
    </w:p>
    <w:p w:rsidR="001159BB" w:rsidRPr="00547B9E" w:rsidRDefault="001159BB" w:rsidP="00DD41D1">
      <w:pPr>
        <w:shd w:val="clear" w:color="auto" w:fill="FFFFFF"/>
        <w:spacing w:after="0" w:line="315" w:lineRule="atLeast"/>
        <w:ind w:firstLine="709"/>
        <w:jc w:val="both"/>
        <w:textAlignment w:val="baseline"/>
        <w:rPr>
          <w:rFonts w:ascii="Times New Roman" w:hAnsi="Times New Roman"/>
          <w:sz w:val="28"/>
          <w:szCs w:val="28"/>
        </w:rPr>
      </w:pPr>
      <w:r w:rsidRPr="00637A99">
        <w:rPr>
          <w:rFonts w:ascii="Times New Roman" w:eastAsia="Times New Roman" w:hAnsi="Times New Roman"/>
          <w:spacing w:val="2"/>
          <w:sz w:val="28"/>
          <w:szCs w:val="28"/>
          <w:lang w:eastAsia="ru-RU"/>
        </w:rPr>
        <w:t xml:space="preserve">В случае поступления в течение 30 (тридцати) дней со дня опубликования извещения заявлений иных граждан, крестьянских (фермерских) хозяйств, о намерении участвовать в аукционе, </w:t>
      </w:r>
      <w:r w:rsidR="003D269E">
        <w:rPr>
          <w:rFonts w:ascii="Times New Roman" w:eastAsia="Times New Roman" w:hAnsi="Times New Roman"/>
          <w:spacing w:val="2"/>
          <w:sz w:val="28"/>
          <w:szCs w:val="28"/>
          <w:lang w:eastAsia="ru-RU"/>
        </w:rPr>
        <w:t>сотрудник</w:t>
      </w:r>
      <w:r w:rsidRPr="00637A99">
        <w:rPr>
          <w:rFonts w:ascii="Times New Roman" w:eastAsia="Times New Roman" w:hAnsi="Times New Roman"/>
          <w:spacing w:val="2"/>
          <w:sz w:val="28"/>
          <w:szCs w:val="28"/>
          <w:lang w:eastAsia="ru-RU"/>
        </w:rPr>
        <w:t xml:space="preserve"> Администрации в течение 7 (семи) дней принимает решение об отказе в </w:t>
      </w:r>
      <w:r w:rsidR="003D269E">
        <w:rPr>
          <w:rFonts w:ascii="Times New Roman" w:eastAsia="Times New Roman" w:hAnsi="Times New Roman"/>
          <w:spacing w:val="2"/>
          <w:sz w:val="28"/>
          <w:szCs w:val="28"/>
          <w:lang w:eastAsia="ru-RU"/>
        </w:rPr>
        <w:t>предварительном согласовании предоставления земельного участка или предоставлении земельного участка</w:t>
      </w:r>
      <w:r w:rsidR="00DD41D1">
        <w:rPr>
          <w:rFonts w:ascii="Times New Roman" w:eastAsia="Times New Roman" w:hAnsi="Times New Roman"/>
          <w:spacing w:val="2"/>
          <w:sz w:val="28"/>
          <w:szCs w:val="28"/>
          <w:lang w:eastAsia="ru-RU"/>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3.6</w:t>
      </w:r>
      <w:r w:rsidRPr="00D81AB8">
        <w:rPr>
          <w:rFonts w:ascii="Times New Roman" w:hAnsi="Times New Roman" w:cs="Times New Roman"/>
          <w:sz w:val="28"/>
          <w:szCs w:val="28"/>
        </w:rPr>
        <w:t xml:space="preserve">.3. Решение </w:t>
      </w:r>
      <w:r w:rsidRPr="002D6EF8">
        <w:rPr>
          <w:rFonts w:ascii="Times New Roman" w:hAnsi="Times New Roman" w:cs="Times New Roman"/>
          <w:sz w:val="28"/>
          <w:szCs w:val="28"/>
        </w:rPr>
        <w:t xml:space="preserve">о предварительном согласовании предоставления земельного </w:t>
      </w:r>
      <w:r w:rsidRPr="002D6EF8">
        <w:rPr>
          <w:rFonts w:ascii="Times New Roman" w:hAnsi="Times New Roman" w:cs="Times New Roman"/>
          <w:sz w:val="28"/>
          <w:szCs w:val="28"/>
        </w:rPr>
        <w:lastRenderedPageBreak/>
        <w:t xml:space="preserve">участка </w:t>
      </w:r>
      <w:r w:rsidR="00DD41D1">
        <w:rPr>
          <w:rFonts w:ascii="Times New Roman" w:hAnsi="Times New Roman" w:cs="Times New Roman"/>
          <w:sz w:val="28"/>
          <w:szCs w:val="28"/>
        </w:rPr>
        <w:t xml:space="preserve">или о </w:t>
      </w:r>
      <w:r w:rsidR="00DD41D1" w:rsidRPr="002D6EF8">
        <w:rPr>
          <w:rFonts w:ascii="Times New Roman" w:hAnsi="Times New Roman" w:cs="Times New Roman"/>
          <w:sz w:val="28"/>
          <w:szCs w:val="28"/>
        </w:rPr>
        <w:t>предоставления земельного участка</w:t>
      </w:r>
      <w:r w:rsidR="00DD41D1" w:rsidRPr="00D81AB8">
        <w:rPr>
          <w:rFonts w:ascii="Times New Roman" w:hAnsi="Times New Roman" w:cs="Times New Roman"/>
          <w:sz w:val="28"/>
          <w:szCs w:val="28"/>
        </w:rPr>
        <w:t xml:space="preserve"> </w:t>
      </w:r>
      <w:r w:rsidRPr="00D81AB8">
        <w:rPr>
          <w:rFonts w:ascii="Times New Roman" w:hAnsi="Times New Roman" w:cs="Times New Roman"/>
          <w:sz w:val="28"/>
          <w:szCs w:val="28"/>
        </w:rPr>
        <w:t>оформляется в виде</w:t>
      </w:r>
      <w:r>
        <w:rPr>
          <w:rFonts w:ascii="Times New Roman" w:hAnsi="Times New Roman" w:cs="Times New Roman"/>
          <w:sz w:val="28"/>
          <w:szCs w:val="28"/>
        </w:rPr>
        <w:t xml:space="preserve"> распоряжения Администрации</w:t>
      </w:r>
      <w:r w:rsidRPr="00D81AB8">
        <w:rPr>
          <w:rFonts w:ascii="Times New Roman" w:hAnsi="Times New Roman" w:cs="Times New Roman"/>
          <w:sz w:val="28"/>
          <w:szCs w:val="28"/>
        </w:rPr>
        <w:t>.</w:t>
      </w:r>
    </w:p>
    <w:p w:rsidR="005702F7"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Решение </w:t>
      </w:r>
      <w:r>
        <w:rPr>
          <w:rFonts w:ascii="Times New Roman" w:hAnsi="Times New Roman" w:cs="Times New Roman"/>
          <w:sz w:val="28"/>
          <w:szCs w:val="28"/>
        </w:rPr>
        <w:t xml:space="preserve">об отказе в </w:t>
      </w:r>
      <w:r w:rsidRPr="002D6EF8">
        <w:rPr>
          <w:rFonts w:ascii="Times New Roman" w:hAnsi="Times New Roman" w:cs="Times New Roman"/>
          <w:sz w:val="28"/>
          <w:szCs w:val="28"/>
        </w:rPr>
        <w:t>предварительном согласовании предоставления земельного участка</w:t>
      </w:r>
      <w:r w:rsidR="00DD41D1" w:rsidRPr="00DD41D1">
        <w:rPr>
          <w:rFonts w:ascii="Times New Roman" w:hAnsi="Times New Roman" w:cs="Times New Roman"/>
          <w:sz w:val="28"/>
          <w:szCs w:val="28"/>
        </w:rPr>
        <w:t xml:space="preserve"> </w:t>
      </w:r>
      <w:r w:rsidR="00DD41D1">
        <w:rPr>
          <w:rFonts w:ascii="Times New Roman" w:hAnsi="Times New Roman" w:cs="Times New Roman"/>
          <w:sz w:val="28"/>
          <w:szCs w:val="28"/>
        </w:rPr>
        <w:t xml:space="preserve">или о </w:t>
      </w:r>
      <w:r w:rsidR="00DD41D1" w:rsidRPr="002D6EF8">
        <w:rPr>
          <w:rFonts w:ascii="Times New Roman" w:hAnsi="Times New Roman" w:cs="Times New Roman"/>
          <w:sz w:val="28"/>
          <w:szCs w:val="28"/>
        </w:rPr>
        <w:t>предоставления земельного участка</w:t>
      </w:r>
      <w:r w:rsidRPr="002D6EF8">
        <w:rPr>
          <w:rFonts w:ascii="Times New Roman" w:hAnsi="Times New Roman" w:cs="Times New Roman"/>
          <w:sz w:val="28"/>
          <w:szCs w:val="28"/>
        </w:rPr>
        <w:t xml:space="preserve"> </w:t>
      </w:r>
      <w:r w:rsidRPr="00D81AB8">
        <w:rPr>
          <w:rFonts w:ascii="Times New Roman" w:hAnsi="Times New Roman" w:cs="Times New Roman"/>
          <w:sz w:val="28"/>
          <w:szCs w:val="28"/>
        </w:rPr>
        <w:t>оформляется в виде у</w:t>
      </w:r>
      <w:r>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3.6.4. </w:t>
      </w:r>
      <w:r w:rsidRPr="002D6EF8">
        <w:rPr>
          <w:rFonts w:ascii="Times New Roman" w:hAnsi="Times New Roman" w:cs="Times New Roman"/>
          <w:sz w:val="28"/>
          <w:szCs w:val="28"/>
        </w:rP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5702F7"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w:t>
      </w:r>
      <w:r>
        <w:rPr>
          <w:rFonts w:ascii="Times New Roman" w:hAnsi="Times New Roman" w:cs="Times New Roman"/>
          <w:sz w:val="28"/>
          <w:szCs w:val="28"/>
        </w:rPr>
        <w:t>расположения земельного участка;</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 xml:space="preserve">2) площадь испрашиваемого земельного участка, который предстоит образовать в соответствии с проектом межевания территории, со схемой </w:t>
      </w:r>
      <w:r>
        <w:rPr>
          <w:rFonts w:ascii="Times New Roman" w:hAnsi="Times New Roman" w:cs="Times New Roman"/>
          <w:sz w:val="28"/>
          <w:szCs w:val="28"/>
        </w:rPr>
        <w:t>расположения земельного участка;</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3) адрес земельного участка или при отсутствии адреса иное описание местоположения такого земельного участка;</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7) наименование органа государственной власти, если заявителем является орган государственной власти;</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8) наименование органа местного самоуправления, если заявителем является орган местного самоуправления;</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 xml:space="preserve">9) в качестве условия предоставления испрашиваемого земельного участка проведение работ по его образованию в соответствии </w:t>
      </w:r>
      <w:r>
        <w:rPr>
          <w:rFonts w:ascii="Times New Roman" w:hAnsi="Times New Roman" w:cs="Times New Roman"/>
          <w:sz w:val="28"/>
          <w:szCs w:val="28"/>
        </w:rPr>
        <w:t>с проектом межевания территории или</w:t>
      </w:r>
      <w:r w:rsidRPr="002D6EF8">
        <w:rPr>
          <w:rFonts w:ascii="Times New Roman" w:hAnsi="Times New Roman" w:cs="Times New Roman"/>
          <w:sz w:val="28"/>
          <w:szCs w:val="28"/>
        </w:rPr>
        <w:t xml:space="preserve"> со схемой расположения земельного участка</w:t>
      </w:r>
      <w:r>
        <w:rPr>
          <w:rFonts w:ascii="Times New Roman" w:hAnsi="Times New Roman" w:cs="Times New Roman"/>
          <w:sz w:val="28"/>
          <w:szCs w:val="28"/>
        </w:rPr>
        <w:t>;</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11) категория земель, к которой относится испрашиваемый земельный участок;</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702F7" w:rsidRDefault="005702F7" w:rsidP="005702F7">
      <w:pPr>
        <w:pStyle w:val="ConsPlusNormal"/>
        <w:tabs>
          <w:tab w:val="left" w:pos="709"/>
        </w:tabs>
        <w:ind w:firstLine="709"/>
        <w:jc w:val="both"/>
        <w:rPr>
          <w:rFonts w:ascii="Times New Roman" w:hAnsi="Times New Roman" w:cs="Times New Roman"/>
          <w:sz w:val="28"/>
          <w:szCs w:val="28"/>
        </w:rPr>
      </w:pPr>
      <w:r w:rsidRPr="002D6EF8">
        <w:rPr>
          <w:rFonts w:ascii="Times New Roman" w:hAnsi="Times New Roman" w:cs="Times New Roman"/>
          <w:sz w:val="28"/>
          <w:szCs w:val="28"/>
        </w:rPr>
        <w:lastRenderedPageBreak/>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2) не соответствует категории земель, из которых такой земельный участок подлежит образованию;</w:t>
      </w:r>
    </w:p>
    <w:p w:rsidR="005702F7"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702F7" w:rsidRPr="003B4EC9"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w:t>
      </w:r>
      <w:r w:rsidRPr="003B4EC9">
        <w:rPr>
          <w:rFonts w:ascii="Times New Roman" w:hAnsi="Times New Roman" w:cs="Times New Roman"/>
          <w:sz w:val="28"/>
          <w:szCs w:val="28"/>
        </w:rPr>
        <w:t xml:space="preserve">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 xml:space="preserve">В случае, если границы испрашиваемого земельного участка подлежат уточнению в соответствии с Федеральным </w:t>
      </w:r>
      <w:hyperlink r:id="rId24" w:history="1">
        <w:r w:rsidRPr="002A6421">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w:t>
      </w:r>
      <w:r w:rsidRPr="002A6421">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2A6421">
        <w:rPr>
          <w:rFonts w:ascii="Times New Roman" w:hAnsi="Times New Roman" w:cs="Times New Roman"/>
          <w:sz w:val="28"/>
          <w:szCs w:val="28"/>
        </w:rPr>
        <w:t>, в решении о предварительном согласовании предоставления земельного участка указываются:</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3) кадастровый номер и площадь испрашиваемого земельного участка;</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4) в качестве условия предоставления заявителю испрашиваемого земельного участка уточнение его границ;</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sidRPr="002A6421">
        <w:rPr>
          <w:rFonts w:ascii="Times New Roman" w:hAnsi="Times New Roman" w:cs="Times New Roman"/>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702F7" w:rsidRPr="002A6421"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3.6.5. </w:t>
      </w:r>
      <w:r w:rsidRPr="002A6421">
        <w:rPr>
          <w:rFonts w:ascii="Times New Roman" w:hAnsi="Times New Roman" w:cs="Times New Roman"/>
          <w:sz w:val="28"/>
          <w:szCs w:val="28"/>
        </w:rPr>
        <w:t>Решение об отказе в предварительном согласовании предоставления земельного участка</w:t>
      </w:r>
      <w:r w:rsidR="00DD41D1">
        <w:rPr>
          <w:rFonts w:ascii="Times New Roman" w:hAnsi="Times New Roman" w:cs="Times New Roman"/>
          <w:sz w:val="28"/>
          <w:szCs w:val="28"/>
        </w:rPr>
        <w:t xml:space="preserve"> или о </w:t>
      </w:r>
      <w:r w:rsidR="00DD41D1" w:rsidRPr="002D6EF8">
        <w:rPr>
          <w:rFonts w:ascii="Times New Roman" w:hAnsi="Times New Roman" w:cs="Times New Roman"/>
          <w:sz w:val="28"/>
          <w:szCs w:val="28"/>
        </w:rPr>
        <w:t>предоставления земельного участка</w:t>
      </w:r>
      <w:r w:rsidRPr="002A6421">
        <w:rPr>
          <w:rFonts w:ascii="Times New Roman" w:hAnsi="Times New Roman" w:cs="Times New Roman"/>
          <w:sz w:val="28"/>
          <w:szCs w:val="28"/>
        </w:rPr>
        <w:t xml:space="preserve">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w:t>
      </w:r>
      <w:r w:rsidRPr="002A6421">
        <w:rPr>
          <w:rFonts w:ascii="Times New Roman" w:hAnsi="Times New Roman" w:cs="Times New Roman"/>
          <w:sz w:val="28"/>
          <w:szCs w:val="28"/>
        </w:rPr>
        <w:lastRenderedPageBreak/>
        <w:t>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702F7" w:rsidRPr="002D6EF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3.6.6</w:t>
      </w:r>
      <w:r w:rsidRPr="00D81AB8">
        <w:rPr>
          <w:rFonts w:ascii="Times New Roman" w:hAnsi="Times New Roman" w:cs="Times New Roman"/>
          <w:sz w:val="28"/>
          <w:szCs w:val="28"/>
        </w:rPr>
        <w:t xml:space="preserve">. Решение </w:t>
      </w:r>
      <w:r w:rsidRPr="002D6EF8">
        <w:rPr>
          <w:rFonts w:ascii="Times New Roman" w:hAnsi="Times New Roman" w:cs="Times New Roman"/>
          <w:sz w:val="28"/>
          <w:szCs w:val="28"/>
        </w:rPr>
        <w:t>о предварительном согласовании предоставления земельного участка</w:t>
      </w:r>
      <w:r w:rsidR="00DD41D1" w:rsidRPr="00DD41D1">
        <w:rPr>
          <w:rFonts w:ascii="Times New Roman" w:hAnsi="Times New Roman" w:cs="Times New Roman"/>
          <w:sz w:val="28"/>
          <w:szCs w:val="28"/>
        </w:rPr>
        <w:t xml:space="preserve"> </w:t>
      </w:r>
      <w:r w:rsidR="00DD41D1">
        <w:rPr>
          <w:rFonts w:ascii="Times New Roman" w:hAnsi="Times New Roman" w:cs="Times New Roman"/>
          <w:sz w:val="28"/>
          <w:szCs w:val="28"/>
        </w:rPr>
        <w:t xml:space="preserve">или о </w:t>
      </w:r>
      <w:r w:rsidR="00DD41D1" w:rsidRPr="002D6EF8">
        <w:rPr>
          <w:rFonts w:ascii="Times New Roman" w:hAnsi="Times New Roman" w:cs="Times New Roman"/>
          <w:sz w:val="28"/>
          <w:szCs w:val="28"/>
        </w:rPr>
        <w:t>предоставления земельного участка</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визируется </w:t>
      </w:r>
      <w:r>
        <w:rPr>
          <w:rFonts w:ascii="Times New Roman" w:hAnsi="Times New Roman" w:cs="Times New Roman"/>
          <w:sz w:val="28"/>
          <w:szCs w:val="28"/>
        </w:rPr>
        <w:t>заместителем Главы муниципального образования и подписывается Главой муниципального образования.</w:t>
      </w:r>
    </w:p>
    <w:p w:rsidR="005702F7"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2D6EF8">
        <w:rPr>
          <w:rFonts w:ascii="Times New Roman" w:hAnsi="Times New Roman" w:cs="Times New Roman"/>
          <w:sz w:val="28"/>
          <w:szCs w:val="28"/>
        </w:rPr>
        <w:t>об отказе в предварительном согласовании предоставления земельного участка</w:t>
      </w:r>
      <w:r w:rsidR="0000285A" w:rsidRPr="0000285A">
        <w:rPr>
          <w:rFonts w:ascii="Times New Roman" w:hAnsi="Times New Roman" w:cs="Times New Roman"/>
          <w:sz w:val="28"/>
          <w:szCs w:val="28"/>
        </w:rPr>
        <w:t xml:space="preserve"> </w:t>
      </w:r>
      <w:r w:rsidR="0000285A">
        <w:rPr>
          <w:rFonts w:ascii="Times New Roman" w:hAnsi="Times New Roman" w:cs="Times New Roman"/>
          <w:sz w:val="28"/>
          <w:szCs w:val="28"/>
        </w:rPr>
        <w:t xml:space="preserve">или о </w:t>
      </w:r>
      <w:r w:rsidR="0000285A" w:rsidRPr="002D6EF8">
        <w:rPr>
          <w:rFonts w:ascii="Times New Roman" w:hAnsi="Times New Roman" w:cs="Times New Roman"/>
          <w:sz w:val="28"/>
          <w:szCs w:val="28"/>
        </w:rPr>
        <w:t>предоставления земельного участка</w:t>
      </w:r>
      <w:r w:rsidRPr="002D6EF8">
        <w:rPr>
          <w:rFonts w:ascii="Times New Roman" w:hAnsi="Times New Roman" w:cs="Times New Roman"/>
          <w:sz w:val="28"/>
          <w:szCs w:val="28"/>
        </w:rPr>
        <w:t xml:space="preserve"> </w:t>
      </w:r>
      <w:r w:rsidRPr="00D81AB8">
        <w:rPr>
          <w:rFonts w:ascii="Times New Roman" w:hAnsi="Times New Roman" w:cs="Times New Roman"/>
          <w:sz w:val="28"/>
          <w:szCs w:val="28"/>
        </w:rPr>
        <w:t>подпис</w:t>
      </w:r>
      <w:r>
        <w:rPr>
          <w:rFonts w:ascii="Times New Roman" w:hAnsi="Times New Roman" w:cs="Times New Roman"/>
          <w:sz w:val="28"/>
          <w:szCs w:val="28"/>
        </w:rPr>
        <w:t>ывается Главой муниципального образования или заместителем Главы муниципального образования.</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0"/>
        </w:rPr>
        <w:t xml:space="preserve"> </w:t>
      </w:r>
      <w:r w:rsidRPr="002D6EF8">
        <w:rPr>
          <w:rFonts w:ascii="Times New Roman" w:hAnsi="Times New Roman" w:cs="Times New Roman"/>
          <w:sz w:val="28"/>
          <w:szCs w:val="28"/>
        </w:rPr>
        <w:t>3.</w:t>
      </w:r>
      <w:r>
        <w:rPr>
          <w:rFonts w:ascii="Times New Roman" w:hAnsi="Times New Roman" w:cs="Times New Roman"/>
          <w:sz w:val="28"/>
          <w:szCs w:val="28"/>
        </w:rPr>
        <w:t>6.7</w:t>
      </w:r>
      <w:r w:rsidRPr="00D81AB8">
        <w:rPr>
          <w:rFonts w:ascii="Times New Roman" w:hAnsi="Times New Roman" w:cs="Times New Roman"/>
          <w:sz w:val="28"/>
          <w:szCs w:val="28"/>
        </w:rPr>
        <w:t xml:space="preserve">. После подписания решение </w:t>
      </w:r>
      <w:r w:rsidRPr="002D6EF8">
        <w:rPr>
          <w:rFonts w:ascii="Times New Roman" w:hAnsi="Times New Roman" w:cs="Times New Roman"/>
          <w:sz w:val="28"/>
          <w:szCs w:val="28"/>
        </w:rPr>
        <w:t xml:space="preserve">о предварительном согласовании предоставления земельного участка </w:t>
      </w:r>
      <w:r w:rsidR="0000285A">
        <w:rPr>
          <w:rFonts w:ascii="Times New Roman" w:hAnsi="Times New Roman" w:cs="Times New Roman"/>
          <w:sz w:val="28"/>
          <w:szCs w:val="28"/>
        </w:rPr>
        <w:t xml:space="preserve">или о </w:t>
      </w:r>
      <w:r w:rsidR="0000285A" w:rsidRPr="002D6EF8">
        <w:rPr>
          <w:rFonts w:ascii="Times New Roman" w:hAnsi="Times New Roman" w:cs="Times New Roman"/>
          <w:sz w:val="28"/>
          <w:szCs w:val="28"/>
        </w:rPr>
        <w:t>предоставления земельного участка</w:t>
      </w:r>
      <w:r w:rsidR="0000285A" w:rsidRPr="00D81AB8">
        <w:rPr>
          <w:rFonts w:ascii="Times New Roman" w:hAnsi="Times New Roman" w:cs="Times New Roman"/>
          <w:sz w:val="28"/>
          <w:szCs w:val="28"/>
        </w:rPr>
        <w:t xml:space="preserve"> </w:t>
      </w:r>
      <w:r w:rsidRPr="002D6EF8">
        <w:rPr>
          <w:rFonts w:ascii="Times New Roman" w:hAnsi="Times New Roman" w:cs="Times New Roman"/>
          <w:sz w:val="28"/>
          <w:szCs w:val="28"/>
        </w:rPr>
        <w:t>(отказе в предварительном согласовании предоставления земельного участка</w:t>
      </w:r>
      <w:r w:rsidR="0000285A" w:rsidRPr="0000285A">
        <w:rPr>
          <w:rFonts w:ascii="Times New Roman" w:hAnsi="Times New Roman" w:cs="Times New Roman"/>
          <w:sz w:val="28"/>
          <w:szCs w:val="28"/>
        </w:rPr>
        <w:t xml:space="preserve"> </w:t>
      </w:r>
      <w:r w:rsidR="0000285A">
        <w:rPr>
          <w:rFonts w:ascii="Times New Roman" w:hAnsi="Times New Roman" w:cs="Times New Roman"/>
          <w:sz w:val="28"/>
          <w:szCs w:val="28"/>
        </w:rPr>
        <w:t xml:space="preserve">или о </w:t>
      </w:r>
      <w:r w:rsidR="0000285A" w:rsidRPr="002D6EF8">
        <w:rPr>
          <w:rFonts w:ascii="Times New Roman" w:hAnsi="Times New Roman" w:cs="Times New Roman"/>
          <w:sz w:val="28"/>
          <w:szCs w:val="28"/>
        </w:rPr>
        <w:t>предоставления земельного участка</w:t>
      </w:r>
      <w:r w:rsidRPr="002D6EF8">
        <w:rPr>
          <w:rFonts w:ascii="Times New Roman" w:hAnsi="Times New Roman" w:cs="Times New Roman"/>
          <w:sz w:val="28"/>
          <w:szCs w:val="28"/>
        </w:rPr>
        <w:t xml:space="preserve">) </w:t>
      </w:r>
      <w:r w:rsidRPr="00D81AB8">
        <w:rPr>
          <w:rFonts w:ascii="Times New Roman" w:hAnsi="Times New Roman" w:cs="Times New Roman"/>
          <w:sz w:val="28"/>
          <w:szCs w:val="28"/>
        </w:rPr>
        <w:t xml:space="preserve">регистрируется специалистом </w:t>
      </w:r>
      <w:r>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3.6.8</w:t>
      </w:r>
      <w:r w:rsidRPr="00D81AB8">
        <w:rPr>
          <w:rFonts w:ascii="Times New Roman" w:hAnsi="Times New Roman" w:cs="Times New Roman"/>
          <w:sz w:val="28"/>
          <w:szCs w:val="28"/>
        </w:rPr>
        <w:t>. Максимальный срок выполнения административной процедуры, предусмотренной нас</w:t>
      </w:r>
      <w:r w:rsidR="0000285A">
        <w:rPr>
          <w:rFonts w:ascii="Times New Roman" w:hAnsi="Times New Roman" w:cs="Times New Roman"/>
          <w:sz w:val="28"/>
          <w:szCs w:val="28"/>
        </w:rPr>
        <w:t>тоящим подразделом, составляет 10</w:t>
      </w:r>
      <w:r w:rsidRPr="00D81AB8">
        <w:rPr>
          <w:rFonts w:ascii="Times New Roman" w:hAnsi="Times New Roman" w:cs="Times New Roman"/>
          <w:sz w:val="28"/>
          <w:szCs w:val="28"/>
        </w:rPr>
        <w:t xml:space="preserve"> рабочих дней.</w:t>
      </w:r>
    </w:p>
    <w:p w:rsidR="005702F7"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3.6.9</w:t>
      </w:r>
      <w:r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Pr="002D6EF8">
        <w:rPr>
          <w:rFonts w:ascii="Times New Roman" w:hAnsi="Times New Roman" w:cs="Times New Roman"/>
          <w:sz w:val="28"/>
          <w:szCs w:val="28"/>
        </w:rPr>
        <w:t>о предварительном согласовании предоставления земельного участка</w:t>
      </w:r>
      <w:r w:rsidR="00C42320">
        <w:rPr>
          <w:rFonts w:ascii="Times New Roman" w:hAnsi="Times New Roman" w:cs="Times New Roman"/>
          <w:sz w:val="28"/>
          <w:szCs w:val="28"/>
        </w:rPr>
        <w:t xml:space="preserve"> или о предоставлении земельного участка</w:t>
      </w:r>
      <w:r w:rsidRPr="002D6EF8">
        <w:rPr>
          <w:rFonts w:ascii="Times New Roman" w:hAnsi="Times New Roman" w:cs="Times New Roman"/>
          <w:sz w:val="28"/>
          <w:szCs w:val="28"/>
        </w:rPr>
        <w:t xml:space="preserve"> (отказе в предварительном согласовании предоставления земельного</w:t>
      </w:r>
      <w:r>
        <w:rPr>
          <w:rFonts w:ascii="Times New Roman" w:hAnsi="Times New Roman" w:cs="Times New Roman"/>
          <w:sz w:val="28"/>
          <w:szCs w:val="28"/>
        </w:rPr>
        <w:t xml:space="preserve"> участка</w:t>
      </w:r>
      <w:r w:rsidR="00C42320" w:rsidRPr="00C42320">
        <w:rPr>
          <w:rFonts w:ascii="Times New Roman" w:hAnsi="Times New Roman" w:cs="Times New Roman"/>
          <w:sz w:val="28"/>
          <w:szCs w:val="28"/>
        </w:rPr>
        <w:t xml:space="preserve"> </w:t>
      </w:r>
      <w:r w:rsidR="00C42320">
        <w:rPr>
          <w:rFonts w:ascii="Times New Roman" w:hAnsi="Times New Roman" w:cs="Times New Roman"/>
          <w:sz w:val="28"/>
          <w:szCs w:val="28"/>
        </w:rPr>
        <w:t>или в предоставлении земельного участка</w:t>
      </w:r>
      <w:r>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p>
    <w:p w:rsidR="005702F7" w:rsidRPr="00D81AB8" w:rsidRDefault="005702F7" w:rsidP="005702F7">
      <w:pPr>
        <w:pStyle w:val="ConsPlusNormal"/>
        <w:tabs>
          <w:tab w:val="left" w:pos="709"/>
        </w:tabs>
        <w:jc w:val="center"/>
        <w:outlineLvl w:val="2"/>
        <w:rPr>
          <w:rFonts w:ascii="Times New Roman" w:hAnsi="Times New Roman" w:cs="Times New Roman"/>
          <w:sz w:val="28"/>
          <w:szCs w:val="28"/>
        </w:rPr>
      </w:pPr>
      <w:r>
        <w:rPr>
          <w:rFonts w:ascii="Times New Roman" w:hAnsi="Times New Roman" w:cs="Times New Roman"/>
          <w:sz w:val="28"/>
          <w:szCs w:val="28"/>
        </w:rPr>
        <w:t>3.7</w:t>
      </w:r>
      <w:r w:rsidRPr="00D81AB8">
        <w:rPr>
          <w:rFonts w:ascii="Times New Roman" w:hAnsi="Times New Roman" w:cs="Times New Roman"/>
          <w:sz w:val="28"/>
          <w:szCs w:val="28"/>
        </w:rPr>
        <w:t>. Выдача (направление) результатов</w:t>
      </w:r>
    </w:p>
    <w:p w:rsidR="005702F7" w:rsidRPr="00D81AB8" w:rsidRDefault="005702F7" w:rsidP="005702F7">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Pr="00D81AB8">
        <w:rPr>
          <w:rFonts w:ascii="Times New Roman" w:hAnsi="Times New Roman" w:cs="Times New Roman"/>
          <w:sz w:val="28"/>
          <w:szCs w:val="28"/>
        </w:rPr>
        <w:t xml:space="preserve"> услуги</w:t>
      </w:r>
    </w:p>
    <w:p w:rsidR="005702F7" w:rsidRPr="00D81AB8" w:rsidRDefault="005702F7" w:rsidP="005702F7">
      <w:pPr>
        <w:pStyle w:val="ConsPlusNormal"/>
        <w:tabs>
          <w:tab w:val="left" w:pos="709"/>
        </w:tabs>
        <w:jc w:val="center"/>
        <w:rPr>
          <w:rFonts w:ascii="Times New Roman" w:hAnsi="Times New Roman" w:cs="Times New Roman"/>
          <w:sz w:val="28"/>
          <w:szCs w:val="28"/>
        </w:rPr>
      </w:pPr>
    </w:p>
    <w:p w:rsidR="005702F7"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3.7</w:t>
      </w:r>
      <w:r w:rsidRPr="00D81AB8">
        <w:rPr>
          <w:rFonts w:ascii="Times New Roman" w:hAnsi="Times New Roman" w:cs="Times New Roman"/>
          <w:sz w:val="28"/>
          <w:szCs w:val="28"/>
        </w:rPr>
        <w:t>.1. Основанием для начала административной процедуры выдачи (направления) результато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Pr>
          <w:rFonts w:ascii="Times New Roman" w:hAnsi="Times New Roman" w:cs="Times New Roman"/>
          <w:sz w:val="28"/>
          <w:szCs w:val="28"/>
        </w:rPr>
        <w:t>распоряжения Администрации</w:t>
      </w:r>
      <w:r w:rsidRPr="00D81AB8">
        <w:rPr>
          <w:rFonts w:ascii="Times New Roman" w:hAnsi="Times New Roman" w:cs="Times New Roman"/>
          <w:sz w:val="28"/>
          <w:szCs w:val="28"/>
        </w:rPr>
        <w:t xml:space="preserve"> </w:t>
      </w:r>
      <w:r w:rsidRPr="002A6421">
        <w:rPr>
          <w:rFonts w:ascii="Times New Roman" w:hAnsi="Times New Roman" w:cs="Times New Roman"/>
          <w:sz w:val="28"/>
          <w:szCs w:val="28"/>
        </w:rPr>
        <w:t xml:space="preserve">о предварительном согласовании предоставления земельного участка </w:t>
      </w:r>
      <w:r w:rsidR="00C42320">
        <w:rPr>
          <w:rFonts w:ascii="Times New Roman" w:hAnsi="Times New Roman" w:cs="Times New Roman"/>
          <w:sz w:val="28"/>
          <w:szCs w:val="28"/>
        </w:rPr>
        <w:t>или о предоставлении земельного участка</w:t>
      </w:r>
      <w:r w:rsidR="00C42320" w:rsidRPr="00C42320">
        <w:rPr>
          <w:rFonts w:ascii="Times New Roman" w:hAnsi="Times New Roman"/>
          <w:spacing w:val="2"/>
          <w:sz w:val="28"/>
          <w:szCs w:val="28"/>
        </w:rPr>
        <w:t xml:space="preserve"> </w:t>
      </w:r>
      <w:r w:rsidR="00C42320">
        <w:rPr>
          <w:rFonts w:ascii="Times New Roman" w:hAnsi="Times New Roman"/>
          <w:spacing w:val="2"/>
          <w:sz w:val="28"/>
          <w:szCs w:val="28"/>
        </w:rPr>
        <w:t>и проекта договора купли-продажи/</w:t>
      </w:r>
      <w:r w:rsidR="00C42320" w:rsidRPr="00637A99">
        <w:rPr>
          <w:rFonts w:ascii="Times New Roman" w:hAnsi="Times New Roman" w:cs="Times New Roman"/>
          <w:spacing w:val="2"/>
          <w:sz w:val="28"/>
          <w:szCs w:val="28"/>
        </w:rPr>
        <w:t>договора аренды земельного участка в трех экземплярах</w:t>
      </w:r>
      <w:r w:rsidR="00C42320" w:rsidRPr="002D6EF8">
        <w:rPr>
          <w:rFonts w:ascii="Times New Roman" w:hAnsi="Times New Roman" w:cs="Times New Roman"/>
          <w:sz w:val="28"/>
          <w:szCs w:val="28"/>
        </w:rPr>
        <w:t xml:space="preserve"> </w:t>
      </w:r>
      <w:r w:rsidRPr="00D81AB8">
        <w:rPr>
          <w:rFonts w:ascii="Times New Roman" w:hAnsi="Times New Roman" w:cs="Times New Roman"/>
          <w:sz w:val="28"/>
          <w:szCs w:val="28"/>
        </w:rPr>
        <w:t>либо подписание уведомления (письма)</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об отказе в </w:t>
      </w:r>
      <w:r w:rsidRPr="002A6421">
        <w:rPr>
          <w:rFonts w:ascii="Times New Roman" w:hAnsi="Times New Roman" w:cs="Times New Roman"/>
          <w:sz w:val="28"/>
          <w:szCs w:val="28"/>
        </w:rPr>
        <w:t>предварительном согласовании предоставления земельного участка</w:t>
      </w:r>
      <w:r w:rsidR="00C42320">
        <w:rPr>
          <w:rFonts w:ascii="Times New Roman" w:hAnsi="Times New Roman" w:cs="Times New Roman"/>
          <w:sz w:val="28"/>
          <w:szCs w:val="28"/>
        </w:rPr>
        <w:t xml:space="preserve"> или в предоставлении земельного участка</w:t>
      </w:r>
      <w:r>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3.7</w:t>
      </w:r>
      <w:r w:rsidRPr="00D81AB8">
        <w:rPr>
          <w:rFonts w:ascii="Times New Roman" w:hAnsi="Times New Roman" w:cs="Times New Roman"/>
          <w:sz w:val="28"/>
          <w:szCs w:val="28"/>
        </w:rPr>
        <w:t xml:space="preserve">.2. В случае если в заявлении заявителем (представителем заявителя) указано на получение документов, являющихся результатом </w:t>
      </w:r>
      <w:r>
        <w:rPr>
          <w:rFonts w:ascii="Times New Roman" w:hAnsi="Times New Roman" w:cs="Times New Roman"/>
          <w:sz w:val="28"/>
          <w:szCs w:val="28"/>
        </w:rPr>
        <w:t>муниципальной услуги, в Администрации</w:t>
      </w:r>
      <w:r w:rsidRPr="00D81AB8">
        <w:rPr>
          <w:rFonts w:ascii="Times New Roman" w:hAnsi="Times New Roman" w:cs="Times New Roman"/>
          <w:sz w:val="28"/>
          <w:szCs w:val="28"/>
        </w:rPr>
        <w:t xml:space="preserve">, то специалист </w:t>
      </w:r>
      <w:r w:rsidRPr="008A298D">
        <w:rPr>
          <w:rFonts w:ascii="Times New Roman" w:hAnsi="Times New Roman" w:cs="Times New Roman"/>
          <w:sz w:val="28"/>
          <w:szCs w:val="28"/>
        </w:rPr>
        <w:t>Администрации, ответственный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5702F7"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3) выдает заявителю (представителю заявителя) </w:t>
      </w:r>
      <w:r w:rsidR="00C42320">
        <w:rPr>
          <w:rFonts w:ascii="Times New Roman" w:hAnsi="Times New Roman" w:cs="Times New Roman"/>
          <w:sz w:val="28"/>
          <w:szCs w:val="28"/>
        </w:rPr>
        <w:t>результат муниципальной услуги</w:t>
      </w:r>
      <w:r>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w:t>
      </w:r>
      <w:r>
        <w:rPr>
          <w:rFonts w:ascii="Times New Roman" w:hAnsi="Times New Roman" w:cs="Times New Roman"/>
          <w:sz w:val="28"/>
          <w:szCs w:val="28"/>
        </w:rPr>
        <w:t>.7</w:t>
      </w:r>
      <w:r w:rsidRPr="00D81AB8">
        <w:rPr>
          <w:rFonts w:ascii="Times New Roman" w:hAnsi="Times New Roman" w:cs="Times New Roman"/>
          <w:sz w:val="28"/>
          <w:szCs w:val="28"/>
        </w:rPr>
        <w:t>.3. В случае если в заявлении заявителем (представителем заявителя) указано на получение документов, являющ</w:t>
      </w:r>
      <w:r>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sidR="00C42320">
        <w:rPr>
          <w:rFonts w:ascii="Times New Roman" w:hAnsi="Times New Roman" w:cs="Times New Roman"/>
          <w:sz w:val="28"/>
          <w:szCs w:val="28"/>
        </w:rPr>
        <w:t>результат муниципальной услуги</w:t>
      </w:r>
      <w:r w:rsidRPr="003B4EC9">
        <w:rPr>
          <w:rFonts w:ascii="Times New Roman" w:hAnsi="Times New Roman" w:cs="Times New Roman"/>
          <w:sz w:val="28"/>
          <w:szCs w:val="28"/>
        </w:rPr>
        <w:t xml:space="preserve"> </w:t>
      </w:r>
      <w:r w:rsidRPr="00D81AB8">
        <w:rPr>
          <w:rFonts w:ascii="Times New Roman" w:hAnsi="Times New Roman" w:cs="Times New Roman"/>
          <w:sz w:val="28"/>
          <w:szCs w:val="28"/>
        </w:rPr>
        <w:t xml:space="preserve">направляются специалистом </w:t>
      </w:r>
      <w:r>
        <w:rPr>
          <w:rFonts w:ascii="Times New Roman" w:hAnsi="Times New Roman" w:cs="Times New Roman"/>
          <w:sz w:val="28"/>
          <w:szCs w:val="28"/>
        </w:rPr>
        <w:t>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 заявлении.</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bookmarkStart w:id="14" w:name="P469"/>
      <w:bookmarkEnd w:id="14"/>
      <w:r>
        <w:rPr>
          <w:rFonts w:ascii="Times New Roman" w:hAnsi="Times New Roman" w:cs="Times New Roman"/>
          <w:sz w:val="28"/>
          <w:szCs w:val="28"/>
        </w:rPr>
        <w:t>3.7</w:t>
      </w:r>
      <w:r w:rsidRPr="00D81AB8">
        <w:rPr>
          <w:rFonts w:ascii="Times New Roman" w:hAnsi="Times New Roman" w:cs="Times New Roman"/>
          <w:sz w:val="28"/>
          <w:szCs w:val="28"/>
        </w:rPr>
        <w:t>.4. В случае</w:t>
      </w:r>
      <w:r>
        <w:rPr>
          <w:rFonts w:ascii="Times New Roman" w:hAnsi="Times New Roman" w:cs="Times New Roman"/>
          <w:sz w:val="28"/>
          <w:szCs w:val="28"/>
        </w:rPr>
        <w:t>,</w:t>
      </w:r>
      <w:r w:rsidRPr="00D81AB8">
        <w:rPr>
          <w:rFonts w:ascii="Times New Roman" w:hAnsi="Times New Roman" w:cs="Times New Roman"/>
          <w:sz w:val="28"/>
          <w:szCs w:val="28"/>
        </w:rPr>
        <w:t xml:space="preserve"> если в заявлении заявителем (представителем заявителя) указано на получение документов, являющ</w:t>
      </w:r>
      <w:r>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в электронном виде, </w:t>
      </w:r>
      <w:r w:rsidR="00C42320">
        <w:rPr>
          <w:rFonts w:ascii="Times New Roman" w:hAnsi="Times New Roman" w:cs="Times New Roman"/>
          <w:sz w:val="28"/>
          <w:szCs w:val="28"/>
        </w:rPr>
        <w:t>результат муниципальной услуги</w:t>
      </w:r>
      <w:r w:rsidR="00C42320" w:rsidRPr="003B4EC9">
        <w:rPr>
          <w:rFonts w:ascii="Times New Roman" w:hAnsi="Times New Roman" w:cs="Times New Roman"/>
          <w:sz w:val="28"/>
          <w:szCs w:val="28"/>
        </w:rPr>
        <w:t xml:space="preserve"> </w:t>
      </w:r>
      <w:r w:rsidRPr="00D81AB8">
        <w:rPr>
          <w:rFonts w:ascii="Times New Roman" w:hAnsi="Times New Roman" w:cs="Times New Roman"/>
          <w:sz w:val="28"/>
          <w:szCs w:val="28"/>
        </w:rPr>
        <w:t>направля</w:t>
      </w:r>
      <w:r w:rsidR="00C42320">
        <w:rPr>
          <w:rFonts w:ascii="Times New Roman" w:hAnsi="Times New Roman" w:cs="Times New Roman"/>
          <w:sz w:val="28"/>
          <w:szCs w:val="28"/>
        </w:rPr>
        <w:t>е</w:t>
      </w:r>
      <w:r w:rsidRPr="00D81AB8">
        <w:rPr>
          <w:rFonts w:ascii="Times New Roman" w:hAnsi="Times New Roman" w:cs="Times New Roman"/>
          <w:sz w:val="28"/>
          <w:szCs w:val="28"/>
        </w:rPr>
        <w:t>тся специалистом</w:t>
      </w:r>
      <w:r w:rsidRPr="00D133FC">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ссылка на который направляется специалистом </w:t>
      </w:r>
      <w:r>
        <w:rPr>
          <w:rFonts w:ascii="Times New Roman" w:hAnsi="Times New Roman" w:cs="Times New Roman"/>
          <w:sz w:val="28"/>
          <w:szCs w:val="28"/>
        </w:rPr>
        <w:t>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который направляется специалистом </w:t>
      </w:r>
      <w:r>
        <w:rPr>
          <w:rFonts w:ascii="Times New Roman" w:hAnsi="Times New Roman" w:cs="Times New Roman"/>
          <w:sz w:val="28"/>
          <w:szCs w:val="28"/>
        </w:rPr>
        <w:t>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5702F7" w:rsidRDefault="005702F7" w:rsidP="005702F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p>
    <w:p w:rsidR="005702F7" w:rsidRPr="003B4EC9" w:rsidRDefault="005702F7" w:rsidP="005702F7">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3.7.5.</w:t>
      </w:r>
      <w:r w:rsidRPr="003B4EC9">
        <w:rPr>
          <w:rFonts w:ascii="Times New Roman" w:eastAsia="Times New Roman" w:hAnsi="Times New Roman"/>
          <w:color w:val="000000"/>
          <w:sz w:val="28"/>
          <w:szCs w:val="28"/>
          <w:lang w:eastAsia="ru-RU"/>
        </w:rPr>
        <w:t xml:space="preserve"> В случае если заявление и приложенные к нему документы поступили через МФЦ, специалист</w:t>
      </w:r>
      <w:r>
        <w:rPr>
          <w:rFonts w:ascii="Times New Roman" w:eastAsia="Times New Roman" w:hAnsi="Times New Roman"/>
          <w:color w:val="000000"/>
          <w:sz w:val="28"/>
          <w:szCs w:val="28"/>
          <w:lang w:eastAsia="ru-RU"/>
        </w:rPr>
        <w:t xml:space="preserve"> </w:t>
      </w:r>
      <w:r w:rsidRPr="003B4EC9">
        <w:rPr>
          <w:rFonts w:ascii="Times New Roman" w:eastAsia="Times New Roman" w:hAnsi="Times New Roman"/>
          <w:color w:val="000000"/>
          <w:sz w:val="28"/>
          <w:szCs w:val="28"/>
          <w:lang w:eastAsia="ru-RU"/>
        </w:rPr>
        <w:t xml:space="preserve">Администрации, ответственный за рассмотрение заявления (документов), </w:t>
      </w:r>
      <w:r w:rsidRPr="003B4EC9">
        <w:rPr>
          <w:rFonts w:ascii="Times New Roman" w:eastAsia="Times New Roman" w:hAnsi="Times New Roman"/>
          <w:bCs/>
          <w:sz w:val="28"/>
          <w:szCs w:val="28"/>
          <w:lang w:eastAsia="ru-RU"/>
        </w:rPr>
        <w:t>в срок не более 1</w:t>
      </w:r>
      <w:r w:rsidRPr="003B4EC9">
        <w:rPr>
          <w:rFonts w:ascii="Times New Roman" w:eastAsia="Times New Roman" w:hAnsi="Times New Roman"/>
          <w:color w:val="000000"/>
          <w:sz w:val="28"/>
          <w:szCs w:val="28"/>
          <w:lang w:eastAsia="ru-RU"/>
        </w:rPr>
        <w:t xml:space="preserve"> рабочего</w:t>
      </w:r>
      <w:r w:rsidRPr="003B4EC9">
        <w:rPr>
          <w:rFonts w:ascii="Times New Roman" w:eastAsia="Times New Roman" w:hAnsi="Times New Roman"/>
          <w:i/>
          <w:iCs/>
          <w:color w:val="000000"/>
          <w:sz w:val="28"/>
          <w:szCs w:val="28"/>
          <w:lang w:eastAsia="ru-RU"/>
        </w:rPr>
        <w:t xml:space="preserve"> </w:t>
      </w:r>
      <w:r w:rsidRPr="003B4EC9">
        <w:rPr>
          <w:rFonts w:ascii="Times New Roman" w:eastAsia="Times New Roman" w:hAnsi="Times New Roman"/>
          <w:color w:val="000000"/>
          <w:sz w:val="28"/>
          <w:szCs w:val="28"/>
          <w:lang w:eastAsia="ru-RU"/>
        </w:rPr>
        <w:t>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w:t>
      </w:r>
    </w:p>
    <w:p w:rsidR="005702F7" w:rsidRPr="00D81AB8"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3.7.6</w:t>
      </w:r>
      <w:r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rsidR="005702F7" w:rsidRDefault="005702F7" w:rsidP="005702F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3.7.7</w:t>
      </w:r>
      <w:r w:rsidRPr="00D81AB8">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5702F7" w:rsidRPr="003B4EC9" w:rsidRDefault="005702F7" w:rsidP="005702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3.7.8. Процедура выдачи </w:t>
      </w:r>
      <w:r w:rsidRPr="003B4EC9">
        <w:rPr>
          <w:rFonts w:ascii="Times New Roman" w:hAnsi="Times New Roman" w:cs="Times New Roman"/>
          <w:sz w:val="28"/>
          <w:szCs w:val="28"/>
        </w:rPr>
        <w:t>документов в МФЦ осуществляется в соответствии с т</w:t>
      </w:r>
      <w:r>
        <w:rPr>
          <w:rFonts w:ascii="Times New Roman" w:hAnsi="Times New Roman" w:cs="Times New Roman"/>
          <w:sz w:val="28"/>
          <w:szCs w:val="28"/>
        </w:rPr>
        <w:t xml:space="preserve">ребованиями, установленными в </w:t>
      </w:r>
      <w:r w:rsidRPr="003B4EC9">
        <w:rPr>
          <w:rFonts w:ascii="Times New Roman" w:hAnsi="Times New Roman" w:cs="Times New Roman"/>
          <w:sz w:val="28"/>
          <w:szCs w:val="28"/>
        </w:rPr>
        <w:t>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4. Формы контроля за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rsidP="002817FA">
      <w:pPr>
        <w:pStyle w:val="ConsPlusNormal"/>
        <w:ind w:firstLine="709"/>
        <w:jc w:val="both"/>
        <w:rPr>
          <w:rFonts w:ascii="Times New Roman" w:hAnsi="Times New Roman" w:cs="Times New Roman"/>
          <w:sz w:val="28"/>
          <w:szCs w:val="28"/>
        </w:rPr>
      </w:pPr>
    </w:p>
    <w:p w:rsid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4.1. Текущий контроль за исполнением настоящего Административного регламента (далее </w:t>
      </w:r>
      <w:r w:rsidR="00695161">
        <w:rPr>
          <w:rFonts w:ascii="Times New Roman" w:hAnsi="Times New Roman" w:cs="Times New Roman"/>
          <w:sz w:val="28"/>
          <w:szCs w:val="28"/>
        </w:rPr>
        <w:t>–</w:t>
      </w:r>
      <w:r w:rsidRPr="00D81AB8">
        <w:rPr>
          <w:rFonts w:ascii="Times New Roman" w:hAnsi="Times New Roman" w:cs="Times New Roman"/>
          <w:sz w:val="28"/>
          <w:szCs w:val="28"/>
        </w:rPr>
        <w:t xml:space="preserve"> текущий контроль) осуществляется </w:t>
      </w:r>
      <w:r w:rsidR="00695161">
        <w:rPr>
          <w:rFonts w:ascii="Times New Roman" w:hAnsi="Times New Roman" w:cs="Times New Roman"/>
          <w:sz w:val="28"/>
          <w:szCs w:val="28"/>
        </w:rPr>
        <w:t>заместителем Главы</w:t>
      </w:r>
      <w:r w:rsidR="00CF2293">
        <w:rPr>
          <w:rFonts w:ascii="Times New Roman" w:hAnsi="Times New Roman" w:cs="Times New Roman"/>
          <w:sz w:val="28"/>
          <w:szCs w:val="28"/>
        </w:rPr>
        <w:t xml:space="preserve"> </w:t>
      </w:r>
      <w:r w:rsidR="00695161">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695161">
        <w:rPr>
          <w:rFonts w:ascii="Times New Roman" w:hAnsi="Times New Roman" w:cs="Times New Roman"/>
          <w:sz w:val="28"/>
          <w:szCs w:val="28"/>
        </w:rPr>
        <w:t>Главой 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7D1857"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E27F52">
        <w:rPr>
          <w:rFonts w:ascii="Times New Roman" w:hAnsi="Times New Roman" w:cs="Times New Roman"/>
          <w:sz w:val="28"/>
          <w:szCs w:val="28"/>
        </w:rPr>
        <w:t xml:space="preserve">распоряжений </w:t>
      </w:r>
      <w:r w:rsidR="00E27F52" w:rsidRPr="00E27F52">
        <w:rPr>
          <w:rFonts w:ascii="Times New Roman" w:hAnsi="Times New Roman" w:cs="Times New Roman"/>
          <w:sz w:val="28"/>
          <w:szCs w:val="28"/>
        </w:rPr>
        <w:t>Администрации</w:t>
      </w:r>
      <w:r w:rsidR="007D1857">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w:t>
      </w:r>
      <w:r w:rsidRPr="00D81AB8">
        <w:rPr>
          <w:rFonts w:ascii="Times New Roman" w:hAnsi="Times New Roman" w:cs="Times New Roman"/>
          <w:sz w:val="28"/>
          <w:szCs w:val="28"/>
        </w:rPr>
        <w:lastRenderedPageBreak/>
        <w:t xml:space="preserve">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rsidP="0073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900422">
        <w:rPr>
          <w:rFonts w:ascii="Times New Roman" w:hAnsi="Times New Roman" w:cs="Times New Roman"/>
          <w:sz w:val="28"/>
          <w:szCs w:val="28"/>
        </w:rPr>
        <w:t>Главой муниципального образования</w:t>
      </w:r>
      <w:r w:rsidR="00B121CB">
        <w:rPr>
          <w:rFonts w:ascii="Times New Roman" w:hAnsi="Times New Roman" w:cs="Times New Roman"/>
          <w:sz w:val="28"/>
          <w:szCs w:val="28"/>
        </w:rPr>
        <w:t xml:space="preserve">, </w:t>
      </w:r>
      <w:r w:rsidRPr="00D81AB8">
        <w:rPr>
          <w:rFonts w:ascii="Times New Roman" w:hAnsi="Times New Roman" w:cs="Times New Roman"/>
          <w:sz w:val="28"/>
          <w:szCs w:val="28"/>
        </w:rPr>
        <w:t xml:space="preserve">рассматриваются непосредственно </w:t>
      </w:r>
      <w:r w:rsidR="00900422">
        <w:rPr>
          <w:rFonts w:ascii="Times New Roman" w:hAnsi="Times New Roman" w:cs="Times New Roman"/>
          <w:sz w:val="28"/>
          <w:szCs w:val="28"/>
        </w:rPr>
        <w:t>Г</w:t>
      </w:r>
      <w:r w:rsidR="00B121CB">
        <w:rPr>
          <w:rFonts w:ascii="Times New Roman" w:hAnsi="Times New Roman" w:cs="Times New Roman"/>
          <w:sz w:val="28"/>
          <w:szCs w:val="28"/>
        </w:rPr>
        <w:t xml:space="preserve">лавой </w:t>
      </w:r>
      <w:r w:rsidR="00900422">
        <w:rPr>
          <w:rFonts w:ascii="Times New Roman" w:hAnsi="Times New Roman" w:cs="Times New Roman"/>
          <w:sz w:val="28"/>
          <w:szCs w:val="28"/>
        </w:rPr>
        <w:t>муниципального образования</w:t>
      </w:r>
      <w:r w:rsidR="00B121CB">
        <w:rPr>
          <w:rFonts w:ascii="Times New Roman" w:hAnsi="Times New Roman" w:cs="Times New Roman"/>
          <w:sz w:val="28"/>
          <w:szCs w:val="28"/>
        </w:rPr>
        <w:t>.</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5.6. 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7311E8">
      <w:pPr>
        <w:pStyle w:val="ConsPlusNormal"/>
        <w:tabs>
          <w:tab w:val="left" w:pos="3828"/>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7311E8">
      <w:pPr>
        <w:pStyle w:val="ConsPlusNormal"/>
        <w:tabs>
          <w:tab w:val="left" w:pos="552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D81AB8" w:rsidRDefault="00D81AB8">
      <w:pPr>
        <w:pStyle w:val="ConsPlusNormal"/>
        <w:ind w:firstLine="540"/>
        <w:jc w:val="both"/>
        <w:rPr>
          <w:rFonts w:ascii="Times New Roman" w:hAnsi="Times New Roman" w:cs="Times New Roman"/>
          <w:sz w:val="28"/>
          <w:szCs w:val="28"/>
        </w:rPr>
      </w:pPr>
    </w:p>
    <w:p w:rsidR="002817FA" w:rsidRDefault="002817FA">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783722" w:rsidRDefault="00D81AB8" w:rsidP="00783722">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sidR="005A6867">
        <w:rPr>
          <w:rFonts w:ascii="Times New Roman" w:hAnsi="Times New Roman" w:cs="Times New Roman"/>
          <w:sz w:val="28"/>
          <w:szCs w:val="28"/>
        </w:rPr>
        <w:t>№</w:t>
      </w:r>
      <w:r w:rsidRPr="00D81AB8">
        <w:rPr>
          <w:rFonts w:ascii="Times New Roman" w:hAnsi="Times New Roman" w:cs="Times New Roman"/>
          <w:sz w:val="28"/>
          <w:szCs w:val="28"/>
        </w:rPr>
        <w:t xml:space="preserve"> 1</w:t>
      </w:r>
    </w:p>
    <w:p w:rsidR="00BD1E7F" w:rsidRPr="00D81AB8" w:rsidRDefault="00BD1E7F" w:rsidP="00BD1E7F">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Pr>
          <w:rFonts w:ascii="Times New Roman" w:hAnsi="Times New Roman" w:cs="Times New Roman"/>
          <w:sz w:val="28"/>
          <w:szCs w:val="28"/>
        </w:rPr>
        <w:t xml:space="preserve"> </w:t>
      </w:r>
    </w:p>
    <w:p w:rsidR="00E609C0" w:rsidRDefault="00E609C0" w:rsidP="00783722">
      <w:pPr>
        <w:pStyle w:val="ConsPlusNormal"/>
        <w:ind w:left="5529"/>
        <w:jc w:val="both"/>
        <w:rPr>
          <w:rFonts w:ascii="Times New Roman" w:hAnsi="Times New Roman" w:cs="Times New Roman"/>
          <w:sz w:val="28"/>
          <w:szCs w:val="28"/>
        </w:rPr>
      </w:pPr>
    </w:p>
    <w:p w:rsidR="00D618E3" w:rsidRDefault="00D618E3" w:rsidP="00D618E3">
      <w:pPr>
        <w:pStyle w:val="ConsPlusNonformat"/>
        <w:tabs>
          <w:tab w:val="left" w:pos="4395"/>
        </w:tabs>
        <w:ind w:left="4111"/>
        <w:jc w:val="both"/>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 «Новодугинский район» Смоленской области</w:t>
      </w:r>
    </w:p>
    <w:p w:rsidR="00D618E3" w:rsidRDefault="00D618E3" w:rsidP="00D618E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Pr>
          <w:rFonts w:ascii="Times New Roman" w:hAnsi="Times New Roman" w:cs="Times New Roman"/>
          <w:sz w:val="28"/>
          <w:szCs w:val="28"/>
        </w:rPr>
        <w:t>_______________________________</w:t>
      </w:r>
    </w:p>
    <w:p w:rsidR="00D618E3" w:rsidRDefault="00D618E3" w:rsidP="00D618E3">
      <w:pPr>
        <w:pStyle w:val="ConsPlusNonformat"/>
        <w:ind w:firstLine="4111"/>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D618E3" w:rsidRPr="00D81AB8" w:rsidRDefault="00D618E3" w:rsidP="00D618E3">
      <w:pPr>
        <w:pStyle w:val="ConsPlusNonformat"/>
        <w:ind w:firstLine="4111"/>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D618E3" w:rsidRPr="00D81AB8" w:rsidRDefault="00D618E3" w:rsidP="000F3080">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ИНН ________</w:t>
      </w:r>
      <w:r>
        <w:rPr>
          <w:rFonts w:ascii="Times New Roman" w:hAnsi="Times New Roman" w:cs="Times New Roman"/>
          <w:sz w:val="28"/>
          <w:szCs w:val="28"/>
        </w:rPr>
        <w:t>______________________________</w:t>
      </w:r>
    </w:p>
    <w:p w:rsidR="00D618E3" w:rsidRPr="00D81AB8" w:rsidRDefault="00D618E3" w:rsidP="00D618E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Pr>
          <w:rFonts w:ascii="Times New Roman" w:hAnsi="Times New Roman" w:cs="Times New Roman"/>
          <w:sz w:val="28"/>
          <w:szCs w:val="28"/>
        </w:rPr>
        <w:t>еля ____________________________</w:t>
      </w:r>
    </w:p>
    <w:p w:rsidR="00D618E3" w:rsidRPr="00D81AB8" w:rsidRDefault="00D618E3" w:rsidP="00D618E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0F3080" w:rsidRDefault="00D618E3" w:rsidP="00D618E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w:t>
      </w:r>
      <w:r w:rsidR="000F3080">
        <w:rPr>
          <w:rFonts w:ascii="Times New Roman" w:hAnsi="Times New Roman" w:cs="Times New Roman"/>
        </w:rPr>
        <w:t xml:space="preserve">для </w:t>
      </w:r>
      <w:r w:rsidRPr="00CE4BCF">
        <w:rPr>
          <w:rFonts w:ascii="Times New Roman" w:hAnsi="Times New Roman" w:cs="Times New Roman"/>
        </w:rPr>
        <w:t>индивидуального</w:t>
      </w:r>
      <w:r>
        <w:rPr>
          <w:rFonts w:ascii="Times New Roman" w:hAnsi="Times New Roman" w:cs="Times New Roman"/>
        </w:rPr>
        <w:t xml:space="preserve"> </w:t>
      </w:r>
      <w:r w:rsidRPr="00CE4BCF">
        <w:rPr>
          <w:rFonts w:ascii="Times New Roman" w:hAnsi="Times New Roman" w:cs="Times New Roman"/>
        </w:rPr>
        <w:t xml:space="preserve">предпринимателя  и  физического лица </w:t>
      </w:r>
      <w:r w:rsidR="000F3080">
        <w:rPr>
          <w:rFonts w:ascii="Times New Roman" w:hAnsi="Times New Roman" w:cs="Times New Roman"/>
        </w:rPr>
        <w:t>–</w:t>
      </w:r>
      <w:r w:rsidRPr="00CE4BCF">
        <w:rPr>
          <w:rFonts w:ascii="Times New Roman" w:hAnsi="Times New Roman" w:cs="Times New Roman"/>
        </w:rPr>
        <w:t xml:space="preserve"> </w:t>
      </w:r>
    </w:p>
    <w:p w:rsidR="00D618E3" w:rsidRPr="00CE4BCF" w:rsidRDefault="000F3080" w:rsidP="000F3080">
      <w:pPr>
        <w:pStyle w:val="ConsPlusNonformat"/>
        <w:tabs>
          <w:tab w:val="left" w:pos="3828"/>
        </w:tabs>
        <w:ind w:firstLine="4111"/>
        <w:jc w:val="center"/>
        <w:rPr>
          <w:rFonts w:ascii="Times New Roman" w:hAnsi="Times New Roman" w:cs="Times New Roman"/>
        </w:rPr>
      </w:pPr>
      <w:r w:rsidRPr="00CE4BCF">
        <w:rPr>
          <w:rFonts w:ascii="Times New Roman" w:hAnsi="Times New Roman" w:cs="Times New Roman"/>
        </w:rPr>
        <w:t>А</w:t>
      </w:r>
      <w:r w:rsidR="00D618E3" w:rsidRPr="00CE4BCF">
        <w:rPr>
          <w:rFonts w:ascii="Times New Roman" w:hAnsi="Times New Roman" w:cs="Times New Roman"/>
        </w:rPr>
        <w:t>дрес</w:t>
      </w:r>
      <w:r>
        <w:rPr>
          <w:rFonts w:ascii="Times New Roman" w:hAnsi="Times New Roman" w:cs="Times New Roman"/>
        </w:rPr>
        <w:t xml:space="preserve"> </w:t>
      </w:r>
      <w:r w:rsidR="00D618E3" w:rsidRPr="00CE4BCF">
        <w:rPr>
          <w:rFonts w:ascii="Times New Roman" w:hAnsi="Times New Roman" w:cs="Times New Roman"/>
        </w:rPr>
        <w:t>места регистрации и фактического проживания)</w:t>
      </w:r>
    </w:p>
    <w:p w:rsidR="00D618E3" w:rsidRPr="00CE4BCF" w:rsidRDefault="00D618E3" w:rsidP="00D618E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r w:rsidRPr="00CE4BCF">
        <w:rPr>
          <w:rFonts w:ascii="Times New Roman" w:hAnsi="Times New Roman" w:cs="Times New Roman"/>
        </w:rPr>
        <w:t>__________________________</w:t>
      </w:r>
      <w:r>
        <w:rPr>
          <w:rFonts w:ascii="Times New Roman" w:hAnsi="Times New Roman" w:cs="Times New Roman"/>
        </w:rPr>
        <w:t>_______</w:t>
      </w:r>
      <w:r w:rsidRPr="00CE4BCF">
        <w:rPr>
          <w:rFonts w:ascii="Times New Roman" w:hAnsi="Times New Roman" w:cs="Times New Roman"/>
        </w:rPr>
        <w:t>______</w:t>
      </w:r>
      <w:r>
        <w:rPr>
          <w:rFonts w:ascii="Times New Roman" w:hAnsi="Times New Roman" w:cs="Times New Roman"/>
        </w:rPr>
        <w:t>_____________</w:t>
      </w:r>
      <w:r w:rsidRPr="00CE4BCF">
        <w:rPr>
          <w:rFonts w:ascii="Times New Roman" w:hAnsi="Times New Roman" w:cs="Times New Roman"/>
        </w:rPr>
        <w:t>,</w:t>
      </w:r>
    </w:p>
    <w:p w:rsidR="00D618E3" w:rsidRDefault="00D618E3" w:rsidP="00D618E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(фамилия, имя, отчество </w:t>
      </w:r>
      <w:r w:rsidRPr="00CE4BCF">
        <w:rPr>
          <w:rFonts w:ascii="Times New Roman" w:hAnsi="Times New Roman" w:cs="Times New Roman"/>
        </w:rPr>
        <w:t>и</w:t>
      </w:r>
      <w:r>
        <w:rPr>
          <w:rFonts w:ascii="Times New Roman" w:hAnsi="Times New Roman" w:cs="Times New Roman"/>
        </w:rPr>
        <w:t xml:space="preserve"> должность </w:t>
      </w:r>
    </w:p>
    <w:p w:rsidR="00D618E3" w:rsidRPr="00CE4BCF" w:rsidRDefault="00D618E3" w:rsidP="00D618E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представителя заявителя)</w:t>
      </w:r>
    </w:p>
    <w:p w:rsidR="00D618E3" w:rsidRPr="00CE4BCF" w:rsidRDefault="00D618E3" w:rsidP="00D618E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Pr>
          <w:rFonts w:ascii="Times New Roman" w:hAnsi="Times New Roman" w:cs="Times New Roman"/>
          <w:sz w:val="28"/>
          <w:szCs w:val="28"/>
        </w:rPr>
        <w:t xml:space="preserve"> </w:t>
      </w:r>
      <w:r w:rsidRPr="00CE4BCF">
        <w:rPr>
          <w:rFonts w:ascii="Times New Roman" w:hAnsi="Times New Roman" w:cs="Times New Roman"/>
          <w:sz w:val="28"/>
          <w:szCs w:val="28"/>
        </w:rPr>
        <w:t>на</w:t>
      </w:r>
      <w:r>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618E3" w:rsidRPr="00D81AB8" w:rsidRDefault="00D618E3" w:rsidP="00D618E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D618E3" w:rsidRPr="00D81AB8" w:rsidRDefault="00D618E3" w:rsidP="00D618E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D618E3" w:rsidRDefault="00D618E3" w:rsidP="00D618E3">
      <w:pPr>
        <w:pStyle w:val="ConsPlusNonformat"/>
        <w:ind w:firstLine="4111"/>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(номер  и  д</w:t>
      </w:r>
      <w:r>
        <w:rPr>
          <w:rFonts w:ascii="Times New Roman" w:hAnsi="Times New Roman" w:cs="Times New Roman"/>
        </w:rPr>
        <w:t xml:space="preserve">ата  документа,  удостоверяющего </w:t>
      </w:r>
      <w:r w:rsidRPr="00CE4BCF">
        <w:rPr>
          <w:rFonts w:ascii="Times New Roman" w:hAnsi="Times New Roman" w:cs="Times New Roman"/>
        </w:rPr>
        <w:t xml:space="preserve"> </w:t>
      </w:r>
    </w:p>
    <w:p w:rsidR="00D618E3" w:rsidRPr="00CE4BCF" w:rsidRDefault="00D618E3" w:rsidP="00D618E3">
      <w:pPr>
        <w:pStyle w:val="ConsPlusNonformat"/>
        <w:ind w:firstLine="4253"/>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полномочия представителя заявителя)</w:t>
      </w:r>
    </w:p>
    <w:p w:rsidR="00D618E3" w:rsidRPr="00D81AB8" w:rsidRDefault="00D618E3" w:rsidP="00D618E3">
      <w:pPr>
        <w:pStyle w:val="ConsPlusNonformat"/>
        <w:tabs>
          <w:tab w:val="left" w:pos="3969"/>
        </w:tabs>
        <w:ind w:firstLine="4253"/>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D618E3" w:rsidRPr="00D81AB8" w:rsidRDefault="00D618E3" w:rsidP="00D618E3">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D618E3" w:rsidRPr="00D81AB8" w:rsidRDefault="00D618E3" w:rsidP="00D618E3">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e-mail (при наличии) _______________________</w:t>
      </w:r>
      <w:r>
        <w:rPr>
          <w:rFonts w:ascii="Times New Roman" w:hAnsi="Times New Roman" w:cs="Times New Roman"/>
          <w:sz w:val="28"/>
          <w:szCs w:val="28"/>
        </w:rPr>
        <w:t>_</w:t>
      </w:r>
    </w:p>
    <w:p w:rsidR="00D618E3" w:rsidRPr="00D81AB8" w:rsidRDefault="00D618E3" w:rsidP="00D618E3">
      <w:pPr>
        <w:pStyle w:val="ConsPlusNonformat"/>
        <w:jc w:val="right"/>
        <w:rPr>
          <w:rFonts w:ascii="Times New Roman" w:hAnsi="Times New Roman" w:cs="Times New Roman"/>
          <w:sz w:val="28"/>
          <w:szCs w:val="28"/>
        </w:rPr>
      </w:pPr>
    </w:p>
    <w:p w:rsidR="00D618E3" w:rsidRPr="00D81AB8" w:rsidRDefault="00D618E3" w:rsidP="00D618E3">
      <w:pPr>
        <w:pStyle w:val="ConsPlusNonformat"/>
        <w:tabs>
          <w:tab w:val="left" w:pos="709"/>
        </w:tabs>
        <w:jc w:val="center"/>
        <w:rPr>
          <w:rFonts w:ascii="Times New Roman" w:hAnsi="Times New Roman" w:cs="Times New Roman"/>
          <w:sz w:val="28"/>
          <w:szCs w:val="28"/>
        </w:rPr>
      </w:pPr>
      <w:bookmarkStart w:id="15" w:name="P567"/>
      <w:bookmarkEnd w:id="15"/>
      <w:r w:rsidRPr="00D81AB8">
        <w:rPr>
          <w:rFonts w:ascii="Times New Roman" w:hAnsi="Times New Roman" w:cs="Times New Roman"/>
          <w:sz w:val="28"/>
          <w:szCs w:val="28"/>
        </w:rPr>
        <w:t>ЗАЯВЛЕНИЕ</w:t>
      </w:r>
    </w:p>
    <w:p w:rsidR="00D618E3" w:rsidRPr="00D81AB8" w:rsidRDefault="00D618E3" w:rsidP="00D618E3">
      <w:pPr>
        <w:pStyle w:val="ConsPlusNonformat"/>
        <w:tabs>
          <w:tab w:val="left" w:pos="709"/>
        </w:tabs>
        <w:jc w:val="center"/>
        <w:rPr>
          <w:rFonts w:ascii="Times New Roman" w:hAnsi="Times New Roman" w:cs="Times New Roman"/>
          <w:sz w:val="28"/>
          <w:szCs w:val="28"/>
        </w:rPr>
      </w:pPr>
      <w:r>
        <w:rPr>
          <w:rFonts w:ascii="Times New Roman" w:hAnsi="Times New Roman" w:cs="Times New Roman"/>
          <w:sz w:val="28"/>
          <w:szCs w:val="28"/>
        </w:rPr>
        <w:t>о предварительном согласовании предоставления земельного участка</w:t>
      </w:r>
    </w:p>
    <w:p w:rsidR="00D618E3" w:rsidRPr="00D81AB8" w:rsidRDefault="00D618E3" w:rsidP="00D618E3">
      <w:pPr>
        <w:pStyle w:val="ConsPlusNonformat"/>
        <w:tabs>
          <w:tab w:val="left" w:pos="709"/>
        </w:tabs>
        <w:ind w:firstLine="709"/>
        <w:jc w:val="both"/>
        <w:rPr>
          <w:rFonts w:ascii="Times New Roman" w:hAnsi="Times New Roman" w:cs="Times New Roman"/>
          <w:sz w:val="28"/>
          <w:szCs w:val="28"/>
        </w:rPr>
      </w:pPr>
    </w:p>
    <w:p w:rsidR="00D618E3" w:rsidRDefault="00D618E3" w:rsidP="00D618E3">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w:t>
      </w:r>
      <w:r w:rsidRPr="00D81AB8">
        <w:rPr>
          <w:rFonts w:ascii="Times New Roman" w:hAnsi="Times New Roman" w:cs="Times New Roman"/>
          <w:sz w:val="28"/>
          <w:szCs w:val="28"/>
        </w:rPr>
        <w:t>рошу</w:t>
      </w:r>
      <w:r>
        <w:rPr>
          <w:rFonts w:ascii="Times New Roman" w:hAnsi="Times New Roman" w:cs="Times New Roman"/>
          <w:sz w:val="28"/>
          <w:szCs w:val="28"/>
        </w:rPr>
        <w:t xml:space="preserve"> принять решение о </w:t>
      </w:r>
      <w:r w:rsidRPr="008D63D2">
        <w:rPr>
          <w:rFonts w:ascii="Times New Roman" w:hAnsi="Times New Roman" w:cs="Times New Roman"/>
          <w:sz w:val="28"/>
          <w:szCs w:val="28"/>
        </w:rPr>
        <w:t xml:space="preserve">предварительном согласовании </w:t>
      </w:r>
      <w:r>
        <w:rPr>
          <w:rFonts w:ascii="Times New Roman" w:hAnsi="Times New Roman" w:cs="Times New Roman"/>
          <w:sz w:val="28"/>
          <w:szCs w:val="28"/>
        </w:rPr>
        <w:t xml:space="preserve">предоставления земельного участка, </w:t>
      </w:r>
      <w:r w:rsidRPr="005E3925">
        <w:rPr>
          <w:rFonts w:ascii="Times New Roman" w:hAnsi="Times New Roman" w:cs="Times New Roman"/>
          <w:sz w:val="28"/>
          <w:szCs w:val="28"/>
        </w:rPr>
        <w:t>расположенного по адресу: Российская Федерация, Смоленская область,</w:t>
      </w:r>
      <w:r>
        <w:rPr>
          <w:rFonts w:ascii="Times New Roman" w:hAnsi="Times New Roman" w:cs="Times New Roman"/>
          <w:sz w:val="28"/>
          <w:szCs w:val="28"/>
        </w:rPr>
        <w:t xml:space="preserve"> Новодугинский район, _____________________ сельское поселение, </w:t>
      </w:r>
      <w:r w:rsidRPr="005E392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r w:rsidRPr="005E3925">
        <w:rPr>
          <w:rFonts w:ascii="Times New Roman" w:hAnsi="Times New Roman" w:cs="Times New Roman"/>
          <w:sz w:val="28"/>
          <w:szCs w:val="28"/>
        </w:rPr>
        <w:t>__площадью __</w:t>
      </w:r>
      <w:r>
        <w:rPr>
          <w:rFonts w:ascii="Times New Roman" w:hAnsi="Times New Roman" w:cs="Times New Roman"/>
          <w:sz w:val="28"/>
          <w:szCs w:val="28"/>
        </w:rPr>
        <w:t>______</w:t>
      </w:r>
      <w:r w:rsidRPr="005E3925">
        <w:rPr>
          <w:rFonts w:ascii="Times New Roman" w:hAnsi="Times New Roman" w:cs="Times New Roman"/>
          <w:sz w:val="28"/>
          <w:szCs w:val="28"/>
        </w:rPr>
        <w:t xml:space="preserve">_ кв. м, из категории земель </w:t>
      </w:r>
      <w:r>
        <w:rPr>
          <w:rFonts w:ascii="Times New Roman" w:hAnsi="Times New Roman" w:cs="Times New Roman"/>
          <w:sz w:val="28"/>
          <w:szCs w:val="28"/>
        </w:rPr>
        <w:t>______________________________</w:t>
      </w:r>
      <w:r w:rsidRPr="005E3925">
        <w:rPr>
          <w:rFonts w:ascii="Times New Roman" w:hAnsi="Times New Roman" w:cs="Times New Roman"/>
          <w:sz w:val="28"/>
          <w:szCs w:val="28"/>
        </w:rPr>
        <w:t>_ ________________________________________________________________________в целях_____________________________</w:t>
      </w:r>
      <w:r>
        <w:rPr>
          <w:rFonts w:ascii="Times New Roman" w:hAnsi="Times New Roman" w:cs="Times New Roman"/>
          <w:sz w:val="28"/>
          <w:szCs w:val="28"/>
        </w:rPr>
        <w:t xml:space="preserve">___________________________________, </w:t>
      </w:r>
    </w:p>
    <w:p w:rsidR="00D618E3" w:rsidRDefault="00D618E3" w:rsidP="00D618E3">
      <w:pPr>
        <w:pStyle w:val="ConsPlusNonformat"/>
        <w:tabs>
          <w:tab w:val="left" w:pos="709"/>
        </w:tabs>
        <w:ind w:firstLine="709"/>
        <w:jc w:val="both"/>
        <w:rPr>
          <w:rFonts w:ascii="Times New Roman" w:hAnsi="Times New Roman" w:cs="Times New Roman"/>
        </w:rPr>
      </w:pPr>
      <w:r w:rsidRPr="00B151E7">
        <w:rPr>
          <w:rFonts w:ascii="Times New Roman" w:hAnsi="Times New Roman" w:cs="Times New Roman"/>
        </w:rPr>
        <w:t>(указать цель образования земельного участка)</w:t>
      </w:r>
    </w:p>
    <w:p w:rsidR="00D618E3" w:rsidRPr="005E3925" w:rsidRDefault="00D618E3" w:rsidP="00D618E3">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на праве __________________________________.</w:t>
      </w:r>
    </w:p>
    <w:p w:rsidR="00D618E3" w:rsidRPr="005E3925" w:rsidRDefault="00D618E3" w:rsidP="00D618E3">
      <w:pPr>
        <w:pStyle w:val="ConsPlusNonformat"/>
        <w:rPr>
          <w:rFonts w:ascii="Times New Roman" w:hAnsi="Times New Roman" w:cs="Times New Roman"/>
        </w:rPr>
      </w:pPr>
      <w:r>
        <w:rPr>
          <w:rFonts w:ascii="Times New Roman" w:hAnsi="Times New Roman" w:cs="Times New Roman"/>
        </w:rPr>
        <w:t xml:space="preserve">                                                 </w:t>
      </w:r>
      <w:r w:rsidRPr="005E3925">
        <w:rPr>
          <w:rFonts w:ascii="Times New Roman" w:hAnsi="Times New Roman" w:cs="Times New Roman"/>
        </w:rPr>
        <w:t xml:space="preserve">               </w:t>
      </w:r>
      <w:r>
        <w:rPr>
          <w:rFonts w:ascii="Times New Roman" w:hAnsi="Times New Roman" w:cs="Times New Roman"/>
        </w:rPr>
        <w:t xml:space="preserve">(указать вид права)                                </w:t>
      </w:r>
      <w:r w:rsidRPr="005E3925">
        <w:rPr>
          <w:rFonts w:ascii="Times New Roman" w:hAnsi="Times New Roman" w:cs="Times New Roman"/>
        </w:rPr>
        <w:t xml:space="preserve">   </w:t>
      </w:r>
    </w:p>
    <w:p w:rsidR="00D618E3" w:rsidRPr="008D63D2" w:rsidRDefault="00D618E3" w:rsidP="00D618E3">
      <w:pPr>
        <w:pStyle w:val="ConsPlusNonformat"/>
        <w:tabs>
          <w:tab w:val="left" w:pos="709"/>
        </w:tabs>
        <w:ind w:firstLine="709"/>
        <w:rPr>
          <w:rFonts w:ascii="Times New Roman" w:hAnsi="Times New Roman" w:cs="Times New Roman"/>
          <w:sz w:val="28"/>
          <w:szCs w:val="28"/>
        </w:rPr>
      </w:pPr>
      <w:r w:rsidRPr="008D63D2">
        <w:rPr>
          <w:rFonts w:ascii="Times New Roman" w:hAnsi="Times New Roman" w:cs="Times New Roman"/>
          <w:sz w:val="28"/>
          <w:szCs w:val="28"/>
        </w:rPr>
        <w:t>Кадас</w:t>
      </w:r>
      <w:r>
        <w:rPr>
          <w:rFonts w:ascii="Times New Roman" w:hAnsi="Times New Roman" w:cs="Times New Roman"/>
          <w:sz w:val="28"/>
          <w:szCs w:val="28"/>
        </w:rPr>
        <w:t>тровый номер земельного участка ____________________________</w:t>
      </w:r>
      <w:r w:rsidRPr="008D63D2">
        <w:rPr>
          <w:rFonts w:ascii="Times New Roman" w:hAnsi="Times New Roman" w:cs="Times New Roman"/>
          <w:sz w:val="28"/>
          <w:szCs w:val="28"/>
        </w:rPr>
        <w:t>____,</w:t>
      </w:r>
    </w:p>
    <w:p w:rsidR="00D618E3" w:rsidRPr="008D63D2" w:rsidRDefault="00D618E3" w:rsidP="00D618E3">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предварительном согласовании </w:t>
      </w:r>
      <w:r w:rsidRPr="008D63D2">
        <w:rPr>
          <w:rFonts w:ascii="Times New Roman" w:hAnsi="Times New Roman" w:cs="Times New Roman"/>
          <w:sz w:val="28"/>
          <w:szCs w:val="28"/>
        </w:rPr>
        <w:t>предоставления которого подано</w:t>
      </w:r>
      <w:r>
        <w:rPr>
          <w:rFonts w:ascii="Times New Roman" w:hAnsi="Times New Roman" w:cs="Times New Roman"/>
          <w:sz w:val="28"/>
          <w:szCs w:val="28"/>
        </w:rPr>
        <w:t xml:space="preserve"> (далее - испрашиваемый </w:t>
      </w:r>
      <w:r w:rsidRPr="008D63D2">
        <w:rPr>
          <w:rFonts w:ascii="Times New Roman" w:hAnsi="Times New Roman" w:cs="Times New Roman"/>
          <w:sz w:val="28"/>
          <w:szCs w:val="28"/>
        </w:rPr>
        <w:t>земельный участок),</w:t>
      </w:r>
      <w:r>
        <w:rPr>
          <w:rFonts w:ascii="Times New Roman" w:hAnsi="Times New Roman" w:cs="Times New Roman"/>
          <w:sz w:val="28"/>
          <w:szCs w:val="28"/>
        </w:rPr>
        <w:t xml:space="preserve"> в случае если границы такого </w:t>
      </w:r>
      <w:r w:rsidRPr="008D63D2">
        <w:rPr>
          <w:rFonts w:ascii="Times New Roman" w:hAnsi="Times New Roman" w:cs="Times New Roman"/>
          <w:sz w:val="28"/>
          <w:szCs w:val="28"/>
        </w:rPr>
        <w:t xml:space="preserve">земельного  участка подлежат уточнению в соответствии с Федеральным </w:t>
      </w:r>
      <w:hyperlink r:id="rId25" w:history="1">
        <w:r w:rsidRPr="008D63D2">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w:t>
      </w:r>
      <w:r w:rsidRPr="008D63D2">
        <w:rPr>
          <w:rFonts w:ascii="Times New Roman" w:hAnsi="Times New Roman" w:cs="Times New Roman"/>
          <w:sz w:val="28"/>
          <w:szCs w:val="28"/>
        </w:rPr>
        <w:t xml:space="preserve">О государственном </w:t>
      </w:r>
      <w:r>
        <w:rPr>
          <w:rFonts w:ascii="Times New Roman" w:hAnsi="Times New Roman" w:cs="Times New Roman"/>
          <w:sz w:val="28"/>
          <w:szCs w:val="28"/>
        </w:rPr>
        <w:t>регистрации недвижимости»</w:t>
      </w:r>
      <w:r w:rsidRPr="008D63D2">
        <w:rPr>
          <w:rFonts w:ascii="Times New Roman" w:hAnsi="Times New Roman" w:cs="Times New Roman"/>
          <w:sz w:val="28"/>
          <w:szCs w:val="28"/>
        </w:rPr>
        <w:t>.</w:t>
      </w:r>
    </w:p>
    <w:p w:rsidR="00D618E3" w:rsidRDefault="00D618E3" w:rsidP="00D618E3">
      <w:pPr>
        <w:pStyle w:val="ConsPlusNonformat"/>
        <w:tabs>
          <w:tab w:val="left" w:pos="709"/>
        </w:tabs>
        <w:ind w:firstLine="709"/>
        <w:rPr>
          <w:rFonts w:ascii="Times New Roman" w:hAnsi="Times New Roman" w:cs="Times New Roman"/>
          <w:sz w:val="28"/>
          <w:szCs w:val="28"/>
        </w:rPr>
      </w:pPr>
      <w:r>
        <w:rPr>
          <w:rFonts w:ascii="Times New Roman" w:hAnsi="Times New Roman" w:cs="Times New Roman"/>
          <w:sz w:val="28"/>
          <w:szCs w:val="28"/>
        </w:rPr>
        <w:t>Реквизиты постановления Администрации ______________________________</w:t>
      </w:r>
      <w:r w:rsidRPr="008D63D2">
        <w:rPr>
          <w:rFonts w:ascii="Times New Roman" w:hAnsi="Times New Roman" w:cs="Times New Roman"/>
          <w:sz w:val="28"/>
          <w:szCs w:val="28"/>
        </w:rPr>
        <w:t xml:space="preserve"> </w:t>
      </w:r>
    </w:p>
    <w:p w:rsidR="00D618E3" w:rsidRPr="008D63D2" w:rsidRDefault="00D618E3" w:rsidP="00D618E3">
      <w:pPr>
        <w:pStyle w:val="ConsPlusNonformat"/>
        <w:tabs>
          <w:tab w:val="left" w:pos="709"/>
        </w:tabs>
        <w:ind w:firstLine="709"/>
        <w:rPr>
          <w:rFonts w:ascii="Times New Roman" w:hAnsi="Times New Roman" w:cs="Times New Roman"/>
        </w:rPr>
      </w:pPr>
      <w:r>
        <w:rPr>
          <w:rFonts w:ascii="Times New Roman" w:hAnsi="Times New Roman" w:cs="Times New Roman"/>
        </w:rPr>
        <w:t xml:space="preserve">                                                                                                            </w:t>
      </w:r>
      <w:r w:rsidRPr="008D63D2">
        <w:rPr>
          <w:rFonts w:ascii="Times New Roman" w:hAnsi="Times New Roman" w:cs="Times New Roman"/>
        </w:rPr>
        <w:t>(наименование муниципального образования)</w:t>
      </w:r>
    </w:p>
    <w:p w:rsidR="00D618E3" w:rsidRDefault="00D618E3" w:rsidP="00D618E3">
      <w:pPr>
        <w:pStyle w:val="ConsPlusNonformat"/>
        <w:tabs>
          <w:tab w:val="left" w:pos="709"/>
        </w:tabs>
        <w:rPr>
          <w:rFonts w:ascii="Times New Roman" w:hAnsi="Times New Roman" w:cs="Times New Roman"/>
          <w:sz w:val="28"/>
          <w:szCs w:val="28"/>
        </w:rPr>
      </w:pPr>
      <w:r w:rsidRPr="008D63D2">
        <w:rPr>
          <w:rFonts w:ascii="Times New Roman" w:hAnsi="Times New Roman" w:cs="Times New Roman"/>
          <w:sz w:val="28"/>
          <w:szCs w:val="28"/>
        </w:rPr>
        <w:t>об утвер</w:t>
      </w:r>
      <w:r>
        <w:rPr>
          <w:rFonts w:ascii="Times New Roman" w:hAnsi="Times New Roman" w:cs="Times New Roman"/>
          <w:sz w:val="28"/>
          <w:szCs w:val="28"/>
        </w:rPr>
        <w:t xml:space="preserve">ждении проекта межевания территории, </w:t>
      </w:r>
      <w:r w:rsidRPr="008D63D2">
        <w:rPr>
          <w:rFonts w:ascii="Times New Roman" w:hAnsi="Times New Roman" w:cs="Times New Roman"/>
          <w:sz w:val="28"/>
          <w:szCs w:val="28"/>
        </w:rPr>
        <w:t>если образование испрашиваемого земельного</w:t>
      </w:r>
      <w:r>
        <w:rPr>
          <w:rFonts w:ascii="Times New Roman" w:hAnsi="Times New Roman" w:cs="Times New Roman"/>
          <w:sz w:val="28"/>
          <w:szCs w:val="28"/>
        </w:rPr>
        <w:t xml:space="preserve"> </w:t>
      </w:r>
      <w:r w:rsidRPr="008D63D2">
        <w:rPr>
          <w:rFonts w:ascii="Times New Roman" w:hAnsi="Times New Roman" w:cs="Times New Roman"/>
          <w:sz w:val="28"/>
          <w:szCs w:val="28"/>
        </w:rPr>
        <w:t xml:space="preserve">участка предусмотрено указанным проектом </w:t>
      </w:r>
      <w:hyperlink r:id="rId26" w:history="1">
        <w:r w:rsidRPr="006F50CA">
          <w:rPr>
            <w:rStyle w:val="a3"/>
            <w:rFonts w:ascii="Times New Roman" w:hAnsi="Times New Roman" w:cs="Times New Roman"/>
            <w:color w:val="auto"/>
            <w:sz w:val="28"/>
            <w:szCs w:val="28"/>
            <w:u w:val="none"/>
          </w:rPr>
          <w:t>&lt;*&gt;</w:t>
        </w:r>
      </w:hyperlink>
      <w:r w:rsidRPr="006F50CA">
        <w:rPr>
          <w:rFonts w:ascii="Times New Roman" w:hAnsi="Times New Roman" w:cs="Times New Roman"/>
          <w:sz w:val="28"/>
          <w:szCs w:val="28"/>
        </w:rPr>
        <w:t xml:space="preserve">: </w:t>
      </w:r>
      <w:r>
        <w:rPr>
          <w:rFonts w:ascii="Times New Roman" w:hAnsi="Times New Roman" w:cs="Times New Roman"/>
          <w:sz w:val="28"/>
          <w:szCs w:val="28"/>
        </w:rPr>
        <w:lastRenderedPageBreak/>
        <w:t>________________________________________________________________________.</w:t>
      </w:r>
    </w:p>
    <w:p w:rsidR="00D618E3" w:rsidRPr="008D63D2" w:rsidRDefault="00D618E3" w:rsidP="00D618E3">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Кадастровый номер </w:t>
      </w:r>
      <w:r w:rsidRPr="008D63D2">
        <w:rPr>
          <w:rFonts w:ascii="Times New Roman" w:hAnsi="Times New Roman" w:cs="Times New Roman"/>
          <w:sz w:val="28"/>
          <w:szCs w:val="28"/>
        </w:rPr>
        <w:t>земельного участка или кадастровые номера земельных</w:t>
      </w:r>
      <w:r>
        <w:rPr>
          <w:rFonts w:ascii="Times New Roman" w:hAnsi="Times New Roman" w:cs="Times New Roman"/>
          <w:sz w:val="28"/>
          <w:szCs w:val="28"/>
        </w:rPr>
        <w:t xml:space="preserve"> участков, из которых в </w:t>
      </w:r>
      <w:r w:rsidRPr="008D63D2">
        <w:rPr>
          <w:rFonts w:ascii="Times New Roman" w:hAnsi="Times New Roman" w:cs="Times New Roman"/>
          <w:sz w:val="28"/>
          <w:szCs w:val="28"/>
        </w:rPr>
        <w:t>соответствии с проектом межевания территории, со</w:t>
      </w:r>
      <w:r>
        <w:rPr>
          <w:rFonts w:ascii="Times New Roman" w:hAnsi="Times New Roman" w:cs="Times New Roman"/>
          <w:sz w:val="28"/>
          <w:szCs w:val="28"/>
        </w:rPr>
        <w:t xml:space="preserve"> схемой расположения земельного участка </w:t>
      </w:r>
      <w:r w:rsidRPr="008D63D2">
        <w:rPr>
          <w:rFonts w:ascii="Times New Roman" w:hAnsi="Times New Roman" w:cs="Times New Roman"/>
          <w:sz w:val="28"/>
          <w:szCs w:val="28"/>
        </w:rPr>
        <w:t>предусмотрено образование испрашиваемого</w:t>
      </w:r>
      <w:r>
        <w:rPr>
          <w:rFonts w:ascii="Times New Roman" w:hAnsi="Times New Roman" w:cs="Times New Roman"/>
          <w:sz w:val="28"/>
          <w:szCs w:val="28"/>
        </w:rPr>
        <w:t xml:space="preserve"> земельного участка, в случае если </w:t>
      </w:r>
      <w:r w:rsidRPr="008D63D2">
        <w:rPr>
          <w:rFonts w:ascii="Times New Roman" w:hAnsi="Times New Roman" w:cs="Times New Roman"/>
          <w:sz w:val="28"/>
          <w:szCs w:val="28"/>
        </w:rPr>
        <w:t>свед</w:t>
      </w:r>
      <w:r>
        <w:rPr>
          <w:rFonts w:ascii="Times New Roman" w:hAnsi="Times New Roman" w:cs="Times New Roman"/>
          <w:sz w:val="28"/>
          <w:szCs w:val="28"/>
        </w:rPr>
        <w:t xml:space="preserve">ения о таких земельных участках </w:t>
      </w:r>
      <w:r w:rsidRPr="008D63D2">
        <w:rPr>
          <w:rFonts w:ascii="Times New Roman" w:hAnsi="Times New Roman" w:cs="Times New Roman"/>
          <w:sz w:val="28"/>
          <w:szCs w:val="28"/>
        </w:rPr>
        <w:t xml:space="preserve">внесены в </w:t>
      </w:r>
      <w:r>
        <w:rPr>
          <w:rFonts w:ascii="Times New Roman" w:hAnsi="Times New Roman" w:cs="Times New Roman"/>
          <w:sz w:val="28"/>
          <w:szCs w:val="28"/>
        </w:rPr>
        <w:t>Единый государственный реестр недвижимости ______________________________.</w:t>
      </w:r>
    </w:p>
    <w:p w:rsidR="00D618E3" w:rsidRPr="005E3925" w:rsidRDefault="00D618E3" w:rsidP="00D618E3">
      <w:pPr>
        <w:pStyle w:val="ConsPlusNonformat"/>
        <w:tabs>
          <w:tab w:val="left" w:pos="709"/>
        </w:tabs>
        <w:ind w:firstLine="709"/>
        <w:jc w:val="both"/>
        <w:rPr>
          <w:rFonts w:ascii="Times New Roman" w:hAnsi="Times New Roman" w:cs="Times New Roman"/>
          <w:sz w:val="28"/>
          <w:szCs w:val="28"/>
        </w:rPr>
      </w:pPr>
      <w:r w:rsidRPr="005E3925">
        <w:rPr>
          <w:rFonts w:ascii="Times New Roman" w:hAnsi="Times New Roman" w:cs="Times New Roman"/>
          <w:sz w:val="28"/>
          <w:szCs w:val="28"/>
        </w:rPr>
        <w:t>Основание предоставления земельного участка без проведения торгов из</w:t>
      </w:r>
      <w:r>
        <w:rPr>
          <w:rFonts w:ascii="Times New Roman" w:hAnsi="Times New Roman" w:cs="Times New Roman"/>
          <w:sz w:val="28"/>
          <w:szCs w:val="28"/>
        </w:rPr>
        <w:t xml:space="preserve"> </w:t>
      </w:r>
      <w:r w:rsidRPr="005E3925">
        <w:rPr>
          <w:rFonts w:ascii="Times New Roman" w:hAnsi="Times New Roman" w:cs="Times New Roman"/>
          <w:sz w:val="28"/>
          <w:szCs w:val="28"/>
        </w:rPr>
        <w:t xml:space="preserve">числа предусмотренных </w:t>
      </w:r>
      <w:hyperlink r:id="rId27" w:history="1">
        <w:r w:rsidRPr="005E3925">
          <w:rPr>
            <w:rStyle w:val="a3"/>
            <w:rFonts w:ascii="Times New Roman" w:hAnsi="Times New Roman" w:cs="Times New Roman"/>
            <w:color w:val="auto"/>
            <w:sz w:val="28"/>
            <w:szCs w:val="28"/>
            <w:u w:val="none"/>
          </w:rPr>
          <w:t>пунктом 2 статьи 39.3</w:t>
        </w:r>
      </w:hyperlink>
      <w:r w:rsidRPr="005E3925">
        <w:rPr>
          <w:rFonts w:ascii="Times New Roman" w:hAnsi="Times New Roman" w:cs="Times New Roman"/>
          <w:sz w:val="28"/>
          <w:szCs w:val="28"/>
        </w:rPr>
        <w:t xml:space="preserve">, </w:t>
      </w:r>
      <w:hyperlink r:id="rId28" w:history="1">
        <w:r w:rsidRPr="005E3925">
          <w:rPr>
            <w:rStyle w:val="a3"/>
            <w:rFonts w:ascii="Times New Roman" w:hAnsi="Times New Roman" w:cs="Times New Roman"/>
            <w:color w:val="auto"/>
            <w:sz w:val="28"/>
            <w:szCs w:val="28"/>
            <w:u w:val="none"/>
          </w:rPr>
          <w:t>статьей 39.5</w:t>
        </w:r>
      </w:hyperlink>
      <w:r w:rsidRPr="005E3925">
        <w:rPr>
          <w:rFonts w:ascii="Times New Roman" w:hAnsi="Times New Roman" w:cs="Times New Roman"/>
          <w:sz w:val="28"/>
          <w:szCs w:val="28"/>
        </w:rPr>
        <w:t>,</w:t>
      </w:r>
      <w:r>
        <w:rPr>
          <w:rFonts w:ascii="Times New Roman" w:hAnsi="Times New Roman" w:cs="Times New Roman"/>
          <w:sz w:val="28"/>
          <w:szCs w:val="28"/>
        </w:rPr>
        <w:t xml:space="preserve"> </w:t>
      </w:r>
      <w:hyperlink r:id="rId29" w:history="1">
        <w:r w:rsidRPr="005E3925">
          <w:rPr>
            <w:rStyle w:val="a3"/>
            <w:rFonts w:ascii="Times New Roman" w:hAnsi="Times New Roman" w:cs="Times New Roman"/>
            <w:color w:val="auto"/>
            <w:sz w:val="28"/>
            <w:szCs w:val="28"/>
            <w:u w:val="none"/>
          </w:rPr>
          <w:t>пунктом 2 статьи 39.6</w:t>
        </w:r>
      </w:hyperlink>
      <w:r w:rsidRPr="005E3925">
        <w:rPr>
          <w:rFonts w:ascii="Times New Roman" w:hAnsi="Times New Roman" w:cs="Times New Roman"/>
          <w:sz w:val="28"/>
          <w:szCs w:val="28"/>
        </w:rPr>
        <w:t xml:space="preserve">, </w:t>
      </w:r>
      <w:hyperlink r:id="rId30" w:history="1">
        <w:r w:rsidRPr="005E3925">
          <w:rPr>
            <w:rStyle w:val="a3"/>
            <w:rFonts w:ascii="Times New Roman" w:hAnsi="Times New Roman" w:cs="Times New Roman"/>
            <w:color w:val="auto"/>
            <w:sz w:val="28"/>
            <w:szCs w:val="28"/>
            <w:u w:val="none"/>
          </w:rPr>
          <w:t>пунктом 2 статьи 39.10</w:t>
        </w:r>
      </w:hyperlink>
      <w:r w:rsidRPr="005E3925">
        <w:rPr>
          <w:rFonts w:ascii="Times New Roman" w:hAnsi="Times New Roman" w:cs="Times New Roman"/>
          <w:sz w:val="28"/>
          <w:szCs w:val="28"/>
        </w:rPr>
        <w:t xml:space="preserve"> Земельного кодекса Российской Федерации оснований ______________________________________________________</w:t>
      </w:r>
      <w:r>
        <w:rPr>
          <w:rFonts w:ascii="Times New Roman" w:hAnsi="Times New Roman" w:cs="Times New Roman"/>
          <w:sz w:val="28"/>
          <w:szCs w:val="28"/>
        </w:rPr>
        <w:t>_____________</w:t>
      </w:r>
      <w:r w:rsidRPr="005E3925">
        <w:rPr>
          <w:rFonts w:ascii="Times New Roman" w:hAnsi="Times New Roman" w:cs="Times New Roman"/>
          <w:sz w:val="28"/>
          <w:szCs w:val="28"/>
        </w:rPr>
        <w:t>.</w:t>
      </w:r>
    </w:p>
    <w:p w:rsidR="00D618E3" w:rsidRDefault="00D618E3" w:rsidP="00D618E3">
      <w:pPr>
        <w:pStyle w:val="ConsPlusNonformat"/>
        <w:tabs>
          <w:tab w:val="left" w:pos="709"/>
        </w:tabs>
        <w:ind w:firstLine="708"/>
        <w:jc w:val="both"/>
        <w:rPr>
          <w:rFonts w:ascii="Times New Roman" w:hAnsi="Times New Roman" w:cs="Times New Roman"/>
          <w:sz w:val="28"/>
          <w:szCs w:val="28"/>
        </w:rPr>
      </w:pPr>
      <w:r w:rsidRPr="005E3925">
        <w:rPr>
          <w:rFonts w:ascii="Times New Roman" w:hAnsi="Times New Roman" w:cs="Times New Roman"/>
          <w:sz w:val="28"/>
          <w:szCs w:val="28"/>
        </w:rPr>
        <w:t xml:space="preserve">Реквизиты решения об изъятии земельного </w:t>
      </w:r>
      <w:r>
        <w:rPr>
          <w:rFonts w:ascii="Times New Roman" w:hAnsi="Times New Roman" w:cs="Times New Roman"/>
          <w:sz w:val="28"/>
          <w:szCs w:val="28"/>
        </w:rPr>
        <w:t xml:space="preserve">участка для государственных или муниципальных </w:t>
      </w:r>
      <w:r w:rsidRPr="005E3925">
        <w:rPr>
          <w:rFonts w:ascii="Times New Roman" w:hAnsi="Times New Roman" w:cs="Times New Roman"/>
          <w:sz w:val="28"/>
          <w:szCs w:val="28"/>
        </w:rPr>
        <w:t>нужд в случае, если земельный участок предоставляется взамен</w:t>
      </w:r>
      <w:r>
        <w:rPr>
          <w:rFonts w:ascii="Times New Roman" w:hAnsi="Times New Roman" w:cs="Times New Roman"/>
          <w:sz w:val="28"/>
          <w:szCs w:val="28"/>
        </w:rPr>
        <w:t xml:space="preserve"> земельного участка, </w:t>
      </w:r>
      <w:r w:rsidRPr="005E3925">
        <w:rPr>
          <w:rFonts w:ascii="Times New Roman" w:hAnsi="Times New Roman" w:cs="Times New Roman"/>
          <w:sz w:val="28"/>
          <w:szCs w:val="28"/>
        </w:rPr>
        <w:t>изымаемого для государственных или муниципальных нужд</w:t>
      </w:r>
      <w:r>
        <w:rPr>
          <w:rFonts w:ascii="Times New Roman" w:hAnsi="Times New Roman" w:cs="Times New Roman"/>
          <w:sz w:val="28"/>
          <w:szCs w:val="28"/>
        </w:rPr>
        <w:t xml:space="preserve"> ____________________________________________________________________.</w:t>
      </w:r>
    </w:p>
    <w:p w:rsidR="00D618E3" w:rsidRDefault="00D618E3" w:rsidP="00D618E3">
      <w:pPr>
        <w:pStyle w:val="ConsPlusNonformat"/>
        <w:tabs>
          <w:tab w:val="left" w:pos="709"/>
        </w:tabs>
        <w:ind w:firstLine="708"/>
        <w:rPr>
          <w:rFonts w:ascii="Times New Roman" w:hAnsi="Times New Roman" w:cs="Times New Roman"/>
          <w:sz w:val="28"/>
          <w:szCs w:val="28"/>
        </w:rPr>
      </w:pPr>
      <w:r>
        <w:rPr>
          <w:rFonts w:ascii="Times New Roman" w:hAnsi="Times New Roman" w:cs="Times New Roman"/>
          <w:sz w:val="28"/>
          <w:szCs w:val="28"/>
        </w:rPr>
        <w:t>Реквизиты постановления А</w:t>
      </w:r>
      <w:r w:rsidRPr="005E3925">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______________________________       </w:t>
      </w:r>
    </w:p>
    <w:p w:rsidR="00D618E3" w:rsidRPr="005E3925" w:rsidRDefault="00D618E3" w:rsidP="00D618E3">
      <w:pPr>
        <w:pStyle w:val="ConsPlusNonformat"/>
        <w:tabs>
          <w:tab w:val="left" w:pos="709"/>
        </w:tabs>
        <w:ind w:firstLine="708"/>
        <w:rPr>
          <w:rFonts w:ascii="Times New Roman" w:hAnsi="Times New Roman" w:cs="Times New Roman"/>
        </w:rPr>
      </w:pPr>
      <w:r>
        <w:rPr>
          <w:rFonts w:ascii="Times New Roman" w:hAnsi="Times New Roman" w:cs="Times New Roman"/>
        </w:rPr>
        <w:t xml:space="preserve">                                                                                                             </w:t>
      </w:r>
      <w:r w:rsidRPr="005E3925">
        <w:rPr>
          <w:rFonts w:ascii="Times New Roman" w:hAnsi="Times New Roman" w:cs="Times New Roman"/>
        </w:rPr>
        <w:t>(наименование муниципального образования)</w:t>
      </w:r>
    </w:p>
    <w:p w:rsidR="00D618E3" w:rsidRPr="005E3925" w:rsidRDefault="00D618E3" w:rsidP="00D618E3">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документа территориального планирования и (или) проекта </w:t>
      </w:r>
      <w:r w:rsidRPr="005E3925">
        <w:rPr>
          <w:rFonts w:ascii="Times New Roman" w:hAnsi="Times New Roman" w:cs="Times New Roman"/>
          <w:sz w:val="28"/>
          <w:szCs w:val="28"/>
        </w:rPr>
        <w:t>планировки</w:t>
      </w:r>
      <w:r>
        <w:rPr>
          <w:rFonts w:ascii="Times New Roman" w:hAnsi="Times New Roman" w:cs="Times New Roman"/>
          <w:sz w:val="28"/>
          <w:szCs w:val="28"/>
        </w:rPr>
        <w:t xml:space="preserve"> территории </w:t>
      </w:r>
      <w:r w:rsidRPr="005E3925">
        <w:rPr>
          <w:rFonts w:ascii="Times New Roman" w:hAnsi="Times New Roman" w:cs="Times New Roman"/>
          <w:sz w:val="28"/>
          <w:szCs w:val="28"/>
        </w:rPr>
        <w:t>в случае, если земельный участок предоставляется для размещения</w:t>
      </w:r>
      <w:r>
        <w:rPr>
          <w:rFonts w:ascii="Times New Roman" w:hAnsi="Times New Roman" w:cs="Times New Roman"/>
          <w:sz w:val="28"/>
          <w:szCs w:val="28"/>
        </w:rPr>
        <w:t xml:space="preserve"> </w:t>
      </w:r>
      <w:r w:rsidRPr="005E3925">
        <w:rPr>
          <w:rFonts w:ascii="Times New Roman" w:hAnsi="Times New Roman" w:cs="Times New Roman"/>
          <w:sz w:val="28"/>
          <w:szCs w:val="28"/>
        </w:rPr>
        <w:t>объектов, предусмотренных указанными документом и (или) проектом</w:t>
      </w:r>
      <w:r>
        <w:rPr>
          <w:rFonts w:ascii="Times New Roman" w:hAnsi="Times New Roman" w:cs="Times New Roman"/>
          <w:sz w:val="28"/>
          <w:szCs w:val="28"/>
        </w:rPr>
        <w:t>,</w:t>
      </w:r>
      <w:r w:rsidRPr="005E3925">
        <w:rPr>
          <w:rFonts w:ascii="Times New Roman" w:hAnsi="Times New Roman" w:cs="Times New Roman"/>
          <w:sz w:val="28"/>
          <w:szCs w:val="28"/>
        </w:rPr>
        <w:t xml:space="preserve"> </w:t>
      </w:r>
      <w:hyperlink r:id="rId31" w:history="1">
        <w:r w:rsidRPr="006F50CA">
          <w:rPr>
            <w:rStyle w:val="a3"/>
            <w:rFonts w:ascii="Times New Roman" w:hAnsi="Times New Roman" w:cs="Times New Roman"/>
            <w:color w:val="auto"/>
            <w:sz w:val="28"/>
            <w:szCs w:val="28"/>
            <w:u w:val="none"/>
          </w:rPr>
          <w:t>&lt;*&gt;</w:t>
        </w:r>
      </w:hyperlink>
      <w:r>
        <w:rPr>
          <w:rFonts w:ascii="Times New Roman" w:hAnsi="Times New Roman" w:cs="Times New Roman"/>
          <w:sz w:val="28"/>
          <w:szCs w:val="28"/>
        </w:rPr>
        <w:t xml:space="preserve"> ________________________________________________________________.</w:t>
      </w:r>
    </w:p>
    <w:p w:rsidR="00D618E3" w:rsidRPr="005E3925" w:rsidRDefault="00D618E3" w:rsidP="00D618E3">
      <w:pPr>
        <w:pStyle w:val="ConsPlusNonformat"/>
        <w:tabs>
          <w:tab w:val="left" w:pos="709"/>
        </w:tabs>
        <w:ind w:firstLine="708"/>
        <w:jc w:val="both"/>
        <w:rPr>
          <w:rFonts w:ascii="Times New Roman" w:hAnsi="Times New Roman" w:cs="Times New Roman"/>
          <w:sz w:val="28"/>
          <w:szCs w:val="28"/>
        </w:rPr>
      </w:pPr>
    </w:p>
    <w:p w:rsidR="00D618E3" w:rsidRPr="00D81AB8" w:rsidRDefault="00D618E3" w:rsidP="00D618E3">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618E3" w:rsidRPr="00D81AB8" w:rsidRDefault="00D618E3" w:rsidP="00D618E3">
      <w:pPr>
        <w:pStyle w:val="ConsPlusNonformat"/>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1. ___________</w:t>
      </w:r>
      <w:r>
        <w:rPr>
          <w:rFonts w:ascii="Times New Roman" w:hAnsi="Times New Roman" w:cs="Times New Roman"/>
          <w:sz w:val="28"/>
          <w:szCs w:val="28"/>
        </w:rPr>
        <w:t>______________________________</w:t>
      </w:r>
      <w:r w:rsidRPr="00D81AB8">
        <w:rPr>
          <w:rFonts w:ascii="Times New Roman" w:hAnsi="Times New Roman" w:cs="Times New Roman"/>
          <w:sz w:val="28"/>
          <w:szCs w:val="28"/>
        </w:rPr>
        <w:t>_____________________________</w:t>
      </w:r>
    </w:p>
    <w:p w:rsidR="00D618E3" w:rsidRPr="00D81AB8" w:rsidRDefault="00D618E3" w:rsidP="00D618E3">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2. ________________________</w:t>
      </w:r>
      <w:r w:rsidRPr="00D81AB8">
        <w:rPr>
          <w:rFonts w:ascii="Times New Roman" w:hAnsi="Times New Roman" w:cs="Times New Roman"/>
          <w:sz w:val="28"/>
          <w:szCs w:val="28"/>
        </w:rPr>
        <w:t>______________________________________________</w:t>
      </w:r>
    </w:p>
    <w:p w:rsidR="00D618E3" w:rsidRPr="00D81AB8" w:rsidRDefault="00D618E3" w:rsidP="00D618E3">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3. _________________________</w:t>
      </w:r>
      <w:r w:rsidRPr="00D81AB8">
        <w:rPr>
          <w:rFonts w:ascii="Times New Roman" w:hAnsi="Times New Roman" w:cs="Times New Roman"/>
          <w:sz w:val="28"/>
          <w:szCs w:val="28"/>
        </w:rPr>
        <w:t>_____________</w:t>
      </w:r>
      <w:r w:rsidR="000F3080">
        <w:rPr>
          <w:rFonts w:ascii="Times New Roman" w:hAnsi="Times New Roman" w:cs="Times New Roman"/>
          <w:sz w:val="28"/>
          <w:szCs w:val="28"/>
        </w:rPr>
        <w:t>______________________________.</w:t>
      </w:r>
    </w:p>
    <w:p w:rsidR="00D618E3" w:rsidRPr="00D81AB8" w:rsidRDefault="00D618E3" w:rsidP="00D618E3">
      <w:pPr>
        <w:pStyle w:val="ConsPlusNonformat"/>
        <w:tabs>
          <w:tab w:val="left" w:pos="709"/>
        </w:tabs>
        <w:ind w:firstLine="709"/>
        <w:jc w:val="both"/>
        <w:rPr>
          <w:rFonts w:ascii="Times New Roman" w:hAnsi="Times New Roman" w:cs="Times New Roman"/>
          <w:sz w:val="28"/>
          <w:szCs w:val="28"/>
        </w:rPr>
      </w:pPr>
    </w:p>
    <w:p w:rsidR="00D618E3" w:rsidRPr="00D81AB8" w:rsidRDefault="00D618E3" w:rsidP="00D618E3">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w:t>
      </w:r>
      <w:r w:rsidRPr="00D81AB8">
        <w:rPr>
          <w:rFonts w:ascii="Times New Roman" w:hAnsi="Times New Roman" w:cs="Times New Roman"/>
          <w:sz w:val="28"/>
          <w:szCs w:val="28"/>
        </w:rPr>
        <w:t xml:space="preserve"> услуги: (при</w:t>
      </w:r>
      <w:r>
        <w:rPr>
          <w:rFonts w:ascii="Times New Roman" w:hAnsi="Times New Roman" w:cs="Times New Roman"/>
          <w:sz w:val="28"/>
          <w:szCs w:val="28"/>
        </w:rPr>
        <w:t xml:space="preserve"> </w:t>
      </w:r>
      <w:r w:rsidRPr="00D81AB8">
        <w:rPr>
          <w:rFonts w:ascii="Times New Roman" w:hAnsi="Times New Roman" w:cs="Times New Roman"/>
          <w:sz w:val="28"/>
          <w:szCs w:val="28"/>
        </w:rPr>
        <w:t>личн</w:t>
      </w:r>
      <w:r>
        <w:rPr>
          <w:rFonts w:ascii="Times New Roman" w:hAnsi="Times New Roman" w:cs="Times New Roman"/>
          <w:sz w:val="28"/>
          <w:szCs w:val="28"/>
        </w:rPr>
        <w:t xml:space="preserve">ом обращении в Администрацию, </w:t>
      </w:r>
      <w:r w:rsidRPr="00D81AB8">
        <w:rPr>
          <w:rFonts w:ascii="Times New Roman" w:hAnsi="Times New Roman" w:cs="Times New Roman"/>
          <w:sz w:val="28"/>
          <w:szCs w:val="28"/>
        </w:rPr>
        <w:t>почтов</w:t>
      </w:r>
      <w:r>
        <w:rPr>
          <w:rFonts w:ascii="Times New Roman" w:hAnsi="Times New Roman" w:cs="Times New Roman"/>
          <w:sz w:val="28"/>
          <w:szCs w:val="28"/>
        </w:rPr>
        <w:t>ым отправлением на а</w:t>
      </w:r>
      <w:r w:rsidRPr="00D81AB8">
        <w:rPr>
          <w:rFonts w:ascii="Times New Roman" w:hAnsi="Times New Roman" w:cs="Times New Roman"/>
          <w:sz w:val="28"/>
          <w:szCs w:val="28"/>
        </w:rPr>
        <w:t>дрес:</w:t>
      </w:r>
      <w:r>
        <w:rPr>
          <w:rFonts w:ascii="Times New Roman" w:hAnsi="Times New Roman" w:cs="Times New Roman"/>
          <w:sz w:val="28"/>
          <w:szCs w:val="28"/>
        </w:rPr>
        <w:t xml:space="preserve"> </w:t>
      </w:r>
      <w:r w:rsidRPr="00D81AB8">
        <w:rPr>
          <w:rFonts w:ascii="Times New Roman" w:hAnsi="Times New Roman" w:cs="Times New Roman"/>
          <w:sz w:val="28"/>
          <w:szCs w:val="28"/>
        </w:rPr>
        <w:t>____________</w:t>
      </w:r>
      <w:r>
        <w:rPr>
          <w:rFonts w:ascii="Times New Roman" w:hAnsi="Times New Roman" w:cs="Times New Roman"/>
          <w:sz w:val="28"/>
          <w:szCs w:val="28"/>
        </w:rPr>
        <w:t xml:space="preserve">_____________________________, на электронный адрес: </w:t>
      </w:r>
      <w:r w:rsidRPr="00D81AB8">
        <w:rPr>
          <w:rFonts w:ascii="Times New Roman" w:hAnsi="Times New Roman" w:cs="Times New Roman"/>
          <w:sz w:val="28"/>
          <w:szCs w:val="28"/>
        </w:rPr>
        <w:t>e-mail</w:t>
      </w:r>
      <w:r>
        <w:rPr>
          <w:rFonts w:ascii="Times New Roman" w:hAnsi="Times New Roman" w:cs="Times New Roman"/>
          <w:sz w:val="28"/>
          <w:szCs w:val="28"/>
        </w:rPr>
        <w:t xml:space="preserve"> </w:t>
      </w:r>
      <w:r w:rsidRPr="00D81AB8">
        <w:rPr>
          <w:rFonts w:ascii="Times New Roman" w:hAnsi="Times New Roman" w:cs="Times New Roman"/>
          <w:sz w:val="28"/>
          <w:szCs w:val="28"/>
        </w:rPr>
        <w:t>_______________</w:t>
      </w:r>
      <w:r>
        <w:rPr>
          <w:rFonts w:ascii="Times New Roman" w:hAnsi="Times New Roman" w:cs="Times New Roman"/>
          <w:sz w:val="28"/>
          <w:szCs w:val="28"/>
        </w:rPr>
        <w:t>_________</w:t>
      </w:r>
      <w:r w:rsidRPr="00D81AB8">
        <w:rPr>
          <w:rFonts w:ascii="Times New Roman" w:hAnsi="Times New Roman" w:cs="Times New Roman"/>
          <w:sz w:val="28"/>
          <w:szCs w:val="28"/>
        </w:rPr>
        <w:t>___)</w:t>
      </w:r>
      <w:r w:rsidRPr="006B7120">
        <w:rPr>
          <w:rFonts w:ascii="Times New Roman" w:hAnsi="Times New Roman" w:cs="Times New Roman"/>
        </w:rPr>
        <w:t xml:space="preserve"> (нужное подчеркнуть).</w:t>
      </w:r>
    </w:p>
    <w:p w:rsidR="00D618E3" w:rsidRDefault="00D618E3" w:rsidP="00D618E3">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Я согласен(на) на обработку (сбор, систематизацию, </w:t>
      </w:r>
      <w:r w:rsidRPr="00D81AB8">
        <w:rPr>
          <w:rFonts w:ascii="Times New Roman" w:hAnsi="Times New Roman" w:cs="Times New Roman"/>
          <w:sz w:val="28"/>
          <w:szCs w:val="28"/>
        </w:rPr>
        <w:t>накопление,</w:t>
      </w:r>
      <w:r>
        <w:rPr>
          <w:rFonts w:ascii="Times New Roman" w:hAnsi="Times New Roman" w:cs="Times New Roman"/>
          <w:sz w:val="28"/>
          <w:szCs w:val="28"/>
        </w:rPr>
        <w:t xml:space="preserve"> хранение, уточнение, </w:t>
      </w:r>
      <w:r w:rsidRPr="00D81AB8">
        <w:rPr>
          <w:rFonts w:ascii="Times New Roman" w:hAnsi="Times New Roman" w:cs="Times New Roman"/>
          <w:sz w:val="28"/>
          <w:szCs w:val="28"/>
        </w:rPr>
        <w:t>использовани</w:t>
      </w:r>
      <w:r>
        <w:rPr>
          <w:rFonts w:ascii="Times New Roman" w:hAnsi="Times New Roman" w:cs="Times New Roman"/>
          <w:sz w:val="28"/>
          <w:szCs w:val="28"/>
        </w:rPr>
        <w:t xml:space="preserve">е и передачу) персональных данных </w:t>
      </w:r>
      <w:r w:rsidRPr="00D81AB8">
        <w:rPr>
          <w:rFonts w:ascii="Times New Roman" w:hAnsi="Times New Roman" w:cs="Times New Roman"/>
          <w:sz w:val="28"/>
          <w:szCs w:val="28"/>
        </w:rPr>
        <w:t>в</w:t>
      </w:r>
      <w:r>
        <w:rPr>
          <w:rFonts w:ascii="Times New Roman" w:hAnsi="Times New Roman" w:cs="Times New Roman"/>
          <w:sz w:val="28"/>
          <w:szCs w:val="28"/>
        </w:rPr>
        <w:t xml:space="preserve"> соответствии с </w:t>
      </w:r>
      <w:r w:rsidRPr="00D81AB8">
        <w:rPr>
          <w:rFonts w:ascii="Times New Roman" w:hAnsi="Times New Roman" w:cs="Times New Roman"/>
          <w:sz w:val="28"/>
          <w:szCs w:val="28"/>
        </w:rPr>
        <w:t xml:space="preserve">Федеральным </w:t>
      </w:r>
      <w:hyperlink r:id="rId32"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 персональных данных» в Администрации ________________________________.</w:t>
      </w:r>
    </w:p>
    <w:p w:rsidR="00D618E3" w:rsidRDefault="00D618E3" w:rsidP="00D618E3">
      <w:pPr>
        <w:pStyle w:val="ConsPlusNonformat"/>
        <w:tabs>
          <w:tab w:val="left" w:pos="709"/>
        </w:tabs>
        <w:jc w:val="both"/>
        <w:rPr>
          <w:rFonts w:ascii="Times New Roman" w:hAnsi="Times New Roman" w:cs="Times New Roman"/>
        </w:rPr>
      </w:pPr>
      <w:r>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rsidR="00D618E3" w:rsidRPr="000260DA" w:rsidRDefault="00D618E3" w:rsidP="00D618E3">
      <w:pPr>
        <w:pStyle w:val="ConsPlusNonformat"/>
        <w:tabs>
          <w:tab w:val="left" w:pos="709"/>
        </w:tabs>
        <w:ind w:firstLine="709"/>
        <w:jc w:val="both"/>
        <w:rPr>
          <w:rFonts w:ascii="Times New Roman" w:hAnsi="Times New Roman" w:cs="Times New Roman"/>
        </w:rPr>
      </w:pPr>
    </w:p>
    <w:p w:rsidR="00D618E3" w:rsidRPr="00D81AB8" w:rsidRDefault="00D618E3" w:rsidP="00D618E3">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618E3" w:rsidRPr="00D81AB8" w:rsidRDefault="00D618E3" w:rsidP="00D618E3">
      <w:pPr>
        <w:pStyle w:val="ConsPlusNonformat"/>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618E3" w:rsidRPr="000260DA" w:rsidRDefault="00D618E3" w:rsidP="00D618E3">
      <w:pPr>
        <w:pStyle w:val="ConsPlusNonformat"/>
        <w:tabs>
          <w:tab w:val="left" w:pos="709"/>
        </w:tabs>
        <w:ind w:firstLine="709"/>
        <w:jc w:val="both"/>
        <w:rPr>
          <w:rFonts w:ascii="Times New Roman" w:hAnsi="Times New Roman" w:cs="Times New Roman"/>
        </w:rPr>
      </w:pPr>
      <w:r>
        <w:rPr>
          <w:rFonts w:ascii="Times New Roman" w:hAnsi="Times New Roman" w:cs="Times New Roman"/>
          <w:sz w:val="28"/>
          <w:szCs w:val="28"/>
        </w:rPr>
        <w:t xml:space="preserve">                                                 </w:t>
      </w:r>
      <w:r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Pr="000260DA">
        <w:rPr>
          <w:rFonts w:ascii="Times New Roman" w:hAnsi="Times New Roman" w:cs="Times New Roman"/>
        </w:rPr>
        <w:t xml:space="preserve"> </w:t>
      </w:r>
    </w:p>
    <w:p w:rsidR="00D618E3" w:rsidRDefault="00D618E3" w:rsidP="00D618E3">
      <w:pPr>
        <w:pStyle w:val="ConsPlusNonformat"/>
        <w:tabs>
          <w:tab w:val="left" w:pos="709"/>
        </w:tabs>
        <w:ind w:firstLine="709"/>
        <w:jc w:val="both"/>
        <w:rPr>
          <w:rFonts w:ascii="Times New Roman" w:hAnsi="Times New Roman" w:cs="Times New Roman"/>
          <w:sz w:val="28"/>
          <w:szCs w:val="28"/>
        </w:rPr>
      </w:pPr>
    </w:p>
    <w:p w:rsidR="00D618E3" w:rsidRPr="00D81AB8" w:rsidRDefault="00D618E3" w:rsidP="00D618E3">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М.П.</w:t>
      </w:r>
      <w:r w:rsidRPr="00D81AB8">
        <w:rPr>
          <w:rFonts w:ascii="Times New Roman" w:hAnsi="Times New Roman" w:cs="Times New Roman"/>
          <w:sz w:val="28"/>
          <w:szCs w:val="28"/>
        </w:rPr>
        <w:t xml:space="preserve">          </w:t>
      </w:r>
    </w:p>
    <w:p w:rsidR="00D618E3" w:rsidRDefault="00D618E3" w:rsidP="00D618E3">
      <w:pPr>
        <w:pStyle w:val="ConsPlusNonformat"/>
        <w:tabs>
          <w:tab w:val="left" w:pos="709"/>
        </w:tabs>
        <w:ind w:firstLine="709"/>
        <w:jc w:val="both"/>
        <w:rPr>
          <w:rFonts w:ascii="Times New Roman" w:hAnsi="Times New Roman" w:cs="Times New Roman"/>
          <w:sz w:val="28"/>
          <w:szCs w:val="28"/>
        </w:rPr>
      </w:pPr>
    </w:p>
    <w:p w:rsidR="00D618E3" w:rsidRPr="00D81AB8" w:rsidRDefault="00D618E3" w:rsidP="00D618E3">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«___»</w:t>
      </w:r>
      <w:r w:rsidRPr="00D81AB8">
        <w:rPr>
          <w:rFonts w:ascii="Times New Roman" w:hAnsi="Times New Roman" w:cs="Times New Roman"/>
          <w:sz w:val="28"/>
          <w:szCs w:val="28"/>
        </w:rPr>
        <w:t xml:space="preserve"> ______________ 20__ г.</w:t>
      </w:r>
    </w:p>
    <w:p w:rsidR="00D618E3" w:rsidRDefault="00D618E3" w:rsidP="00D618E3">
      <w:pPr>
        <w:pStyle w:val="ConsPlusNormal"/>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w:t>
      </w:r>
    </w:p>
    <w:p w:rsidR="00D618E3" w:rsidRDefault="00D618E3" w:rsidP="00D618E3">
      <w:pPr>
        <w:pStyle w:val="ConsPlusNormal"/>
        <w:tabs>
          <w:tab w:val="left" w:pos="709"/>
          <w:tab w:val="left" w:pos="5670"/>
        </w:tabs>
        <w:jc w:val="both"/>
        <w:rPr>
          <w:rFonts w:ascii="Times New Roman" w:hAnsi="Times New Roman" w:cs="Times New Roman"/>
          <w:sz w:val="28"/>
          <w:szCs w:val="28"/>
        </w:rPr>
      </w:pPr>
      <w:bookmarkStart w:id="16" w:name="P612"/>
      <w:bookmarkEnd w:id="16"/>
      <w:r w:rsidRPr="00D81AB8">
        <w:rPr>
          <w:rFonts w:ascii="Times New Roman" w:hAnsi="Times New Roman" w:cs="Times New Roman"/>
          <w:sz w:val="28"/>
          <w:szCs w:val="28"/>
        </w:rPr>
        <w:t xml:space="preserve">&lt;1&gt; </w:t>
      </w:r>
      <w:r>
        <w:rPr>
          <w:rFonts w:ascii="Times New Roman" w:hAnsi="Times New Roman" w:cs="Times New Roman"/>
          <w:sz w:val="28"/>
          <w:szCs w:val="28"/>
        </w:rPr>
        <w:t>в</w:t>
      </w:r>
      <w:r w:rsidRPr="00D81AB8">
        <w:rPr>
          <w:rFonts w:ascii="Times New Roman" w:hAnsi="Times New Roman" w:cs="Times New Roman"/>
          <w:sz w:val="28"/>
          <w:szCs w:val="28"/>
        </w:rPr>
        <w:t xml:space="preserve"> случае направления заявления и документов предс</w:t>
      </w:r>
      <w:r>
        <w:rPr>
          <w:rFonts w:ascii="Times New Roman" w:hAnsi="Times New Roman" w:cs="Times New Roman"/>
          <w:sz w:val="28"/>
          <w:szCs w:val="28"/>
        </w:rPr>
        <w:t>тавителем заявителя,</w:t>
      </w:r>
    </w:p>
    <w:p w:rsidR="00D618E3" w:rsidRDefault="00D618E3" w:rsidP="000F3080">
      <w:pPr>
        <w:pStyle w:val="ConsPlusNormal"/>
        <w:jc w:val="both"/>
        <w:rPr>
          <w:rFonts w:ascii="Times New Roman" w:hAnsi="Times New Roman" w:cs="Times New Roman"/>
          <w:sz w:val="28"/>
          <w:szCs w:val="28"/>
        </w:rPr>
      </w:pPr>
      <w:r w:rsidRPr="006F50CA">
        <w:rPr>
          <w:rFonts w:ascii="Times New Roman" w:hAnsi="Times New Roman" w:cs="Times New Roman"/>
          <w:sz w:val="28"/>
          <w:szCs w:val="28"/>
        </w:rPr>
        <w:t>&lt;*&gt; заполняется при наличии сведений у заявителя</w:t>
      </w:r>
    </w:p>
    <w:p w:rsidR="000F3080" w:rsidRDefault="000F3080" w:rsidP="000F3080">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81AB8">
        <w:rPr>
          <w:rFonts w:ascii="Times New Roman" w:hAnsi="Times New Roman" w:cs="Times New Roman"/>
          <w:sz w:val="28"/>
          <w:szCs w:val="28"/>
        </w:rPr>
        <w:t xml:space="preserve"> </w:t>
      </w:r>
      <w:r>
        <w:rPr>
          <w:rFonts w:ascii="Times New Roman" w:hAnsi="Times New Roman" w:cs="Times New Roman"/>
          <w:sz w:val="28"/>
          <w:szCs w:val="28"/>
        </w:rPr>
        <w:t>2</w:t>
      </w:r>
    </w:p>
    <w:p w:rsidR="000F3080" w:rsidRPr="00D81AB8" w:rsidRDefault="000F3080" w:rsidP="000F3080">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Pr>
          <w:rFonts w:ascii="Times New Roman" w:hAnsi="Times New Roman" w:cs="Times New Roman"/>
          <w:sz w:val="28"/>
          <w:szCs w:val="28"/>
        </w:rPr>
        <w:t xml:space="preserve"> </w:t>
      </w:r>
    </w:p>
    <w:p w:rsidR="000F3080" w:rsidRDefault="000F3080" w:rsidP="000F3080">
      <w:pPr>
        <w:pStyle w:val="ConsPlusNormal"/>
        <w:ind w:left="5529"/>
        <w:jc w:val="both"/>
        <w:rPr>
          <w:rFonts w:ascii="Times New Roman" w:hAnsi="Times New Roman" w:cs="Times New Roman"/>
          <w:sz w:val="28"/>
          <w:szCs w:val="28"/>
        </w:rPr>
      </w:pPr>
    </w:p>
    <w:p w:rsidR="000F3080" w:rsidRPr="00D81AB8" w:rsidRDefault="000F3080" w:rsidP="000F3080">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0F3080" w:rsidRPr="00D81AB8" w:rsidRDefault="000F3080" w:rsidP="000F3080">
      <w:pPr>
        <w:pStyle w:val="ConsPlusNormal"/>
        <w:ind w:firstLine="540"/>
        <w:jc w:val="both"/>
        <w:rPr>
          <w:rFonts w:ascii="Times New Roman" w:hAnsi="Times New Roman" w:cs="Times New Roman"/>
          <w:sz w:val="28"/>
          <w:szCs w:val="28"/>
        </w:rPr>
      </w:pPr>
    </w:p>
    <w:p w:rsidR="000F3080" w:rsidRDefault="000F3080" w:rsidP="000F3080">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w:t>
      </w:r>
    </w:p>
    <w:p w:rsidR="000F3080" w:rsidRDefault="000F3080" w:rsidP="000F3080">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«Новодугинский район» Смоленской области</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от__________________________________________________</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0F3080" w:rsidRPr="00134187" w:rsidRDefault="000F3080" w:rsidP="000F3080">
      <w:pPr>
        <w:pStyle w:val="ConsPlusNonformat"/>
        <w:widowControl/>
        <w:jc w:val="center"/>
        <w:rPr>
          <w:rFonts w:ascii="Times New Roman" w:hAnsi="Times New Roman" w:cs="Times New Roman"/>
          <w:sz w:val="18"/>
          <w:szCs w:val="18"/>
        </w:rPr>
      </w:pPr>
      <w:r>
        <w:rPr>
          <w:rFonts w:ascii="Times New Roman" w:hAnsi="Times New Roman" w:cs="Times New Roman"/>
          <w:sz w:val="24"/>
          <w:szCs w:val="24"/>
        </w:rPr>
        <w:t xml:space="preserve">                                                                       </w:t>
      </w:r>
      <w:r w:rsidRPr="00134187">
        <w:rPr>
          <w:rFonts w:ascii="Times New Roman" w:hAnsi="Times New Roman" w:cs="Times New Roman"/>
          <w:sz w:val="18"/>
          <w:szCs w:val="18"/>
        </w:rPr>
        <w:t>(Ф.И.О.)</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паспорт_____________________________________________</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0F3080" w:rsidRDefault="000F3080" w:rsidP="000F3080">
      <w:pPr>
        <w:pStyle w:val="ConsPlusNonformat"/>
        <w:widowControl/>
        <w:jc w:val="center"/>
        <w:rPr>
          <w:rFonts w:ascii="Times New Roman" w:hAnsi="Times New Roman" w:cs="Times New Roman"/>
          <w:sz w:val="24"/>
          <w:szCs w:val="24"/>
        </w:rPr>
      </w:pPr>
      <w:r>
        <w:rPr>
          <w:rFonts w:ascii="Times New Roman" w:hAnsi="Times New Roman" w:cs="Times New Roman"/>
          <w:szCs w:val="24"/>
        </w:rPr>
        <w:t xml:space="preserve">                                                                                 (серия, номер, когда и кем выдан)</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зарегистрир. по адресу:________________________________</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0F3080" w:rsidRDefault="000F3080" w:rsidP="000F3080">
      <w:pPr>
        <w:pStyle w:val="ConsPlusNonformat"/>
        <w:widowControl/>
        <w:jc w:val="center"/>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Cs w:val="24"/>
        </w:rPr>
        <w:t>(адрес физического лица)</w:t>
      </w:r>
    </w:p>
    <w:p w:rsidR="000F3080" w:rsidRDefault="000F3080" w:rsidP="000F308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тел.: ________________________________________________</w:t>
      </w:r>
    </w:p>
    <w:p w:rsidR="000F3080" w:rsidRDefault="000F3080" w:rsidP="000F3080">
      <w:pPr>
        <w:pStyle w:val="ConsPlusNonformat"/>
        <w:widowControl/>
        <w:jc w:val="right"/>
        <w:rPr>
          <w:rFonts w:ascii="Times New Roman" w:hAnsi="Times New Roman" w:cs="Times New Roman"/>
          <w:sz w:val="24"/>
          <w:szCs w:val="24"/>
        </w:rPr>
      </w:pPr>
    </w:p>
    <w:p w:rsidR="000F3080" w:rsidRDefault="000F3080" w:rsidP="000F3080">
      <w:pPr>
        <w:pStyle w:val="ConsPlusNonformat"/>
        <w:widowControl/>
        <w:jc w:val="right"/>
        <w:rPr>
          <w:rFonts w:ascii="Times New Roman" w:hAnsi="Times New Roman" w:cs="Times New Roman"/>
          <w:sz w:val="24"/>
          <w:szCs w:val="24"/>
        </w:rPr>
      </w:pPr>
    </w:p>
    <w:p w:rsidR="000F3080" w:rsidRDefault="000F3080" w:rsidP="000F308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Заявление о предоставлении земельного участка </w:t>
      </w:r>
    </w:p>
    <w:p w:rsidR="000F3080" w:rsidRDefault="000F3080" w:rsidP="000F3080">
      <w:pPr>
        <w:pStyle w:val="ConsPlusNonformat"/>
        <w:widowControl/>
        <w:jc w:val="center"/>
        <w:rPr>
          <w:rFonts w:ascii="Times New Roman" w:hAnsi="Times New Roman" w:cs="Times New Roman"/>
          <w:sz w:val="24"/>
          <w:szCs w:val="24"/>
        </w:rPr>
      </w:pP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на основании _________________________________________________________________</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F3080" w:rsidRDefault="000F3080" w:rsidP="000F3080">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 xml:space="preserve"> (основание предоставления  земельного участка без проведения  торгов, ст. ЗК РФ)</w:t>
      </w:r>
    </w:p>
    <w:p w:rsidR="000F3080" w:rsidRDefault="000F3080" w:rsidP="000F3080">
      <w:pPr>
        <w:pStyle w:val="ConsPlusNonformat"/>
        <w:widowControl/>
        <w:rPr>
          <w:rFonts w:ascii="Times New Roman" w:hAnsi="Times New Roman" w:cs="Times New Roman"/>
          <w:sz w:val="24"/>
          <w:szCs w:val="24"/>
        </w:rPr>
      </w:pP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предоставить _____________________________          _____________________  земельный  участок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5234">
        <w:rPr>
          <w:rFonts w:ascii="Times New Roman" w:hAnsi="Times New Roman" w:cs="Times New Roman"/>
          <w:sz w:val="16"/>
          <w:szCs w:val="16"/>
        </w:rPr>
        <w:t xml:space="preserve"> </w:t>
      </w:r>
      <w:r>
        <w:rPr>
          <w:rFonts w:ascii="Times New Roman" w:hAnsi="Times New Roman" w:cs="Times New Roman"/>
          <w:sz w:val="16"/>
          <w:szCs w:val="16"/>
        </w:rPr>
        <w:t xml:space="preserve">                   (вид права </w:t>
      </w:r>
      <w:r>
        <w:rPr>
          <w:rFonts w:ascii="Times New Roman" w:hAnsi="Times New Roman" w:cs="Times New Roman"/>
          <w:sz w:val="16"/>
          <w:szCs w:val="24"/>
        </w:rPr>
        <w:t>)                                                               (за плату)</w:t>
      </w:r>
      <w:r w:rsidRPr="003E3A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расположенный по адресу:_____________________________________________________________</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F3080" w:rsidRDefault="000F3080" w:rsidP="000F3080">
      <w:pPr>
        <w:pStyle w:val="ConsPlusNonformat"/>
        <w:widowControl/>
        <w:rPr>
          <w:rFonts w:ascii="Times New Roman" w:hAnsi="Times New Roman" w:cs="Times New Roman"/>
          <w:sz w:val="16"/>
          <w:szCs w:val="24"/>
        </w:rPr>
      </w:pPr>
      <w:r>
        <w:rPr>
          <w:rFonts w:ascii="Times New Roman" w:hAnsi="Times New Roman" w:cs="Times New Roman"/>
          <w:sz w:val="24"/>
          <w:szCs w:val="24"/>
        </w:rPr>
        <w:t xml:space="preserve">                                                                 </w:t>
      </w:r>
      <w:r>
        <w:rPr>
          <w:rFonts w:ascii="Times New Roman" w:hAnsi="Times New Roman" w:cs="Times New Roman"/>
          <w:sz w:val="16"/>
          <w:szCs w:val="24"/>
        </w:rPr>
        <w:t>(расположение земельного участка)</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для ________________________________________________________________________________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16"/>
          <w:szCs w:val="16"/>
        </w:rPr>
        <w:t>(целевое использования земельного участка )</w:t>
      </w:r>
      <w:r>
        <w:rPr>
          <w:rFonts w:ascii="Times New Roman" w:hAnsi="Times New Roman" w:cs="Times New Roman"/>
          <w:sz w:val="24"/>
          <w:szCs w:val="24"/>
        </w:rPr>
        <w:t xml:space="preserve">  </w:t>
      </w:r>
    </w:p>
    <w:p w:rsidR="000F3080" w:rsidRDefault="000F3080" w:rsidP="000F3080">
      <w:pPr>
        <w:pStyle w:val="ConsPlusNonformat"/>
        <w:widowControl/>
        <w:rPr>
          <w:rFonts w:ascii="Times New Roman" w:hAnsi="Times New Roman" w:cs="Times New Roman"/>
          <w:sz w:val="16"/>
          <w:szCs w:val="24"/>
        </w:rPr>
      </w:pPr>
      <w:r>
        <w:rPr>
          <w:rFonts w:ascii="Times New Roman" w:hAnsi="Times New Roman" w:cs="Times New Roman"/>
          <w:sz w:val="24"/>
          <w:szCs w:val="24"/>
        </w:rPr>
        <w:t>площадью _________________ кв.м.  сроком на __________________________________________</w:t>
      </w:r>
    </w:p>
    <w:p w:rsidR="000F3080" w:rsidRDefault="000F3080" w:rsidP="000F308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участка_________________________________________________</w:t>
      </w:r>
    </w:p>
    <w:p w:rsidR="000F3080" w:rsidRPr="00236F88" w:rsidRDefault="000F3080" w:rsidP="000F3080">
      <w:pPr>
        <w:autoSpaceDE w:val="0"/>
        <w:autoSpaceDN w:val="0"/>
        <w:adjustRightInd w:val="0"/>
        <w:jc w:val="both"/>
        <w:rPr>
          <w:rFonts w:ascii="Times New Roman" w:hAnsi="Times New Roman"/>
        </w:rPr>
      </w:pPr>
      <w:r w:rsidRPr="00236F88">
        <w:rPr>
          <w:rFonts w:ascii="Times New Roman" w:hAnsi="Times New Roman"/>
        </w:rPr>
        <w:t>реквизиты решения о предварительном согласовании предоставления земельного участка  ______</w:t>
      </w:r>
    </w:p>
    <w:p w:rsidR="000F3080" w:rsidRPr="00236F88" w:rsidRDefault="000F3080" w:rsidP="000F3080">
      <w:pPr>
        <w:autoSpaceDE w:val="0"/>
        <w:autoSpaceDN w:val="0"/>
        <w:adjustRightInd w:val="0"/>
        <w:jc w:val="both"/>
        <w:rPr>
          <w:rFonts w:ascii="Times New Roman" w:hAnsi="Times New Roman"/>
        </w:rPr>
      </w:pPr>
      <w:r w:rsidRPr="00236F88">
        <w:rPr>
          <w:rFonts w:ascii="Times New Roman" w:hAnsi="Times New Roman"/>
        </w:rPr>
        <w:t>____________________________________________________________________________________</w:t>
      </w:r>
    </w:p>
    <w:p w:rsidR="000F3080" w:rsidRPr="00236F88" w:rsidRDefault="000F3080" w:rsidP="000F3080">
      <w:pPr>
        <w:autoSpaceDE w:val="0"/>
        <w:autoSpaceDN w:val="0"/>
        <w:adjustRightInd w:val="0"/>
        <w:jc w:val="center"/>
        <w:rPr>
          <w:rFonts w:ascii="Times New Roman" w:hAnsi="Times New Roman"/>
          <w:sz w:val="18"/>
          <w:szCs w:val="18"/>
        </w:rPr>
      </w:pPr>
      <w:r w:rsidRPr="00236F88">
        <w:rPr>
          <w:rFonts w:ascii="Times New Roman" w:hAnsi="Times New Roman"/>
          <w:sz w:val="18"/>
          <w:szCs w:val="18"/>
        </w:rPr>
        <w:t>(в случае, если испрашиваемый земельный участок образовывался или его границы уточнялись на основании данного решения)</w:t>
      </w:r>
    </w:p>
    <w:p w:rsidR="000F3080" w:rsidRDefault="000F3080" w:rsidP="000F3080">
      <w:pPr>
        <w:pStyle w:val="ConsPlusNonformat"/>
        <w:widowControl/>
        <w:jc w:val="both"/>
        <w:rPr>
          <w:rFonts w:ascii="Times New Roman" w:hAnsi="Times New Roman" w:cs="Times New Roman"/>
          <w:sz w:val="24"/>
          <w:szCs w:val="24"/>
        </w:rPr>
      </w:pPr>
    </w:p>
    <w:p w:rsidR="000F3080" w:rsidRDefault="000F3080" w:rsidP="000F308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 заявлению прилагается:</w:t>
      </w:r>
    </w:p>
    <w:p w:rsidR="000F3080" w:rsidRDefault="000F3080" w:rsidP="000F308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Копия документа, удостоверяющего личность гражданина (документ, подтверждающий полномочия представителя заявителя, в случае, если с заявлением о предоставлении земельного участка в аренду обращается представитель заявителя).</w:t>
      </w:r>
    </w:p>
    <w:p w:rsidR="000F3080" w:rsidRDefault="000F3080" w:rsidP="000F308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w:t>
      </w:r>
    </w:p>
    <w:p w:rsidR="000F3080" w:rsidRPr="00731554" w:rsidRDefault="000F3080" w:rsidP="000F308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w:t>
      </w:r>
    </w:p>
    <w:p w:rsidR="000F3080" w:rsidRDefault="000F3080" w:rsidP="000F308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F3080" w:rsidRDefault="000F3080" w:rsidP="000F3080">
      <w:pPr>
        <w:pStyle w:val="ConsPlusNonformat"/>
        <w:widowControl/>
        <w:rPr>
          <w:rFonts w:ascii="Times New Roman" w:hAnsi="Times New Roman" w:cs="Times New Roman"/>
          <w:sz w:val="24"/>
          <w:szCs w:val="24"/>
        </w:rPr>
      </w:pPr>
    </w:p>
    <w:p w:rsidR="000F3080" w:rsidRPr="00236F88" w:rsidRDefault="000F3080" w:rsidP="000F3080">
      <w:pPr>
        <w:pStyle w:val="ConsPlusNonformat"/>
        <w:ind w:firstLine="709"/>
        <w:jc w:val="both"/>
        <w:rPr>
          <w:rFonts w:ascii="Times New Roman" w:hAnsi="Times New Roman" w:cs="Times New Roman"/>
          <w:sz w:val="24"/>
          <w:szCs w:val="24"/>
        </w:rPr>
      </w:pPr>
      <w:r w:rsidRPr="00236F88">
        <w:rPr>
          <w:rFonts w:ascii="Times New Roman" w:hAnsi="Times New Roman" w:cs="Times New Roman"/>
          <w:sz w:val="24"/>
          <w:szCs w:val="24"/>
        </w:rPr>
        <w:t>Я (мы) согласен(ны) на обработку (сбор, систематизацию, накопление, хранение, уточнение, использование и передачу) персональных данных в соответствии со статьей 9 Федерального закона</w:t>
      </w:r>
      <w:r w:rsidRPr="00236F88">
        <w:rPr>
          <w:sz w:val="24"/>
          <w:szCs w:val="24"/>
        </w:rPr>
        <w:t xml:space="preserve"> </w:t>
      </w:r>
      <w:r w:rsidRPr="00236F88">
        <w:rPr>
          <w:rFonts w:ascii="Times New Roman" w:hAnsi="Times New Roman" w:cs="Times New Roman"/>
          <w:sz w:val="24"/>
          <w:szCs w:val="24"/>
        </w:rPr>
        <w:t>«О персональных данных» в Администрации муниципального образования «Новодугинский район» Смоленской области.</w:t>
      </w:r>
    </w:p>
    <w:p w:rsidR="000F3080" w:rsidRPr="00236F88" w:rsidRDefault="000F3080" w:rsidP="000F3080">
      <w:pPr>
        <w:pStyle w:val="ConsPlusNonformat"/>
        <w:ind w:firstLine="709"/>
        <w:jc w:val="both"/>
        <w:rPr>
          <w:rFonts w:ascii="Times New Roman" w:hAnsi="Times New Roman" w:cs="Times New Roman"/>
          <w:sz w:val="24"/>
          <w:szCs w:val="24"/>
        </w:rPr>
      </w:pPr>
    </w:p>
    <w:p w:rsidR="000F3080" w:rsidRPr="00236F88" w:rsidRDefault="000F3080" w:rsidP="000F3080">
      <w:pPr>
        <w:pStyle w:val="ConsPlusNonformat"/>
        <w:jc w:val="both"/>
        <w:rPr>
          <w:rFonts w:ascii="Times New Roman" w:hAnsi="Times New Roman" w:cs="Times New Roman"/>
          <w:sz w:val="24"/>
          <w:szCs w:val="24"/>
        </w:rPr>
      </w:pPr>
      <w:r w:rsidRPr="00236F88">
        <w:rPr>
          <w:rFonts w:ascii="Times New Roman" w:hAnsi="Times New Roman" w:cs="Times New Roman"/>
          <w:sz w:val="24"/>
          <w:szCs w:val="24"/>
        </w:rPr>
        <w:t>Заявитель (представитель заявителя):      _____________     ___________________________</w:t>
      </w:r>
    </w:p>
    <w:p w:rsidR="000F3080" w:rsidRPr="000260DA" w:rsidRDefault="000F3080" w:rsidP="000F3080">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Pr="000260DA">
        <w:rPr>
          <w:rFonts w:ascii="Times New Roman" w:hAnsi="Times New Roman" w:cs="Times New Roman"/>
        </w:rPr>
        <w:t xml:space="preserve"> </w:t>
      </w:r>
    </w:p>
    <w:p w:rsidR="000F3080" w:rsidRDefault="000F3080" w:rsidP="000F3080">
      <w:pPr>
        <w:pStyle w:val="ConsPlusNonformat"/>
        <w:jc w:val="both"/>
        <w:rPr>
          <w:rFonts w:ascii="Times New Roman" w:hAnsi="Times New Roman" w:cs="Times New Roman"/>
          <w:sz w:val="28"/>
          <w:szCs w:val="28"/>
        </w:rPr>
      </w:pPr>
    </w:p>
    <w:p w:rsidR="000F3080" w:rsidRPr="00236F88" w:rsidRDefault="000F3080" w:rsidP="000F3080">
      <w:pPr>
        <w:pStyle w:val="ConsPlusNonformat"/>
        <w:jc w:val="both"/>
        <w:rPr>
          <w:rFonts w:ascii="Times New Roman" w:hAnsi="Times New Roman" w:cs="Times New Roman"/>
          <w:sz w:val="24"/>
          <w:szCs w:val="24"/>
        </w:rPr>
      </w:pPr>
      <w:r w:rsidRPr="00236F88">
        <w:rPr>
          <w:rFonts w:ascii="Times New Roman" w:hAnsi="Times New Roman" w:cs="Times New Roman"/>
          <w:sz w:val="24"/>
          <w:szCs w:val="24"/>
        </w:rPr>
        <w:t xml:space="preserve">М.П.          </w:t>
      </w:r>
    </w:p>
    <w:p w:rsidR="000F3080" w:rsidRPr="00236F88" w:rsidRDefault="000F3080" w:rsidP="000F3080">
      <w:pPr>
        <w:pStyle w:val="ConsPlusNonformat"/>
        <w:jc w:val="both"/>
        <w:rPr>
          <w:rFonts w:ascii="Times New Roman" w:hAnsi="Times New Roman" w:cs="Times New Roman"/>
          <w:sz w:val="24"/>
          <w:szCs w:val="24"/>
        </w:rPr>
      </w:pPr>
    </w:p>
    <w:p w:rsidR="000F3080" w:rsidRPr="00236F88" w:rsidRDefault="000F3080" w:rsidP="000F3080">
      <w:pPr>
        <w:pStyle w:val="ConsPlusNonformat"/>
        <w:jc w:val="both"/>
        <w:rPr>
          <w:rFonts w:ascii="Times New Roman" w:hAnsi="Times New Roman" w:cs="Times New Roman"/>
          <w:sz w:val="24"/>
          <w:szCs w:val="24"/>
        </w:rPr>
      </w:pPr>
      <w:r w:rsidRPr="00236F88">
        <w:rPr>
          <w:rFonts w:ascii="Times New Roman" w:hAnsi="Times New Roman" w:cs="Times New Roman"/>
          <w:sz w:val="24"/>
          <w:szCs w:val="24"/>
        </w:rPr>
        <w:t>«___» ______________ 20__ г.</w:t>
      </w:r>
    </w:p>
    <w:p w:rsidR="00D618E3" w:rsidRDefault="00D618E3"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AE6D35" w:rsidRDefault="00AE6D35"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AE6D35" w:rsidRDefault="00AE6D35"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AE6D35" w:rsidRDefault="00AE6D35"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AE6D35" w:rsidRDefault="00AE6D35" w:rsidP="000A3BB9">
      <w:pPr>
        <w:pStyle w:val="ConsPlusNormal"/>
        <w:ind w:left="5529"/>
        <w:jc w:val="both"/>
        <w:rPr>
          <w:rFonts w:ascii="Times New Roman" w:hAnsi="Times New Roman" w:cs="Times New Roman"/>
          <w:sz w:val="28"/>
          <w:szCs w:val="28"/>
        </w:rPr>
        <w:sectPr w:rsidR="00AE6D35" w:rsidSect="00CF1E3B">
          <w:pgSz w:w="11906" w:h="16838"/>
          <w:pgMar w:top="1134" w:right="567" w:bottom="1134" w:left="1134" w:header="709" w:footer="709" w:gutter="0"/>
          <w:cols w:space="708"/>
          <w:titlePg/>
          <w:docGrid w:linePitch="360"/>
        </w:sectPr>
      </w:pPr>
    </w:p>
    <w:p w:rsidR="000A3BB9" w:rsidRDefault="000A3BB9" w:rsidP="00C868B3">
      <w:pPr>
        <w:pStyle w:val="ConsPlusNormal"/>
        <w:ind w:left="5529"/>
        <w:jc w:val="right"/>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81AB8">
        <w:rPr>
          <w:rFonts w:ascii="Times New Roman" w:hAnsi="Times New Roman" w:cs="Times New Roman"/>
          <w:sz w:val="28"/>
          <w:szCs w:val="28"/>
        </w:rPr>
        <w:t xml:space="preserve"> </w:t>
      </w:r>
      <w:r>
        <w:rPr>
          <w:rFonts w:ascii="Times New Roman" w:hAnsi="Times New Roman" w:cs="Times New Roman"/>
          <w:sz w:val="28"/>
          <w:szCs w:val="28"/>
        </w:rPr>
        <w:t>3</w:t>
      </w:r>
    </w:p>
    <w:p w:rsidR="000A3BB9" w:rsidRPr="00D81AB8" w:rsidRDefault="000A3BB9" w:rsidP="00C868B3">
      <w:pPr>
        <w:pStyle w:val="ConsPlusNormal"/>
        <w:ind w:left="5529"/>
        <w:jc w:val="right"/>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Pr>
          <w:rFonts w:ascii="Times New Roman" w:hAnsi="Times New Roman" w:cs="Times New Roman"/>
          <w:sz w:val="28"/>
          <w:szCs w:val="28"/>
        </w:rPr>
        <w:t xml:space="preserve"> </w:t>
      </w:r>
    </w:p>
    <w:p w:rsidR="000A3BB9" w:rsidRDefault="000A3BB9" w:rsidP="00BC002A">
      <w:pPr>
        <w:overflowPunct w:val="0"/>
        <w:autoSpaceDE w:val="0"/>
        <w:autoSpaceDN w:val="0"/>
        <w:adjustRightInd w:val="0"/>
        <w:spacing w:after="0" w:line="240" w:lineRule="auto"/>
        <w:ind w:firstLine="709"/>
        <w:jc w:val="center"/>
        <w:textAlignment w:val="baseline"/>
        <w:rPr>
          <w:rFonts w:ascii="Times New Roman" w:eastAsia="Times New Roman" w:hAnsi="Times New Roman"/>
          <w:b/>
          <w:sz w:val="28"/>
          <w:szCs w:val="28"/>
          <w:lang w:eastAsia="ru-RU"/>
        </w:rPr>
      </w:pPr>
    </w:p>
    <w:p w:rsidR="00F90CE7" w:rsidRPr="00AB2364" w:rsidRDefault="00F90CE7" w:rsidP="00F90CE7">
      <w:pPr>
        <w:spacing w:after="0" w:line="240" w:lineRule="auto"/>
        <w:jc w:val="center"/>
        <w:rPr>
          <w:rFonts w:ascii="Times New Roman" w:hAnsi="Times New Roman"/>
          <w:b/>
          <w:sz w:val="28"/>
          <w:szCs w:val="28"/>
        </w:rPr>
      </w:pPr>
      <w:r w:rsidRPr="00AB2364">
        <w:rPr>
          <w:rFonts w:ascii="Times New Roman" w:hAnsi="Times New Roman"/>
          <w:b/>
          <w:sz w:val="28"/>
          <w:szCs w:val="28"/>
        </w:rPr>
        <w:t>Блок-схема</w:t>
      </w:r>
    </w:p>
    <w:p w:rsidR="00F90CE7" w:rsidRPr="00AB2364" w:rsidRDefault="00F90CE7" w:rsidP="00F90CE7">
      <w:pPr>
        <w:spacing w:after="0" w:line="240" w:lineRule="auto"/>
        <w:jc w:val="center"/>
        <w:rPr>
          <w:rFonts w:ascii="Times New Roman" w:hAnsi="Times New Roman"/>
          <w:b/>
          <w:sz w:val="28"/>
          <w:szCs w:val="28"/>
        </w:rPr>
      </w:pPr>
      <w:r w:rsidRPr="00AB2364">
        <w:rPr>
          <w:rFonts w:ascii="Times New Roman" w:hAnsi="Times New Roman"/>
          <w:b/>
          <w:sz w:val="28"/>
          <w:szCs w:val="28"/>
        </w:rPr>
        <w:t xml:space="preserve"> предоставления муниципальной услуги</w: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sz w:val="20"/>
          <w:szCs w:val="20"/>
        </w:rPr>
        <w:pict>
          <v:rect id="_x0000_s1572" style="position:absolute;left:0;text-align:left;margin-left:191.05pt;margin-top:14.55pt;width:342.9pt;height:21pt;z-index:31">
            <v:textbox style="mso-next-textbox:#_x0000_s1572">
              <w:txbxContent>
                <w:p w:rsidR="0063002B" w:rsidRPr="00AB2364" w:rsidRDefault="0063002B" w:rsidP="00F90CE7">
                  <w:pPr>
                    <w:jc w:val="center"/>
                    <w:rPr>
                      <w:rFonts w:ascii="Times New Roman" w:hAnsi="Times New Roman"/>
                    </w:rPr>
                  </w:pPr>
                  <w:r w:rsidRPr="00AB2364">
                    <w:rPr>
                      <w:rFonts w:ascii="Times New Roman" w:hAnsi="Times New Roman"/>
                    </w:rPr>
                    <w:t xml:space="preserve">Обращение заявителя в Администрацию с заявлением </w:t>
                  </w:r>
                </w:p>
              </w:txbxContent>
            </v:textbox>
          </v:rect>
        </w:pict>
      </w:r>
      <w:r>
        <w:rPr>
          <w:rFonts w:ascii="Times New Roman" w:hAnsi="Times New Roman"/>
          <w:sz w:val="20"/>
          <w:szCs w:val="20"/>
        </w:rPr>
        <w:pict>
          <v:shapetype id="_x0000_t202" coordsize="21600,21600" o:spt="202" path="m,l,21600r21600,l21600,xe">
            <v:stroke joinstyle="miter"/>
            <v:path gradientshapeok="t" o:connecttype="rect"/>
          </v:shapetype>
          <v:shape id="Text Box 425" o:spid="_x0000_s1540" type="#_x0000_t202" style="position:absolute;left:0;text-align:left;margin-left:40.65pt;margin-top:723.5pt;width:156pt;height:81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63002B" w:rsidRDefault="0063002B" w:rsidP="00F90CE7">
                  <w:pPr>
                    <w:widowControl w:val="0"/>
                    <w:jc w:val="center"/>
                    <w:rPr>
                      <w:color w:val="000000"/>
                    </w:rPr>
                  </w:pPr>
                  <w:r>
                    <w:rPr>
                      <w:color w:val="000000"/>
                    </w:rPr>
                    <w:t xml:space="preserve">Принятие решения о предоставлении земельного участка </w:t>
                  </w:r>
                </w:p>
              </w:txbxContent>
            </v:textbox>
          </v:shape>
        </w:pict>
      </w:r>
      <w:r>
        <w:rPr>
          <w:rFonts w:ascii="Times New Roman" w:hAnsi="Times New Roman"/>
          <w:sz w:val="20"/>
          <w:szCs w:val="20"/>
        </w:rPr>
        <w:pict>
          <v:shape id="_x0000_s1541" type="#_x0000_t202" style="position:absolute;left:0;text-align:left;margin-left:35.4pt;margin-top:989.35pt;width:151.5pt;height:48.3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541" inset="2.53942mm,1.2697mm,2.53942mm,1.2697mm">
              <w:txbxContent>
                <w:p w:rsidR="0063002B" w:rsidRDefault="0063002B" w:rsidP="00F90CE7">
                  <w:pPr>
                    <w:jc w:val="center"/>
                  </w:pPr>
                  <w:r>
                    <w:t xml:space="preserve">Выдача (направление) документов заявителю </w:t>
                  </w:r>
                </w:p>
              </w:txbxContent>
            </v:textbox>
          </v:shape>
        </w:pict>
      </w:r>
      <w:r>
        <w:rPr>
          <w:rFonts w:ascii="Times New Roman" w:hAnsi="Times New Roman"/>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542" type="#_x0000_t34" style="position:absolute;left:0;text-align:left;margin-left:41.8pt;margin-top:962.1pt;width:54.4pt;height:.05pt;rotation:90;z-index:3;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220644000,-39329">
            <v:stroke endarrow="open"/>
            <o:lock v:ext="edit" shapetype="f"/>
          </v:shape>
        </w:pict>
      </w:r>
      <w:r>
        <w:rPr>
          <w:rFonts w:ascii="Times New Roman" w:hAnsi="Times New Roman"/>
          <w:sz w:val="20"/>
          <w:szCs w:val="20"/>
        </w:rPr>
        <w:pict>
          <v:shape id="_x0000_s1543" type="#_x0000_t202" style="position:absolute;left:0;text-align:left;margin-left:40.65pt;margin-top:853.95pt;width:156pt;height:81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543" inset="2.53942mm,1.2697mm,2.53942mm,1.2697mm">
              <w:txbxContent>
                <w:p w:rsidR="0063002B" w:rsidRDefault="0063002B" w:rsidP="00F90CE7">
                  <w:pPr>
                    <w:widowControl w:val="0"/>
                    <w:jc w:val="center"/>
                    <w:rPr>
                      <w:color w:val="000000"/>
                    </w:rPr>
                  </w:pPr>
                  <w:r>
                    <w:rPr>
                      <w:color w:val="000000"/>
                    </w:rPr>
                    <w:t>Подготовка соответствующих документов на предоставление земельных участков</w:t>
                  </w:r>
                </w:p>
              </w:txbxContent>
            </v:textbox>
          </v:shape>
        </w:pict>
      </w:r>
      <w:r>
        <w:rPr>
          <w:rFonts w:ascii="Times New Roman" w:hAnsi="Times New Roman"/>
          <w:sz w:val="20"/>
          <w:szCs w:val="20"/>
        </w:rPr>
        <w:pict>
          <v:shape id="_x0000_s1544" type="#_x0000_t34" style="position:absolute;left:0;text-align:left;margin-left:44.25pt;margin-top:829.2pt;width:49.45pt;height:.05pt;rotation:90;z-index:5;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9,-213688800,-42523">
            <v:stroke endarrow="open"/>
            <o:lock v:ext="edit" shapetype="f"/>
          </v:shape>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sz w:val="20"/>
          <w:szCs w:val="20"/>
        </w:rPr>
        <w:pict>
          <v:shapetype id="_x0000_t32" coordsize="21600,21600" o:spt="32" o:oned="t" path="m,l21600,21600e" filled="f">
            <v:path arrowok="t" fillok="f" o:connecttype="none"/>
            <o:lock v:ext="edit" shapetype="t"/>
          </v:shapetype>
          <v:shape id="_x0000_s1563" type="#_x0000_t32" style="position:absolute;left:0;text-align:left;margin-left:367.6pt;margin-top:15.25pt;width:.05pt;height:15.35pt;z-index:23" o:connectortype="straight">
            <v:stroke endarrow="block"/>
          </v:shape>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sz w:val="20"/>
          <w:szCs w:val="20"/>
        </w:rPr>
        <w:pict>
          <v:shape id="Text Box 424" o:spid="_x0000_s1545" type="#_x0000_t202" style="position:absolute;left:0;text-align:left;margin-left:191.05pt;margin-top:14.5pt;width:342.9pt;height:27.2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63002B" w:rsidRPr="00AB2364" w:rsidRDefault="0063002B" w:rsidP="00F90CE7">
                  <w:pPr>
                    <w:widowControl w:val="0"/>
                    <w:jc w:val="center"/>
                    <w:rPr>
                      <w:rFonts w:ascii="Times New Roman" w:hAnsi="Times New Roman"/>
                      <w:color w:val="000000"/>
                    </w:rPr>
                  </w:pPr>
                  <w:r w:rsidRPr="00AB2364">
                    <w:rPr>
                      <w:rFonts w:ascii="Times New Roman" w:hAnsi="Times New Roman"/>
                    </w:rPr>
                    <w:t>Прием и регистрация заявления и документов заявителя</w:t>
                  </w:r>
                </w:p>
                <w:p w:rsidR="0063002B" w:rsidRPr="00AB2364" w:rsidRDefault="0063002B" w:rsidP="00F90CE7">
                  <w:pPr>
                    <w:widowControl w:val="0"/>
                    <w:jc w:val="center"/>
                    <w:rPr>
                      <w:rFonts w:ascii="Times New Roman" w:hAnsi="Times New Roman"/>
                      <w:color w:val="000000"/>
                    </w:rPr>
                  </w:pPr>
                </w:p>
              </w:txbxContent>
            </v:textbox>
          </v:shape>
        </w:pict>
      </w:r>
    </w:p>
    <w:p w:rsidR="00F90CE7" w:rsidRPr="00AB2364" w:rsidRDefault="00F90CE7" w:rsidP="00F90CE7">
      <w:pPr>
        <w:spacing w:after="0" w:line="240" w:lineRule="auto"/>
        <w:jc w:val="center"/>
        <w:rPr>
          <w:rFonts w:ascii="Times New Roman" w:hAnsi="Times New Roman"/>
        </w:rPr>
      </w:pPr>
    </w:p>
    <w:p w:rsidR="00F90CE7" w:rsidRPr="00AB2364" w:rsidRDefault="00F90CE7" w:rsidP="00F90CE7">
      <w:pPr>
        <w:spacing w:after="0" w:line="240" w:lineRule="auto"/>
        <w:jc w:val="center"/>
        <w:rPr>
          <w:rFonts w:ascii="Times New Roman" w:hAnsi="Times New Roman"/>
        </w:rPr>
      </w:pPr>
    </w:p>
    <w:p w:rsidR="00F90CE7" w:rsidRPr="00AB2364" w:rsidRDefault="000F6790" w:rsidP="00F90CE7">
      <w:pPr>
        <w:spacing w:after="0" w:line="240" w:lineRule="auto"/>
        <w:jc w:val="center"/>
        <w:rPr>
          <w:rFonts w:ascii="Times New Roman" w:hAnsi="Times New Roman"/>
        </w:rPr>
      </w:pPr>
      <w:r>
        <w:rPr>
          <w:rFonts w:ascii="Times New Roman" w:hAnsi="Times New Roman"/>
          <w:sz w:val="20"/>
          <w:szCs w:val="20"/>
        </w:rPr>
        <w:pict>
          <v:shape id="_x0000_s1562" type="#_x0000_t32" style="position:absolute;left:0;text-align:left;margin-left:367.55pt;margin-top:.35pt;width:.05pt;height:18.7pt;flip:x;z-index:22" o:connectortype="straight">
            <v:stroke endarrow="block"/>
          </v:shape>
        </w:pict>
      </w:r>
    </w:p>
    <w:p w:rsidR="00F90CE7" w:rsidRPr="00AB2364" w:rsidRDefault="000F6790" w:rsidP="00F90CE7">
      <w:pPr>
        <w:spacing w:after="0" w:line="240" w:lineRule="auto"/>
        <w:jc w:val="center"/>
        <w:rPr>
          <w:rFonts w:ascii="Times New Roman" w:hAnsi="Times New Roman"/>
        </w:rPr>
      </w:pPr>
      <w:r>
        <w:rPr>
          <w:rFonts w:ascii="Times New Roman" w:hAnsi="Times New Roman"/>
          <w:sz w:val="20"/>
          <w:szCs w:val="20"/>
        </w:rPr>
        <w:pict>
          <v:rect id="_x0000_s1552" style="position:absolute;left:0;text-align:left;margin-left:191.05pt;margin-top:6.4pt;width:342.9pt;height:23.75pt;z-index:13">
            <v:textbox style="mso-next-textbox:#_x0000_s1552">
              <w:txbxContent>
                <w:p w:rsidR="0063002B" w:rsidRPr="00AB2364" w:rsidRDefault="0063002B" w:rsidP="00F90CE7">
                  <w:pPr>
                    <w:jc w:val="center"/>
                    <w:rPr>
                      <w:rFonts w:ascii="Times New Roman" w:hAnsi="Times New Roman"/>
                    </w:rPr>
                  </w:pPr>
                  <w:r w:rsidRPr="00AB2364">
                    <w:rPr>
                      <w:rFonts w:ascii="Times New Roman" w:hAnsi="Times New Roman"/>
                    </w:rPr>
                    <w:t>Экспертиза документов заявителя</w:t>
                  </w:r>
                </w:p>
                <w:p w:rsidR="0063002B" w:rsidRPr="00AB2364" w:rsidRDefault="0063002B" w:rsidP="00F90CE7">
                  <w:pPr>
                    <w:jc w:val="center"/>
                    <w:rPr>
                      <w:rFonts w:ascii="Times New Roman" w:hAnsi="Times New Roman"/>
                    </w:rPr>
                  </w:pPr>
                </w:p>
              </w:txbxContent>
            </v:textbox>
          </v:rect>
        </w:pict>
      </w:r>
    </w:p>
    <w:p w:rsidR="00F90CE7" w:rsidRPr="00AB2364" w:rsidRDefault="000F6790" w:rsidP="00F90CE7">
      <w:pPr>
        <w:spacing w:after="0" w:line="240" w:lineRule="auto"/>
        <w:jc w:val="center"/>
        <w:rPr>
          <w:rFonts w:ascii="Times New Roman" w:hAnsi="Times New Roman"/>
        </w:rPr>
      </w:pPr>
      <w:r>
        <w:rPr>
          <w:rFonts w:ascii="Times New Roman" w:hAnsi="Times New Roman"/>
          <w:noProof/>
          <w:sz w:val="28"/>
          <w:szCs w:val="28"/>
          <w:lang w:eastAsia="ru-RU"/>
        </w:rPr>
        <w:pict>
          <v:rect id="_x0000_s1603" style="position:absolute;left:0;text-align:left;margin-left:643.3pt;margin-top:1.25pt;width:117.5pt;height:58.7pt;z-index:50">
            <v:textbox style="mso-next-textbox:#_x0000_s1603">
              <w:txbxContent>
                <w:p w:rsidR="0063002B" w:rsidRPr="00FC3C4A" w:rsidRDefault="0063002B" w:rsidP="000A7445">
                  <w:pPr>
                    <w:jc w:val="center"/>
                    <w:rPr>
                      <w:rFonts w:ascii="Times New Roman" w:hAnsi="Times New Roman"/>
                      <w:sz w:val="20"/>
                      <w:szCs w:val="20"/>
                    </w:rPr>
                  </w:pPr>
                  <w:r>
                    <w:rPr>
                      <w:rFonts w:ascii="Times New Roman" w:hAnsi="Times New Roman"/>
                      <w:sz w:val="20"/>
                      <w:szCs w:val="20"/>
                    </w:rPr>
                    <w:t xml:space="preserve">Возврат заявителю заявления и предоставленных </w:t>
                  </w:r>
                  <w:r w:rsidRPr="00FC3C4A">
                    <w:rPr>
                      <w:rFonts w:ascii="Times New Roman" w:hAnsi="Times New Roman"/>
                      <w:sz w:val="20"/>
                      <w:szCs w:val="20"/>
                    </w:rPr>
                    <w:t>документов</w:t>
                  </w:r>
                </w:p>
              </w:txbxContent>
            </v:textbox>
          </v:rect>
        </w:pict>
      </w:r>
    </w:p>
    <w:p w:rsidR="00AE6D35" w:rsidRPr="00AB2364" w:rsidRDefault="000F6790" w:rsidP="00F90CE7">
      <w:pPr>
        <w:spacing w:after="0" w:line="240" w:lineRule="auto"/>
        <w:rPr>
          <w:rFonts w:ascii="Times New Roman" w:hAnsi="Times New Roman"/>
        </w:rPr>
      </w:pPr>
      <w:r>
        <w:rPr>
          <w:rFonts w:ascii="Times New Roman" w:hAnsi="Times New Roman"/>
          <w:noProof/>
          <w:lang w:eastAsia="ru-RU"/>
        </w:rPr>
        <w:pict>
          <v:shape id="_x0000_s1599" type="#_x0000_t32" style="position:absolute;margin-left:367.5pt;margin-top:4.85pt;width:.05pt;height:18.7pt;flip:x;z-index:46" o:connectortype="straight">
            <v:stroke endarrow="block"/>
          </v:shape>
        </w:pict>
      </w:r>
    </w:p>
    <w:p w:rsidR="00F90CE7" w:rsidRPr="00AB2364" w:rsidRDefault="000F6790" w:rsidP="00F90CE7">
      <w:pPr>
        <w:spacing w:after="0" w:line="240" w:lineRule="auto"/>
        <w:rPr>
          <w:rFonts w:ascii="Times New Roman" w:hAnsi="Times New Roman"/>
        </w:rPr>
      </w:pPr>
      <w:r>
        <w:rPr>
          <w:rFonts w:ascii="Times New Roman" w:hAnsi="Times New Roman"/>
          <w:noProof/>
          <w:sz w:val="28"/>
          <w:szCs w:val="28"/>
          <w:lang w:eastAsia="ru-RU"/>
        </w:rPr>
        <w:pict>
          <v:oval id="_x0000_s1601" style="position:absolute;margin-left:550.4pt;margin-top:7.55pt;width:63pt;height:27.1pt;z-index:48">
            <v:textbox style="mso-next-textbox:#_x0000_s1601">
              <w:txbxContent>
                <w:p w:rsidR="0063002B" w:rsidRDefault="0063002B" w:rsidP="00510571">
                  <w:pPr>
                    <w:jc w:val="center"/>
                    <w:rPr>
                      <w:b/>
                      <w:i/>
                    </w:rPr>
                  </w:pPr>
                  <w:r>
                    <w:rPr>
                      <w:b/>
                      <w:i/>
                    </w:rPr>
                    <w:t>да</w:t>
                  </w:r>
                </w:p>
              </w:txbxContent>
            </v:textbox>
          </v:oval>
        </w:pict>
      </w:r>
      <w:r>
        <w:rPr>
          <w:rFonts w:ascii="Times New Roman" w:hAnsi="Times New Roman"/>
          <w:noProof/>
          <w:sz w:val="28"/>
          <w:szCs w:val="28"/>
          <w:lang w:eastAsia="ru-RU"/>
        </w:rPr>
        <w:pict>
          <v:rect id="_x0000_s1600" style="position:absolute;margin-left:191.05pt;margin-top:10.9pt;width:342.9pt;height:23.75pt;z-index:47">
            <v:textbox style="mso-next-textbox:#_x0000_s1600">
              <w:txbxContent>
                <w:p w:rsidR="0063002B" w:rsidRPr="00510571" w:rsidRDefault="0063002B" w:rsidP="00510571">
                  <w:pPr>
                    <w:jc w:val="center"/>
                    <w:rPr>
                      <w:rFonts w:ascii="Times New Roman" w:hAnsi="Times New Roman"/>
                      <w:i/>
                    </w:rPr>
                  </w:pPr>
                  <w:r w:rsidRPr="00510571">
                    <w:rPr>
                      <w:rFonts w:ascii="Times New Roman" w:hAnsi="Times New Roman"/>
                      <w:i/>
                    </w:rPr>
                    <w:t>Есть основания для возврата документов?</w:t>
                  </w:r>
                </w:p>
                <w:p w:rsidR="0063002B" w:rsidRPr="00AB2364" w:rsidRDefault="0063002B" w:rsidP="00510571">
                  <w:pPr>
                    <w:jc w:val="center"/>
                    <w:rPr>
                      <w:rFonts w:ascii="Times New Roman" w:hAnsi="Times New Roman"/>
                    </w:rPr>
                  </w:pPr>
                </w:p>
              </w:txbxContent>
            </v:textbox>
          </v:rect>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w:pict>
          <v:shape id="_x0000_s1602" type="#_x0000_t32" style="position:absolute;left:0;text-align:left;margin-left:615.5pt;margin-top:9.3pt;width:27.8pt;height:0;z-index:49" o:connectortype="straight">
            <v:stroke endarrow="block"/>
          </v:shape>
        </w:pict>
      </w:r>
      <w:r>
        <w:rPr>
          <w:rFonts w:ascii="Times New Roman" w:hAnsi="Times New Roman"/>
          <w:sz w:val="20"/>
          <w:szCs w:val="20"/>
        </w:rPr>
        <w:pict>
          <v:shape id="_x0000_s1548" type="#_x0000_t32" style="position:absolute;left:0;text-align:left;margin-left:533.95pt;margin-top:9.3pt;width:16.45pt;height:.05pt;flip:x;z-index:9" o:connectortype="straight"/>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sz w:val="20"/>
          <w:szCs w:val="20"/>
        </w:rPr>
        <w:pict>
          <v:shape id="_x0000_s1558" type="#_x0000_t32" style="position:absolute;left:0;text-align:left;margin-left:367.5pt;margin-top:5.9pt;width:0;height:18.75pt;z-index:18" o:connectortype="straight">
            <v:stroke endarrow="block"/>
          </v:shape>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noProof/>
          <w:sz w:val="28"/>
          <w:szCs w:val="28"/>
          <w:lang w:eastAsia="ru-RU"/>
        </w:rPr>
        <w:pict>
          <v:oval id="_x0000_s1604" style="position:absolute;left:0;text-align:left;margin-left:550.4pt;margin-top:8.55pt;width:63pt;height:26.6pt;z-index:51">
            <v:textbox style="mso-next-textbox:#_x0000_s1604">
              <w:txbxContent>
                <w:p w:rsidR="0063002B" w:rsidRDefault="0063002B" w:rsidP="00696E6E">
                  <w:pPr>
                    <w:jc w:val="center"/>
                    <w:rPr>
                      <w:b/>
                      <w:i/>
                    </w:rPr>
                  </w:pPr>
                  <w:r>
                    <w:rPr>
                      <w:b/>
                      <w:i/>
                    </w:rPr>
                    <w:t>да</w:t>
                  </w:r>
                </w:p>
              </w:txbxContent>
            </v:textbox>
          </v:oval>
        </w:pict>
      </w:r>
      <w:r>
        <w:rPr>
          <w:rFonts w:ascii="Times New Roman" w:hAnsi="Times New Roman"/>
          <w:sz w:val="20"/>
          <w:szCs w:val="20"/>
        </w:rPr>
        <w:pict>
          <v:rect id="_x0000_s1553" style="position:absolute;left:0;text-align:left;margin-left:191.05pt;margin-top:8.55pt;width:342.9pt;height:34.8pt;z-index:14">
            <v:textbox style="mso-next-textbox:#_x0000_s1553">
              <w:txbxContent>
                <w:p w:rsidR="0063002B" w:rsidRPr="00696E6E" w:rsidRDefault="0063002B" w:rsidP="00F90CE7">
                  <w:pPr>
                    <w:jc w:val="center"/>
                    <w:rPr>
                      <w:rFonts w:ascii="Times New Roman" w:hAnsi="Times New Roman"/>
                      <w:i/>
                    </w:rPr>
                  </w:pPr>
                  <w:r w:rsidRPr="00696E6E">
                    <w:rPr>
                      <w:rFonts w:ascii="Times New Roman" w:hAnsi="Times New Roman"/>
                      <w:i/>
                    </w:rPr>
                    <w:t>Есть основания для приостановления предоставления муниципальной услуги?</w:t>
                  </w:r>
                </w:p>
              </w:txbxContent>
            </v:textbox>
          </v:rect>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 id="_x0000_s1606" type="#_x0000_t32" style="position:absolute;left:0;text-align:left;margin-left:615.5pt;margin-top:5.35pt;width:65.8pt;height:0;flip:x;z-index:53" o:connectortype="straight"/>
        </w:pict>
      </w:r>
      <w:r>
        <w:rPr>
          <w:rFonts w:ascii="Times New Roman" w:hAnsi="Times New Roman"/>
          <w:sz w:val="20"/>
          <w:szCs w:val="20"/>
        </w:rPr>
        <w:pict>
          <v:shape id="_x0000_s1593" type="#_x0000_t32" style="position:absolute;left:0;text-align:left;margin-left:681.3pt;margin-top:5.35pt;width:0;height:23.5pt;z-index:42" o:connectortype="straight">
            <v:stroke endarrow="block"/>
          </v:shape>
        </w:pict>
      </w:r>
      <w:r>
        <w:rPr>
          <w:rFonts w:ascii="Times New Roman" w:hAnsi="Times New Roman"/>
          <w:noProof/>
          <w:sz w:val="28"/>
          <w:szCs w:val="28"/>
          <w:lang w:eastAsia="ru-RU"/>
        </w:rPr>
        <w:pict>
          <v:shape id="_x0000_s1605" type="#_x0000_t32" style="position:absolute;left:0;text-align:left;margin-left:533.95pt;margin-top:5.25pt;width:16.45pt;height:.05pt;flip:x;z-index:52" o:connectortype="straight"/>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 id="_x0000_s1607" type="#_x0000_t32" style="position:absolute;left:0;text-align:left;margin-left:367.5pt;margin-top:12.75pt;width:0;height:18.75pt;z-index:54" o:connectortype="straight">
            <v:stroke endarrow="block"/>
          </v:shape>
        </w:pict>
      </w:r>
      <w:r>
        <w:rPr>
          <w:rFonts w:ascii="Times New Roman" w:hAnsi="Times New Roman"/>
          <w:sz w:val="20"/>
          <w:szCs w:val="20"/>
        </w:rPr>
        <w:pict>
          <v:rect id="_x0000_s1594" style="position:absolute;left:0;text-align:left;margin-left:577.8pt;margin-top:12.75pt;width:183pt;height:125.65pt;z-index:43">
            <v:textbox style="mso-next-textbox:#_x0000_s1594">
              <w:txbxContent>
                <w:p w:rsidR="0063002B" w:rsidRPr="00FC3C4A" w:rsidRDefault="0063002B" w:rsidP="00F90CE7">
                  <w:pPr>
                    <w:jc w:val="center"/>
                    <w:rPr>
                      <w:rFonts w:ascii="Times New Roman" w:hAnsi="Times New Roman"/>
                      <w:sz w:val="20"/>
                      <w:szCs w:val="20"/>
                    </w:rPr>
                  </w:pPr>
                  <w:r w:rsidRPr="008501A6">
                    <w:rPr>
                      <w:rFonts w:ascii="Times New Roman" w:hAnsi="Times New Roman"/>
                      <w:sz w:val="20"/>
                      <w:szCs w:val="20"/>
                    </w:rPr>
                    <w:t xml:space="preserve">Подготовка и выдача (направление) заявителю уведомления о приостановлении </w:t>
                  </w:r>
                  <w:r>
                    <w:rPr>
                      <w:rFonts w:ascii="Times New Roman" w:hAnsi="Times New Roman"/>
                      <w:sz w:val="20"/>
                      <w:szCs w:val="20"/>
                    </w:rPr>
                    <w:t xml:space="preserve">рассмотрения заявления </w:t>
                  </w:r>
                  <w:r w:rsidRPr="008501A6">
                    <w:rPr>
                      <w:rFonts w:ascii="Times New Roman" w:hAnsi="Times New Roman"/>
                      <w:sz w:val="20"/>
                      <w:szCs w:val="20"/>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xbxContent>
            </v:textbox>
          </v:rect>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sz w:val="20"/>
          <w:szCs w:val="20"/>
        </w:rPr>
        <w:pict>
          <v:oval id="_x0000_s1554" style="position:absolute;left:0;text-align:left;margin-left:106.9pt;margin-top:15.45pt;width:56.4pt;height:26.6pt;z-index:15">
            <v:textbox style="mso-next-textbox:#_x0000_s1554">
              <w:txbxContent>
                <w:p w:rsidR="0063002B" w:rsidRDefault="0063002B" w:rsidP="00F90CE7">
                  <w:pPr>
                    <w:jc w:val="center"/>
                    <w:rPr>
                      <w:b/>
                      <w:i/>
                    </w:rPr>
                  </w:pPr>
                  <w:r>
                    <w:rPr>
                      <w:b/>
                      <w:i/>
                    </w:rPr>
                    <w:t>нет</w:t>
                  </w:r>
                </w:p>
              </w:txbxContent>
            </v:textbox>
          </v:oval>
        </w:pict>
      </w:r>
      <w:r>
        <w:rPr>
          <w:rFonts w:ascii="Times New Roman" w:hAnsi="Times New Roman"/>
          <w:noProof/>
          <w:sz w:val="28"/>
          <w:szCs w:val="28"/>
          <w:lang w:eastAsia="ru-RU"/>
        </w:rPr>
        <w:pict>
          <v:rect id="_x0000_s1608" style="position:absolute;left:0;text-align:left;margin-left:191.05pt;margin-top:15.45pt;width:342.9pt;height:23.75pt;z-index:55">
            <v:textbox style="mso-next-textbox:#_x0000_s1608">
              <w:txbxContent>
                <w:p w:rsidR="0063002B" w:rsidRPr="00510571" w:rsidRDefault="0063002B" w:rsidP="00211B67">
                  <w:pPr>
                    <w:jc w:val="center"/>
                    <w:rPr>
                      <w:rFonts w:ascii="Times New Roman" w:hAnsi="Times New Roman"/>
                      <w:i/>
                    </w:rPr>
                  </w:pPr>
                  <w:r>
                    <w:rPr>
                      <w:rFonts w:ascii="Times New Roman" w:hAnsi="Times New Roman"/>
                      <w:i/>
                    </w:rPr>
                    <w:t>Представлены все документы</w:t>
                  </w:r>
                  <w:r w:rsidRPr="00510571">
                    <w:rPr>
                      <w:rFonts w:ascii="Times New Roman" w:hAnsi="Times New Roman"/>
                      <w:i/>
                    </w:rPr>
                    <w:t>?</w:t>
                  </w:r>
                </w:p>
                <w:p w:rsidR="0063002B" w:rsidRPr="00AB2364" w:rsidRDefault="0063002B" w:rsidP="00211B67">
                  <w:pPr>
                    <w:jc w:val="center"/>
                    <w:rPr>
                      <w:rFonts w:ascii="Times New Roman" w:hAnsi="Times New Roman"/>
                    </w:rPr>
                  </w:pPr>
                </w:p>
              </w:txbxContent>
            </v:textbox>
          </v:rect>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sz w:val="20"/>
          <w:szCs w:val="20"/>
        </w:rPr>
        <w:pict>
          <v:shape id="_x0000_s1556" type="#_x0000_t32" style="position:absolute;left:0;text-align:left;margin-left:163.3pt;margin-top:14pt;width:27.75pt;height:0;flip:x;z-index:16" o:connectortype="straight"/>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w:pict>
          <v:shape id="_x0000_s1619" type="#_x0000_t32" style="position:absolute;left:0;text-align:left;margin-left:292.1pt;margin-top:7pt;width:.05pt;height:25.85pt;flip:y;z-index:65" o:connectortype="straight"/>
        </w:pict>
      </w:r>
      <w:r>
        <w:rPr>
          <w:rFonts w:ascii="Times New Roman" w:hAnsi="Times New Roman"/>
          <w:noProof/>
          <w:sz w:val="28"/>
          <w:szCs w:val="28"/>
          <w:lang w:eastAsia="ru-RU"/>
        </w:rPr>
        <w:pict>
          <v:shape id="_x0000_s1612" type="#_x0000_t32" style="position:absolute;left:0;text-align:left;margin-left:468.3pt;margin-top:7pt;width:.05pt;height:28.4pt;flip:y;z-index:58" o:connectortype="straight">
            <v:stroke endarrow="block"/>
          </v:shape>
        </w:pict>
      </w:r>
      <w:r>
        <w:rPr>
          <w:rFonts w:ascii="Times New Roman" w:hAnsi="Times New Roman"/>
          <w:sz w:val="20"/>
          <w:szCs w:val="20"/>
        </w:rPr>
        <w:pict>
          <v:shape id="_x0000_s1557" type="#_x0000_t32" style="position:absolute;left:0;text-align:left;margin-left:135.3pt;margin-top:9.85pt;width:0;height:23pt;z-index:17" o:connectortype="straight">
            <v:stroke endarrow="block"/>
          </v:shape>
        </w:pict>
      </w:r>
    </w:p>
    <w:p w:rsidR="00F90CE7" w:rsidRPr="00AB2364" w:rsidRDefault="00F90CE7" w:rsidP="00F90CE7">
      <w:pPr>
        <w:spacing w:after="0" w:line="240" w:lineRule="auto"/>
        <w:jc w:val="center"/>
        <w:rPr>
          <w:rFonts w:ascii="Times New Roman" w:hAnsi="Times New Roman"/>
          <w:sz w:val="28"/>
          <w:szCs w:val="28"/>
        </w:rPr>
      </w:pP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noProof/>
          <w:sz w:val="28"/>
          <w:szCs w:val="28"/>
          <w:lang w:eastAsia="ru-RU"/>
        </w:rPr>
        <w:pict>
          <v:oval id="_x0000_s1614" style="position:absolute;left:0;text-align:left;margin-left:436.4pt;margin-top:3.2pt;width:63pt;height:26.6pt;z-index:60">
            <v:textbox style="mso-next-textbox:#_x0000_s1614">
              <w:txbxContent>
                <w:p w:rsidR="0063002B" w:rsidRDefault="0063002B" w:rsidP="005E1786">
                  <w:pPr>
                    <w:jc w:val="center"/>
                    <w:rPr>
                      <w:b/>
                      <w:i/>
                    </w:rPr>
                  </w:pPr>
                  <w:r>
                    <w:rPr>
                      <w:b/>
                      <w:i/>
                    </w:rPr>
                    <w:t>нет</w:t>
                  </w:r>
                </w:p>
              </w:txbxContent>
            </v:textbox>
          </v:oval>
        </w:pict>
      </w:r>
      <w:r>
        <w:rPr>
          <w:rFonts w:ascii="Times New Roman" w:hAnsi="Times New Roman"/>
          <w:noProof/>
          <w:sz w:val="20"/>
          <w:szCs w:val="20"/>
          <w:lang w:eastAsia="ru-RU"/>
        </w:rPr>
        <w:pict>
          <v:oval id="_x0000_s1610" style="position:absolute;left:0;text-align:left;margin-left:264.65pt;margin-top:.65pt;width:63pt;height:26.6pt;z-index:56">
            <v:textbox style="mso-next-textbox:#_x0000_s1610">
              <w:txbxContent>
                <w:p w:rsidR="0063002B" w:rsidRDefault="0063002B" w:rsidP="00F916A9">
                  <w:pPr>
                    <w:jc w:val="center"/>
                    <w:rPr>
                      <w:b/>
                      <w:i/>
                    </w:rPr>
                  </w:pPr>
                  <w:r>
                    <w:rPr>
                      <w:b/>
                      <w:i/>
                    </w:rPr>
                    <w:t>да</w:t>
                  </w:r>
                </w:p>
              </w:txbxContent>
            </v:textbox>
          </v:oval>
        </w:pict>
      </w:r>
      <w:r>
        <w:rPr>
          <w:rFonts w:ascii="Times New Roman" w:hAnsi="Times New Roman"/>
          <w:sz w:val="20"/>
          <w:szCs w:val="20"/>
        </w:rPr>
        <w:pict>
          <v:shape id="Text Box 426" o:spid="_x0000_s1546" type="#_x0000_t202" style="position:absolute;left:0;text-align:left;margin-left:-7.35pt;margin-top:.65pt;width:198.4pt;height:31.7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63002B" w:rsidRPr="00AB2364" w:rsidRDefault="0063002B" w:rsidP="00F90CE7">
                  <w:pPr>
                    <w:jc w:val="center"/>
                    <w:rPr>
                      <w:rFonts w:ascii="Times New Roman" w:hAnsi="Times New Roman"/>
                      <w:sz w:val="20"/>
                      <w:szCs w:val="20"/>
                    </w:rPr>
                  </w:pPr>
                  <w:r w:rsidRPr="00AB2364">
                    <w:rPr>
                      <w:rFonts w:ascii="Times New Roman" w:hAnsi="Times New Roman"/>
                      <w:sz w:val="20"/>
                      <w:szCs w:val="20"/>
                    </w:rPr>
                    <w:t>Формирование и направление межведомственного запроса</w:t>
                  </w:r>
                </w:p>
              </w:txbxContent>
            </v:textbox>
          </v:shape>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w:pict>
          <v:shape id="_x0000_s1613" type="#_x0000_t32" style="position:absolute;left:0;text-align:left;margin-left:468.3pt;margin-top:13.7pt;width:.05pt;height:28.15pt;flip:x y;z-index:59" o:connectortype="straight"/>
        </w:pict>
      </w:r>
      <w:r>
        <w:rPr>
          <w:rFonts w:ascii="Times New Roman" w:hAnsi="Times New Roman"/>
          <w:noProof/>
          <w:sz w:val="28"/>
          <w:szCs w:val="28"/>
          <w:lang w:eastAsia="ru-RU"/>
        </w:rPr>
        <w:pict>
          <v:shape id="_x0000_s1611" type="#_x0000_t32" style="position:absolute;left:0;text-align:left;margin-left:292.1pt;margin-top:11.15pt;width:0;height:40.45pt;flip:y;z-index:57" o:connectortype="straight"/>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sz w:val="20"/>
          <w:szCs w:val="20"/>
        </w:rPr>
        <w:pict>
          <v:shape id="_x0000_s1565" type="#_x0000_t32" style="position:absolute;left:0;text-align:left;margin-left:88.25pt;margin-top:.15pt;width:.25pt;height:25.6pt;flip:x;z-index:25" o:connectortype="straight">
            <v:stroke endarrow="block"/>
          </v:shape>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sz w:val="20"/>
          <w:szCs w:val="20"/>
        </w:rPr>
        <w:pict>
          <v:shape id="_x0000_s1573" type="#_x0000_t202" style="position:absolute;left:0;text-align:left;margin-left:432.45pt;margin-top:9.65pt;width:101.5pt;height:59.9pt;z-index: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573" inset="2.53942mm,1.2697mm,2.53942mm,1.2697mm">
              <w:txbxContent>
                <w:p w:rsidR="0063002B" w:rsidRPr="00F916A9" w:rsidRDefault="0063002B" w:rsidP="00F90CE7">
                  <w:pPr>
                    <w:jc w:val="center"/>
                    <w:rPr>
                      <w:rFonts w:ascii="Times New Roman" w:hAnsi="Times New Roman"/>
                      <w:i/>
                      <w:sz w:val="20"/>
                      <w:szCs w:val="20"/>
                    </w:rPr>
                  </w:pPr>
                  <w:r w:rsidRPr="00F916A9">
                    <w:rPr>
                      <w:rFonts w:ascii="Times New Roman" w:hAnsi="Times New Roman"/>
                      <w:i/>
                      <w:sz w:val="20"/>
                      <w:szCs w:val="20"/>
                    </w:rPr>
                    <w:t>Ранее представленная схема не утверждена?</w:t>
                  </w:r>
                </w:p>
                <w:p w:rsidR="0063002B" w:rsidRPr="00FC3C4A" w:rsidRDefault="0063002B" w:rsidP="00F90CE7">
                  <w:pPr>
                    <w:rPr>
                      <w:rFonts w:ascii="Times New Roman" w:hAnsi="Times New Roman"/>
                      <w:sz w:val="20"/>
                      <w:szCs w:val="20"/>
                    </w:rPr>
                  </w:pPr>
                </w:p>
              </w:txbxContent>
            </v:textbox>
          </v:shape>
        </w:pict>
      </w:r>
      <w:r>
        <w:rPr>
          <w:rFonts w:ascii="Times New Roman" w:hAnsi="Times New Roman"/>
          <w:sz w:val="20"/>
          <w:szCs w:val="20"/>
        </w:rPr>
        <w:pict>
          <v:shape id="_x0000_s1574" type="#_x0000_t32" style="position:absolute;left:0;text-align:left;margin-left:533.95pt;margin-top:9.65pt;width:43.85pt;height:0;flip:x;z-index:33" o:connectortype="straight">
            <v:stroke endarrow="block"/>
          </v:shape>
        </w:pict>
      </w:r>
      <w:r>
        <w:rPr>
          <w:rFonts w:ascii="Times New Roman" w:hAnsi="Times New Roman"/>
          <w:sz w:val="20"/>
          <w:szCs w:val="20"/>
        </w:rPr>
        <w:pict>
          <v:rect id="_x0000_s1559" style="position:absolute;left:0;text-align:left;margin-left:-7.35pt;margin-top:9.65pt;width:198.4pt;height:41.25pt;z-index:19">
            <v:textbox style="mso-next-textbox:#_x0000_s1559">
              <w:txbxContent>
                <w:p w:rsidR="0063002B" w:rsidRPr="00FC3C4A" w:rsidRDefault="0063002B" w:rsidP="00F90CE7">
                  <w:pPr>
                    <w:jc w:val="center"/>
                    <w:rPr>
                      <w:rFonts w:ascii="Times New Roman" w:hAnsi="Times New Roman"/>
                      <w:color w:val="000000"/>
                      <w:sz w:val="18"/>
                      <w:szCs w:val="18"/>
                    </w:rPr>
                  </w:pPr>
                  <w:r w:rsidRPr="00FC3C4A">
                    <w:rPr>
                      <w:rFonts w:ascii="Times New Roman" w:hAnsi="Times New Roman"/>
                      <w:color w:val="000000"/>
                      <w:sz w:val="18"/>
                      <w:szCs w:val="18"/>
                    </w:rPr>
                    <w:t xml:space="preserve">Проверка документов на наличие оснований для отказа в предоставлении </w:t>
                  </w:r>
                  <w:r>
                    <w:rPr>
                      <w:rFonts w:ascii="Times New Roman" w:hAnsi="Times New Roman"/>
                      <w:color w:val="000000"/>
                      <w:sz w:val="18"/>
                      <w:szCs w:val="18"/>
                    </w:rPr>
                    <w:t>муниципальной услуги</w:t>
                  </w:r>
                </w:p>
                <w:p w:rsidR="0063002B" w:rsidRPr="00FC3C4A" w:rsidRDefault="0063002B" w:rsidP="00F90CE7">
                  <w:pPr>
                    <w:rPr>
                      <w:rFonts w:ascii="Times New Roman" w:hAnsi="Times New Roman"/>
                      <w:sz w:val="18"/>
                      <w:szCs w:val="18"/>
                    </w:rPr>
                  </w:pPr>
                </w:p>
              </w:txbxContent>
            </v:textbox>
          </v:rect>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w:pict>
          <v:oval id="_x0000_s1616" style="position:absolute;left:0;text-align:left;margin-left:586.75pt;margin-top:8.2pt;width:63pt;height:26.6pt;z-index:62">
            <v:textbox style="mso-next-textbox:#_x0000_s1616">
              <w:txbxContent>
                <w:p w:rsidR="0063002B" w:rsidRDefault="0063002B" w:rsidP="005E1786">
                  <w:pPr>
                    <w:jc w:val="center"/>
                    <w:rPr>
                      <w:b/>
                      <w:i/>
                    </w:rPr>
                  </w:pPr>
                  <w:r>
                    <w:rPr>
                      <w:b/>
                      <w:i/>
                    </w:rPr>
                    <w:t>да</w:t>
                  </w:r>
                </w:p>
              </w:txbxContent>
            </v:textbox>
          </v:oval>
        </w:pict>
      </w:r>
      <w:r>
        <w:rPr>
          <w:rFonts w:ascii="Times New Roman" w:hAnsi="Times New Roman"/>
          <w:sz w:val="20"/>
          <w:szCs w:val="20"/>
        </w:rPr>
        <w:pict>
          <v:shape id="_x0000_s1575" type="#_x0000_t32" style="position:absolute;left:0;text-align:left;margin-left:191.05pt;margin-top:3.3pt;width:101pt;height:.05pt;flip:x;z-index:34" o:connectortype="straight">
            <v:stroke endarrow="block"/>
          </v:shape>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w:pict>
          <v:shape id="_x0000_s1615" type="#_x0000_t32" style="position:absolute;left:0;text-align:left;margin-left:533.95pt;margin-top:5.2pt;width:52.8pt;height:.05pt;flip:x;z-index:61" o:connectortype="straight"/>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w:pict>
          <v:shape id="_x0000_s1617" type="#_x0000_t32" style="position:absolute;left:0;text-align:left;margin-left:619.8pt;margin-top:2.6pt;width:0;height:40.45pt;flip:y;z-index:63" o:connectortype="straight"/>
        </w:pict>
      </w:r>
      <w:r>
        <w:rPr>
          <w:rFonts w:ascii="Times New Roman" w:hAnsi="Times New Roman"/>
          <w:sz w:val="20"/>
          <w:szCs w:val="20"/>
        </w:rPr>
        <w:pict>
          <v:shape id="_x0000_s1566" type="#_x0000_t32" style="position:absolute;left:0;text-align:left;margin-left:88.5pt;margin-top:2.6pt;width:.3pt;height:21.85pt;z-index:26" o:connectortype="straight">
            <v:stroke endarrow="block"/>
          </v:shape>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sz w:val="20"/>
          <w:szCs w:val="20"/>
        </w:rPr>
        <w:pict>
          <v:shape id="_x0000_s1547" type="#_x0000_t202" style="position:absolute;left:0;text-align:left;margin-left:371.55pt;margin-top:13.5pt;width:158.05pt;height:53.1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547" inset="2.53942mm,1.2697mm,2.53942mm,1.2697mm">
              <w:txbxContent>
                <w:p w:rsidR="0063002B" w:rsidRPr="00FC3C4A" w:rsidRDefault="0063002B" w:rsidP="00F90CE7">
                  <w:pPr>
                    <w:jc w:val="center"/>
                    <w:rPr>
                      <w:rFonts w:ascii="Times New Roman" w:hAnsi="Times New Roman"/>
                      <w:color w:val="000000"/>
                      <w:sz w:val="18"/>
                      <w:szCs w:val="18"/>
                    </w:rPr>
                  </w:pPr>
                  <w:r w:rsidRPr="00FC3C4A">
                    <w:rPr>
                      <w:rFonts w:ascii="Times New Roman" w:hAnsi="Times New Roman"/>
                      <w:sz w:val="18"/>
                      <w:szCs w:val="18"/>
                    </w:rPr>
                    <w:t xml:space="preserve">Подготовка и направление заявителю уведомления об отказе в </w:t>
                  </w:r>
                  <w:r w:rsidRPr="00FC3C4A">
                    <w:rPr>
                      <w:rFonts w:ascii="Times New Roman" w:hAnsi="Times New Roman"/>
                      <w:color w:val="000000"/>
                      <w:sz w:val="18"/>
                      <w:szCs w:val="18"/>
                    </w:rPr>
                    <w:t xml:space="preserve">предоставлении </w:t>
                  </w:r>
                  <w:r w:rsidRPr="00F90CE7">
                    <w:rPr>
                      <w:rFonts w:ascii="Times New Roman" w:hAnsi="Times New Roman"/>
                      <w:color w:val="000000"/>
                      <w:sz w:val="18"/>
                      <w:szCs w:val="18"/>
                    </w:rPr>
                    <w:t>муниципальной услуги</w:t>
                  </w:r>
                </w:p>
                <w:p w:rsidR="0063002B" w:rsidRPr="00FC3C4A" w:rsidRDefault="0063002B" w:rsidP="00F90CE7">
                  <w:pPr>
                    <w:jc w:val="center"/>
                    <w:rPr>
                      <w:rFonts w:ascii="Times New Roman" w:hAnsi="Times New Roman"/>
                      <w:sz w:val="18"/>
                      <w:szCs w:val="18"/>
                    </w:rPr>
                  </w:pPr>
                </w:p>
              </w:txbxContent>
            </v:textbox>
          </v:shape>
        </w:pict>
      </w:r>
      <w:r>
        <w:rPr>
          <w:rFonts w:ascii="Times New Roman" w:hAnsi="Times New Roman"/>
          <w:sz w:val="20"/>
          <w:szCs w:val="20"/>
        </w:rPr>
        <w:pict>
          <v:oval id="_x0000_s1561" style="position:absolute;left:0;text-align:left;margin-left:243.85pt;margin-top:8.35pt;width:59.8pt;height:27pt;z-index:21">
            <v:textbox style="mso-next-textbox:#_x0000_s1561">
              <w:txbxContent>
                <w:p w:rsidR="0063002B" w:rsidRDefault="0063002B" w:rsidP="00F90CE7">
                  <w:pPr>
                    <w:jc w:val="center"/>
                    <w:rPr>
                      <w:b/>
                      <w:i/>
                    </w:rPr>
                  </w:pPr>
                  <w:r>
                    <w:rPr>
                      <w:b/>
                      <w:i/>
                    </w:rPr>
                    <w:t>да</w:t>
                  </w:r>
                </w:p>
              </w:txbxContent>
            </v:textbox>
          </v:oval>
        </w:pict>
      </w:r>
      <w:r>
        <w:rPr>
          <w:rFonts w:ascii="Times New Roman" w:hAnsi="Times New Roman"/>
          <w:sz w:val="20"/>
          <w:szCs w:val="20"/>
        </w:rPr>
        <w:pict>
          <v:rect id="_x0000_s1560" style="position:absolute;left:0;text-align:left;margin-left:-7.35pt;margin-top:8.35pt;width:198.4pt;height:35.15pt;z-index:20">
            <v:textbox style="mso-next-textbox:#_x0000_s1560">
              <w:txbxContent>
                <w:p w:rsidR="0063002B" w:rsidRPr="00F916A9" w:rsidRDefault="0063002B" w:rsidP="00F90CE7">
                  <w:pPr>
                    <w:jc w:val="center"/>
                    <w:rPr>
                      <w:rFonts w:ascii="Times New Roman" w:hAnsi="Times New Roman"/>
                      <w:i/>
                      <w:color w:val="000000"/>
                      <w:sz w:val="20"/>
                      <w:szCs w:val="20"/>
                    </w:rPr>
                  </w:pPr>
                  <w:r w:rsidRPr="00F916A9">
                    <w:rPr>
                      <w:rFonts w:ascii="Times New Roman" w:hAnsi="Times New Roman"/>
                      <w:i/>
                      <w:color w:val="000000"/>
                      <w:sz w:val="20"/>
                      <w:szCs w:val="20"/>
                    </w:rPr>
                    <w:t>Имеются основания для отказа в предоставлении муниципальной услуги?</w:t>
                  </w:r>
                </w:p>
                <w:p w:rsidR="0063002B" w:rsidRPr="00FC3C4A" w:rsidRDefault="0063002B" w:rsidP="00F90CE7">
                  <w:pPr>
                    <w:jc w:val="center"/>
                    <w:rPr>
                      <w:rFonts w:ascii="Times New Roman" w:hAnsi="Times New Roman"/>
                      <w:color w:val="000000"/>
                      <w:sz w:val="20"/>
                      <w:szCs w:val="20"/>
                    </w:rPr>
                  </w:pPr>
                  <w:r w:rsidRPr="00FC3C4A">
                    <w:rPr>
                      <w:rFonts w:ascii="Times New Roman" w:hAnsi="Times New Roman"/>
                      <w:color w:val="000000"/>
                      <w:sz w:val="20"/>
                      <w:szCs w:val="20"/>
                    </w:rPr>
                    <w:t>?</w:t>
                  </w:r>
                </w:p>
                <w:p w:rsidR="0063002B" w:rsidRPr="00FC3C4A" w:rsidRDefault="0063002B" w:rsidP="00F90CE7">
                  <w:pPr>
                    <w:rPr>
                      <w:rFonts w:ascii="Times New Roman" w:hAnsi="Times New Roman"/>
                      <w:sz w:val="20"/>
                      <w:szCs w:val="20"/>
                    </w:rPr>
                  </w:pPr>
                </w:p>
              </w:txbxContent>
            </v:textbox>
          </v:rect>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w:pict>
          <v:shape id="_x0000_s1621" type="#_x0000_t32" style="position:absolute;left:0;text-align:left;margin-left:450.3pt;margin-top:50.55pt;width:0;height:16.4pt;flip:y;z-index:67" o:connectortype="straight">
            <v:stroke endarrow="block"/>
          </v:shape>
        </w:pict>
      </w:r>
      <w:r>
        <w:rPr>
          <w:rFonts w:ascii="Times New Roman" w:hAnsi="Times New Roman"/>
          <w:noProof/>
          <w:sz w:val="20"/>
          <w:szCs w:val="20"/>
          <w:lang w:eastAsia="ru-RU"/>
        </w:rPr>
        <w:pict>
          <v:shape id="_x0000_s1620" type="#_x0000_t32" style="position:absolute;left:0;text-align:left;margin-left:88.8pt;margin-top:27.4pt;width:.05pt;height:27.75pt;flip:y;z-index:66" o:connectortype="straight"/>
        </w:pict>
      </w:r>
      <w:r>
        <w:rPr>
          <w:rFonts w:ascii="Times New Roman" w:hAnsi="Times New Roman"/>
          <w:noProof/>
          <w:sz w:val="20"/>
          <w:szCs w:val="20"/>
          <w:lang w:eastAsia="ru-RU"/>
        </w:rPr>
        <w:pict>
          <v:shape id="_x0000_s1618" type="#_x0000_t32" style="position:absolute;left:0;text-align:left;margin-left:529.6pt;margin-top:10.9pt;width:90.2pt;height:0;flip:x;z-index:64" o:connectortype="straight">
            <v:stroke endarrow="block"/>
          </v:shape>
        </w:pict>
      </w:r>
      <w:r>
        <w:rPr>
          <w:rFonts w:ascii="Times New Roman" w:hAnsi="Times New Roman"/>
          <w:sz w:val="20"/>
          <w:szCs w:val="20"/>
        </w:rPr>
        <w:pict>
          <v:shape id="_x0000_s1567" type="#_x0000_t32" style="position:absolute;left:0;text-align:left;margin-left:303.75pt;margin-top:3.8pt;width:67.8pt;height:0;z-index:27" o:connectortype="straight">
            <v:stroke endarrow="block"/>
          </v:shape>
        </w:pict>
      </w:r>
      <w:r>
        <w:rPr>
          <w:rFonts w:ascii="Times New Roman" w:hAnsi="Times New Roman"/>
          <w:sz w:val="20"/>
          <w:szCs w:val="20"/>
        </w:rPr>
        <w:pict>
          <v:shape id="_x0000_s1551" type="#_x0000_t32" style="position:absolute;left:0;text-align:left;margin-left:191.05pt;margin-top:7.9pt;width:52.8pt;height:.05pt;flip:x;z-index:12" o:connectortype="straight"/>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noProof/>
          <w:sz w:val="20"/>
          <w:szCs w:val="20"/>
          <w:lang w:eastAsia="ru-RU"/>
        </w:rPr>
        <w:lastRenderedPageBreak/>
        <w:pict>
          <v:shape id="_x0000_s1622" type="#_x0000_t32" style="position:absolute;left:0;text-align:left;margin-left:446.55pt;margin-top:1.7pt;width:.05pt;height:162.95pt;z-index:68" o:connectortype="straight"/>
        </w:pict>
      </w:r>
      <w:r>
        <w:rPr>
          <w:rFonts w:ascii="Times New Roman" w:hAnsi="Times New Roman"/>
          <w:sz w:val="20"/>
          <w:szCs w:val="20"/>
        </w:rPr>
        <w:pict>
          <v:shape id="_x0000_s1570" type="#_x0000_t32" style="position:absolute;left:0;text-align:left;margin-left:85.1pt;margin-top:1.7pt;width:.05pt;height:30.7pt;flip:y;z-index:30" o:connectortype="straight"/>
        </w:pict>
      </w:r>
    </w:p>
    <w:p w:rsidR="00F90CE7" w:rsidRPr="00AB2364" w:rsidRDefault="00F90CE7" w:rsidP="00F90CE7">
      <w:pPr>
        <w:spacing w:after="0" w:line="240" w:lineRule="auto"/>
        <w:jc w:val="center"/>
        <w:rPr>
          <w:rFonts w:ascii="Times New Roman" w:hAnsi="Times New Roman"/>
          <w:sz w:val="28"/>
          <w:szCs w:val="28"/>
        </w:rPr>
      </w:pP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sz w:val="20"/>
          <w:szCs w:val="20"/>
        </w:rPr>
        <w:pict>
          <v:oval id="_x0000_s1569" style="position:absolute;left:0;text-align:left;margin-left:52.15pt;margin-top:.2pt;width:62.9pt;height:24.85pt;z-index:29">
            <v:textbox style="mso-next-textbox:#_x0000_s1569">
              <w:txbxContent>
                <w:p w:rsidR="0063002B" w:rsidRDefault="0063002B" w:rsidP="00F90CE7">
                  <w:pPr>
                    <w:jc w:val="center"/>
                    <w:rPr>
                      <w:b/>
                      <w:i/>
                    </w:rPr>
                  </w:pPr>
                  <w:r>
                    <w:rPr>
                      <w:b/>
                      <w:i/>
                    </w:rPr>
                    <w:t>нет</w:t>
                  </w:r>
                </w:p>
              </w:txbxContent>
            </v:textbox>
          </v:oval>
        </w:pict>
      </w:r>
    </w:p>
    <w:p w:rsidR="00F90CE7" w:rsidRPr="00AB2364" w:rsidRDefault="000F6790" w:rsidP="00F90CE7">
      <w:pPr>
        <w:spacing w:after="0" w:line="240" w:lineRule="auto"/>
        <w:jc w:val="center"/>
        <w:rPr>
          <w:rFonts w:ascii="Times New Roman" w:hAnsi="Times New Roman"/>
          <w:sz w:val="28"/>
          <w:szCs w:val="28"/>
        </w:rPr>
      </w:pPr>
      <w:r>
        <w:rPr>
          <w:rFonts w:ascii="Times New Roman" w:hAnsi="Times New Roman"/>
          <w:sz w:val="20"/>
          <w:szCs w:val="20"/>
        </w:rPr>
        <w:pict>
          <v:shape id="_x0000_s1564" type="#_x0000_t32" style="position:absolute;left:0;text-align:left;margin-left:84.95pt;margin-top:8.95pt;width:0;height:25.4pt;z-index:24" o:connectortype="straight">
            <v:stroke endarrow="block"/>
          </v:shape>
        </w:pict>
      </w:r>
    </w:p>
    <w:p w:rsidR="00F90CE7" w:rsidRDefault="00F90CE7" w:rsidP="00F45864">
      <w:pPr>
        <w:overflowPunct w:val="0"/>
        <w:autoSpaceDE w:val="0"/>
        <w:autoSpaceDN w:val="0"/>
        <w:adjustRightInd w:val="0"/>
        <w:spacing w:after="0" w:line="240" w:lineRule="auto"/>
        <w:ind w:firstLine="709"/>
        <w:textAlignment w:val="baseline"/>
        <w:rPr>
          <w:rFonts w:ascii="Times New Roman" w:eastAsia="Times New Roman" w:hAnsi="Times New Roman"/>
          <w:b/>
          <w:sz w:val="28"/>
          <w:szCs w:val="28"/>
          <w:lang w:eastAsia="ru-RU"/>
        </w:rPr>
      </w:pPr>
    </w:p>
    <w:p w:rsidR="00A05D3A" w:rsidRPr="008457E5" w:rsidRDefault="000F6790" w:rsidP="008457E5">
      <w:pPr>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Pr>
          <w:rFonts w:ascii="Times New Roman" w:hAnsi="Times New Roman"/>
          <w:sz w:val="20"/>
          <w:szCs w:val="20"/>
        </w:rPr>
        <w:pict>
          <v:shape id="_x0000_s1550" type="#_x0000_t202" style="position:absolute;margin-left:224.8pt;margin-top:197.15pt;width:252.5pt;height:32.35pt;z-index:1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550" inset="2.53942mm,1.2697mm,2.53942mm,1.2697mm">
              <w:txbxContent>
                <w:p w:rsidR="0063002B" w:rsidRDefault="0063002B" w:rsidP="00F90CE7">
                  <w:pPr>
                    <w:pStyle w:val="af2"/>
                    <w:tabs>
                      <w:tab w:val="left" w:pos="709"/>
                    </w:tabs>
                    <w:spacing w:before="0" w:after="0"/>
                    <w:jc w:val="center"/>
                  </w:pPr>
                  <w:r w:rsidRPr="005A6867">
                    <w:rPr>
                      <w:color w:val="000000"/>
                      <w:sz w:val="20"/>
                      <w:szCs w:val="20"/>
                    </w:rPr>
                    <w:t xml:space="preserve">Выдача (направление) документов заявителю </w:t>
                  </w:r>
                  <w:r w:rsidRPr="005A6867">
                    <w:rPr>
                      <w:color w:val="000000"/>
                      <w:spacing w:val="-2"/>
                      <w:sz w:val="20"/>
                      <w:szCs w:val="20"/>
                    </w:rPr>
                    <w:t>по результатам предоставления муниципальной услуги</w:t>
                  </w:r>
                </w:p>
              </w:txbxContent>
            </v:textbox>
          </v:shape>
        </w:pict>
      </w:r>
      <w:r>
        <w:rPr>
          <w:rFonts w:ascii="Times New Roman" w:hAnsi="Times New Roman"/>
          <w:sz w:val="20"/>
          <w:szCs w:val="20"/>
        </w:rPr>
        <w:pict>
          <v:shape id="_x0000_s1586" type="#_x0000_t32" style="position:absolute;margin-left:345.3pt;margin-top:164.9pt;width:.05pt;height:32.25pt;z-index:40" o:connectortype="straight">
            <v:stroke endarrow="block"/>
          </v:shape>
        </w:pict>
      </w:r>
      <w:r>
        <w:rPr>
          <w:rFonts w:ascii="Times New Roman" w:hAnsi="Times New Roman"/>
          <w:sz w:val="20"/>
          <w:szCs w:val="20"/>
        </w:rPr>
        <w:pict>
          <v:shape id="_x0000_s1581" type="#_x0000_t202" style="position:absolute;margin-left:224.8pt;margin-top:116.9pt;width:252.5pt;height:48pt;z-index:3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581" inset="2.53942mm,1.2697mm,2.53942mm,1.2697mm">
              <w:txbxContent>
                <w:p w:rsidR="0063002B" w:rsidRPr="00FC3C4A" w:rsidRDefault="0063002B" w:rsidP="00F90CE7">
                  <w:pPr>
                    <w:jc w:val="center"/>
                    <w:rPr>
                      <w:rFonts w:ascii="Times New Roman" w:hAnsi="Times New Roman"/>
                      <w:sz w:val="20"/>
                      <w:szCs w:val="20"/>
                    </w:rPr>
                  </w:pPr>
                  <w:r w:rsidRPr="00FC3C4A">
                    <w:rPr>
                      <w:rFonts w:ascii="Times New Roman" w:hAnsi="Times New Roman"/>
                      <w:color w:val="000000"/>
                      <w:sz w:val="20"/>
                      <w:szCs w:val="20"/>
                    </w:rPr>
                    <w:t xml:space="preserve">Принятие решения о </w:t>
                  </w:r>
                  <w:r>
                    <w:rPr>
                      <w:rFonts w:ascii="Times New Roman" w:hAnsi="Times New Roman"/>
                      <w:color w:val="000000"/>
                      <w:sz w:val="20"/>
                      <w:szCs w:val="20"/>
                    </w:rPr>
                    <w:t xml:space="preserve">предварительном согласовании </w:t>
                  </w:r>
                  <w:r w:rsidRPr="00FC3C4A">
                    <w:rPr>
                      <w:rFonts w:ascii="Times New Roman" w:hAnsi="Times New Roman"/>
                      <w:color w:val="000000"/>
                      <w:sz w:val="20"/>
                      <w:szCs w:val="20"/>
                    </w:rPr>
                    <w:t>пр</w:t>
                  </w:r>
                  <w:r>
                    <w:rPr>
                      <w:rFonts w:ascii="Times New Roman" w:hAnsi="Times New Roman"/>
                      <w:color w:val="000000"/>
                      <w:sz w:val="20"/>
                      <w:szCs w:val="20"/>
                    </w:rPr>
                    <w:t xml:space="preserve">едоставления земельного участка или о </w:t>
                  </w:r>
                  <w:r w:rsidRPr="00FC3C4A">
                    <w:rPr>
                      <w:rFonts w:ascii="Times New Roman" w:hAnsi="Times New Roman"/>
                      <w:color w:val="000000"/>
                      <w:sz w:val="20"/>
                      <w:szCs w:val="20"/>
                    </w:rPr>
                    <w:t>пр</w:t>
                  </w:r>
                  <w:r>
                    <w:rPr>
                      <w:rFonts w:ascii="Times New Roman" w:hAnsi="Times New Roman"/>
                      <w:color w:val="000000"/>
                      <w:sz w:val="20"/>
                      <w:szCs w:val="20"/>
                    </w:rPr>
                    <w:t>едоставлении земельного участка</w:t>
                  </w:r>
                </w:p>
              </w:txbxContent>
            </v:textbox>
          </v:shape>
        </w:pict>
      </w:r>
      <w:r>
        <w:rPr>
          <w:rFonts w:ascii="Times New Roman" w:hAnsi="Times New Roman"/>
          <w:sz w:val="20"/>
          <w:szCs w:val="20"/>
        </w:rPr>
        <w:pict>
          <v:shape id="_x0000_s1568" type="#_x0000_t32" style="position:absolute;margin-left:115.05pt;margin-top:141.65pt;width:109.75pt;height:0;z-index:28" o:connectortype="straight">
            <v:stroke endarrow="block"/>
          </v:shape>
        </w:pict>
      </w:r>
      <w:r>
        <w:rPr>
          <w:rFonts w:ascii="Times New Roman" w:hAnsi="Times New Roman"/>
          <w:sz w:val="20"/>
          <w:szCs w:val="20"/>
        </w:rPr>
        <w:pict>
          <v:oval id="_x0000_s1584" style="position:absolute;margin-left:55.6pt;margin-top:128.9pt;width:59.45pt;height:23.95pt;z-index:38">
            <v:textbox style="mso-next-textbox:#_x0000_s1584">
              <w:txbxContent>
                <w:p w:rsidR="0063002B" w:rsidRDefault="0063002B" w:rsidP="00F90CE7">
                  <w:pPr>
                    <w:jc w:val="center"/>
                    <w:rPr>
                      <w:b/>
                      <w:i/>
                    </w:rPr>
                  </w:pPr>
                  <w:r>
                    <w:rPr>
                      <w:b/>
                      <w:i/>
                    </w:rPr>
                    <w:t>нет</w:t>
                  </w:r>
                </w:p>
              </w:txbxContent>
            </v:textbox>
          </v:oval>
        </w:pict>
      </w:r>
      <w:r>
        <w:rPr>
          <w:rFonts w:ascii="Times New Roman" w:eastAsia="Times New Roman" w:hAnsi="Times New Roman"/>
          <w:b/>
          <w:noProof/>
          <w:sz w:val="28"/>
          <w:szCs w:val="28"/>
          <w:lang w:eastAsia="ru-RU"/>
        </w:rPr>
        <w:pict>
          <v:shape id="_x0000_s1596" type="#_x0000_t32" style="position:absolute;margin-left:84.8pt;margin-top:101.9pt;width:.15pt;height:27pt;flip:x;z-index:45" o:connectortype="straight">
            <v:stroke endarrow="block"/>
          </v:shape>
        </w:pict>
      </w:r>
      <w:r>
        <w:rPr>
          <w:rFonts w:ascii="Times New Roman" w:hAnsi="Times New Roman"/>
          <w:noProof/>
          <w:sz w:val="28"/>
          <w:szCs w:val="28"/>
          <w:lang w:eastAsia="ru-RU"/>
        </w:rPr>
        <w:pict>
          <v:shape id="_x0000_s1595" type="#_x0000_t32" style="position:absolute;margin-left:366.45pt;margin-top:84.15pt;width:80.1pt;height:0;flip:x;z-index:44" o:connectortype="straight"/>
        </w:pict>
      </w:r>
      <w:r>
        <w:rPr>
          <w:rFonts w:ascii="Times New Roman" w:hAnsi="Times New Roman"/>
          <w:sz w:val="20"/>
          <w:szCs w:val="20"/>
        </w:rPr>
        <w:pict>
          <v:oval id="_x0000_s1585" style="position:absolute;margin-left:297.3pt;margin-top:71.9pt;width:69.15pt;height:30pt;z-index:39">
            <v:textbox style="mso-next-textbox:#_x0000_s1585">
              <w:txbxContent>
                <w:p w:rsidR="0063002B" w:rsidRDefault="0063002B" w:rsidP="00F90CE7">
                  <w:pPr>
                    <w:jc w:val="center"/>
                    <w:rPr>
                      <w:b/>
                      <w:i/>
                    </w:rPr>
                  </w:pPr>
                  <w:r>
                    <w:rPr>
                      <w:b/>
                      <w:i/>
                    </w:rPr>
                    <w:t>да</w:t>
                  </w:r>
                </w:p>
              </w:txbxContent>
            </v:textbox>
          </v:oval>
        </w:pict>
      </w:r>
      <w:r>
        <w:rPr>
          <w:rFonts w:ascii="Times New Roman" w:hAnsi="Times New Roman"/>
          <w:sz w:val="20"/>
          <w:szCs w:val="20"/>
        </w:rPr>
        <w:pict>
          <v:shape id="_x0000_s1589" type="#_x0000_t32" style="position:absolute;margin-left:206.15pt;margin-top:84pt;width:91.15pt;height:.05pt;flip:x;z-index:41" o:connectortype="straight"/>
        </w:pict>
      </w:r>
      <w:r>
        <w:rPr>
          <w:rFonts w:ascii="Times New Roman" w:hAnsi="Times New Roman"/>
          <w:sz w:val="20"/>
          <w:szCs w:val="20"/>
        </w:rPr>
        <w:pict>
          <v:shape id="_x0000_s1549" type="#_x0000_t202" style="position:absolute;margin-left:3.85pt;margin-top:67.05pt;width:202.3pt;height:34.85pt;z-index: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549" inset="2.53942mm,1.2697mm,2.53942mm,1.2697mm">
              <w:txbxContent>
                <w:p w:rsidR="0063002B" w:rsidRPr="00FC3C4A" w:rsidRDefault="0063002B" w:rsidP="00F90CE7">
                  <w:pPr>
                    <w:jc w:val="center"/>
                    <w:rPr>
                      <w:rFonts w:ascii="Times New Roman" w:hAnsi="Times New Roman"/>
                      <w:i/>
                    </w:rPr>
                  </w:pPr>
                  <w:r w:rsidRPr="00FC3C4A">
                    <w:rPr>
                      <w:rFonts w:ascii="Times New Roman" w:hAnsi="Times New Roman"/>
                      <w:i/>
                    </w:rPr>
                    <w:t>По истечении 30-ти дней поступили заявления</w:t>
                  </w:r>
                  <w:r>
                    <w:rPr>
                      <w:rFonts w:ascii="Times New Roman" w:hAnsi="Times New Roman"/>
                      <w:i/>
                    </w:rPr>
                    <w:t>?</w:t>
                  </w:r>
                </w:p>
              </w:txbxContent>
            </v:textbox>
          </v:shape>
        </w:pict>
      </w:r>
      <w:r>
        <w:rPr>
          <w:rFonts w:ascii="Times New Roman" w:hAnsi="Times New Roman"/>
          <w:sz w:val="20"/>
          <w:szCs w:val="20"/>
        </w:rPr>
        <w:pict>
          <v:shape id="_x0000_s1579" type="#_x0000_t32" style="position:absolute;margin-left:85.15pt;margin-top:49.35pt;width:.05pt;height:16.85pt;flip:y;z-index:36" o:connectortype="straight"/>
        </w:pict>
      </w:r>
      <w:r>
        <w:rPr>
          <w:rFonts w:ascii="Times New Roman" w:hAnsi="Times New Roman"/>
          <w:sz w:val="20"/>
          <w:szCs w:val="20"/>
        </w:rPr>
        <w:pict>
          <v:shape id="_x0000_s1576" type="#_x0000_t202" style="position:absolute;margin-left:3.85pt;margin-top:2.15pt;width:202.15pt;height:47.2pt;z-index:3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576" inset="2.53942mm,1.2697mm,2.53942mm,1.2697mm">
              <w:txbxContent>
                <w:p w:rsidR="0063002B" w:rsidRPr="00AB2364" w:rsidRDefault="0063002B" w:rsidP="00F90CE7">
                  <w:pPr>
                    <w:spacing w:line="240" w:lineRule="auto"/>
                    <w:jc w:val="center"/>
                    <w:rPr>
                      <w:rFonts w:ascii="Times New Roman" w:hAnsi="Times New Roman"/>
                      <w:color w:val="000000"/>
                    </w:rPr>
                  </w:pPr>
                  <w:r w:rsidRPr="00AB2364">
                    <w:rPr>
                      <w:rFonts w:ascii="Times New Roman" w:hAnsi="Times New Roman"/>
                      <w:color w:val="000000"/>
                    </w:rPr>
                    <w:t>Опубликование извещения о приеме заявлений иных лиц о намерении</w:t>
                  </w:r>
                  <w:r>
                    <w:rPr>
                      <w:rFonts w:ascii="Times New Roman" w:hAnsi="Times New Roman"/>
                      <w:color w:val="000000"/>
                    </w:rPr>
                    <w:t xml:space="preserve"> </w:t>
                  </w:r>
                  <w:r w:rsidRPr="00AB2364">
                    <w:rPr>
                      <w:rFonts w:ascii="Times New Roman" w:hAnsi="Times New Roman"/>
                      <w:color w:val="000000"/>
                    </w:rPr>
                    <w:t>участвовать в аукционе</w:t>
                  </w:r>
                </w:p>
                <w:p w:rsidR="0063002B" w:rsidRPr="00AB2364" w:rsidRDefault="0063002B" w:rsidP="00F90CE7">
                  <w:pPr>
                    <w:spacing w:line="240" w:lineRule="auto"/>
                    <w:jc w:val="center"/>
                    <w:rPr>
                      <w:rFonts w:ascii="Times New Roman" w:hAnsi="Times New Roman"/>
                    </w:rPr>
                  </w:pPr>
                </w:p>
              </w:txbxContent>
            </v:textbox>
          </v:shape>
        </w:pict>
      </w:r>
    </w:p>
    <w:sectPr w:rsidR="00A05D3A" w:rsidRPr="008457E5" w:rsidSect="00AE6D35">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90" w:rsidRDefault="000F6790" w:rsidP="007A16C9">
      <w:pPr>
        <w:spacing w:after="0" w:line="240" w:lineRule="auto"/>
      </w:pPr>
      <w:r>
        <w:separator/>
      </w:r>
    </w:p>
  </w:endnote>
  <w:endnote w:type="continuationSeparator" w:id="0">
    <w:p w:rsidR="000F6790" w:rsidRDefault="000F6790"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90" w:rsidRDefault="000F6790" w:rsidP="007A16C9">
      <w:pPr>
        <w:spacing w:after="0" w:line="240" w:lineRule="auto"/>
      </w:pPr>
      <w:r>
        <w:separator/>
      </w:r>
    </w:p>
  </w:footnote>
  <w:footnote w:type="continuationSeparator" w:id="0">
    <w:p w:rsidR="000F6790" w:rsidRDefault="000F6790" w:rsidP="007A1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AB8"/>
    <w:rsid w:val="0000285A"/>
    <w:rsid w:val="000260DA"/>
    <w:rsid w:val="00035716"/>
    <w:rsid w:val="00056F16"/>
    <w:rsid w:val="000624D8"/>
    <w:rsid w:val="00063CE0"/>
    <w:rsid w:val="000745C0"/>
    <w:rsid w:val="00075C5A"/>
    <w:rsid w:val="000840CE"/>
    <w:rsid w:val="00084BBC"/>
    <w:rsid w:val="00090A8E"/>
    <w:rsid w:val="00090BB9"/>
    <w:rsid w:val="00094537"/>
    <w:rsid w:val="000A3BB9"/>
    <w:rsid w:val="000A7445"/>
    <w:rsid w:val="000B3800"/>
    <w:rsid w:val="000E09D4"/>
    <w:rsid w:val="000E4B0C"/>
    <w:rsid w:val="000E5BA0"/>
    <w:rsid w:val="000E61A6"/>
    <w:rsid w:val="000F3080"/>
    <w:rsid w:val="000F3F2D"/>
    <w:rsid w:val="000F6790"/>
    <w:rsid w:val="001001A8"/>
    <w:rsid w:val="00101A37"/>
    <w:rsid w:val="00104655"/>
    <w:rsid w:val="00104F9B"/>
    <w:rsid w:val="00112734"/>
    <w:rsid w:val="001159BB"/>
    <w:rsid w:val="00123F84"/>
    <w:rsid w:val="001520AF"/>
    <w:rsid w:val="00153293"/>
    <w:rsid w:val="001661B4"/>
    <w:rsid w:val="0017375D"/>
    <w:rsid w:val="00173F96"/>
    <w:rsid w:val="00184EF2"/>
    <w:rsid w:val="001B5352"/>
    <w:rsid w:val="001D1C88"/>
    <w:rsid w:val="001D4340"/>
    <w:rsid w:val="001D62B8"/>
    <w:rsid w:val="001E3F2A"/>
    <w:rsid w:val="001E6A3F"/>
    <w:rsid w:val="001F73E5"/>
    <w:rsid w:val="001F752F"/>
    <w:rsid w:val="00204D1F"/>
    <w:rsid w:val="00211B67"/>
    <w:rsid w:val="00213B2A"/>
    <w:rsid w:val="00215F1F"/>
    <w:rsid w:val="00215FA2"/>
    <w:rsid w:val="0022032A"/>
    <w:rsid w:val="00230300"/>
    <w:rsid w:val="00236F88"/>
    <w:rsid w:val="00236FA3"/>
    <w:rsid w:val="00237316"/>
    <w:rsid w:val="00263ED2"/>
    <w:rsid w:val="0027211A"/>
    <w:rsid w:val="00277A3F"/>
    <w:rsid w:val="002817FA"/>
    <w:rsid w:val="0028748F"/>
    <w:rsid w:val="00294F3E"/>
    <w:rsid w:val="002B0EC3"/>
    <w:rsid w:val="002B3934"/>
    <w:rsid w:val="002B51EF"/>
    <w:rsid w:val="002C4072"/>
    <w:rsid w:val="002D6CA1"/>
    <w:rsid w:val="002F6357"/>
    <w:rsid w:val="00313061"/>
    <w:rsid w:val="003145AA"/>
    <w:rsid w:val="003210D9"/>
    <w:rsid w:val="003440F8"/>
    <w:rsid w:val="00363F24"/>
    <w:rsid w:val="003740C1"/>
    <w:rsid w:val="003745EC"/>
    <w:rsid w:val="00375237"/>
    <w:rsid w:val="003800A8"/>
    <w:rsid w:val="00384D80"/>
    <w:rsid w:val="00385F6E"/>
    <w:rsid w:val="00386A3D"/>
    <w:rsid w:val="00397F4C"/>
    <w:rsid w:val="003B0D33"/>
    <w:rsid w:val="003B4C65"/>
    <w:rsid w:val="003C5F1D"/>
    <w:rsid w:val="003D269E"/>
    <w:rsid w:val="003E1893"/>
    <w:rsid w:val="003E5B02"/>
    <w:rsid w:val="003E72DF"/>
    <w:rsid w:val="003F3FAA"/>
    <w:rsid w:val="004000B3"/>
    <w:rsid w:val="00414443"/>
    <w:rsid w:val="00427846"/>
    <w:rsid w:val="004428E4"/>
    <w:rsid w:val="00460E6A"/>
    <w:rsid w:val="004620F8"/>
    <w:rsid w:val="00471B0E"/>
    <w:rsid w:val="00474CA1"/>
    <w:rsid w:val="00480E5B"/>
    <w:rsid w:val="004A3820"/>
    <w:rsid w:val="004A4F26"/>
    <w:rsid w:val="004B0C53"/>
    <w:rsid w:val="004B48B7"/>
    <w:rsid w:val="004B6728"/>
    <w:rsid w:val="004C21EC"/>
    <w:rsid w:val="004C665E"/>
    <w:rsid w:val="004D6DF7"/>
    <w:rsid w:val="004E3E85"/>
    <w:rsid w:val="004E4C39"/>
    <w:rsid w:val="004E5F1D"/>
    <w:rsid w:val="004F1D0F"/>
    <w:rsid w:val="004F68FF"/>
    <w:rsid w:val="004F7057"/>
    <w:rsid w:val="00500955"/>
    <w:rsid w:val="0050186A"/>
    <w:rsid w:val="00506DD9"/>
    <w:rsid w:val="00510571"/>
    <w:rsid w:val="00513699"/>
    <w:rsid w:val="005256A5"/>
    <w:rsid w:val="005445F1"/>
    <w:rsid w:val="005466A3"/>
    <w:rsid w:val="005523A1"/>
    <w:rsid w:val="005621F6"/>
    <w:rsid w:val="005702F7"/>
    <w:rsid w:val="00577A07"/>
    <w:rsid w:val="00580209"/>
    <w:rsid w:val="00586056"/>
    <w:rsid w:val="00587EB3"/>
    <w:rsid w:val="00592083"/>
    <w:rsid w:val="00592C36"/>
    <w:rsid w:val="005A052A"/>
    <w:rsid w:val="005A6867"/>
    <w:rsid w:val="005E1786"/>
    <w:rsid w:val="005E28B5"/>
    <w:rsid w:val="006012E8"/>
    <w:rsid w:val="00615516"/>
    <w:rsid w:val="00617F0F"/>
    <w:rsid w:val="0063002B"/>
    <w:rsid w:val="00631296"/>
    <w:rsid w:val="00666605"/>
    <w:rsid w:val="00673E9A"/>
    <w:rsid w:val="00676AAF"/>
    <w:rsid w:val="006805C3"/>
    <w:rsid w:val="006918BD"/>
    <w:rsid w:val="00695161"/>
    <w:rsid w:val="006956D6"/>
    <w:rsid w:val="00696E6E"/>
    <w:rsid w:val="006B1EDE"/>
    <w:rsid w:val="006B7120"/>
    <w:rsid w:val="006C4F73"/>
    <w:rsid w:val="006D0DCD"/>
    <w:rsid w:val="006D1F28"/>
    <w:rsid w:val="006D6151"/>
    <w:rsid w:val="006E059F"/>
    <w:rsid w:val="006E0AAC"/>
    <w:rsid w:val="006E7805"/>
    <w:rsid w:val="006F1FB5"/>
    <w:rsid w:val="006F652E"/>
    <w:rsid w:val="00703835"/>
    <w:rsid w:val="0070783A"/>
    <w:rsid w:val="00717550"/>
    <w:rsid w:val="0072538F"/>
    <w:rsid w:val="007256DE"/>
    <w:rsid w:val="00730A34"/>
    <w:rsid w:val="007311E8"/>
    <w:rsid w:val="00745654"/>
    <w:rsid w:val="00746784"/>
    <w:rsid w:val="00753CAD"/>
    <w:rsid w:val="00756047"/>
    <w:rsid w:val="00762324"/>
    <w:rsid w:val="00765424"/>
    <w:rsid w:val="0077136F"/>
    <w:rsid w:val="00775842"/>
    <w:rsid w:val="00783722"/>
    <w:rsid w:val="00791600"/>
    <w:rsid w:val="007A16C9"/>
    <w:rsid w:val="007A1FD3"/>
    <w:rsid w:val="007A6B5C"/>
    <w:rsid w:val="007B5678"/>
    <w:rsid w:val="007D1857"/>
    <w:rsid w:val="007F36CB"/>
    <w:rsid w:val="00821E69"/>
    <w:rsid w:val="008415E8"/>
    <w:rsid w:val="008457E5"/>
    <w:rsid w:val="008501A6"/>
    <w:rsid w:val="00864029"/>
    <w:rsid w:val="00864172"/>
    <w:rsid w:val="00874D4F"/>
    <w:rsid w:val="00880996"/>
    <w:rsid w:val="00880AE5"/>
    <w:rsid w:val="008A298D"/>
    <w:rsid w:val="008A621E"/>
    <w:rsid w:val="008B5461"/>
    <w:rsid w:val="008C0054"/>
    <w:rsid w:val="008C3C47"/>
    <w:rsid w:val="008C52BC"/>
    <w:rsid w:val="008C6FF2"/>
    <w:rsid w:val="008D4955"/>
    <w:rsid w:val="008D7E40"/>
    <w:rsid w:val="008E30F0"/>
    <w:rsid w:val="008E3193"/>
    <w:rsid w:val="008F4513"/>
    <w:rsid w:val="008F5084"/>
    <w:rsid w:val="00900422"/>
    <w:rsid w:val="0091304F"/>
    <w:rsid w:val="00923F57"/>
    <w:rsid w:val="00933D80"/>
    <w:rsid w:val="0093431A"/>
    <w:rsid w:val="00946AB6"/>
    <w:rsid w:val="00947F95"/>
    <w:rsid w:val="00951633"/>
    <w:rsid w:val="00953D4C"/>
    <w:rsid w:val="00954ABD"/>
    <w:rsid w:val="00955F4E"/>
    <w:rsid w:val="00965447"/>
    <w:rsid w:val="00973388"/>
    <w:rsid w:val="00993A18"/>
    <w:rsid w:val="009C3474"/>
    <w:rsid w:val="009E1079"/>
    <w:rsid w:val="009E5445"/>
    <w:rsid w:val="009E5545"/>
    <w:rsid w:val="009F2CAD"/>
    <w:rsid w:val="009F7C59"/>
    <w:rsid w:val="00A05D3A"/>
    <w:rsid w:val="00A17261"/>
    <w:rsid w:val="00A47066"/>
    <w:rsid w:val="00A54B3A"/>
    <w:rsid w:val="00A54DC5"/>
    <w:rsid w:val="00A64458"/>
    <w:rsid w:val="00A64464"/>
    <w:rsid w:val="00AB2364"/>
    <w:rsid w:val="00AB3144"/>
    <w:rsid w:val="00AB4A97"/>
    <w:rsid w:val="00AB5AA1"/>
    <w:rsid w:val="00AB788C"/>
    <w:rsid w:val="00AB7902"/>
    <w:rsid w:val="00AC14A8"/>
    <w:rsid w:val="00AC6DD9"/>
    <w:rsid w:val="00AD33EA"/>
    <w:rsid w:val="00AE6D35"/>
    <w:rsid w:val="00AF4970"/>
    <w:rsid w:val="00B007A6"/>
    <w:rsid w:val="00B04B10"/>
    <w:rsid w:val="00B06F78"/>
    <w:rsid w:val="00B119B9"/>
    <w:rsid w:val="00B12072"/>
    <w:rsid w:val="00B121CB"/>
    <w:rsid w:val="00B23599"/>
    <w:rsid w:val="00B36250"/>
    <w:rsid w:val="00B42BA8"/>
    <w:rsid w:val="00B43CDA"/>
    <w:rsid w:val="00B458E7"/>
    <w:rsid w:val="00B45992"/>
    <w:rsid w:val="00B55A0D"/>
    <w:rsid w:val="00B70C29"/>
    <w:rsid w:val="00B90C88"/>
    <w:rsid w:val="00B95CDD"/>
    <w:rsid w:val="00B968DA"/>
    <w:rsid w:val="00BA0D75"/>
    <w:rsid w:val="00BA6605"/>
    <w:rsid w:val="00BB1AA4"/>
    <w:rsid w:val="00BC002A"/>
    <w:rsid w:val="00BC75F0"/>
    <w:rsid w:val="00BD1E7F"/>
    <w:rsid w:val="00BE2560"/>
    <w:rsid w:val="00BF7EF9"/>
    <w:rsid w:val="00C05A77"/>
    <w:rsid w:val="00C17C2B"/>
    <w:rsid w:val="00C2203D"/>
    <w:rsid w:val="00C275DF"/>
    <w:rsid w:val="00C301E3"/>
    <w:rsid w:val="00C42320"/>
    <w:rsid w:val="00C51599"/>
    <w:rsid w:val="00C55994"/>
    <w:rsid w:val="00C65E8D"/>
    <w:rsid w:val="00C86029"/>
    <w:rsid w:val="00C868B3"/>
    <w:rsid w:val="00C94F18"/>
    <w:rsid w:val="00CA1D3B"/>
    <w:rsid w:val="00CA3320"/>
    <w:rsid w:val="00CA7333"/>
    <w:rsid w:val="00CB070C"/>
    <w:rsid w:val="00CB3491"/>
    <w:rsid w:val="00CC2829"/>
    <w:rsid w:val="00CC58ED"/>
    <w:rsid w:val="00CE4BCF"/>
    <w:rsid w:val="00CF1E3B"/>
    <w:rsid w:val="00CF2293"/>
    <w:rsid w:val="00D11D38"/>
    <w:rsid w:val="00D133FC"/>
    <w:rsid w:val="00D21B4C"/>
    <w:rsid w:val="00D32F71"/>
    <w:rsid w:val="00D41CF2"/>
    <w:rsid w:val="00D50EEA"/>
    <w:rsid w:val="00D618E3"/>
    <w:rsid w:val="00D66D95"/>
    <w:rsid w:val="00D81AB8"/>
    <w:rsid w:val="00D8798F"/>
    <w:rsid w:val="00D93C74"/>
    <w:rsid w:val="00D9729A"/>
    <w:rsid w:val="00DB5E2F"/>
    <w:rsid w:val="00DB704E"/>
    <w:rsid w:val="00DC6C5A"/>
    <w:rsid w:val="00DD2F89"/>
    <w:rsid w:val="00DD41D1"/>
    <w:rsid w:val="00DF3925"/>
    <w:rsid w:val="00DF5E90"/>
    <w:rsid w:val="00DF6587"/>
    <w:rsid w:val="00DF659C"/>
    <w:rsid w:val="00E122E7"/>
    <w:rsid w:val="00E179FE"/>
    <w:rsid w:val="00E22B39"/>
    <w:rsid w:val="00E23CC5"/>
    <w:rsid w:val="00E24BDA"/>
    <w:rsid w:val="00E24C71"/>
    <w:rsid w:val="00E27F52"/>
    <w:rsid w:val="00E302C6"/>
    <w:rsid w:val="00E333C1"/>
    <w:rsid w:val="00E354AB"/>
    <w:rsid w:val="00E54154"/>
    <w:rsid w:val="00E564CA"/>
    <w:rsid w:val="00E609C0"/>
    <w:rsid w:val="00E707B3"/>
    <w:rsid w:val="00E723F3"/>
    <w:rsid w:val="00EA3AFC"/>
    <w:rsid w:val="00EA772D"/>
    <w:rsid w:val="00EC166C"/>
    <w:rsid w:val="00EE01B1"/>
    <w:rsid w:val="00EE29BB"/>
    <w:rsid w:val="00EE61B7"/>
    <w:rsid w:val="00EF37F5"/>
    <w:rsid w:val="00EF3D7D"/>
    <w:rsid w:val="00EF41A5"/>
    <w:rsid w:val="00F00BB6"/>
    <w:rsid w:val="00F1205C"/>
    <w:rsid w:val="00F22CB7"/>
    <w:rsid w:val="00F2325A"/>
    <w:rsid w:val="00F2679C"/>
    <w:rsid w:val="00F3201A"/>
    <w:rsid w:val="00F40B92"/>
    <w:rsid w:val="00F40F4E"/>
    <w:rsid w:val="00F45864"/>
    <w:rsid w:val="00F461F6"/>
    <w:rsid w:val="00F56C0D"/>
    <w:rsid w:val="00F63D2C"/>
    <w:rsid w:val="00F675F5"/>
    <w:rsid w:val="00F72D15"/>
    <w:rsid w:val="00F877DD"/>
    <w:rsid w:val="00F90CE7"/>
    <w:rsid w:val="00F916A9"/>
    <w:rsid w:val="00F933E8"/>
    <w:rsid w:val="00FA425E"/>
    <w:rsid w:val="00FB00B7"/>
    <w:rsid w:val="00FB4EC3"/>
    <w:rsid w:val="00FC3C4A"/>
    <w:rsid w:val="00FD742A"/>
    <w:rsid w:val="00FF481F"/>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23"/>
    <o:shapelayout v:ext="edit">
      <o:idmap v:ext="edit" data="1"/>
      <o:rules v:ext="edit">
        <o:r id="V:Rule1" type="connector" idref="#_x0000_s1589"/>
        <o:r id="V:Rule2" type="connector" idref="#_x0000_s1613"/>
        <o:r id="V:Rule3" type="connector" idref="#_x0000_s1619"/>
        <o:r id="V:Rule4" type="connector" idref="#_x0000_s1544"/>
        <o:r id="V:Rule5" type="connector" idref="#_x0000_s1562"/>
        <o:r id="V:Rule6" type="connector" idref="#_x0000_s1557"/>
        <o:r id="V:Rule7" type="connector" idref="#_x0000_s1617"/>
        <o:r id="V:Rule8" type="connector" idref="#_x0000_s1558"/>
        <o:r id="V:Rule9" type="connector" idref="#_x0000_s1564"/>
        <o:r id="V:Rule10" type="connector" idref="#_x0000_s1563"/>
        <o:r id="V:Rule11" type="connector" idref="#_x0000_s1615"/>
        <o:r id="V:Rule12" type="connector" idref="#_x0000_s1574"/>
        <o:r id="V:Rule13" type="connector" idref="#_x0000_s1565"/>
        <o:r id="V:Rule14" type="connector" idref="#_x0000_s1575"/>
        <o:r id="V:Rule15" type="connector" idref="#_x0000_s1566"/>
        <o:r id="V:Rule16" type="connector" idref="#_x0000_s1612"/>
        <o:r id="V:Rule17" type="connector" idref="#_x0000_s1567"/>
        <o:r id="V:Rule18" type="connector" idref="#_x0000_s1596"/>
        <o:r id="V:Rule19" type="connector" idref="#_x0000_s1620"/>
        <o:r id="V:Rule20" type="connector" idref="#_x0000_s1618"/>
        <o:r id="V:Rule21" type="connector" idref="#_x0000_s1606"/>
        <o:r id="V:Rule22" type="connector" idref="#_x0000_s1579"/>
        <o:r id="V:Rule23" type="connector" idref="#_x0000_s1548"/>
        <o:r id="V:Rule24" type="connector" idref="#_x0000_s1621"/>
        <o:r id="V:Rule25" type="connector" idref="#_x0000_s1605"/>
        <o:r id="V:Rule26" type="connector" idref="#_x0000_s1568"/>
        <o:r id="V:Rule27" type="connector" idref="#_x0000_s1602"/>
        <o:r id="V:Rule28" type="connector" idref="#_x0000_s1551"/>
        <o:r id="V:Rule29" type="connector" idref="#_x0000_s1593"/>
        <o:r id="V:Rule30" type="connector" idref="#_x0000_s1570"/>
        <o:r id="V:Rule31" type="connector" idref="#_x0000_s1599"/>
        <o:r id="V:Rule32" type="connector" idref="#_x0000_s1542"/>
        <o:r id="V:Rule33" type="connector" idref="#_x0000_s1595"/>
        <o:r id="V:Rule34" type="connector" idref="#_x0000_s1556"/>
        <o:r id="V:Rule35" type="connector" idref="#_x0000_s1622"/>
        <o:r id="V:Rule36" type="connector" idref="#_x0000_s1611"/>
        <o:r id="V:Rule37" type="connector" idref="#_x0000_s1607"/>
        <o:r id="V:Rule38" type="connector" idref="#_x0000_s1586"/>
      </o:rules>
    </o:shapelayout>
  </w:shapeDefaults>
  <w:decimalSymbol w:val=","/>
  <w:listSeparator w:val=";"/>
  <w15:docId w15:val="{4AEC4318-94F4-4562-BA77-FE016D36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2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pPr>
    <w:rPr>
      <w:rFonts w:eastAsia="Times New Roman" w:cs="Calibri"/>
      <w:b/>
      <w:sz w:val="22"/>
    </w:rPr>
  </w:style>
  <w:style w:type="paragraph" w:customStyle="1" w:styleId="ConsPlusNormal">
    <w:name w:val="ConsPlusNormal"/>
    <w:link w:val="ConsPlusNormal0"/>
    <w:rsid w:val="00D81AB8"/>
    <w:pPr>
      <w:widowControl w:val="0"/>
      <w:autoSpaceDE w:val="0"/>
      <w:autoSpaceDN w:val="0"/>
    </w:pPr>
    <w:rPr>
      <w:rFonts w:eastAsia="Times New Roman" w:cs="Calibri"/>
      <w:sz w:val="22"/>
    </w:rPr>
  </w:style>
  <w:style w:type="paragraph" w:customStyle="1" w:styleId="ConsPlusNonformat">
    <w:name w:val="ConsPlusNonformat"/>
    <w:rsid w:val="00D81AB8"/>
    <w:pPr>
      <w:widowControl w:val="0"/>
      <w:autoSpaceDE w:val="0"/>
      <w:autoSpaceDN w:val="0"/>
    </w:pPr>
    <w:rPr>
      <w:rFonts w:ascii="Courier New" w:eastAsia="Times New Roman" w:hAnsi="Courier New" w:cs="Courier New"/>
    </w:rPr>
  </w:style>
  <w:style w:type="character" w:styleId="a3">
    <w:name w:val="Hyperlink"/>
    <w:uiPriority w:val="99"/>
    <w:unhideWhenUsed/>
    <w:rsid w:val="00B95CDD"/>
    <w:rPr>
      <w:color w:val="0000FF"/>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link w:val="aa"/>
    <w:uiPriority w:val="99"/>
    <w:semiHidden/>
    <w:rsid w:val="00B968DA"/>
    <w:rPr>
      <w:sz w:val="20"/>
      <w:szCs w:val="20"/>
    </w:rPr>
  </w:style>
  <w:style w:type="character" w:styleId="ac">
    <w:name w:val="endnote reference"/>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link w:val="ad"/>
    <w:uiPriority w:val="99"/>
    <w:semiHidden/>
    <w:rsid w:val="00B968DA"/>
    <w:rPr>
      <w:sz w:val="20"/>
      <w:szCs w:val="20"/>
    </w:rPr>
  </w:style>
  <w:style w:type="character" w:styleId="af">
    <w:name w:val="footnote reference"/>
    <w:uiPriority w:val="99"/>
    <w:semiHidden/>
    <w:unhideWhenUsed/>
    <w:rsid w:val="00B968DA"/>
    <w:rPr>
      <w:vertAlign w:val="superscript"/>
    </w:rPr>
  </w:style>
  <w:style w:type="paragraph" w:styleId="af0">
    <w:name w:val="Body Text"/>
    <w:basedOn w:val="a"/>
    <w:link w:val="af1"/>
    <w:rsid w:val="00A17261"/>
    <w:pPr>
      <w:suppressAutoHyphens/>
      <w:spacing w:after="120" w:line="240" w:lineRule="auto"/>
    </w:pPr>
    <w:rPr>
      <w:rFonts w:ascii="Times New Roman" w:eastAsia="Times New Roman" w:hAnsi="Times New Roman"/>
      <w:sz w:val="24"/>
      <w:szCs w:val="24"/>
      <w:lang w:eastAsia="ar-SA"/>
    </w:rPr>
  </w:style>
  <w:style w:type="character" w:customStyle="1" w:styleId="af1">
    <w:name w:val="Основной текст Знак"/>
    <w:link w:val="af0"/>
    <w:rsid w:val="00A17261"/>
    <w:rPr>
      <w:rFonts w:ascii="Times New Roman" w:eastAsia="Times New Roman" w:hAnsi="Times New Roman"/>
      <w:sz w:val="24"/>
      <w:szCs w:val="24"/>
      <w:lang w:eastAsia="ar-SA"/>
    </w:rPr>
  </w:style>
  <w:style w:type="paragraph" w:styleId="af2">
    <w:name w:val="Normal (Web)"/>
    <w:basedOn w:val="a"/>
    <w:uiPriority w:val="99"/>
    <w:rsid w:val="00A17261"/>
    <w:pPr>
      <w:suppressAutoHyphens/>
      <w:spacing w:before="280" w:after="119" w:line="240" w:lineRule="auto"/>
    </w:pPr>
    <w:rPr>
      <w:rFonts w:ascii="Times New Roman" w:eastAsia="Times New Roman" w:hAnsi="Times New Roman"/>
      <w:sz w:val="24"/>
      <w:szCs w:val="24"/>
      <w:lang w:eastAsia="ar-SA"/>
    </w:rPr>
  </w:style>
  <w:style w:type="character" w:customStyle="1" w:styleId="ConsPlusNormal0">
    <w:name w:val="ConsPlusNormal Знак"/>
    <w:link w:val="ConsPlusNormal"/>
    <w:locked/>
    <w:rsid w:val="004000B3"/>
    <w:rPr>
      <w:rFonts w:eastAsia="Times New Roman" w:cs="Calibri"/>
      <w:sz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59990B898B6D6F4B911FA5F5A68DA87D08280C959C9581A8D910A075270C4D9A9598D72B169F22C9DF5E8EBQBz4L" TargetMode="External"/><Relationship Id="rId18" Type="http://schemas.openxmlformats.org/officeDocument/2006/relationships/hyperlink" Target="consultantplus://offline/ref=0A0B6671ECE55C5B65850329E87F004903B08F148D0AE7FEF6BC5F93D3BE1EECBB49A318D8B7K3M" TargetMode="External"/><Relationship Id="rId26" Type="http://schemas.openxmlformats.org/officeDocument/2006/relationships/hyperlink" Target="consultantplus://offline/ref=8A1EE851AE2145AAF24BD0205DBB86EA6F54AAFE9554F54AC60B893F098138A1A1E3EA4EA857640E0CF2C3hAcBI" TargetMode="External"/><Relationship Id="rId3" Type="http://schemas.openxmlformats.org/officeDocument/2006/relationships/styles" Target="styles.xml"/><Relationship Id="rId21" Type="http://schemas.openxmlformats.org/officeDocument/2006/relationships/hyperlink" Target="consultantplus://offline/ref=0A0B6671ECE55C5B65850329E87F004903B08E138C0BE7FEF6BC5F93D3BBKE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0A0B6671ECE55C5B65850329E87F004903B08F148D0AE7FEF6BC5F93D3BE1EECBB49A318D9B7K5M" TargetMode="External"/><Relationship Id="rId25" Type="http://schemas.openxmlformats.org/officeDocument/2006/relationships/hyperlink" Target="consultantplus://offline/ref=2E884B9489E787539BAC135E13468224600DDA7FED0F8E734B8C1BB0C2J5Y1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A0B6671ECE55C5B65850329E87F004903B08F148D0AE7FEF6BC5F93D3BE1EECBB49A318D9B7K7M" TargetMode="External"/><Relationship Id="rId20" Type="http://schemas.openxmlformats.org/officeDocument/2006/relationships/hyperlink" Target="consultantplus://offline/ref=0A0B6671ECE55C5B65850329E87F004903B08F148D0AE7FEF6BC5F93D3BE1EECBB49A318D8B7K7M" TargetMode="External"/><Relationship Id="rId29" Type="http://schemas.openxmlformats.org/officeDocument/2006/relationships/hyperlink" Target="consultantplus://offline/ref=86C9545F8F5B239A0DF12F84AF541AE60843F88663ABC732FCBE51BE28BC1FB91433542906Z1h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nnovodug@yandex.ru" TargetMode="External"/><Relationship Id="rId24" Type="http://schemas.openxmlformats.org/officeDocument/2006/relationships/hyperlink" Target="consultantplus://offline/ref=C8E2257F1F926BD57CEA04F54587AFAA760685F15715A6C98C143C135Dx9T4O" TargetMode="External"/><Relationship Id="rId32" Type="http://schemas.openxmlformats.org/officeDocument/2006/relationships/hyperlink" Target="consultantplus://offline/ref=1D09BA5EDD1E646CAA3DBF1CF00F91D6980AB708DA17BA711648D6AE41WE2EH" TargetMode="External"/><Relationship Id="rId5" Type="http://schemas.openxmlformats.org/officeDocument/2006/relationships/webSettings" Target="webSettings.xml"/><Relationship Id="rId15" Type="http://schemas.openxmlformats.org/officeDocument/2006/relationships/hyperlink" Target="consultantplus://offline/ref=0A0B6671ECE55C5B65850329E87F004903B08F148D0AE7FEF6BC5F93D3BE1EECBB49A318DAB7K1M" TargetMode="External"/><Relationship Id="rId23" Type="http://schemas.openxmlformats.org/officeDocument/2006/relationships/hyperlink" Target="consultantplus://offline/ref=0A0B6671ECE55C5B65850329E87F004903B08F148D0AE7FEF6BC5F93D3BE1EECBB49A318D8B7K7M" TargetMode="External"/><Relationship Id="rId28" Type="http://schemas.openxmlformats.org/officeDocument/2006/relationships/hyperlink" Target="consultantplus://offline/ref=86C9545F8F5B239A0DF12F84AF541AE60843F88663ABC732FCBE51BE28BC1FB91433542905Z1hCI" TargetMode="External"/><Relationship Id="rId10" Type="http://schemas.openxmlformats.org/officeDocument/2006/relationships/hyperlink" Target="mailto:novodug-adm@admin-smolensk.ru" TargetMode="External"/><Relationship Id="rId19" Type="http://schemas.openxmlformats.org/officeDocument/2006/relationships/hyperlink" Target="consultantplus://offline/ref=0A0B6671ECE55C5B65850329E87F004903B08F148D0AE7FEF6BC5F93D3BE1EECBB49A318D8B7K0M" TargetMode="External"/><Relationship Id="rId31" Type="http://schemas.openxmlformats.org/officeDocument/2006/relationships/hyperlink" Target="consultantplus://offline/ref=7A0A2227F5135567EACBBFC84D65DB6B392BCD617BCE17B42576D4A41A754EFE103F9C1401FA8908158260a2n7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A0B6671ECE55C5B65850329E87F004903B08F148D0AE7FEF6BC5F93D3BE1EECBB49A313DDB7KAM" TargetMode="External"/><Relationship Id="rId22" Type="http://schemas.openxmlformats.org/officeDocument/2006/relationships/hyperlink" Target="consultantplus://offline/ref=0A0B6671ECE55C5B65850329E87F004903B08F148D0AE7FEF6BC5F93D3BE1EECBB49A318DAB7K1M" TargetMode="External"/><Relationship Id="rId27" Type="http://schemas.openxmlformats.org/officeDocument/2006/relationships/hyperlink" Target="consultantplus://offline/ref=86C9545F8F5B239A0DF12F84AF541AE60843F88663ABC732FCBE51BE28BC1FB91433542903Z1hCI" TargetMode="External"/><Relationship Id="rId30" Type="http://schemas.openxmlformats.org/officeDocument/2006/relationships/hyperlink" Target="consultantplus://offline/ref=86C9545F8F5B239A0DF12F84AF541AE60843F88663ABC732FCBE51BE28BC1FB91433542807Z1h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88F3-A0F7-475C-BC8E-4C342E69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14400</Words>
  <Characters>82083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96291</CharactersWithSpaces>
  <SharedDoc>false</SharedDoc>
  <HLinks>
    <vt:vector size="198" baseType="variant">
      <vt:variant>
        <vt:i4>983043</vt:i4>
      </vt:variant>
      <vt:variant>
        <vt:i4>99</vt:i4>
      </vt:variant>
      <vt:variant>
        <vt:i4>0</vt:i4>
      </vt:variant>
      <vt:variant>
        <vt:i4>5</vt:i4>
      </vt:variant>
      <vt:variant>
        <vt:lpwstr>consultantplus://offline/ref=1D09BA5EDD1E646CAA3DBF1CF00F91D6980AB708DA17BA711648D6AE41WE2EH</vt:lpwstr>
      </vt:variant>
      <vt:variant>
        <vt:lpwstr/>
      </vt:variant>
      <vt:variant>
        <vt:i4>983041</vt:i4>
      </vt:variant>
      <vt:variant>
        <vt:i4>96</vt:i4>
      </vt:variant>
      <vt:variant>
        <vt:i4>0</vt:i4>
      </vt:variant>
      <vt:variant>
        <vt:i4>5</vt:i4>
      </vt:variant>
      <vt:variant>
        <vt:lpwstr>consultantplus://offline/ref=1D09BA5EDD1E646CAA3DBF1CF00F91D69B0DBF0EDF1ABA711648D6AE41WE2EH</vt:lpwstr>
      </vt:variant>
      <vt:variant>
        <vt:lpwstr/>
      </vt:variant>
      <vt:variant>
        <vt:i4>327748</vt:i4>
      </vt:variant>
      <vt:variant>
        <vt:i4>93</vt:i4>
      </vt:variant>
      <vt:variant>
        <vt:i4>0</vt:i4>
      </vt:variant>
      <vt:variant>
        <vt:i4>5</vt:i4>
      </vt:variant>
      <vt:variant>
        <vt:lpwstr/>
      </vt:variant>
      <vt:variant>
        <vt:lpwstr>P247</vt:lpwstr>
      </vt:variant>
      <vt:variant>
        <vt:i4>393283</vt:i4>
      </vt:variant>
      <vt:variant>
        <vt:i4>90</vt:i4>
      </vt:variant>
      <vt:variant>
        <vt:i4>0</vt:i4>
      </vt:variant>
      <vt:variant>
        <vt:i4>5</vt:i4>
      </vt:variant>
      <vt:variant>
        <vt:lpwstr/>
      </vt:variant>
      <vt:variant>
        <vt:lpwstr>P234</vt:lpwstr>
      </vt:variant>
      <vt:variant>
        <vt:i4>196673</vt:i4>
      </vt:variant>
      <vt:variant>
        <vt:i4>87</vt:i4>
      </vt:variant>
      <vt:variant>
        <vt:i4>0</vt:i4>
      </vt:variant>
      <vt:variant>
        <vt:i4>5</vt:i4>
      </vt:variant>
      <vt:variant>
        <vt:lpwstr/>
      </vt:variant>
      <vt:variant>
        <vt:lpwstr>P211</vt:lpwstr>
      </vt:variant>
      <vt:variant>
        <vt:i4>196675</vt:i4>
      </vt:variant>
      <vt:variant>
        <vt:i4>84</vt:i4>
      </vt:variant>
      <vt:variant>
        <vt:i4>0</vt:i4>
      </vt:variant>
      <vt:variant>
        <vt:i4>5</vt:i4>
      </vt:variant>
      <vt:variant>
        <vt:lpwstr/>
      </vt:variant>
      <vt:variant>
        <vt:lpwstr>P231</vt:lpwstr>
      </vt:variant>
      <vt:variant>
        <vt:i4>458820</vt:i4>
      </vt:variant>
      <vt:variant>
        <vt:i4>81</vt:i4>
      </vt:variant>
      <vt:variant>
        <vt:i4>0</vt:i4>
      </vt:variant>
      <vt:variant>
        <vt:i4>5</vt:i4>
      </vt:variant>
      <vt:variant>
        <vt:lpwstr/>
      </vt:variant>
      <vt:variant>
        <vt:lpwstr>P443</vt:lpwstr>
      </vt:variant>
      <vt:variant>
        <vt:i4>327748</vt:i4>
      </vt:variant>
      <vt:variant>
        <vt:i4>78</vt:i4>
      </vt:variant>
      <vt:variant>
        <vt:i4>0</vt:i4>
      </vt:variant>
      <vt:variant>
        <vt:i4>5</vt:i4>
      </vt:variant>
      <vt:variant>
        <vt:lpwstr/>
      </vt:variant>
      <vt:variant>
        <vt:lpwstr>P247</vt:lpwstr>
      </vt:variant>
      <vt:variant>
        <vt:i4>393283</vt:i4>
      </vt:variant>
      <vt:variant>
        <vt:i4>75</vt:i4>
      </vt:variant>
      <vt:variant>
        <vt:i4>0</vt:i4>
      </vt:variant>
      <vt:variant>
        <vt:i4>5</vt:i4>
      </vt:variant>
      <vt:variant>
        <vt:lpwstr/>
      </vt:variant>
      <vt:variant>
        <vt:lpwstr>P234</vt:lpwstr>
      </vt:variant>
      <vt:variant>
        <vt:i4>327747</vt:i4>
      </vt:variant>
      <vt:variant>
        <vt:i4>72</vt:i4>
      </vt:variant>
      <vt:variant>
        <vt:i4>0</vt:i4>
      </vt:variant>
      <vt:variant>
        <vt:i4>5</vt:i4>
      </vt:variant>
      <vt:variant>
        <vt:lpwstr/>
      </vt:variant>
      <vt:variant>
        <vt:lpwstr>P431</vt:lpwstr>
      </vt:variant>
      <vt:variant>
        <vt:i4>786497</vt:i4>
      </vt:variant>
      <vt:variant>
        <vt:i4>69</vt:i4>
      </vt:variant>
      <vt:variant>
        <vt:i4>0</vt:i4>
      </vt:variant>
      <vt:variant>
        <vt:i4>5</vt:i4>
      </vt:variant>
      <vt:variant>
        <vt:lpwstr/>
      </vt:variant>
      <vt:variant>
        <vt:lpwstr>P418</vt:lpwstr>
      </vt:variant>
      <vt:variant>
        <vt:i4>196675</vt:i4>
      </vt:variant>
      <vt:variant>
        <vt:i4>66</vt:i4>
      </vt:variant>
      <vt:variant>
        <vt:i4>0</vt:i4>
      </vt:variant>
      <vt:variant>
        <vt:i4>5</vt:i4>
      </vt:variant>
      <vt:variant>
        <vt:lpwstr/>
      </vt:variant>
      <vt:variant>
        <vt:lpwstr>P231</vt:lpwstr>
      </vt:variant>
      <vt:variant>
        <vt:i4>65609</vt:i4>
      </vt:variant>
      <vt:variant>
        <vt:i4>63</vt:i4>
      </vt:variant>
      <vt:variant>
        <vt:i4>0</vt:i4>
      </vt:variant>
      <vt:variant>
        <vt:i4>5</vt:i4>
      </vt:variant>
      <vt:variant>
        <vt:lpwstr/>
      </vt:variant>
      <vt:variant>
        <vt:lpwstr>P190</vt:lpwstr>
      </vt:variant>
      <vt:variant>
        <vt:i4>65609</vt:i4>
      </vt:variant>
      <vt:variant>
        <vt:i4>60</vt:i4>
      </vt:variant>
      <vt:variant>
        <vt:i4>0</vt:i4>
      </vt:variant>
      <vt:variant>
        <vt:i4>5</vt:i4>
      </vt:variant>
      <vt:variant>
        <vt:lpwstr/>
      </vt:variant>
      <vt:variant>
        <vt:lpwstr>P190</vt:lpwstr>
      </vt:variant>
      <vt:variant>
        <vt:i4>65609</vt:i4>
      </vt:variant>
      <vt:variant>
        <vt:i4>57</vt:i4>
      </vt:variant>
      <vt:variant>
        <vt:i4>0</vt:i4>
      </vt:variant>
      <vt:variant>
        <vt:i4>5</vt:i4>
      </vt:variant>
      <vt:variant>
        <vt:lpwstr/>
      </vt:variant>
      <vt:variant>
        <vt:lpwstr>P190</vt:lpwstr>
      </vt:variant>
      <vt:variant>
        <vt:i4>917570</vt:i4>
      </vt:variant>
      <vt:variant>
        <vt:i4>54</vt:i4>
      </vt:variant>
      <vt:variant>
        <vt:i4>0</vt:i4>
      </vt:variant>
      <vt:variant>
        <vt:i4>5</vt:i4>
      </vt:variant>
      <vt:variant>
        <vt:lpwstr/>
      </vt:variant>
      <vt:variant>
        <vt:lpwstr>P628</vt:lpwstr>
      </vt:variant>
      <vt:variant>
        <vt:i4>3342446</vt:i4>
      </vt:variant>
      <vt:variant>
        <vt:i4>51</vt:i4>
      </vt:variant>
      <vt:variant>
        <vt:i4>0</vt:i4>
      </vt:variant>
      <vt:variant>
        <vt:i4>5</vt:i4>
      </vt:variant>
      <vt:variant>
        <vt:lpwstr>consultantplus://offline/ref=1D09BA5EDD1E646CAA3DBF1CF00F91D69B0DBF0EDF1ABA711648D6AE41EE576394F880DD84AAW320H</vt:lpwstr>
      </vt:variant>
      <vt:variant>
        <vt:lpwstr/>
      </vt:variant>
      <vt:variant>
        <vt:i4>983041</vt:i4>
      </vt:variant>
      <vt:variant>
        <vt:i4>48</vt:i4>
      </vt:variant>
      <vt:variant>
        <vt:i4>0</vt:i4>
      </vt:variant>
      <vt:variant>
        <vt:i4>5</vt:i4>
      </vt:variant>
      <vt:variant>
        <vt:lpwstr>consultantplus://offline/ref=1D09BA5EDD1E646CAA3DBF1CF00F91D69B0DBF0EDF1ABA711648D6AE41WE2EH</vt:lpwstr>
      </vt:variant>
      <vt:variant>
        <vt:lpwstr/>
      </vt:variant>
      <vt:variant>
        <vt:i4>5374045</vt:i4>
      </vt:variant>
      <vt:variant>
        <vt:i4>45</vt:i4>
      </vt:variant>
      <vt:variant>
        <vt:i4>0</vt:i4>
      </vt:variant>
      <vt:variant>
        <vt:i4>5</vt:i4>
      </vt:variant>
      <vt:variant>
        <vt:lpwstr>consultantplus://offline/ref=1D09BA5EDD1E646CAA3DBF1CF00F91D69B0DBF0EDF1ABA711648D6AE41EE576394F880DD82WA26H</vt:lpwstr>
      </vt:variant>
      <vt:variant>
        <vt:lpwstr/>
      </vt:variant>
      <vt:variant>
        <vt:i4>5374042</vt:i4>
      </vt:variant>
      <vt:variant>
        <vt:i4>42</vt:i4>
      </vt:variant>
      <vt:variant>
        <vt:i4>0</vt:i4>
      </vt:variant>
      <vt:variant>
        <vt:i4>5</vt:i4>
      </vt:variant>
      <vt:variant>
        <vt:lpwstr>consultantplus://offline/ref=1D09BA5EDD1E646CAA3DBF1CF00F91D69B0DBF0EDF1ABA711648D6AE41EE576394F880DF82WA23H</vt:lpwstr>
      </vt:variant>
      <vt:variant>
        <vt:lpwstr/>
      </vt:variant>
      <vt:variant>
        <vt:i4>6488121</vt:i4>
      </vt:variant>
      <vt:variant>
        <vt:i4>39</vt:i4>
      </vt:variant>
      <vt:variant>
        <vt:i4>0</vt:i4>
      </vt:variant>
      <vt:variant>
        <vt:i4>5</vt:i4>
      </vt:variant>
      <vt:variant>
        <vt:lpwstr>consultantplus://offline/ref=1D09BA5EDD1E646CAA3DBF1CF00F91D69B0DB909D619BA711648D6AE41EE576394F880DD84A338CBW52BH</vt:lpwstr>
      </vt:variant>
      <vt:variant>
        <vt:lpwstr/>
      </vt:variant>
      <vt:variant>
        <vt:i4>6488123</vt:i4>
      </vt:variant>
      <vt:variant>
        <vt:i4>36</vt:i4>
      </vt:variant>
      <vt:variant>
        <vt:i4>0</vt:i4>
      </vt:variant>
      <vt:variant>
        <vt:i4>5</vt:i4>
      </vt:variant>
      <vt:variant>
        <vt:lpwstr>consultantplus://offline/ref=1D09BA5EDD1E646CAA3DBF1CF00F91D69B0DB909D619BA711648D6AE41EE576394F880DD84A338CFW52DH</vt:lpwstr>
      </vt:variant>
      <vt:variant>
        <vt:lpwstr/>
      </vt:variant>
      <vt:variant>
        <vt:i4>196673</vt:i4>
      </vt:variant>
      <vt:variant>
        <vt:i4>33</vt:i4>
      </vt:variant>
      <vt:variant>
        <vt:i4>0</vt:i4>
      </vt:variant>
      <vt:variant>
        <vt:i4>5</vt:i4>
      </vt:variant>
      <vt:variant>
        <vt:lpwstr/>
      </vt:variant>
      <vt:variant>
        <vt:lpwstr>P211</vt:lpwstr>
      </vt:variant>
      <vt:variant>
        <vt:i4>393286</vt:i4>
      </vt:variant>
      <vt:variant>
        <vt:i4>30</vt:i4>
      </vt:variant>
      <vt:variant>
        <vt:i4>0</vt:i4>
      </vt:variant>
      <vt:variant>
        <vt:i4>5</vt:i4>
      </vt:variant>
      <vt:variant>
        <vt:lpwstr/>
      </vt:variant>
      <vt:variant>
        <vt:lpwstr>P167</vt:lpwstr>
      </vt:variant>
      <vt:variant>
        <vt:i4>983050</vt:i4>
      </vt:variant>
      <vt:variant>
        <vt:i4>27</vt:i4>
      </vt:variant>
      <vt:variant>
        <vt:i4>0</vt:i4>
      </vt:variant>
      <vt:variant>
        <vt:i4>5</vt:i4>
      </vt:variant>
      <vt:variant>
        <vt:lpwstr>consultantplus://offline/ref=1D09BA5EDD1E646CAA3DBF1CF00F91D69B0DB909D619BA711648D6AE41WE2EH</vt:lpwstr>
      </vt:variant>
      <vt:variant>
        <vt:lpwstr/>
      </vt:variant>
      <vt:variant>
        <vt:i4>131142</vt:i4>
      </vt:variant>
      <vt:variant>
        <vt:i4>24</vt:i4>
      </vt:variant>
      <vt:variant>
        <vt:i4>0</vt:i4>
      </vt:variant>
      <vt:variant>
        <vt:i4>5</vt:i4>
      </vt:variant>
      <vt:variant>
        <vt:lpwstr/>
      </vt:variant>
      <vt:variant>
        <vt:lpwstr>P567</vt:lpwstr>
      </vt:variant>
      <vt:variant>
        <vt:i4>983124</vt:i4>
      </vt:variant>
      <vt:variant>
        <vt:i4>21</vt:i4>
      </vt:variant>
      <vt:variant>
        <vt:i4>0</vt:i4>
      </vt:variant>
      <vt:variant>
        <vt:i4>5</vt:i4>
      </vt:variant>
      <vt:variant>
        <vt:lpwstr>consultantplus://offline/ref=1D09BA5EDD1E646CAA3DBF1CF00F91D6980ABA08D61ABA711648D6AE41WE2EH</vt:lpwstr>
      </vt:variant>
      <vt:variant>
        <vt:lpwstr/>
      </vt:variant>
      <vt:variant>
        <vt:i4>6488125</vt:i4>
      </vt:variant>
      <vt:variant>
        <vt:i4>18</vt:i4>
      </vt:variant>
      <vt:variant>
        <vt:i4>0</vt:i4>
      </vt:variant>
      <vt:variant>
        <vt:i4>5</vt:i4>
      </vt:variant>
      <vt:variant>
        <vt:lpwstr>consultantplus://offline/ref=1D09BA5EDD1E646CAA3DBF1CF00F91D69B0DB909D619BA711648D6AE41EE576394F880DD84A338CFW52BH</vt:lpwstr>
      </vt:variant>
      <vt:variant>
        <vt:lpwstr/>
      </vt:variant>
      <vt:variant>
        <vt:i4>983046</vt:i4>
      </vt:variant>
      <vt:variant>
        <vt:i4>15</vt:i4>
      </vt:variant>
      <vt:variant>
        <vt:i4>0</vt:i4>
      </vt:variant>
      <vt:variant>
        <vt:i4>5</vt:i4>
      </vt:variant>
      <vt:variant>
        <vt:lpwstr>consultantplus://offline/ref=1D09BA5EDD1E646CAA3DBF1CF00F91D69804BE06DB18BA711648D6AE41WE2EH</vt:lpwstr>
      </vt:variant>
      <vt:variant>
        <vt:lpwstr/>
      </vt:variant>
      <vt:variant>
        <vt:i4>3342388</vt:i4>
      </vt:variant>
      <vt:variant>
        <vt:i4>12</vt:i4>
      </vt:variant>
      <vt:variant>
        <vt:i4>0</vt:i4>
      </vt:variant>
      <vt:variant>
        <vt:i4>5</vt:i4>
      </vt:variant>
      <vt:variant>
        <vt:lpwstr>consultantplus://offline/ref=1D09BA5EDD1E646CAA3DBF1CF00F91D69B0DBF0EDF1ABA711648D6AE41EE576394F880DD81A6W328H</vt:lpwstr>
      </vt:variant>
      <vt:variant>
        <vt:lpwstr/>
      </vt:variant>
      <vt:variant>
        <vt:i4>5898357</vt:i4>
      </vt:variant>
      <vt:variant>
        <vt:i4>9</vt:i4>
      </vt:variant>
      <vt:variant>
        <vt:i4>0</vt:i4>
      </vt:variant>
      <vt:variant>
        <vt:i4>5</vt:i4>
      </vt:variant>
      <vt:variant>
        <vt:lpwstr>mailto:ekonnovodug@yandex.ru</vt:lpwstr>
      </vt:variant>
      <vt:variant>
        <vt:lpwstr/>
      </vt:variant>
      <vt:variant>
        <vt:i4>4587616</vt:i4>
      </vt:variant>
      <vt:variant>
        <vt:i4>6</vt:i4>
      </vt:variant>
      <vt:variant>
        <vt:i4>0</vt:i4>
      </vt:variant>
      <vt:variant>
        <vt:i4>5</vt:i4>
      </vt:variant>
      <vt:variant>
        <vt:lpwstr>mailto:novodug-adm@admin-smolensk.ru</vt:lpwstr>
      </vt:variant>
      <vt:variant>
        <vt:lpwstr/>
      </vt:variant>
      <vt:variant>
        <vt:i4>3473520</vt:i4>
      </vt:variant>
      <vt:variant>
        <vt:i4>3</vt:i4>
      </vt:variant>
      <vt:variant>
        <vt:i4>0</vt:i4>
      </vt:variant>
      <vt:variant>
        <vt:i4>5</vt:i4>
      </vt:variant>
      <vt:variant>
        <vt:lpwstr/>
      </vt:variant>
      <vt:variant>
        <vt:lpwstr>P54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 Р.И.</dc:creator>
  <cp:lastModifiedBy>Руслан Доля</cp:lastModifiedBy>
  <cp:revision>2</cp:revision>
  <cp:lastPrinted>2018-04-12T04:15:00Z</cp:lastPrinted>
  <dcterms:created xsi:type="dcterms:W3CDTF">2018-04-12T04:26:00Z</dcterms:created>
  <dcterms:modified xsi:type="dcterms:W3CDTF">2018-04-12T04:26:00Z</dcterms:modified>
</cp:coreProperties>
</file>