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35" w:rsidRDefault="007A4A35" w:rsidP="007A4A35">
      <w:pPr>
        <w:tabs>
          <w:tab w:val="left" w:pos="4536"/>
        </w:tabs>
        <w:spacing w:after="0" w:line="240" w:lineRule="auto"/>
        <w:ind w:right="-1"/>
        <w:jc w:val="center"/>
        <w:rPr>
          <w:rFonts w:ascii="Times New Roman" w:hAnsi="Times New Roman"/>
        </w:rPr>
      </w:pPr>
      <w:r w:rsidRPr="00A17261">
        <w:rPr>
          <w:rFonts w:ascii="Times New Roman" w:hAnsi="Times New Roman"/>
        </w:rPr>
        <w:object w:dxaOrig="1123" w:dyaOrig="1306">
          <v:shape id="_x0000_i1025" type="#_x0000_t75" style="width:54.6pt;height:63pt" o:ole="" filled="t">
            <v:fill color2="black"/>
            <v:imagedata r:id="rId6" o:title=""/>
          </v:shape>
          <o:OLEObject Type="Embed" ProgID="Word.Picture.8" ShapeID="_x0000_i1025" DrawAspect="Content" ObjectID="_1714307104" r:id="rId7"/>
        </w:object>
      </w:r>
    </w:p>
    <w:p w:rsidR="007A4A35" w:rsidRPr="00A17261" w:rsidRDefault="007A4A35" w:rsidP="007A4A35">
      <w:pPr>
        <w:tabs>
          <w:tab w:val="left" w:pos="4536"/>
        </w:tabs>
        <w:spacing w:after="0" w:line="240" w:lineRule="auto"/>
        <w:ind w:right="-1"/>
        <w:jc w:val="center"/>
        <w:rPr>
          <w:rFonts w:ascii="Times New Roman" w:hAnsi="Times New Roman"/>
          <w:b/>
          <w:sz w:val="24"/>
          <w:szCs w:val="24"/>
        </w:rPr>
      </w:pPr>
      <w:r w:rsidRPr="00A17261">
        <w:rPr>
          <w:rFonts w:ascii="Times New Roman" w:hAnsi="Times New Roman"/>
          <w:b/>
          <w:sz w:val="24"/>
          <w:szCs w:val="24"/>
        </w:rPr>
        <w:t>АДМИНИСТРАЦИЯ МУНИЦИПАЛЬНОГО ОБРАЗОВАНИЯ</w:t>
      </w:r>
    </w:p>
    <w:p w:rsidR="007A4A35" w:rsidRPr="00A17261" w:rsidRDefault="007A4A35" w:rsidP="007A4A35">
      <w:pPr>
        <w:spacing w:after="0" w:line="240" w:lineRule="auto"/>
        <w:jc w:val="center"/>
        <w:rPr>
          <w:rFonts w:ascii="Times New Roman" w:hAnsi="Times New Roman"/>
          <w:b/>
          <w:sz w:val="24"/>
          <w:szCs w:val="24"/>
        </w:rPr>
      </w:pPr>
      <w:r w:rsidRPr="00A17261">
        <w:rPr>
          <w:rFonts w:ascii="Times New Roman" w:hAnsi="Times New Roman"/>
          <w:b/>
          <w:sz w:val="24"/>
          <w:szCs w:val="24"/>
        </w:rPr>
        <w:t>«НОВОДУГИНСКИЙ РАЙОН» СМОЛЕНСКОЙ ОБЛАСТИ</w:t>
      </w:r>
    </w:p>
    <w:p w:rsidR="007A4A35" w:rsidRPr="00A17261" w:rsidRDefault="007A4A35" w:rsidP="007A4A35">
      <w:pPr>
        <w:spacing w:after="0" w:line="240" w:lineRule="auto"/>
        <w:jc w:val="center"/>
        <w:rPr>
          <w:rFonts w:ascii="Times New Roman" w:hAnsi="Times New Roman"/>
          <w:b/>
        </w:rPr>
      </w:pPr>
    </w:p>
    <w:p w:rsidR="007A4A35" w:rsidRPr="00A17261" w:rsidRDefault="007A4A35" w:rsidP="007A4A35">
      <w:pPr>
        <w:spacing w:after="0" w:line="240" w:lineRule="auto"/>
        <w:jc w:val="center"/>
        <w:rPr>
          <w:rFonts w:ascii="Times New Roman" w:hAnsi="Times New Roman"/>
          <w:b/>
          <w:spacing w:val="60"/>
          <w:sz w:val="28"/>
          <w:szCs w:val="28"/>
        </w:rPr>
      </w:pPr>
      <w:r w:rsidRPr="00A17261">
        <w:rPr>
          <w:rFonts w:ascii="Times New Roman" w:hAnsi="Times New Roman"/>
          <w:b/>
          <w:spacing w:val="60"/>
          <w:sz w:val="28"/>
          <w:szCs w:val="28"/>
        </w:rPr>
        <w:t>ПОСТАНОВЛЕНИЕ</w:t>
      </w:r>
    </w:p>
    <w:p w:rsidR="007A4A35" w:rsidRPr="005365F0" w:rsidRDefault="007A4A35" w:rsidP="007A4A35">
      <w:pPr>
        <w:spacing w:after="0" w:line="240" w:lineRule="auto"/>
        <w:rPr>
          <w:rFonts w:ascii="Times New Roman" w:hAnsi="Times New Roman"/>
          <w:sz w:val="16"/>
          <w:szCs w:val="16"/>
        </w:rPr>
      </w:pPr>
    </w:p>
    <w:p w:rsidR="007A4A35" w:rsidRPr="00A17261" w:rsidRDefault="007A4A35" w:rsidP="007A4A35">
      <w:pPr>
        <w:spacing w:after="0" w:line="240" w:lineRule="auto"/>
        <w:rPr>
          <w:rFonts w:ascii="Times New Roman" w:hAnsi="Times New Roman"/>
          <w:sz w:val="28"/>
          <w:szCs w:val="28"/>
        </w:rPr>
      </w:pPr>
      <w:r w:rsidRPr="00A17261">
        <w:rPr>
          <w:rFonts w:ascii="Times New Roman" w:hAnsi="Times New Roman"/>
          <w:sz w:val="28"/>
          <w:szCs w:val="28"/>
        </w:rPr>
        <w:t xml:space="preserve">от </w:t>
      </w:r>
      <w:r w:rsidR="00741CFA">
        <w:rPr>
          <w:rFonts w:ascii="Times New Roman" w:hAnsi="Times New Roman"/>
          <w:sz w:val="28"/>
          <w:szCs w:val="28"/>
          <w:u w:val="single"/>
        </w:rPr>
        <w:t>25.04.2018</w:t>
      </w:r>
      <w:r w:rsidRPr="00A17261">
        <w:rPr>
          <w:rFonts w:ascii="Times New Roman" w:hAnsi="Times New Roman"/>
          <w:sz w:val="28"/>
          <w:szCs w:val="28"/>
        </w:rPr>
        <w:t xml:space="preserve"> № </w:t>
      </w:r>
      <w:r w:rsidR="00741CFA">
        <w:rPr>
          <w:rFonts w:ascii="Times New Roman" w:hAnsi="Times New Roman"/>
          <w:sz w:val="28"/>
          <w:szCs w:val="28"/>
          <w:u w:val="single"/>
        </w:rPr>
        <w:t>83</w:t>
      </w:r>
    </w:p>
    <w:p w:rsidR="007A4A35" w:rsidRDefault="007A4A35" w:rsidP="007A4A35">
      <w:pPr>
        <w:shd w:val="clear" w:color="auto" w:fill="FFFFFF"/>
        <w:tabs>
          <w:tab w:val="left" w:pos="1387"/>
          <w:tab w:val="left" w:pos="3989"/>
        </w:tabs>
        <w:spacing w:after="0" w:line="240" w:lineRule="auto"/>
        <w:rPr>
          <w:rFonts w:ascii="Times New Roman" w:hAnsi="Times New Roman"/>
          <w:spacing w:val="-14"/>
          <w:sz w:val="28"/>
          <w:szCs w:val="28"/>
        </w:rPr>
      </w:pPr>
    </w:p>
    <w:p w:rsidR="00F52006" w:rsidRDefault="00F52006" w:rsidP="007A4A35">
      <w:pPr>
        <w:shd w:val="clear" w:color="auto" w:fill="FFFFFF"/>
        <w:tabs>
          <w:tab w:val="left" w:pos="1387"/>
          <w:tab w:val="left" w:pos="3989"/>
        </w:tabs>
        <w:spacing w:after="0" w:line="240" w:lineRule="auto"/>
        <w:rPr>
          <w:rFonts w:ascii="Times New Roman" w:hAnsi="Times New Roman"/>
          <w:spacing w:val="-14"/>
          <w:sz w:val="28"/>
          <w:szCs w:val="28"/>
        </w:rPr>
      </w:pPr>
    </w:p>
    <w:p w:rsidR="00F52006" w:rsidRPr="00F52006" w:rsidRDefault="00F52006" w:rsidP="007A4A35">
      <w:pPr>
        <w:shd w:val="clear" w:color="auto" w:fill="FFFFFF"/>
        <w:tabs>
          <w:tab w:val="left" w:pos="1387"/>
          <w:tab w:val="left" w:pos="3989"/>
        </w:tabs>
        <w:spacing w:after="0" w:line="240" w:lineRule="auto"/>
        <w:rPr>
          <w:rFonts w:ascii="Times New Roman" w:hAnsi="Times New Roman"/>
          <w:spacing w:val="-14"/>
          <w:sz w:val="28"/>
          <w:szCs w:val="28"/>
        </w:rPr>
      </w:pPr>
    </w:p>
    <w:p w:rsidR="00B21F84" w:rsidRPr="00F7480B" w:rsidRDefault="00B21F84" w:rsidP="007A4A35">
      <w:pPr>
        <w:spacing w:after="0" w:line="240" w:lineRule="auto"/>
        <w:ind w:right="5669"/>
        <w:jc w:val="both"/>
        <w:rPr>
          <w:rFonts w:ascii="Times New Roman" w:hAnsi="Times New Roman"/>
          <w:color w:val="000000"/>
          <w:sz w:val="28"/>
          <w:szCs w:val="28"/>
          <w:lang w:eastAsia="ru-RU"/>
        </w:rPr>
      </w:pPr>
      <w:r w:rsidRPr="00F7480B">
        <w:rPr>
          <w:rFonts w:ascii="Times New Roman" w:hAnsi="Times New Roman"/>
          <w:color w:val="000000"/>
          <w:sz w:val="28"/>
          <w:szCs w:val="28"/>
          <w:lang w:eastAsia="ru-RU"/>
        </w:rPr>
        <w:t>Об утверждении Административного регламента по предоставлению муниципальной услуги «Выдача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A4A35" w:rsidRDefault="007A4A35" w:rsidP="007A4A35">
      <w:pPr>
        <w:spacing w:after="0" w:line="240" w:lineRule="auto"/>
        <w:ind w:right="5102"/>
        <w:jc w:val="both"/>
        <w:rPr>
          <w:rFonts w:ascii="Times New Roman" w:hAnsi="Times New Roman"/>
          <w:color w:val="000000"/>
          <w:sz w:val="28"/>
          <w:szCs w:val="28"/>
          <w:lang w:eastAsia="ru-RU"/>
        </w:rPr>
      </w:pPr>
    </w:p>
    <w:p w:rsidR="00F52006" w:rsidRPr="00F52006" w:rsidRDefault="00F52006" w:rsidP="007A4A35">
      <w:pPr>
        <w:spacing w:after="0" w:line="240" w:lineRule="auto"/>
        <w:ind w:right="5102"/>
        <w:jc w:val="both"/>
        <w:rPr>
          <w:rFonts w:ascii="Times New Roman" w:hAnsi="Times New Roman"/>
          <w:color w:val="000000"/>
          <w:sz w:val="28"/>
          <w:szCs w:val="28"/>
          <w:lang w:eastAsia="ru-RU"/>
        </w:rPr>
      </w:pPr>
    </w:p>
    <w:p w:rsidR="00B21F84" w:rsidRDefault="00B21F84" w:rsidP="007A4A35">
      <w:pPr>
        <w:spacing w:after="0" w:line="240" w:lineRule="auto"/>
        <w:ind w:firstLine="720"/>
        <w:jc w:val="both"/>
        <w:rPr>
          <w:rFonts w:ascii="Times New Roman" w:hAnsi="Times New Roman"/>
          <w:color w:val="000000"/>
          <w:sz w:val="28"/>
          <w:szCs w:val="28"/>
          <w:lang w:eastAsia="ru-RU"/>
        </w:rPr>
      </w:pPr>
      <w:r w:rsidRPr="004F7188">
        <w:rPr>
          <w:rFonts w:ascii="Times New Roman" w:hAnsi="Times New Roman"/>
          <w:color w:val="000000"/>
          <w:sz w:val="28"/>
          <w:szCs w:val="28"/>
          <w:lang w:eastAsia="ru-RU"/>
        </w:rP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руководствуясь</w:t>
      </w:r>
      <w:r w:rsidRPr="004F7188">
        <w:rPr>
          <w:rFonts w:ascii="Times New Roman" w:hAnsi="Times New Roman"/>
          <w:color w:val="000000"/>
          <w:sz w:val="28"/>
          <w:lang w:eastAsia="ru-RU"/>
        </w:rPr>
        <w:t> </w:t>
      </w:r>
      <w:hyperlink r:id="rId8" w:history="1">
        <w:r w:rsidRPr="00095345">
          <w:rPr>
            <w:rFonts w:ascii="Times New Roman" w:hAnsi="Times New Roman"/>
            <w:sz w:val="28"/>
            <w:lang w:eastAsia="ru-RU"/>
          </w:rPr>
          <w:t>Федеральным законом</w:t>
        </w:r>
      </w:hyperlink>
      <w:r w:rsidRPr="004F7188">
        <w:rPr>
          <w:rFonts w:ascii="Times New Roman" w:hAnsi="Times New Roman"/>
          <w:color w:val="000000"/>
          <w:sz w:val="28"/>
          <w:lang w:eastAsia="ru-RU"/>
        </w:rPr>
        <w:t> </w:t>
      </w:r>
      <w:r w:rsidRPr="004F7188">
        <w:rPr>
          <w:rFonts w:ascii="Times New Roman" w:hAnsi="Times New Roman"/>
          <w:color w:val="000000"/>
          <w:sz w:val="28"/>
          <w:szCs w:val="28"/>
          <w:lang w:eastAsia="ru-RU"/>
        </w:rPr>
        <w:t>от 27 июля 2010 года № 210-ФЗ «Об организации предоставления государственных и муниципальных услуг»,</w:t>
      </w:r>
      <w:r w:rsidRPr="004F7188">
        <w:rPr>
          <w:rFonts w:ascii="Times New Roman" w:hAnsi="Times New Roman"/>
          <w:color w:val="000000"/>
          <w:sz w:val="28"/>
          <w:lang w:eastAsia="ru-RU"/>
        </w:rPr>
        <w:t> </w:t>
      </w:r>
      <w:r w:rsidRPr="004F7188">
        <w:rPr>
          <w:rFonts w:ascii="Times New Roman" w:hAnsi="Times New Roman"/>
          <w:color w:val="000000"/>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p>
    <w:p w:rsidR="005365F0" w:rsidRPr="00F52006" w:rsidRDefault="005365F0" w:rsidP="007A4A35">
      <w:pPr>
        <w:spacing w:after="0" w:line="240" w:lineRule="auto"/>
        <w:ind w:firstLine="720"/>
        <w:jc w:val="both"/>
        <w:rPr>
          <w:rFonts w:ascii="Times New Roman" w:hAnsi="Times New Roman"/>
          <w:color w:val="000000"/>
          <w:sz w:val="28"/>
          <w:szCs w:val="28"/>
          <w:lang w:eastAsia="ru-RU"/>
        </w:rPr>
      </w:pPr>
    </w:p>
    <w:p w:rsidR="00B21F84" w:rsidRDefault="00B21F84" w:rsidP="00095345">
      <w:pPr>
        <w:tabs>
          <w:tab w:val="left" w:pos="567"/>
        </w:tabs>
        <w:spacing w:after="0" w:line="240" w:lineRule="auto"/>
        <w:ind w:firstLine="709"/>
        <w:jc w:val="both"/>
        <w:rPr>
          <w:rFonts w:ascii="Times New Roman" w:hAnsi="Times New Roman"/>
          <w:b/>
          <w:sz w:val="28"/>
          <w:szCs w:val="28"/>
          <w:lang w:eastAsia="ru-RU"/>
        </w:rPr>
      </w:pPr>
      <w:r w:rsidRPr="00095345">
        <w:rPr>
          <w:rFonts w:ascii="Times New Roman" w:hAnsi="Times New Roman"/>
          <w:sz w:val="28"/>
          <w:szCs w:val="28"/>
          <w:lang w:eastAsia="ru-RU"/>
        </w:rPr>
        <w:t>Администрация муници</w:t>
      </w:r>
      <w:r>
        <w:rPr>
          <w:rFonts w:ascii="Times New Roman" w:hAnsi="Times New Roman"/>
          <w:sz w:val="28"/>
          <w:szCs w:val="28"/>
          <w:lang w:eastAsia="ru-RU"/>
        </w:rPr>
        <w:t>пального образования «Новодугинский</w:t>
      </w:r>
      <w:r w:rsidRPr="00095345">
        <w:rPr>
          <w:rFonts w:ascii="Times New Roman" w:hAnsi="Times New Roman"/>
          <w:sz w:val="28"/>
          <w:szCs w:val="28"/>
          <w:lang w:eastAsia="ru-RU"/>
        </w:rPr>
        <w:t xml:space="preserve"> район» Смоленской области </w:t>
      </w:r>
      <w:r w:rsidRPr="0068427D">
        <w:rPr>
          <w:rFonts w:ascii="Times New Roman" w:hAnsi="Times New Roman"/>
          <w:sz w:val="28"/>
          <w:szCs w:val="28"/>
          <w:lang w:eastAsia="ru-RU"/>
        </w:rPr>
        <w:t>п о с т а н о в л я е т:</w:t>
      </w:r>
    </w:p>
    <w:p w:rsidR="00B21F84" w:rsidRPr="00F52006" w:rsidRDefault="00B21F84" w:rsidP="00095345">
      <w:pPr>
        <w:tabs>
          <w:tab w:val="left" w:pos="567"/>
        </w:tabs>
        <w:spacing w:after="0" w:line="240" w:lineRule="auto"/>
        <w:ind w:firstLine="709"/>
        <w:jc w:val="both"/>
        <w:rPr>
          <w:rFonts w:ascii="Times New Roman" w:hAnsi="Times New Roman"/>
          <w:b/>
          <w:sz w:val="28"/>
          <w:szCs w:val="28"/>
          <w:lang w:eastAsia="ru-RU"/>
        </w:rPr>
      </w:pPr>
    </w:p>
    <w:p w:rsidR="00847542" w:rsidRDefault="00B21F84" w:rsidP="00847542">
      <w:pPr>
        <w:spacing w:after="0" w:line="240" w:lineRule="auto"/>
        <w:ind w:firstLine="709"/>
        <w:jc w:val="both"/>
        <w:rPr>
          <w:rFonts w:ascii="Times New Roman" w:hAnsi="Times New Roman"/>
          <w:color w:val="000000"/>
          <w:sz w:val="28"/>
          <w:szCs w:val="28"/>
          <w:lang w:eastAsia="ru-RU"/>
        </w:rPr>
      </w:pPr>
      <w:bookmarkStart w:id="0" w:name="sub_1"/>
      <w:r w:rsidRPr="004F7188">
        <w:rPr>
          <w:rFonts w:ascii="Times New Roman" w:hAnsi="Times New Roman"/>
          <w:color w:val="000000"/>
          <w:sz w:val="28"/>
          <w:szCs w:val="28"/>
          <w:lang w:eastAsia="ru-RU"/>
        </w:rPr>
        <w:t>1. Утвердить</w:t>
      </w:r>
      <w:bookmarkEnd w:id="0"/>
      <w:r w:rsidR="0068427D">
        <w:rPr>
          <w:rFonts w:ascii="Times New Roman" w:hAnsi="Times New Roman"/>
          <w:color w:val="000000"/>
          <w:sz w:val="28"/>
          <w:szCs w:val="28"/>
          <w:lang w:eastAsia="ru-RU"/>
        </w:rPr>
        <w:t xml:space="preserve"> прилагаемый</w:t>
      </w:r>
      <w:r>
        <w:rPr>
          <w:rFonts w:ascii="Times New Roman" w:hAnsi="Times New Roman"/>
          <w:color w:val="000000"/>
          <w:sz w:val="28"/>
          <w:szCs w:val="28"/>
          <w:lang w:eastAsia="ru-RU"/>
        </w:rPr>
        <w:t xml:space="preserve"> </w:t>
      </w:r>
      <w:r w:rsidR="0068427D" w:rsidRPr="0068427D">
        <w:rPr>
          <w:rFonts w:ascii="Times New Roman" w:hAnsi="Times New Roman"/>
          <w:sz w:val="28"/>
          <w:szCs w:val="28"/>
        </w:rPr>
        <w:t>Административный регламент Администрации муниципального образования «Новодугинский район» Смоленской области</w:t>
      </w:r>
      <w:r w:rsidRPr="004F7188">
        <w:rPr>
          <w:rFonts w:ascii="Times New Roman" w:hAnsi="Times New Roman"/>
          <w:color w:val="000000"/>
          <w:sz w:val="28"/>
          <w:szCs w:val="28"/>
          <w:lang w:eastAsia="ru-RU"/>
        </w:rPr>
        <w:t xml:space="preserve"> по предоставлению муниципальной услуги</w:t>
      </w:r>
      <w:r w:rsidRPr="004F7188">
        <w:rPr>
          <w:rFonts w:ascii="Times New Roman" w:hAnsi="Times New Roman"/>
          <w:color w:val="000000"/>
          <w:sz w:val="28"/>
          <w:lang w:eastAsia="ru-RU"/>
        </w:rPr>
        <w:t> </w:t>
      </w:r>
      <w:r w:rsidR="00DD6AE2">
        <w:rPr>
          <w:rFonts w:ascii="Times New Roman" w:hAnsi="Times New Roman"/>
          <w:color w:val="000000"/>
          <w:sz w:val="28"/>
          <w:szCs w:val="28"/>
          <w:lang w:eastAsia="ru-RU"/>
        </w:rPr>
        <w:t xml:space="preserve">«Выдача </w:t>
      </w:r>
      <w:r w:rsidRPr="004F7188">
        <w:rPr>
          <w:rFonts w:ascii="Times New Roman" w:hAnsi="Times New Roman"/>
          <w:color w:val="000000"/>
          <w:sz w:val="28"/>
          <w:szCs w:val="28"/>
          <w:lang w:eastAsia="ru-RU"/>
        </w:rPr>
        <w:t>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D6AE2">
        <w:rPr>
          <w:rFonts w:ascii="Times New Roman" w:hAnsi="Times New Roman"/>
          <w:color w:val="000000"/>
          <w:sz w:val="28"/>
          <w:szCs w:val="28"/>
          <w:lang w:eastAsia="ru-RU"/>
        </w:rPr>
        <w:t xml:space="preserve"> (далее - </w:t>
      </w:r>
      <w:r w:rsidR="00DD6AE2" w:rsidRPr="0068427D">
        <w:rPr>
          <w:rFonts w:ascii="Times New Roman" w:hAnsi="Times New Roman"/>
          <w:sz w:val="28"/>
          <w:szCs w:val="28"/>
        </w:rPr>
        <w:t>Административный регламент</w:t>
      </w:r>
      <w:r w:rsidR="00DD6AE2">
        <w:rPr>
          <w:rFonts w:ascii="Times New Roman" w:hAnsi="Times New Roman"/>
          <w:sz w:val="28"/>
          <w:szCs w:val="28"/>
        </w:rPr>
        <w:t>)</w:t>
      </w:r>
      <w:r w:rsidR="00847542">
        <w:rPr>
          <w:rFonts w:ascii="Times New Roman" w:hAnsi="Times New Roman"/>
          <w:color w:val="000000"/>
          <w:sz w:val="28"/>
          <w:szCs w:val="28"/>
          <w:lang w:eastAsia="ru-RU"/>
        </w:rPr>
        <w:t>.</w:t>
      </w:r>
    </w:p>
    <w:p w:rsidR="00DD6AE2" w:rsidRDefault="00DD6AE2" w:rsidP="00847542">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2.</w:t>
      </w:r>
      <w:r>
        <w:rPr>
          <w:sz w:val="28"/>
          <w:szCs w:val="28"/>
        </w:rPr>
        <w:t xml:space="preserve"> </w:t>
      </w:r>
      <w:r>
        <w:rPr>
          <w:rFonts w:ascii="Times New Roman" w:hAnsi="Times New Roman"/>
          <w:sz w:val="28"/>
          <w:szCs w:val="28"/>
        </w:rPr>
        <w:t>Отделу</w:t>
      </w:r>
      <w:r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Pr>
          <w:rFonts w:ascii="Times New Roman" w:hAnsi="Times New Roman"/>
          <w:sz w:val="28"/>
          <w:szCs w:val="28"/>
        </w:rPr>
        <w:t>:</w:t>
      </w:r>
    </w:p>
    <w:p w:rsidR="00DD6AE2" w:rsidRDefault="00DD6AE2" w:rsidP="00847542">
      <w:pPr>
        <w:spacing w:after="0" w:line="240" w:lineRule="auto"/>
        <w:ind w:firstLine="709"/>
        <w:jc w:val="both"/>
        <w:rPr>
          <w:rFonts w:ascii="Times New Roman" w:hAnsi="Times New Roman"/>
          <w:sz w:val="28"/>
          <w:szCs w:val="28"/>
        </w:rPr>
      </w:pPr>
      <w:r>
        <w:rPr>
          <w:rFonts w:ascii="Times New Roman" w:hAnsi="Times New Roman"/>
          <w:sz w:val="28"/>
          <w:szCs w:val="28"/>
        </w:rPr>
        <w:t>- обеспечить исполнение Административного регламента;</w:t>
      </w:r>
    </w:p>
    <w:p w:rsidR="00DD6AE2" w:rsidRDefault="00DD6AE2" w:rsidP="00DD6AE2">
      <w:pPr>
        <w:spacing w:after="0" w:line="240" w:lineRule="auto"/>
        <w:ind w:firstLine="709"/>
        <w:jc w:val="both"/>
        <w:rPr>
          <w:rFonts w:ascii="Times New Roman" w:hAnsi="Times New Roman"/>
          <w:color w:val="000000"/>
          <w:sz w:val="28"/>
          <w:szCs w:val="28"/>
          <w:lang w:eastAsia="ru-RU"/>
        </w:rPr>
      </w:pPr>
      <w:r w:rsidRPr="00847542">
        <w:rPr>
          <w:rFonts w:ascii="Times New Roman" w:hAnsi="Times New Roman"/>
          <w:sz w:val="28"/>
          <w:szCs w:val="28"/>
        </w:rPr>
        <w:lastRenderedPageBreak/>
        <w:t>- разместить информацию о муниципальной услуге в Реестре государственных и муниципальных услуг (функций) Смоленской области</w:t>
      </w:r>
      <w:r>
        <w:rPr>
          <w:rFonts w:ascii="Times New Roman" w:hAnsi="Times New Roman"/>
          <w:sz w:val="28"/>
          <w:szCs w:val="28"/>
        </w:rPr>
        <w:t>.</w:t>
      </w:r>
    </w:p>
    <w:p w:rsidR="00847542" w:rsidRPr="00847542" w:rsidRDefault="00DD6AE2" w:rsidP="00847542">
      <w:pPr>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00B21F84" w:rsidRPr="00847542">
        <w:rPr>
          <w:rFonts w:ascii="Times New Roman" w:hAnsi="Times New Roman"/>
          <w:color w:val="000000"/>
          <w:sz w:val="28"/>
          <w:szCs w:val="28"/>
        </w:rPr>
        <w:t xml:space="preserve">. </w:t>
      </w:r>
      <w:r w:rsidR="00847542" w:rsidRPr="00847542">
        <w:rPr>
          <w:rFonts w:ascii="Times New Roman" w:hAnsi="Times New Roman"/>
          <w:sz w:val="28"/>
          <w:szCs w:val="28"/>
        </w:rPr>
        <w:t>Главному специалисту – системному администратору Администрации</w:t>
      </w:r>
      <w:r>
        <w:rPr>
          <w:rFonts w:ascii="Times New Roman" w:hAnsi="Times New Roman"/>
          <w:sz w:val="28"/>
          <w:szCs w:val="28"/>
        </w:rPr>
        <w:t xml:space="preserve"> </w:t>
      </w:r>
      <w:r w:rsidR="00847542" w:rsidRPr="00847542">
        <w:rPr>
          <w:rFonts w:ascii="Times New Roman" w:hAnsi="Times New Roman"/>
          <w:sz w:val="28"/>
          <w:szCs w:val="28"/>
        </w:rPr>
        <w:t>разместить настоящее постановление на официальном сайте Администрации муниципального образования «Новодуги</w:t>
      </w:r>
      <w:r>
        <w:rPr>
          <w:rFonts w:ascii="Times New Roman" w:hAnsi="Times New Roman"/>
          <w:sz w:val="28"/>
          <w:szCs w:val="28"/>
        </w:rPr>
        <w:t>нский район» Смоленской области.</w:t>
      </w:r>
    </w:p>
    <w:p w:rsidR="00B21F84" w:rsidRPr="00FB3CAB" w:rsidRDefault="00DD6AE2" w:rsidP="00095345">
      <w:pPr>
        <w:spacing w:after="0" w:line="240" w:lineRule="auto"/>
        <w:ind w:firstLine="720"/>
        <w:jc w:val="both"/>
        <w:rPr>
          <w:rFonts w:ascii="Arial" w:hAnsi="Arial" w:cs="Arial"/>
          <w:color w:val="000000"/>
          <w:sz w:val="20"/>
          <w:szCs w:val="20"/>
          <w:lang w:eastAsia="ru-RU"/>
        </w:rPr>
      </w:pPr>
      <w:r>
        <w:rPr>
          <w:rFonts w:ascii="Times New Roman" w:hAnsi="Times New Roman"/>
          <w:color w:val="000000"/>
          <w:sz w:val="28"/>
          <w:szCs w:val="28"/>
          <w:lang w:eastAsia="ru-RU"/>
        </w:rPr>
        <w:t>4</w:t>
      </w:r>
      <w:r w:rsidR="00B21F84" w:rsidRPr="00FB3CAB">
        <w:rPr>
          <w:rFonts w:ascii="Times New Roman" w:hAnsi="Times New Roman"/>
          <w:color w:val="000000"/>
          <w:sz w:val="28"/>
          <w:szCs w:val="28"/>
          <w:lang w:eastAsia="ru-RU"/>
        </w:rPr>
        <w:t>. Контроль за исполнением настоящего постановления возложить на заместителя Главы муници</w:t>
      </w:r>
      <w:r w:rsidR="00B21F84">
        <w:rPr>
          <w:rFonts w:ascii="Times New Roman" w:hAnsi="Times New Roman"/>
          <w:color w:val="000000"/>
          <w:sz w:val="28"/>
          <w:szCs w:val="28"/>
          <w:lang w:eastAsia="ru-RU"/>
        </w:rPr>
        <w:t>пального образования «Новодугинский</w:t>
      </w:r>
      <w:r w:rsidR="00B21F84" w:rsidRPr="00FB3CAB">
        <w:rPr>
          <w:rFonts w:ascii="Times New Roman" w:hAnsi="Times New Roman"/>
          <w:color w:val="000000"/>
          <w:sz w:val="28"/>
          <w:szCs w:val="28"/>
          <w:lang w:eastAsia="ru-RU"/>
        </w:rPr>
        <w:t xml:space="preserve"> район» Смоленской области</w:t>
      </w:r>
      <w:r w:rsidR="00B21F84">
        <w:rPr>
          <w:rFonts w:ascii="Times New Roman" w:hAnsi="Times New Roman"/>
          <w:color w:val="000000"/>
          <w:sz w:val="28"/>
          <w:szCs w:val="28"/>
          <w:lang w:eastAsia="ru-RU"/>
        </w:rPr>
        <w:t xml:space="preserve">  В.В. Иванова</w:t>
      </w:r>
      <w:r w:rsidR="00CF526D">
        <w:rPr>
          <w:rFonts w:ascii="Times New Roman" w:hAnsi="Times New Roman"/>
          <w:color w:val="000000"/>
          <w:sz w:val="28"/>
          <w:szCs w:val="28"/>
          <w:lang w:eastAsia="ru-RU"/>
        </w:rPr>
        <w:t>.</w:t>
      </w:r>
    </w:p>
    <w:p w:rsidR="00B21F84" w:rsidRDefault="00B21F84" w:rsidP="00095345">
      <w:pPr>
        <w:spacing w:after="0" w:line="240" w:lineRule="auto"/>
        <w:ind w:firstLine="708"/>
        <w:jc w:val="both"/>
        <w:rPr>
          <w:rFonts w:ascii="Times New Roman" w:hAnsi="Times New Roman"/>
          <w:color w:val="000000"/>
          <w:sz w:val="28"/>
          <w:szCs w:val="28"/>
          <w:lang w:eastAsia="ru-RU"/>
        </w:rPr>
      </w:pPr>
    </w:p>
    <w:p w:rsidR="00F52006" w:rsidRDefault="00F52006" w:rsidP="00095345">
      <w:pPr>
        <w:spacing w:after="0" w:line="240" w:lineRule="auto"/>
        <w:ind w:firstLine="708"/>
        <w:jc w:val="both"/>
        <w:rPr>
          <w:rFonts w:ascii="Times New Roman" w:hAnsi="Times New Roman"/>
          <w:color w:val="000000"/>
          <w:sz w:val="28"/>
          <w:szCs w:val="28"/>
          <w:lang w:eastAsia="ru-RU"/>
        </w:rPr>
      </w:pPr>
    </w:p>
    <w:p w:rsidR="00F52006" w:rsidRPr="00F52006" w:rsidRDefault="00F52006" w:rsidP="00095345">
      <w:pPr>
        <w:spacing w:after="0" w:line="240" w:lineRule="auto"/>
        <w:ind w:firstLine="708"/>
        <w:jc w:val="both"/>
        <w:rPr>
          <w:rFonts w:ascii="Times New Roman" w:hAnsi="Times New Roman"/>
          <w:color w:val="000000"/>
          <w:sz w:val="28"/>
          <w:szCs w:val="28"/>
          <w:lang w:eastAsia="ru-RU"/>
        </w:rPr>
      </w:pPr>
    </w:p>
    <w:p w:rsidR="00B21F84" w:rsidRDefault="00B21F84" w:rsidP="00095345">
      <w:pPr>
        <w:spacing w:after="0" w:line="240" w:lineRule="auto"/>
        <w:rPr>
          <w:rFonts w:ascii="Times New Roman" w:hAnsi="Times New Roman"/>
          <w:bCs/>
          <w:color w:val="000000"/>
          <w:sz w:val="28"/>
          <w:szCs w:val="28"/>
          <w:lang w:eastAsia="ru-RU"/>
        </w:rPr>
      </w:pPr>
      <w:r w:rsidRPr="00095345">
        <w:rPr>
          <w:rFonts w:ascii="Times New Roman" w:hAnsi="Times New Roman"/>
          <w:bCs/>
          <w:color w:val="000000"/>
          <w:sz w:val="28"/>
          <w:szCs w:val="28"/>
          <w:lang w:eastAsia="ru-RU"/>
        </w:rPr>
        <w:t>Глава</w:t>
      </w:r>
      <w:r>
        <w:rPr>
          <w:rFonts w:ascii="Times New Roman" w:hAnsi="Times New Roman"/>
          <w:bCs/>
          <w:color w:val="000000"/>
          <w:sz w:val="28"/>
          <w:szCs w:val="28"/>
          <w:lang w:eastAsia="ru-RU"/>
        </w:rPr>
        <w:t xml:space="preserve"> муниципального образования </w:t>
      </w:r>
    </w:p>
    <w:p w:rsidR="007A4A35" w:rsidRDefault="00B21F84" w:rsidP="00095345">
      <w:pPr>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«Новодугинский район» </w:t>
      </w:r>
    </w:p>
    <w:p w:rsidR="00B21F84" w:rsidRDefault="00B21F84" w:rsidP="00095345">
      <w:pPr>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Смоленской области                                  </w:t>
      </w:r>
      <w:r w:rsidR="007A4A35">
        <w:rPr>
          <w:rFonts w:ascii="Times New Roman" w:hAnsi="Times New Roman"/>
          <w:bCs/>
          <w:color w:val="000000"/>
          <w:sz w:val="28"/>
          <w:szCs w:val="28"/>
          <w:lang w:eastAsia="ru-RU"/>
        </w:rPr>
        <w:t xml:space="preserve">                                         </w:t>
      </w:r>
      <w:r w:rsidR="00F7480B">
        <w:rPr>
          <w:rFonts w:ascii="Times New Roman" w:hAnsi="Times New Roman"/>
          <w:bCs/>
          <w:color w:val="000000"/>
          <w:sz w:val="28"/>
          <w:szCs w:val="28"/>
          <w:lang w:eastAsia="ru-RU"/>
        </w:rPr>
        <w:t xml:space="preserve">  </w:t>
      </w:r>
      <w:r w:rsidR="007A4A35">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      В.В. Соколов</w:t>
      </w: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5522FC" w:rsidRPr="001A6076" w:rsidRDefault="005522FC" w:rsidP="00F52006">
      <w:pPr>
        <w:spacing w:after="0" w:line="240" w:lineRule="auto"/>
        <w:ind w:left="5670"/>
        <w:jc w:val="both"/>
        <w:rPr>
          <w:rFonts w:ascii="Times New Roman" w:hAnsi="Times New Roman"/>
          <w:sz w:val="28"/>
          <w:szCs w:val="28"/>
        </w:rPr>
      </w:pPr>
      <w:bookmarkStart w:id="1" w:name="Par33"/>
      <w:bookmarkEnd w:id="1"/>
      <w:r>
        <w:rPr>
          <w:rFonts w:ascii="Times New Roman" w:hAnsi="Times New Roman"/>
          <w:sz w:val="28"/>
          <w:szCs w:val="28"/>
        </w:rPr>
        <w:lastRenderedPageBreak/>
        <w:t>Утвержден</w:t>
      </w:r>
    </w:p>
    <w:p w:rsidR="005522FC" w:rsidRPr="001A6076" w:rsidRDefault="005522FC" w:rsidP="00F52006">
      <w:pPr>
        <w:spacing w:after="0" w:line="240" w:lineRule="auto"/>
        <w:ind w:left="5670"/>
        <w:jc w:val="both"/>
        <w:rPr>
          <w:rFonts w:ascii="Times New Roman" w:hAnsi="Times New Roman"/>
          <w:sz w:val="28"/>
          <w:szCs w:val="28"/>
        </w:rPr>
      </w:pPr>
      <w:r>
        <w:rPr>
          <w:rFonts w:ascii="Times New Roman" w:hAnsi="Times New Roman"/>
          <w:sz w:val="28"/>
          <w:szCs w:val="28"/>
        </w:rPr>
        <w:t>п</w:t>
      </w:r>
      <w:r w:rsidRPr="001A6076">
        <w:rPr>
          <w:rFonts w:ascii="Times New Roman" w:hAnsi="Times New Roman"/>
          <w:sz w:val="28"/>
          <w:szCs w:val="28"/>
        </w:rPr>
        <w:t>остановлени</w:t>
      </w:r>
      <w:r>
        <w:rPr>
          <w:rFonts w:ascii="Times New Roman" w:hAnsi="Times New Roman"/>
          <w:sz w:val="28"/>
          <w:szCs w:val="28"/>
        </w:rPr>
        <w:t xml:space="preserve">ем </w:t>
      </w:r>
      <w:r w:rsidRPr="001A6076">
        <w:rPr>
          <w:rFonts w:ascii="Times New Roman" w:hAnsi="Times New Roman"/>
          <w:sz w:val="28"/>
          <w:szCs w:val="28"/>
        </w:rPr>
        <w:t>Администрации</w:t>
      </w:r>
    </w:p>
    <w:p w:rsidR="005522FC" w:rsidRPr="001A6076" w:rsidRDefault="005522FC" w:rsidP="00F52006">
      <w:pPr>
        <w:spacing w:after="0" w:line="240" w:lineRule="auto"/>
        <w:ind w:left="5670"/>
        <w:jc w:val="both"/>
        <w:rPr>
          <w:rFonts w:ascii="Times New Roman" w:hAnsi="Times New Roman"/>
          <w:sz w:val="28"/>
          <w:szCs w:val="28"/>
        </w:rPr>
      </w:pPr>
      <w:r w:rsidRPr="001A6076">
        <w:rPr>
          <w:rFonts w:ascii="Times New Roman" w:hAnsi="Times New Roman"/>
          <w:sz w:val="28"/>
          <w:szCs w:val="28"/>
        </w:rPr>
        <w:t xml:space="preserve">муниципального образования </w:t>
      </w:r>
    </w:p>
    <w:p w:rsidR="00F52006" w:rsidRDefault="005522FC" w:rsidP="00F52006">
      <w:pPr>
        <w:spacing w:after="0" w:line="240" w:lineRule="auto"/>
        <w:ind w:left="5670"/>
        <w:jc w:val="both"/>
        <w:rPr>
          <w:rFonts w:ascii="Times New Roman" w:hAnsi="Times New Roman"/>
          <w:sz w:val="28"/>
          <w:szCs w:val="28"/>
        </w:rPr>
      </w:pPr>
      <w:r w:rsidRPr="001A6076">
        <w:rPr>
          <w:rFonts w:ascii="Times New Roman" w:hAnsi="Times New Roman"/>
          <w:sz w:val="28"/>
          <w:szCs w:val="28"/>
        </w:rPr>
        <w:t>«</w:t>
      </w:r>
      <w:r>
        <w:rPr>
          <w:rFonts w:ascii="Times New Roman" w:hAnsi="Times New Roman"/>
          <w:sz w:val="28"/>
          <w:szCs w:val="28"/>
        </w:rPr>
        <w:t>Новодугинский район</w:t>
      </w:r>
      <w:r w:rsidRPr="001A6076">
        <w:rPr>
          <w:rFonts w:ascii="Times New Roman" w:hAnsi="Times New Roman"/>
          <w:sz w:val="28"/>
          <w:szCs w:val="28"/>
        </w:rPr>
        <w:t>»</w:t>
      </w:r>
      <w:r>
        <w:rPr>
          <w:rFonts w:ascii="Times New Roman" w:hAnsi="Times New Roman"/>
          <w:sz w:val="28"/>
          <w:szCs w:val="28"/>
        </w:rPr>
        <w:t xml:space="preserve"> </w:t>
      </w:r>
    </w:p>
    <w:p w:rsidR="005522FC" w:rsidRPr="001A6076" w:rsidRDefault="005522FC" w:rsidP="00F52006">
      <w:pPr>
        <w:spacing w:after="0" w:line="240" w:lineRule="auto"/>
        <w:ind w:left="5670"/>
        <w:jc w:val="both"/>
        <w:rPr>
          <w:rFonts w:ascii="Times New Roman" w:hAnsi="Times New Roman"/>
          <w:sz w:val="28"/>
          <w:szCs w:val="28"/>
        </w:rPr>
      </w:pPr>
      <w:r>
        <w:rPr>
          <w:rFonts w:ascii="Times New Roman" w:hAnsi="Times New Roman"/>
          <w:sz w:val="28"/>
          <w:szCs w:val="28"/>
        </w:rPr>
        <w:t>Смоленской области</w:t>
      </w:r>
      <w:r w:rsidRPr="001A6076">
        <w:rPr>
          <w:rFonts w:ascii="Times New Roman" w:hAnsi="Times New Roman"/>
          <w:sz w:val="28"/>
          <w:szCs w:val="28"/>
        </w:rPr>
        <w:t xml:space="preserve"> </w:t>
      </w:r>
    </w:p>
    <w:p w:rsidR="005522FC" w:rsidRDefault="00741CFA" w:rsidP="00F52006">
      <w:pPr>
        <w:spacing w:after="0" w:line="240" w:lineRule="auto"/>
        <w:ind w:left="5670"/>
        <w:jc w:val="both"/>
        <w:rPr>
          <w:rFonts w:ascii="Times New Roman" w:hAnsi="Times New Roman"/>
          <w:sz w:val="28"/>
          <w:szCs w:val="28"/>
          <w:u w:val="single"/>
        </w:rPr>
      </w:pPr>
      <w:r w:rsidRPr="00A17261">
        <w:rPr>
          <w:rFonts w:ascii="Times New Roman" w:hAnsi="Times New Roman"/>
          <w:sz w:val="28"/>
          <w:szCs w:val="28"/>
        </w:rPr>
        <w:t xml:space="preserve">от </w:t>
      </w:r>
      <w:r>
        <w:rPr>
          <w:rFonts w:ascii="Times New Roman" w:hAnsi="Times New Roman"/>
          <w:sz w:val="28"/>
          <w:szCs w:val="28"/>
          <w:u w:val="single"/>
        </w:rPr>
        <w:t>25.04.2018</w:t>
      </w:r>
      <w:r w:rsidRPr="00A17261">
        <w:rPr>
          <w:rFonts w:ascii="Times New Roman" w:hAnsi="Times New Roman"/>
          <w:sz w:val="28"/>
          <w:szCs w:val="28"/>
        </w:rPr>
        <w:t xml:space="preserve"> № </w:t>
      </w:r>
      <w:r>
        <w:rPr>
          <w:rFonts w:ascii="Times New Roman" w:hAnsi="Times New Roman"/>
          <w:sz w:val="28"/>
          <w:szCs w:val="28"/>
          <w:u w:val="single"/>
        </w:rPr>
        <w:t>83</w:t>
      </w:r>
    </w:p>
    <w:p w:rsidR="000411E5" w:rsidRDefault="000411E5" w:rsidP="00F52006">
      <w:pPr>
        <w:spacing w:after="0" w:line="240" w:lineRule="auto"/>
        <w:ind w:left="5670"/>
        <w:jc w:val="both"/>
        <w:rPr>
          <w:rFonts w:ascii="Times New Roman" w:hAnsi="Times New Roman"/>
          <w:sz w:val="28"/>
          <w:szCs w:val="28"/>
        </w:rPr>
      </w:pPr>
      <w:proofErr w:type="gramStart"/>
      <w:r w:rsidRPr="000411E5">
        <w:rPr>
          <w:rFonts w:ascii="Times New Roman" w:hAnsi="Times New Roman"/>
          <w:sz w:val="28"/>
          <w:szCs w:val="28"/>
        </w:rPr>
        <w:t xml:space="preserve">(в ред. </w:t>
      </w:r>
      <w:r>
        <w:rPr>
          <w:rFonts w:ascii="Times New Roman" w:hAnsi="Times New Roman"/>
          <w:sz w:val="28"/>
          <w:szCs w:val="28"/>
        </w:rPr>
        <w:t xml:space="preserve">от 07.03.2019 №30, </w:t>
      </w:r>
      <w:proofErr w:type="gramEnd"/>
    </w:p>
    <w:p w:rsidR="000411E5" w:rsidRPr="000411E5" w:rsidRDefault="000411E5" w:rsidP="00F52006">
      <w:pPr>
        <w:spacing w:after="0" w:line="240" w:lineRule="auto"/>
        <w:ind w:left="5670"/>
        <w:jc w:val="both"/>
        <w:rPr>
          <w:rFonts w:ascii="Times New Roman" w:hAnsi="Times New Roman"/>
          <w:sz w:val="24"/>
          <w:szCs w:val="24"/>
        </w:rPr>
      </w:pPr>
      <w:r>
        <w:rPr>
          <w:rFonts w:ascii="Times New Roman" w:hAnsi="Times New Roman"/>
          <w:sz w:val="28"/>
          <w:szCs w:val="28"/>
        </w:rPr>
        <w:t>от 22.12.2021 №186)</w:t>
      </w:r>
    </w:p>
    <w:p w:rsidR="005522FC" w:rsidRPr="004F7188" w:rsidRDefault="005522FC" w:rsidP="005522FC">
      <w:pPr>
        <w:shd w:val="clear" w:color="auto" w:fill="FFFFFF"/>
        <w:spacing w:before="100" w:beforeAutospacing="1" w:after="100" w:afterAutospacing="1"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АДМИНИСТРАТИВНЫЙ РЕГЛАМЕНТ</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ПРЕДОСТАВЛЕНИЯ МУНИЦИПАЛЬНОЙ УСЛУГИ "ВЫДАЧА АКТА</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ОСВИДЕТЕЛЬСТВОВАНИЯ ОСНОВНЫХ РАБОТ ПО СТРОИТЕЛЬСТВУ</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(РЕКОНСТРУКЦИИ) ОБЪЕКТА ИНДИВИДУАЛЬНОГО ЖИЛИЩНОГО</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СТРОИТЕЛЬСТВА С ПРИВЛЕЧЕНИЕМ СРЕДСТВ МАТЕРИНСКОГО</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(СЕМЕЙНОГО) КАПИТАЛА"</w:t>
      </w:r>
    </w:p>
    <w:p w:rsidR="005522FC" w:rsidRPr="004F7188" w:rsidRDefault="005522FC" w:rsidP="005522FC">
      <w:pPr>
        <w:shd w:val="clear" w:color="auto" w:fill="FFFFFF"/>
        <w:spacing w:after="0"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p>
    <w:p w:rsidR="005522FC" w:rsidRPr="00703EEC" w:rsidRDefault="005522FC" w:rsidP="005522FC">
      <w:pPr>
        <w:shd w:val="clear" w:color="auto" w:fill="FFFFFF"/>
        <w:spacing w:before="100" w:beforeAutospacing="1" w:after="100" w:afterAutospacing="1" w:line="240" w:lineRule="auto"/>
        <w:jc w:val="center"/>
        <w:rPr>
          <w:rFonts w:ascii="Times New Roman" w:hAnsi="Times New Roman"/>
          <w:b/>
          <w:color w:val="000000"/>
          <w:sz w:val="28"/>
          <w:szCs w:val="28"/>
          <w:lang w:eastAsia="ru-RU"/>
        </w:rPr>
      </w:pPr>
      <w:r w:rsidRPr="00703EEC">
        <w:rPr>
          <w:rFonts w:ascii="Times New Roman" w:hAnsi="Times New Roman"/>
          <w:b/>
          <w:color w:val="000000"/>
          <w:sz w:val="28"/>
          <w:szCs w:val="28"/>
          <w:lang w:eastAsia="ru-RU"/>
        </w:rPr>
        <w:t>1. Общие положения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1.1. Предмет регулирования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Административный регламент (далее - Регламент) по предоставлению муниципальной услуги "Выдача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разработан в целях осуществления застройщиками права на получение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в соответствии с Градостроительным </w:t>
      </w:r>
      <w:hyperlink r:id="rId9" w:history="1">
        <w:r w:rsidRPr="00703EEC">
          <w:rPr>
            <w:rFonts w:ascii="Times New Roman" w:hAnsi="Times New Roman"/>
            <w:sz w:val="28"/>
            <w:szCs w:val="28"/>
            <w:lang w:eastAsia="ru-RU"/>
          </w:rPr>
          <w:t>кодексом</w:t>
        </w:r>
      </w:hyperlink>
      <w:r w:rsidRPr="00703EEC">
        <w:rPr>
          <w:rFonts w:ascii="Times New Roman" w:hAnsi="Times New Roman"/>
          <w:color w:val="000000"/>
          <w:sz w:val="28"/>
          <w:szCs w:val="28"/>
          <w:lang w:eastAsia="ru-RU"/>
        </w:rPr>
        <w:t> Российской Федерации. Регламент является нормативно-правовым актом, устанавливающим сроки и последовательность административных процедур (действий) при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1.2. Круг заявителей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Получателями муниципальной услуги являются физические лица, осуществляющие строительство, реконструкцию объектов индивидуального жилищного строительства с привлечением средств материнского (семейного) капитала (далее по тексту - застройщики).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От имени заявителя могут выступать лица, уполномоченные им на основании доверенности, оформленной в соответствии с действующим законодательством Российской Федерации.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1.3. Требования к порядку информирования о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5522FC" w:rsidRPr="00703EEC" w:rsidRDefault="005522FC" w:rsidP="005522FC">
      <w:pPr>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Муниципальная услуга предоставляется Администрацией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и осуществляется отделом архитектуры, строительства, транспорта и ЖКХ Администрации муници</w:t>
      </w:r>
      <w:r>
        <w:rPr>
          <w:rFonts w:ascii="Times New Roman" w:hAnsi="Times New Roman"/>
          <w:color w:val="000000"/>
          <w:sz w:val="28"/>
          <w:szCs w:val="28"/>
          <w:lang w:eastAsia="ru-RU"/>
        </w:rPr>
        <w:t xml:space="preserve">пального образования «Новодугинский </w:t>
      </w:r>
      <w:r w:rsidRPr="00703EEC">
        <w:rPr>
          <w:rFonts w:ascii="Times New Roman" w:hAnsi="Times New Roman"/>
          <w:color w:val="000000"/>
          <w:sz w:val="28"/>
          <w:szCs w:val="28"/>
          <w:lang w:eastAsia="ru-RU"/>
        </w:rPr>
        <w:t xml:space="preserve"> район» Смоленской области (далее-Отдел).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1.4. Место нахождения и график работы отдела архитектуры, строительства, транспорта и ЖКХ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предоставляющего муниципальную услугу:</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215240, Смоленская область, Новодугинский район, с.Новодугино, ул.30 лет Победы, д.2</w:t>
      </w:r>
      <w:r w:rsidRPr="00703EEC">
        <w:rPr>
          <w:rFonts w:ascii="Times New Roman" w:hAnsi="Times New Roman"/>
          <w:color w:val="000000"/>
          <w:sz w:val="28"/>
          <w:szCs w:val="28"/>
          <w:lang w:eastAsia="ru-RU"/>
        </w:rPr>
        <w:t xml:space="preserve"> Администрация муниц</w:t>
      </w:r>
      <w:r>
        <w:rPr>
          <w:rFonts w:ascii="Times New Roman" w:hAnsi="Times New Roman"/>
          <w:color w:val="000000"/>
          <w:sz w:val="28"/>
          <w:szCs w:val="28"/>
          <w:lang w:eastAsia="ru-RU"/>
        </w:rPr>
        <w:t>ипального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Телефон:  8(48138) 2-12-35;  8(48138) 2-20-31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Приемные дни: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Вторник</w:t>
      </w:r>
      <w:r w:rsidRPr="00703EE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 9.00 до</w:t>
      </w:r>
      <w:r w:rsidRPr="00703EEC">
        <w:rPr>
          <w:rFonts w:ascii="Times New Roman" w:hAnsi="Times New Roman"/>
          <w:color w:val="000000"/>
          <w:sz w:val="28"/>
          <w:szCs w:val="28"/>
          <w:lang w:eastAsia="ru-RU"/>
        </w:rPr>
        <w:t>17.00;</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Пятница: с 9.00 до 17.00;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обеденный перерыв: 13.00-14.00;</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суббота, воскресенье - выходные дни.</w:t>
      </w:r>
    </w:p>
    <w:p w:rsidR="005522FC" w:rsidRPr="002B15AD"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Официальный сайт в сети Интернет – Администрация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w:t>
      </w:r>
      <w:r>
        <w:rPr>
          <w:rFonts w:ascii="Times New Roman" w:hAnsi="Times New Roman"/>
          <w:color w:val="000000"/>
          <w:sz w:val="28"/>
          <w:szCs w:val="28"/>
          <w:lang w:eastAsia="ru-RU"/>
        </w:rPr>
        <w:t xml:space="preserve">моленской области </w:t>
      </w:r>
      <w:hyperlink r:id="rId10" w:history="1">
        <w:r w:rsidRPr="00E215DE">
          <w:rPr>
            <w:rStyle w:val="a6"/>
            <w:rFonts w:ascii="Times New Roman" w:hAnsi="Times New Roman"/>
            <w:sz w:val="28"/>
            <w:szCs w:val="28"/>
            <w:lang w:eastAsia="ru-RU"/>
          </w:rPr>
          <w:t>http://</w:t>
        </w:r>
        <w:r w:rsidRPr="00E215DE">
          <w:rPr>
            <w:rStyle w:val="a6"/>
            <w:rFonts w:ascii="Times New Roman" w:hAnsi="Times New Roman"/>
            <w:sz w:val="28"/>
            <w:szCs w:val="28"/>
            <w:lang w:val="en-US" w:eastAsia="ru-RU"/>
          </w:rPr>
          <w:t>novodugino</w:t>
        </w:r>
        <w:r w:rsidRPr="00E215DE">
          <w:rPr>
            <w:rStyle w:val="a6"/>
            <w:rFonts w:ascii="Times New Roman" w:hAnsi="Times New Roman"/>
            <w:sz w:val="28"/>
            <w:szCs w:val="28"/>
            <w:lang w:eastAsia="ru-RU"/>
          </w:rPr>
          <w:t>.admin-smolensk.ru</w:t>
        </w:r>
      </w:hyperlink>
      <w:r>
        <w:rPr>
          <w:rFonts w:ascii="Times New Roman" w:hAnsi="Times New Roman"/>
          <w:color w:val="000000"/>
          <w:sz w:val="28"/>
          <w:szCs w:val="28"/>
          <w:lang w:eastAsia="ru-RU"/>
        </w:rPr>
        <w:t xml:space="preserve">, адрес электронной почты: </w:t>
      </w:r>
      <w:r w:rsidRPr="006F2864">
        <w:rPr>
          <w:rFonts w:ascii="Times New Roman" w:hAnsi="Times New Roman"/>
          <w:color w:val="0000FF"/>
          <w:sz w:val="28"/>
          <w:szCs w:val="28"/>
          <w:u w:val="single"/>
          <w:lang w:val="en-US" w:eastAsia="ru-RU"/>
        </w:rPr>
        <w:t>novodug</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adm</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admin</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smolensk</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ru</w:t>
      </w:r>
      <w:r w:rsidRPr="006F2864">
        <w:rPr>
          <w:rFonts w:ascii="Times New Roman" w:hAnsi="Times New Roman"/>
          <w:color w:val="0000FF"/>
          <w:sz w:val="28"/>
          <w:szCs w:val="28"/>
          <w:u w:val="single"/>
          <w:lang w:eastAsia="ru-RU"/>
        </w:rPr>
        <w:t>.</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1.5. Порядок получения информации застройщиком по вопросу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является открытой, общедоступной;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размещается на официальном сайте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порядке получения муниципальной услуги предоставляется: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путем индивидуального и публичного информирования в устной и письменной форме;</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сети Интернет).</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Индивидуальное устное информирование по процедуре предоставления муниципальной услуги осуществляется сотрудником одела архитектуры, строительства, транспорта и ЖКХ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при обращении заинтересованных лиц лично или по телефону.</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Застройщик в обязательном порядке информируется: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причинах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сроке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Получение застройщиком информации по предоставлению муниципальной услуги осуществляется: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 по перечню документов, необходимых для предоставления муниципальной услуги, комплектности (достаточности) представления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времени приема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сроках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порядке обжалования действий (бездействия) и решений, принимаемых в ходе предоставления муниципальной услуги.</w:t>
      </w: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r w:rsidRPr="00703EEC">
        <w:rPr>
          <w:rFonts w:ascii="Times New Roman" w:hAnsi="Times New Roman"/>
          <w:b/>
          <w:color w:val="000000"/>
          <w:sz w:val="28"/>
          <w:szCs w:val="28"/>
          <w:lang w:eastAsia="ru-RU"/>
        </w:rPr>
        <w:t>2. Стандарт предоставления муниципальной услуги</w:t>
      </w:r>
    </w:p>
    <w:p w:rsidR="005522FC" w:rsidRPr="00703EE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2.1. Наименование муниципальной услуги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7356C1" w:rsidRPr="00703EEC" w:rsidRDefault="007356C1"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522FC">
      <w:pPr>
        <w:shd w:val="clear" w:color="auto" w:fill="FFFFFF"/>
        <w:spacing w:after="0" w:line="240" w:lineRule="auto"/>
        <w:ind w:firstLine="709"/>
        <w:jc w:val="both"/>
        <w:rPr>
          <w:rFonts w:ascii="Times New Roman" w:hAnsi="Times New Roman"/>
          <w:b/>
          <w:color w:val="000000"/>
          <w:sz w:val="28"/>
          <w:szCs w:val="28"/>
          <w:lang w:eastAsia="ru-RU"/>
        </w:rPr>
      </w:pPr>
      <w:r w:rsidRPr="007356C1">
        <w:rPr>
          <w:rFonts w:ascii="Times New Roman" w:hAnsi="Times New Roman"/>
          <w:b/>
          <w:color w:val="000000"/>
          <w:sz w:val="28"/>
          <w:szCs w:val="28"/>
          <w:lang w:eastAsia="ru-RU"/>
        </w:rPr>
        <w:t>2.2. Наименование органа, предоставляющего муниципальную услугу</w:t>
      </w:r>
    </w:p>
    <w:p w:rsidR="007356C1" w:rsidRPr="007356C1" w:rsidRDefault="007356C1" w:rsidP="005522FC">
      <w:pPr>
        <w:shd w:val="clear" w:color="auto" w:fill="FFFFFF"/>
        <w:spacing w:after="0" w:line="240" w:lineRule="auto"/>
        <w:ind w:firstLine="709"/>
        <w:jc w:val="both"/>
        <w:rPr>
          <w:rFonts w:ascii="Times New Roman" w:hAnsi="Times New Roman"/>
          <w:b/>
          <w:color w:val="000000"/>
          <w:sz w:val="28"/>
          <w:szCs w:val="28"/>
          <w:lang w:eastAsia="ru-RU"/>
        </w:rPr>
      </w:pPr>
    </w:p>
    <w:p w:rsidR="007356C1"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Муниципальная услуга предоставляется</w:t>
      </w:r>
      <w:r w:rsidR="00126529">
        <w:rPr>
          <w:rFonts w:ascii="Times New Roman" w:hAnsi="Times New Roman"/>
          <w:color w:val="000000"/>
          <w:sz w:val="28"/>
          <w:szCs w:val="28"/>
          <w:lang w:eastAsia="ru-RU"/>
        </w:rPr>
        <w:t xml:space="preserve"> </w:t>
      </w:r>
      <w:r w:rsidRPr="00703EEC">
        <w:rPr>
          <w:rFonts w:ascii="Times New Roman" w:hAnsi="Times New Roman"/>
          <w:color w:val="000000"/>
          <w:sz w:val="28"/>
          <w:szCs w:val="28"/>
          <w:lang w:eastAsia="ru-RU"/>
        </w:rPr>
        <w:t>Администрацией муници</w:t>
      </w:r>
      <w:r>
        <w:rPr>
          <w:rFonts w:ascii="Times New Roman" w:hAnsi="Times New Roman"/>
          <w:color w:val="000000"/>
          <w:sz w:val="28"/>
          <w:szCs w:val="28"/>
          <w:lang w:eastAsia="ru-RU"/>
        </w:rPr>
        <w:t>пального образования «Новодугинский</w:t>
      </w:r>
      <w:r w:rsidR="00126529">
        <w:rPr>
          <w:rFonts w:ascii="Times New Roman" w:hAnsi="Times New Roman"/>
          <w:color w:val="000000"/>
          <w:sz w:val="28"/>
          <w:szCs w:val="28"/>
          <w:lang w:eastAsia="ru-RU"/>
        </w:rPr>
        <w:t xml:space="preserve"> район» Смоленской области</w:t>
      </w:r>
      <w:r w:rsidRPr="00703EEC">
        <w:rPr>
          <w:rFonts w:ascii="Times New Roman" w:hAnsi="Times New Roman"/>
          <w:color w:val="000000"/>
          <w:sz w:val="28"/>
          <w:szCs w:val="28"/>
          <w:lang w:eastAsia="ru-RU"/>
        </w:rPr>
        <w:t>.</w:t>
      </w:r>
      <w:r w:rsidR="00692406">
        <w:rPr>
          <w:rFonts w:ascii="Times New Roman" w:hAnsi="Times New Roman"/>
          <w:color w:val="000000"/>
          <w:sz w:val="28"/>
          <w:szCs w:val="28"/>
          <w:lang w:eastAsia="ru-RU"/>
        </w:rPr>
        <w:t xml:space="preserve"> Стр</w:t>
      </w:r>
      <w:r w:rsidR="00CF526D">
        <w:rPr>
          <w:rFonts w:ascii="Times New Roman" w:hAnsi="Times New Roman"/>
          <w:color w:val="000000"/>
          <w:sz w:val="28"/>
          <w:szCs w:val="28"/>
          <w:lang w:eastAsia="ru-RU"/>
        </w:rPr>
        <w:t xml:space="preserve">уктурным подразделением, ответственным за предоставление муниципальной услуги является </w:t>
      </w:r>
      <w:r w:rsidR="00CF526D">
        <w:rPr>
          <w:rFonts w:ascii="Times New Roman" w:hAnsi="Times New Roman"/>
          <w:sz w:val="28"/>
          <w:szCs w:val="28"/>
        </w:rPr>
        <w:t>отдел</w:t>
      </w:r>
      <w:r w:rsidR="00CF526D"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sidR="00CF526D">
        <w:rPr>
          <w:rFonts w:ascii="Times New Roman" w:hAnsi="Times New Roman"/>
          <w:sz w:val="28"/>
          <w:szCs w:val="28"/>
        </w:rPr>
        <w:t>.</w:t>
      </w:r>
    </w:p>
    <w:p w:rsidR="007356C1" w:rsidRDefault="007356C1"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7356C1" w:rsidP="007356C1">
      <w:pPr>
        <w:shd w:val="clear" w:color="auto" w:fill="FFFFFF"/>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2.3. Конечный результат</w:t>
      </w:r>
      <w:r w:rsidR="005522FC" w:rsidRPr="007356C1">
        <w:rPr>
          <w:rFonts w:ascii="Times New Roman" w:hAnsi="Times New Roman"/>
          <w:b/>
          <w:color w:val="000000"/>
          <w:sz w:val="28"/>
          <w:szCs w:val="28"/>
          <w:lang w:eastAsia="ru-RU"/>
        </w:rPr>
        <w:t xml:space="preserve"> предоставлени</w:t>
      </w:r>
      <w:r>
        <w:rPr>
          <w:rFonts w:ascii="Times New Roman" w:hAnsi="Times New Roman"/>
          <w:b/>
          <w:color w:val="000000"/>
          <w:sz w:val="28"/>
          <w:szCs w:val="28"/>
          <w:lang w:eastAsia="ru-RU"/>
        </w:rPr>
        <w:t>я муниципальной услуги</w:t>
      </w:r>
    </w:p>
    <w:p w:rsidR="007356C1" w:rsidRDefault="007356C1" w:rsidP="007356C1">
      <w:pPr>
        <w:shd w:val="clear" w:color="auto" w:fill="FFFFFF"/>
        <w:spacing w:after="0" w:line="240" w:lineRule="auto"/>
        <w:ind w:firstLine="709"/>
        <w:jc w:val="center"/>
        <w:rPr>
          <w:rFonts w:ascii="Times New Roman" w:hAnsi="Times New Roman"/>
          <w:b/>
          <w:color w:val="000000"/>
          <w:sz w:val="28"/>
          <w:szCs w:val="28"/>
          <w:lang w:eastAsia="ru-RU"/>
        </w:rPr>
      </w:pPr>
    </w:p>
    <w:p w:rsidR="007356C1" w:rsidRPr="007356C1" w:rsidRDefault="007356C1" w:rsidP="005522FC">
      <w:pPr>
        <w:shd w:val="clear" w:color="auto" w:fill="FFFFFF"/>
        <w:spacing w:after="0" w:line="240" w:lineRule="auto"/>
        <w:ind w:firstLine="709"/>
        <w:jc w:val="both"/>
        <w:rPr>
          <w:rFonts w:ascii="Times New Roman" w:hAnsi="Times New Roman"/>
          <w:color w:val="000000"/>
          <w:sz w:val="28"/>
          <w:szCs w:val="28"/>
          <w:lang w:eastAsia="ru-RU"/>
        </w:rPr>
      </w:pPr>
      <w:r w:rsidRPr="007356C1">
        <w:rPr>
          <w:rFonts w:ascii="Times New Roman" w:hAnsi="Times New Roman"/>
          <w:color w:val="000000"/>
          <w:sz w:val="28"/>
          <w:szCs w:val="28"/>
          <w:lang w:eastAsia="ru-RU"/>
        </w:rPr>
        <w:t>Конечным результатом предоставления муниципальной услуги является</w:t>
      </w:r>
      <w:r>
        <w:rPr>
          <w:rFonts w:ascii="Times New Roman" w:hAnsi="Times New Roman"/>
          <w:color w:val="000000"/>
          <w:sz w:val="28"/>
          <w:szCs w:val="28"/>
          <w:lang w:eastAsia="ru-RU"/>
        </w:rPr>
        <w:t>:</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выдача застройщику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w:t>
      </w:r>
      <w:r w:rsidR="007356C1">
        <w:rPr>
          <w:rFonts w:ascii="Times New Roman" w:hAnsi="Times New Roman"/>
          <w:color w:val="000000"/>
          <w:sz w:val="28"/>
          <w:szCs w:val="28"/>
          <w:lang w:eastAsia="ru-RU"/>
        </w:rPr>
        <w:t xml:space="preserve"> выдача уведомления</w:t>
      </w:r>
      <w:r w:rsidRPr="00703EEC">
        <w:rPr>
          <w:rFonts w:ascii="Times New Roman" w:hAnsi="Times New Roman"/>
          <w:color w:val="000000"/>
          <w:sz w:val="28"/>
          <w:szCs w:val="28"/>
          <w:lang w:eastAsia="ru-RU"/>
        </w:rPr>
        <w:t xml:space="preserve"> об отказе в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7356C1">
        <w:rPr>
          <w:rFonts w:ascii="Times New Roman" w:hAnsi="Times New Roman"/>
          <w:color w:val="000000"/>
          <w:sz w:val="28"/>
          <w:szCs w:val="28"/>
          <w:lang w:eastAsia="ru-RU"/>
        </w:rPr>
        <w:t>теринского (семейного) капитала.</w:t>
      </w:r>
    </w:p>
    <w:p w:rsidR="003612CF" w:rsidRPr="00703EEC" w:rsidRDefault="003612CF" w:rsidP="005522FC">
      <w:pPr>
        <w:shd w:val="clear" w:color="auto" w:fill="FFFFFF"/>
        <w:spacing w:after="0" w:line="240" w:lineRule="auto"/>
        <w:ind w:firstLine="709"/>
        <w:jc w:val="both"/>
        <w:rPr>
          <w:rFonts w:ascii="Times New Roman" w:hAnsi="Times New Roman"/>
          <w:color w:val="000000"/>
          <w:sz w:val="28"/>
          <w:szCs w:val="28"/>
          <w:lang w:eastAsia="ru-RU"/>
        </w:rPr>
      </w:pPr>
    </w:p>
    <w:p w:rsidR="003612CF" w:rsidRPr="003612CF" w:rsidRDefault="005522FC" w:rsidP="003612CF">
      <w:pPr>
        <w:shd w:val="clear" w:color="auto" w:fill="FFFFFF"/>
        <w:spacing w:after="0" w:line="240" w:lineRule="auto"/>
        <w:ind w:firstLine="709"/>
        <w:jc w:val="center"/>
        <w:rPr>
          <w:rFonts w:ascii="Times New Roman" w:hAnsi="Times New Roman"/>
          <w:b/>
          <w:color w:val="000000"/>
          <w:sz w:val="28"/>
          <w:szCs w:val="28"/>
          <w:lang w:eastAsia="ru-RU"/>
        </w:rPr>
      </w:pPr>
      <w:r w:rsidRPr="003612CF">
        <w:rPr>
          <w:rFonts w:ascii="Times New Roman" w:hAnsi="Times New Roman"/>
          <w:b/>
          <w:color w:val="000000"/>
          <w:sz w:val="28"/>
          <w:szCs w:val="28"/>
          <w:lang w:eastAsia="ru-RU"/>
        </w:rPr>
        <w:t xml:space="preserve">2.4. </w:t>
      </w:r>
      <w:r w:rsidR="003612CF" w:rsidRPr="003612CF">
        <w:rPr>
          <w:rFonts w:ascii="Times New Roman" w:hAnsi="Times New Roman"/>
          <w:b/>
          <w:color w:val="000000"/>
          <w:sz w:val="28"/>
          <w:szCs w:val="28"/>
          <w:lang w:eastAsia="ru-RU"/>
        </w:rPr>
        <w:t>Срок предоставления муниципальной услуги</w:t>
      </w:r>
    </w:p>
    <w:p w:rsidR="003612CF" w:rsidRDefault="003612CF"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Срок предоставления муниципаль</w:t>
      </w:r>
      <w:r w:rsidR="005B0BA7">
        <w:rPr>
          <w:rFonts w:ascii="Times New Roman" w:hAnsi="Times New Roman"/>
          <w:color w:val="000000"/>
          <w:sz w:val="28"/>
          <w:szCs w:val="28"/>
          <w:lang w:eastAsia="ru-RU"/>
        </w:rPr>
        <w:t>ной услуги составляет не более 1</w:t>
      </w:r>
      <w:r w:rsidRPr="00703EEC">
        <w:rPr>
          <w:rFonts w:ascii="Times New Roman" w:hAnsi="Times New Roman"/>
          <w:color w:val="000000"/>
          <w:sz w:val="28"/>
          <w:szCs w:val="28"/>
          <w:lang w:eastAsia="ru-RU"/>
        </w:rPr>
        <w:t>0 рабочих дней со дня регистрации заявления о выдаче Акта освидетельствования в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w:t>
      </w:r>
      <w:r w:rsidRPr="005B0BA7">
        <w:rPr>
          <w:rFonts w:ascii="Times New Roman" w:hAnsi="Times New Roman"/>
          <w:color w:val="000000"/>
          <w:sz w:val="28"/>
          <w:szCs w:val="28"/>
          <w:lang w:eastAsia="ru-RU"/>
        </w:rPr>
        <w:t>области.</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2.5. Правовые основания для пред</w:t>
      </w:r>
      <w:r w:rsidR="005B0BA7" w:rsidRPr="005B0BA7">
        <w:rPr>
          <w:rFonts w:ascii="Times New Roman" w:hAnsi="Times New Roman"/>
          <w:b/>
          <w:color w:val="000000"/>
          <w:sz w:val="28"/>
          <w:szCs w:val="28"/>
          <w:lang w:eastAsia="ru-RU"/>
        </w:rPr>
        <w:t>оставления муниципальной услуги</w:t>
      </w:r>
    </w:p>
    <w:p w:rsidR="005B0BA7" w:rsidRPr="000411E5" w:rsidRDefault="000411E5" w:rsidP="005B0BA7">
      <w:pPr>
        <w:shd w:val="clear" w:color="auto" w:fill="FFFFFF"/>
        <w:spacing w:after="0" w:line="240" w:lineRule="auto"/>
        <w:ind w:firstLine="709"/>
        <w:jc w:val="center"/>
        <w:rPr>
          <w:rFonts w:ascii="Times New Roman" w:hAnsi="Times New Roman"/>
          <w:b/>
          <w:color w:val="000000"/>
          <w:sz w:val="28"/>
          <w:szCs w:val="28"/>
          <w:lang w:eastAsia="ru-RU"/>
        </w:rPr>
      </w:pPr>
      <w:r w:rsidRPr="000411E5">
        <w:rPr>
          <w:rFonts w:ascii="Times New Roman" w:hAnsi="Times New Roman"/>
          <w:i/>
          <w:color w:val="000000" w:themeColor="text1"/>
          <w:sz w:val="28"/>
          <w:szCs w:val="28"/>
        </w:rPr>
        <w:t>(подраздел 2.5. в редакции постановления Администрации муниципального образования «Новодугинский район» Смоленской области</w:t>
      </w:r>
      <w:r>
        <w:rPr>
          <w:rFonts w:ascii="Times New Roman" w:hAnsi="Times New Roman"/>
          <w:i/>
          <w:color w:val="000000" w:themeColor="text1"/>
          <w:sz w:val="28"/>
          <w:szCs w:val="28"/>
        </w:rPr>
        <w:t xml:space="preserve"> от 22.12.2021 №18</w:t>
      </w:r>
      <w:r w:rsidRPr="000411E5">
        <w:rPr>
          <w:rFonts w:ascii="Times New Roman" w:hAnsi="Times New Roman"/>
          <w:i/>
          <w:color w:val="000000" w:themeColor="text1"/>
          <w:sz w:val="28"/>
          <w:szCs w:val="28"/>
        </w:rPr>
        <w:t>6)</w:t>
      </w:r>
    </w:p>
    <w:p w:rsidR="000411E5" w:rsidRPr="000411E5"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0411E5" w:rsidRPr="000411E5"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-Конституцией Российской Федерации;</w:t>
      </w:r>
    </w:p>
    <w:p w:rsidR="000411E5" w:rsidRPr="000411E5"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-Градостроительным кодексом Российской Федерации;</w:t>
      </w:r>
    </w:p>
    <w:p w:rsidR="000411E5" w:rsidRPr="000411E5"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-Жилищным кодексом Российской Федерации;</w:t>
      </w:r>
    </w:p>
    <w:p w:rsidR="000411E5" w:rsidRPr="000411E5"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p>
    <w:p w:rsidR="000411E5" w:rsidRPr="000411E5"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p>
    <w:p w:rsidR="000411E5" w:rsidRPr="000411E5"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5522FC" w:rsidRDefault="000411E5" w:rsidP="000411E5">
      <w:pPr>
        <w:shd w:val="clear" w:color="auto" w:fill="FFFFFF"/>
        <w:spacing w:after="0" w:line="240" w:lineRule="auto"/>
        <w:ind w:firstLine="709"/>
        <w:jc w:val="both"/>
        <w:rPr>
          <w:rFonts w:ascii="Times New Roman" w:hAnsi="Times New Roman"/>
          <w:color w:val="000000"/>
          <w:sz w:val="28"/>
          <w:szCs w:val="28"/>
          <w:lang w:eastAsia="ru-RU"/>
        </w:rPr>
      </w:pPr>
      <w:r w:rsidRPr="000411E5">
        <w:rPr>
          <w:rFonts w:ascii="Times New Roman" w:hAnsi="Times New Roman"/>
          <w:color w:val="000000"/>
          <w:sz w:val="28"/>
          <w:szCs w:val="28"/>
          <w:lang w:eastAsia="ru-RU"/>
        </w:rPr>
        <w:t>- приказом Минстроя России от 08.06.2021 № 362/</w:t>
      </w:r>
      <w:proofErr w:type="spellStart"/>
      <w:proofErr w:type="gramStart"/>
      <w:r w:rsidRPr="000411E5">
        <w:rPr>
          <w:rFonts w:ascii="Times New Roman" w:hAnsi="Times New Roman"/>
          <w:color w:val="000000"/>
          <w:sz w:val="28"/>
          <w:szCs w:val="28"/>
          <w:lang w:eastAsia="ru-RU"/>
        </w:rPr>
        <w:t>пр</w:t>
      </w:r>
      <w:proofErr w:type="spellEnd"/>
      <w:proofErr w:type="gramEnd"/>
      <w:r w:rsidRPr="000411E5">
        <w:rPr>
          <w:rFonts w:ascii="Times New Roman" w:hAnsi="Times New Roman"/>
          <w:color w:val="000000"/>
          <w:sz w:val="28"/>
          <w:szCs w:val="28"/>
          <w:lang w:eastAsia="ru-RU"/>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5B0BA7">
        <w:rPr>
          <w:rFonts w:ascii="Times New Roman" w:hAnsi="Times New Roman"/>
          <w:color w:val="000000"/>
          <w:sz w:val="28"/>
          <w:szCs w:val="28"/>
          <w:lang w:eastAsia="ru-RU"/>
        </w:rPr>
        <w:t>.</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w:t>
      </w:r>
      <w:r w:rsidR="005B0BA7" w:rsidRPr="005B0BA7">
        <w:rPr>
          <w:rFonts w:ascii="Times New Roman" w:hAnsi="Times New Roman"/>
          <w:b/>
          <w:color w:val="000000"/>
          <w:sz w:val="28"/>
          <w:szCs w:val="28"/>
          <w:lang w:eastAsia="ru-RU"/>
        </w:rPr>
        <w:t>щих предоставлению застройщиком</w:t>
      </w:r>
    </w:p>
    <w:p w:rsidR="005B0BA7" w:rsidRPr="005B0BA7" w:rsidRDefault="005B0BA7" w:rsidP="005B0BA7">
      <w:pPr>
        <w:shd w:val="clear" w:color="auto" w:fill="FFFFFF"/>
        <w:spacing w:after="0" w:line="240" w:lineRule="auto"/>
        <w:ind w:firstLine="709"/>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2.6.1. Заявление.</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2.6.2. Копии заполненных страниц паспорта заявителя.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 (далее - доверенность).</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2.6.4. Копия государственного сертификата на материнский (семейный) капитал.</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2.6.5. Документ, подтверждающий факт создания (изменения) объекта индивидуального жилищного строительства (кадастровый паспорт здания) при его реконструкции.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2.6.6. Копия разрешения на строительство (реконструкцию) объекта индивидуального жилищного строительства.</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FE113A" w:rsidRDefault="005522FC" w:rsidP="00FE113A">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2.7.</w:t>
      </w:r>
      <w:r w:rsidRPr="00703EEC">
        <w:rPr>
          <w:rFonts w:ascii="Times New Roman" w:hAnsi="Times New Roman"/>
          <w:color w:val="000000"/>
          <w:sz w:val="28"/>
          <w:szCs w:val="28"/>
          <w:lang w:eastAsia="ru-RU"/>
        </w:rPr>
        <w:t xml:space="preserve"> </w:t>
      </w:r>
      <w:r w:rsidRPr="008D61C4">
        <w:rPr>
          <w:rFonts w:ascii="Times New Roman" w:hAnsi="Times New Roman"/>
          <w:b/>
          <w:color w:val="000000"/>
          <w:sz w:val="28"/>
          <w:szCs w:val="28"/>
          <w:lang w:eastAsia="ru-RU"/>
        </w:rPr>
        <w:t>Заявление застройщика на предоставление муниципальной услуги</w:t>
      </w:r>
    </w:p>
    <w:p w:rsidR="00FE113A" w:rsidRDefault="00FE113A"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FE113A" w:rsidP="005522FC">
      <w:pPr>
        <w:shd w:val="clear" w:color="auto" w:fill="FFFFFF"/>
        <w:spacing w:after="0" w:line="240" w:lineRule="auto"/>
        <w:ind w:firstLine="709"/>
        <w:jc w:val="both"/>
        <w:rPr>
          <w:rFonts w:ascii="Times New Roman" w:hAnsi="Times New Roman"/>
          <w:color w:val="000000"/>
          <w:sz w:val="28"/>
          <w:szCs w:val="28"/>
          <w:lang w:eastAsia="ru-RU"/>
        </w:rPr>
      </w:pPr>
      <w:r w:rsidRPr="00FE113A">
        <w:rPr>
          <w:rFonts w:ascii="Times New Roman" w:hAnsi="Times New Roman"/>
          <w:color w:val="000000"/>
          <w:sz w:val="28"/>
          <w:szCs w:val="28"/>
          <w:lang w:eastAsia="ru-RU"/>
        </w:rPr>
        <w:lastRenderedPageBreak/>
        <w:t>Заявление застройщика на предоставление муниципальной услуги</w:t>
      </w:r>
      <w:r w:rsidRPr="00703EEC">
        <w:rPr>
          <w:rFonts w:ascii="Times New Roman" w:hAnsi="Times New Roman"/>
          <w:color w:val="000000"/>
          <w:sz w:val="28"/>
          <w:szCs w:val="28"/>
          <w:lang w:eastAsia="ru-RU"/>
        </w:rPr>
        <w:t xml:space="preserve"> </w:t>
      </w:r>
      <w:r w:rsidR="005522FC" w:rsidRPr="00703EEC">
        <w:rPr>
          <w:rFonts w:ascii="Times New Roman" w:hAnsi="Times New Roman"/>
          <w:color w:val="000000"/>
          <w:sz w:val="28"/>
          <w:szCs w:val="28"/>
          <w:lang w:eastAsia="ru-RU"/>
        </w:rPr>
        <w:t>приравнивается к согласию такого заявителя с обработкой его персональных данных в целях и объеме, необходимых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B0BA7">
      <w:pPr>
        <w:shd w:val="clear" w:color="auto" w:fill="FFFFFF"/>
        <w:spacing w:after="0" w:line="240" w:lineRule="auto"/>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 xml:space="preserve">2.8. Администрация муниципального образования «Новодугинский район» Смоленской области не </w:t>
      </w:r>
      <w:r w:rsidR="005B0BA7">
        <w:rPr>
          <w:rFonts w:ascii="Times New Roman" w:hAnsi="Times New Roman"/>
          <w:b/>
          <w:color w:val="000000"/>
          <w:sz w:val="28"/>
          <w:szCs w:val="28"/>
          <w:lang w:eastAsia="ru-RU"/>
        </w:rPr>
        <w:t>вправе требовать от застройщика</w:t>
      </w:r>
    </w:p>
    <w:p w:rsidR="005B0BA7" w:rsidRPr="005B0BA7" w:rsidRDefault="005B0BA7" w:rsidP="005B0BA7">
      <w:pPr>
        <w:shd w:val="clear" w:color="auto" w:fill="FFFFFF"/>
        <w:spacing w:after="0" w:line="240" w:lineRule="auto"/>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нормативно-правовым актом, регулирующим отношения, возникающие в связи с предоставлением муниципальной услуги;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предоставления документов и информации, которые в соответствии с нормативно-правовыми актами РФ, нормативно-правовыми актами субъектов РФ и муниципальными нормативно-правовыми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history="1">
        <w:r w:rsidRPr="00BF43A6">
          <w:rPr>
            <w:rFonts w:ascii="Times New Roman" w:hAnsi="Times New Roman"/>
            <w:sz w:val="28"/>
            <w:szCs w:val="28"/>
            <w:lang w:eastAsia="ru-RU"/>
          </w:rPr>
          <w:t>ч. 6 ст. 7</w:t>
        </w:r>
      </w:hyperlink>
      <w:r w:rsidRPr="00BF43A6">
        <w:rPr>
          <w:rFonts w:ascii="Times New Roman" w:hAnsi="Times New Roman"/>
          <w:sz w:val="28"/>
          <w:szCs w:val="28"/>
          <w:lang w:eastAsia="ru-RU"/>
        </w:rPr>
        <w:t> </w:t>
      </w:r>
      <w:r w:rsidRPr="00703EEC">
        <w:rPr>
          <w:rFonts w:ascii="Times New Roman" w:hAnsi="Times New Roman"/>
          <w:color w:val="000000"/>
          <w:sz w:val="28"/>
          <w:szCs w:val="28"/>
          <w:lang w:eastAsia="ru-RU"/>
        </w:rPr>
        <w:t>Федерального закона от 27.07.2010 N 210-ФЗ "Об организации предоставления государственных и муниципальных услуг".</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B0BA7" w:rsidRPr="005B0BA7"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2.9.</w:t>
      </w:r>
      <w:r w:rsidR="005B0BA7" w:rsidRPr="005B0BA7">
        <w:rPr>
          <w:rFonts w:ascii="Times New Roman" w:hAnsi="Times New Roman"/>
          <w:b/>
          <w:color w:val="000000"/>
          <w:sz w:val="28"/>
          <w:szCs w:val="28"/>
          <w:lang w:eastAsia="ru-RU"/>
        </w:rPr>
        <w:t xml:space="preserve"> </w:t>
      </w:r>
      <w:r w:rsidR="005B0BA7">
        <w:rPr>
          <w:rFonts w:ascii="Times New Roman" w:hAnsi="Times New Roman"/>
          <w:b/>
          <w:color w:val="000000"/>
          <w:sz w:val="28"/>
          <w:szCs w:val="28"/>
          <w:lang w:eastAsia="ru-RU"/>
        </w:rPr>
        <w:t>Основания</w:t>
      </w:r>
      <w:r w:rsidR="005B0BA7" w:rsidRPr="005B0BA7">
        <w:rPr>
          <w:rFonts w:ascii="Times New Roman" w:hAnsi="Times New Roman"/>
          <w:b/>
          <w:color w:val="000000"/>
          <w:sz w:val="28"/>
          <w:szCs w:val="28"/>
          <w:lang w:eastAsia="ru-RU"/>
        </w:rPr>
        <w:t xml:space="preserve"> для отказа в приеме заявления и документов</w:t>
      </w:r>
    </w:p>
    <w:p w:rsidR="005B0BA7"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Основаниями для отказа в приеме заявления и документов являются: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отсутствие у заявителя прав и соответствующих полномочий на получение муниципальной услуги;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несоответствие представленных документов требованиям законодательства Российской Федерации, а также наличие в документе неоговоренных приписок и исправлений, серьезных повреждений, не позволяющих истолковать их содержание.</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B0BA7" w:rsidRPr="005B0BA7"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 xml:space="preserve">2.10. </w:t>
      </w:r>
      <w:r w:rsidR="005B0BA7" w:rsidRPr="005B0BA7">
        <w:rPr>
          <w:rFonts w:ascii="Times New Roman" w:hAnsi="Times New Roman"/>
          <w:b/>
          <w:color w:val="000000"/>
          <w:sz w:val="28"/>
          <w:szCs w:val="28"/>
          <w:lang w:eastAsia="ru-RU"/>
        </w:rPr>
        <w:t>Основания для приостановления предоставления муниципальной услуги</w:t>
      </w:r>
    </w:p>
    <w:p w:rsidR="005B0BA7"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B0BA7" w:rsidRPr="005B0BA7" w:rsidRDefault="005B0BA7"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2.11. Основания для отказа в предоставлении муниципальной услуги</w:t>
      </w:r>
    </w:p>
    <w:p w:rsidR="005B0BA7"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Основаниями для отказа в предоставлении муниципальной услуги являются: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отсутствие документов, предусмотренных п.2.6 и п. 2.7 настоящего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факта невыполнения в полном объеме таких работ;</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установление в ходе освидетельствования проведения основных работ по реконструкции объекта индивидуального жилищного строительства факта не увеличения либо увеличения общей площади жилого помещения менее чем на учетную норму жилого помещения, устанавливаемую в соответствии с жилищным законодательством Российской Федерации.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Отказ в предоставлении муниципальной услуги не препятствует повторному обращению застройщика за предоставлением муниципальной услуги после устранения причины, послужившей основанием для отказа.</w:t>
      </w:r>
    </w:p>
    <w:p w:rsidR="00152960" w:rsidRPr="00703EE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152960" w:rsidRPr="00152960" w:rsidRDefault="005522FC" w:rsidP="00152960">
      <w:pPr>
        <w:shd w:val="clear" w:color="auto" w:fill="FFFFFF"/>
        <w:spacing w:after="0" w:line="240" w:lineRule="auto"/>
        <w:ind w:firstLine="709"/>
        <w:jc w:val="center"/>
        <w:rPr>
          <w:rFonts w:ascii="Times New Roman" w:hAnsi="Times New Roman"/>
          <w:b/>
          <w:color w:val="000000"/>
          <w:sz w:val="28"/>
          <w:szCs w:val="28"/>
          <w:lang w:eastAsia="ru-RU"/>
        </w:rPr>
      </w:pPr>
      <w:r w:rsidRPr="00152960">
        <w:rPr>
          <w:rFonts w:ascii="Times New Roman" w:hAnsi="Times New Roman"/>
          <w:b/>
          <w:color w:val="000000"/>
          <w:sz w:val="28"/>
          <w:szCs w:val="28"/>
          <w:lang w:eastAsia="ru-RU"/>
        </w:rPr>
        <w:t xml:space="preserve">2.12. </w:t>
      </w:r>
      <w:r w:rsidR="00152960" w:rsidRPr="00152960">
        <w:rPr>
          <w:rFonts w:ascii="Times New Roman" w:hAnsi="Times New Roman"/>
          <w:b/>
          <w:color w:val="000000"/>
          <w:sz w:val="28"/>
          <w:szCs w:val="28"/>
          <w:lang w:eastAsia="ru-RU"/>
        </w:rPr>
        <w:t>Плата за п</w:t>
      </w:r>
      <w:r w:rsidRPr="00152960">
        <w:rPr>
          <w:rFonts w:ascii="Times New Roman" w:hAnsi="Times New Roman"/>
          <w:b/>
          <w:color w:val="000000"/>
          <w:sz w:val="28"/>
          <w:szCs w:val="28"/>
          <w:lang w:eastAsia="ru-RU"/>
        </w:rPr>
        <w:t>редоставление муниципальной услуги</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Предоставление муниципальной услуги осуществляется без взимания государственной пошлины или иной платы</w:t>
      </w:r>
      <w:r>
        <w:rPr>
          <w:rFonts w:ascii="Times New Roman" w:hAnsi="Times New Roman"/>
          <w:color w:val="000000"/>
          <w:sz w:val="28"/>
          <w:szCs w:val="28"/>
          <w:lang w:eastAsia="ru-RU"/>
        </w:rPr>
        <w:t>.</w:t>
      </w:r>
    </w:p>
    <w:p w:rsidR="00152960" w:rsidRPr="00703EE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152960" w:rsidRPr="00152960" w:rsidRDefault="005522FC" w:rsidP="00152960">
      <w:pPr>
        <w:shd w:val="clear" w:color="auto" w:fill="FFFFFF"/>
        <w:spacing w:after="0" w:line="240" w:lineRule="auto"/>
        <w:jc w:val="center"/>
        <w:rPr>
          <w:rFonts w:ascii="Times New Roman" w:hAnsi="Times New Roman"/>
          <w:b/>
          <w:color w:val="000000"/>
          <w:sz w:val="28"/>
          <w:szCs w:val="28"/>
          <w:lang w:eastAsia="ru-RU"/>
        </w:rPr>
      </w:pPr>
      <w:r w:rsidRPr="00152960">
        <w:rPr>
          <w:rFonts w:ascii="Times New Roman" w:hAnsi="Times New Roman"/>
          <w:b/>
          <w:color w:val="000000"/>
          <w:sz w:val="28"/>
          <w:szCs w:val="28"/>
          <w:lang w:eastAsia="ru-RU"/>
        </w:rPr>
        <w:t xml:space="preserve">2.13. </w:t>
      </w:r>
      <w:r w:rsidR="00152960" w:rsidRPr="00152960">
        <w:rPr>
          <w:rFonts w:ascii="Times New Roman" w:hAnsi="Times New Roman"/>
          <w:b/>
          <w:color w:val="000000"/>
          <w:sz w:val="28"/>
          <w:szCs w:val="28"/>
          <w:lang w:eastAsia="ru-RU"/>
        </w:rPr>
        <w:t xml:space="preserve">Максимальное время ожидания </w:t>
      </w:r>
      <w:r w:rsidR="00152960">
        <w:rPr>
          <w:rFonts w:ascii="Times New Roman" w:hAnsi="Times New Roman"/>
          <w:b/>
          <w:color w:val="000000"/>
          <w:sz w:val="28"/>
          <w:szCs w:val="28"/>
          <w:lang w:eastAsia="ru-RU"/>
        </w:rPr>
        <w:t xml:space="preserve">в очереди </w:t>
      </w:r>
      <w:r w:rsidR="00152960" w:rsidRPr="00152960">
        <w:rPr>
          <w:rFonts w:ascii="Times New Roman" w:hAnsi="Times New Roman"/>
          <w:b/>
          <w:color w:val="000000"/>
          <w:sz w:val="28"/>
          <w:szCs w:val="28"/>
          <w:lang w:eastAsia="ru-RU"/>
        </w:rPr>
        <w:t>при подаче заявления и получении результата предоставления муниципальной услуги</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м</w:t>
      </w:r>
      <w:r w:rsidR="005522FC" w:rsidRPr="00703EEC">
        <w:rPr>
          <w:rFonts w:ascii="Times New Roman" w:hAnsi="Times New Roman"/>
          <w:color w:val="000000"/>
          <w:sz w:val="28"/>
          <w:szCs w:val="28"/>
          <w:lang w:eastAsia="ru-RU"/>
        </w:rPr>
        <w:t>аксимальное время ожидания</w:t>
      </w:r>
      <w:r>
        <w:rPr>
          <w:rFonts w:ascii="Times New Roman" w:hAnsi="Times New Roman"/>
          <w:color w:val="000000"/>
          <w:sz w:val="28"/>
          <w:szCs w:val="28"/>
          <w:lang w:eastAsia="ru-RU"/>
        </w:rPr>
        <w:t xml:space="preserve"> в очереди</w:t>
      </w:r>
      <w:r w:rsidR="005522FC" w:rsidRPr="00703EEC">
        <w:rPr>
          <w:rFonts w:ascii="Times New Roman" w:hAnsi="Times New Roman"/>
          <w:color w:val="000000"/>
          <w:sz w:val="28"/>
          <w:szCs w:val="28"/>
          <w:lang w:eastAsia="ru-RU"/>
        </w:rPr>
        <w:t xml:space="preserve"> при подаче заявления</w:t>
      </w:r>
      <w:r>
        <w:rPr>
          <w:rFonts w:ascii="Times New Roman" w:hAnsi="Times New Roman"/>
          <w:color w:val="000000"/>
          <w:sz w:val="28"/>
          <w:szCs w:val="28"/>
          <w:lang w:eastAsia="ru-RU"/>
        </w:rPr>
        <w:t xml:space="preserve"> о предоставление</w:t>
      </w:r>
      <w:r w:rsidR="005522FC" w:rsidRPr="00703EEC">
        <w:rPr>
          <w:rFonts w:ascii="Times New Roman" w:hAnsi="Times New Roman"/>
          <w:color w:val="000000"/>
          <w:sz w:val="28"/>
          <w:szCs w:val="28"/>
          <w:lang w:eastAsia="ru-RU"/>
        </w:rPr>
        <w:t xml:space="preserve"> муниципальной услу</w:t>
      </w:r>
      <w:r>
        <w:rPr>
          <w:rFonts w:ascii="Times New Roman" w:hAnsi="Times New Roman"/>
          <w:color w:val="000000"/>
          <w:sz w:val="28"/>
          <w:szCs w:val="28"/>
          <w:lang w:eastAsia="ru-RU"/>
        </w:rPr>
        <w:t>ги не должно превышать 15 минут;</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м</w:t>
      </w:r>
      <w:r w:rsidRPr="00703EEC">
        <w:rPr>
          <w:rFonts w:ascii="Times New Roman" w:hAnsi="Times New Roman"/>
          <w:color w:val="000000"/>
          <w:sz w:val="28"/>
          <w:szCs w:val="28"/>
          <w:lang w:eastAsia="ru-RU"/>
        </w:rPr>
        <w:t>аксимальное время ожидания</w:t>
      </w:r>
      <w:r>
        <w:rPr>
          <w:rFonts w:ascii="Times New Roman" w:hAnsi="Times New Roman"/>
          <w:color w:val="000000"/>
          <w:sz w:val="28"/>
          <w:szCs w:val="28"/>
          <w:lang w:eastAsia="ru-RU"/>
        </w:rPr>
        <w:t xml:space="preserve"> в очереди при </w:t>
      </w:r>
      <w:r w:rsidRPr="00703EEC">
        <w:rPr>
          <w:rFonts w:ascii="Times New Roman" w:hAnsi="Times New Roman"/>
          <w:color w:val="000000"/>
          <w:sz w:val="28"/>
          <w:szCs w:val="28"/>
          <w:lang w:eastAsia="ru-RU"/>
        </w:rPr>
        <w:t>получении результата предоставления муниципальной услу</w:t>
      </w:r>
      <w:r>
        <w:rPr>
          <w:rFonts w:ascii="Times New Roman" w:hAnsi="Times New Roman"/>
          <w:color w:val="000000"/>
          <w:sz w:val="28"/>
          <w:szCs w:val="28"/>
          <w:lang w:eastAsia="ru-RU"/>
        </w:rPr>
        <w:t>ги не должно превышать 15 минут.</w:t>
      </w:r>
    </w:p>
    <w:p w:rsidR="00152960" w:rsidRPr="00703EE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152960" w:rsidRPr="00152960" w:rsidRDefault="005522FC" w:rsidP="00152960">
      <w:pPr>
        <w:shd w:val="clear" w:color="auto" w:fill="FFFFFF"/>
        <w:spacing w:after="0" w:line="240" w:lineRule="auto"/>
        <w:jc w:val="center"/>
        <w:rPr>
          <w:rFonts w:ascii="Times New Roman" w:hAnsi="Times New Roman"/>
          <w:b/>
          <w:color w:val="000000"/>
          <w:sz w:val="28"/>
          <w:szCs w:val="28"/>
          <w:lang w:eastAsia="ru-RU"/>
        </w:rPr>
      </w:pPr>
      <w:r w:rsidRPr="00152960">
        <w:rPr>
          <w:rFonts w:ascii="Times New Roman" w:hAnsi="Times New Roman"/>
          <w:b/>
          <w:color w:val="000000"/>
          <w:sz w:val="28"/>
          <w:szCs w:val="28"/>
          <w:lang w:eastAsia="ru-RU"/>
        </w:rPr>
        <w:t xml:space="preserve">2.14. </w:t>
      </w:r>
      <w:r w:rsidR="00152960" w:rsidRPr="00152960">
        <w:rPr>
          <w:rFonts w:ascii="Times New Roman" w:hAnsi="Times New Roman"/>
          <w:b/>
          <w:color w:val="000000"/>
          <w:sz w:val="28"/>
          <w:szCs w:val="28"/>
          <w:lang w:eastAsia="ru-RU"/>
        </w:rPr>
        <w:t>Регистрация заявления о предоставлении муниципальной услуги</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Регистрация заявления о предоставлении муниципальной услуги осуществляется в день подачи заявления</w:t>
      </w:r>
      <w:r w:rsidR="006F3E55">
        <w:rPr>
          <w:rFonts w:ascii="Times New Roman" w:hAnsi="Times New Roman"/>
          <w:color w:val="000000"/>
          <w:sz w:val="28"/>
          <w:szCs w:val="28"/>
          <w:lang w:eastAsia="ru-RU"/>
        </w:rPr>
        <w:t xml:space="preserve"> </w:t>
      </w:r>
      <w:r w:rsidR="003B4AFE">
        <w:rPr>
          <w:rFonts w:ascii="Times New Roman" w:hAnsi="Times New Roman"/>
          <w:color w:val="000000"/>
          <w:sz w:val="28"/>
          <w:szCs w:val="28"/>
          <w:lang w:eastAsia="ru-RU"/>
        </w:rPr>
        <w:t xml:space="preserve">специалистом </w:t>
      </w:r>
      <w:r w:rsidRPr="00703EEC">
        <w:rPr>
          <w:rFonts w:ascii="Times New Roman" w:hAnsi="Times New Roman"/>
          <w:color w:val="000000"/>
          <w:sz w:val="28"/>
          <w:szCs w:val="28"/>
          <w:lang w:eastAsia="ru-RU"/>
        </w:rPr>
        <w:t>Администрации муници</w:t>
      </w:r>
      <w:r>
        <w:rPr>
          <w:rFonts w:ascii="Times New Roman" w:hAnsi="Times New Roman"/>
          <w:color w:val="000000"/>
          <w:sz w:val="28"/>
          <w:szCs w:val="28"/>
          <w:lang w:eastAsia="ru-RU"/>
        </w:rPr>
        <w:t>пального образования «Новодугинский</w:t>
      </w:r>
      <w:r w:rsidR="003B4AFE">
        <w:rPr>
          <w:rFonts w:ascii="Times New Roman" w:hAnsi="Times New Roman"/>
          <w:color w:val="000000"/>
          <w:sz w:val="28"/>
          <w:szCs w:val="28"/>
          <w:lang w:eastAsia="ru-RU"/>
        </w:rPr>
        <w:t xml:space="preserve"> район» Смоленской области ответственным за ведение делопроизводства.</w:t>
      </w:r>
    </w:p>
    <w:p w:rsidR="00057E94" w:rsidRPr="00703EEC" w:rsidRDefault="00057E94"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057E94" w:rsidRDefault="006F3E55" w:rsidP="0005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2.15</w:t>
      </w:r>
      <w:r w:rsidR="005522FC" w:rsidRPr="00057E94">
        <w:rPr>
          <w:rFonts w:ascii="Times New Roman" w:hAnsi="Times New Roman"/>
          <w:b/>
          <w:color w:val="000000"/>
          <w:sz w:val="28"/>
          <w:szCs w:val="28"/>
          <w:lang w:eastAsia="ru-RU"/>
        </w:rPr>
        <w:t>.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w:t>
      </w:r>
      <w:r w:rsidR="00057E94">
        <w:rPr>
          <w:rFonts w:ascii="Times New Roman" w:hAnsi="Times New Roman"/>
          <w:b/>
          <w:color w:val="000000"/>
          <w:sz w:val="28"/>
          <w:szCs w:val="28"/>
          <w:lang w:eastAsia="ru-RU"/>
        </w:rPr>
        <w:t xml:space="preserve"> </w:t>
      </w:r>
      <w:r w:rsidR="005522FC" w:rsidRPr="00057E94">
        <w:rPr>
          <w:rFonts w:ascii="Times New Roman" w:hAnsi="Times New Roman"/>
          <w:b/>
          <w:color w:val="000000"/>
          <w:sz w:val="28"/>
          <w:szCs w:val="28"/>
          <w:lang w:eastAsia="ru-RU"/>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7E94" w:rsidRDefault="00057E94" w:rsidP="00057E94">
      <w:pPr>
        <w:shd w:val="clear" w:color="auto" w:fill="FFFFFF"/>
        <w:spacing w:after="0" w:line="240" w:lineRule="auto"/>
        <w:jc w:val="both"/>
        <w:rPr>
          <w:rFonts w:ascii="Times New Roman" w:hAnsi="Times New Roman"/>
          <w:color w:val="000000"/>
          <w:sz w:val="28"/>
          <w:szCs w:val="28"/>
          <w:lang w:eastAsia="ru-RU"/>
        </w:rPr>
      </w:pPr>
    </w:p>
    <w:p w:rsidR="006F3E55" w:rsidRPr="00057E94" w:rsidRDefault="006F3E55" w:rsidP="006F3E55">
      <w:pPr>
        <w:shd w:val="clear" w:color="auto" w:fill="FFFFFF"/>
        <w:spacing w:after="0" w:line="240" w:lineRule="auto"/>
        <w:ind w:firstLine="709"/>
        <w:jc w:val="both"/>
        <w:rPr>
          <w:rFonts w:ascii="Times New Roman" w:hAnsi="Times New Roman"/>
          <w:b/>
          <w:color w:val="000000"/>
          <w:sz w:val="28"/>
          <w:szCs w:val="28"/>
          <w:lang w:eastAsia="ru-RU"/>
        </w:rPr>
      </w:pPr>
      <w:r w:rsidRPr="00703EEC">
        <w:rPr>
          <w:rFonts w:ascii="Times New Roman" w:hAnsi="Times New Roman"/>
          <w:color w:val="000000"/>
          <w:sz w:val="28"/>
          <w:szCs w:val="28"/>
          <w:lang w:eastAsia="ru-RU"/>
        </w:rPr>
        <w:t>Помещение, выделенное для предоставления муниципальной услуги, должно соответствовать санитарно-эпидемиологическим правилам и оборудовано противопожарной системой оповещения о возникновении чрезвычайной ситуации.</w:t>
      </w:r>
    </w:p>
    <w:p w:rsidR="006F3E55" w:rsidRPr="00703EEC" w:rsidRDefault="006F3E55"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Для ожидания гражданам отводится специальное место, оборудованное столом и стульями, информационными стендами, содержащими образцы заявлений, перечень документов, необходимых для получения муниципальной услуги.</w:t>
      </w:r>
    </w:p>
    <w:p w:rsidR="006F3E55" w:rsidRPr="00703EEC" w:rsidRDefault="006F3E55"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Тексты информационных материалов печатаются удобным для чтения шрифтом, без исправлений.</w:t>
      </w:r>
    </w:p>
    <w:p w:rsidR="006F3E55" w:rsidRDefault="006F3E55"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порядке предоставления муниципальной услуги размещается на официальном сайте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К помещениям, в которых предоставляется </w:t>
      </w:r>
      <w:r>
        <w:rPr>
          <w:rFonts w:ascii="Times New Roman" w:hAnsi="Times New Roman"/>
          <w:color w:val="000000"/>
          <w:sz w:val="28"/>
          <w:szCs w:val="28"/>
          <w:lang w:eastAsia="ru-RU"/>
        </w:rPr>
        <w:t>муниципальная</w:t>
      </w:r>
      <w:r w:rsidRPr="00703EEC">
        <w:rPr>
          <w:rFonts w:ascii="Times New Roman" w:hAnsi="Times New Roman"/>
          <w:color w:val="000000"/>
          <w:sz w:val="28"/>
          <w:szCs w:val="28"/>
          <w:lang w:eastAsia="ru-RU"/>
        </w:rPr>
        <w:t xml:space="preserve"> услуга, в том числе к обеспечению доступности для инвалидов этих объектов предъявляются следующие требования: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olor w:val="000000"/>
          <w:sz w:val="28"/>
          <w:szCs w:val="28"/>
          <w:lang w:eastAsia="ru-RU"/>
        </w:rPr>
        <w:t>Администрации муниципального образования «Новодугинский район» Смоленской области</w:t>
      </w:r>
      <w:r w:rsidRPr="00703EEC">
        <w:rPr>
          <w:rFonts w:ascii="Times New Roman" w:hAnsi="Times New Roman"/>
          <w:color w:val="000000"/>
          <w:sz w:val="28"/>
          <w:szCs w:val="28"/>
          <w:lang w:eastAsia="ru-RU"/>
        </w:rPr>
        <w:t>;</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w:t>
      </w:r>
      <w:r>
        <w:rPr>
          <w:rFonts w:ascii="Times New Roman" w:hAnsi="Times New Roman"/>
          <w:color w:val="000000"/>
          <w:sz w:val="28"/>
          <w:szCs w:val="28"/>
          <w:lang w:eastAsia="ru-RU"/>
        </w:rPr>
        <w:t>муниципальная</w:t>
      </w:r>
      <w:r w:rsidRPr="00703EEC">
        <w:rPr>
          <w:rFonts w:ascii="Times New Roman" w:hAnsi="Times New Roman"/>
          <w:color w:val="000000"/>
          <w:sz w:val="28"/>
          <w:szCs w:val="28"/>
          <w:lang w:eastAsia="ru-RU"/>
        </w:rPr>
        <w:t xml:space="preserve"> услуга, на верхних (2-м и выше) этажах зданий, если они не оборудованы лифтами;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4) у входа в каждое из помещений размещается табличка с наименованием помещения;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703EEC">
        <w:rPr>
          <w:rFonts w:ascii="Times New Roman" w:hAnsi="Times New Roman"/>
          <w:color w:val="000000"/>
          <w:sz w:val="28"/>
          <w:szCs w:val="28"/>
          <w:lang w:eastAsia="ru-RU"/>
        </w:rPr>
        <w:t>)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703EEC">
        <w:rPr>
          <w:rFonts w:ascii="Times New Roman" w:hAnsi="Times New Roman"/>
          <w:color w:val="000000"/>
          <w:sz w:val="28"/>
          <w:szCs w:val="28"/>
          <w:lang w:eastAsia="ru-RU"/>
        </w:rPr>
        <w:t>)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8) при организации рабочих мест должна быть предусмотрена возможность свободного входа и выхода из помещения;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9) на информационных стендах предназначенных для приема документов, размещается следующая информация: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 блок-схема предоставления государственной услуги и краткое описание порядка предоставления государственной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график приема граждан специалистами;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сроки предоставления </w:t>
      </w:r>
      <w:r>
        <w:rPr>
          <w:rFonts w:ascii="Times New Roman" w:hAnsi="Times New Roman"/>
          <w:color w:val="000000"/>
          <w:sz w:val="28"/>
          <w:szCs w:val="28"/>
          <w:lang w:eastAsia="ru-RU"/>
        </w:rPr>
        <w:t xml:space="preserve">муниципальной </w:t>
      </w:r>
      <w:r w:rsidRPr="00703EEC">
        <w:rPr>
          <w:rFonts w:ascii="Times New Roman" w:hAnsi="Times New Roman"/>
          <w:color w:val="000000"/>
          <w:sz w:val="28"/>
          <w:szCs w:val="28"/>
          <w:lang w:eastAsia="ru-RU"/>
        </w:rPr>
        <w:t>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порядок получения консультаций специалистов;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порядок обращения за предоставлением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перечень документов, необходимых для получения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 с образцами их заполнения;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порядок обжалования действий (бездействия) и решений, осуществляемых и принимаемых в ходе предоставления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Доступность для инвалидов объектов (зданий, помещений), в которых предоставляется </w:t>
      </w:r>
      <w:r>
        <w:rPr>
          <w:rFonts w:ascii="Times New Roman" w:hAnsi="Times New Roman"/>
          <w:color w:val="000000"/>
          <w:sz w:val="28"/>
          <w:szCs w:val="28"/>
          <w:lang w:eastAsia="ru-RU"/>
        </w:rPr>
        <w:t>муниципальная</w:t>
      </w:r>
      <w:r w:rsidRPr="00703EEC">
        <w:rPr>
          <w:rFonts w:ascii="Times New Roman" w:hAnsi="Times New Roman"/>
          <w:color w:val="000000"/>
          <w:sz w:val="28"/>
          <w:szCs w:val="28"/>
          <w:lang w:eastAsia="ru-RU"/>
        </w:rPr>
        <w:t xml:space="preserve"> услуга, должна быть обеспечена: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 местам ожидания и приема заявителей с учетом ограничений их жизнедеятельности;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допуском  сурдопереводчика и тифлосурдопереводчика при оказании инвалиду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допуском в объекты (здания, помещения),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оказанием специалистами учреждени</w:t>
      </w:r>
      <w:r>
        <w:rPr>
          <w:rFonts w:ascii="Times New Roman" w:hAnsi="Times New Roman"/>
          <w:color w:val="000000"/>
          <w:sz w:val="28"/>
          <w:szCs w:val="28"/>
          <w:lang w:eastAsia="ru-RU"/>
        </w:rPr>
        <w:t>я</w:t>
      </w:r>
      <w:r w:rsidRPr="00703EEC">
        <w:rPr>
          <w:rFonts w:ascii="Times New Roman" w:hAnsi="Times New Roman"/>
          <w:color w:val="000000"/>
          <w:sz w:val="28"/>
          <w:szCs w:val="28"/>
          <w:lang w:eastAsia="ru-RU"/>
        </w:rPr>
        <w:t xml:space="preserve"> помощи инвалидам в преодолении барьеров, мешающих получению ими </w:t>
      </w:r>
      <w:r>
        <w:rPr>
          <w:rFonts w:ascii="Times New Roman" w:hAnsi="Times New Roman"/>
          <w:color w:val="000000"/>
          <w:sz w:val="28"/>
          <w:szCs w:val="28"/>
          <w:lang w:eastAsia="ru-RU"/>
        </w:rPr>
        <w:t>муниципальнух</w:t>
      </w:r>
      <w:r w:rsidRPr="00703EEC">
        <w:rPr>
          <w:rFonts w:ascii="Times New Roman" w:hAnsi="Times New Roman"/>
          <w:color w:val="000000"/>
          <w:sz w:val="28"/>
          <w:szCs w:val="28"/>
          <w:lang w:eastAsia="ru-RU"/>
        </w:rPr>
        <w:t xml:space="preserve"> услуг </w:t>
      </w:r>
      <w:r w:rsidR="00A02046">
        <w:rPr>
          <w:rFonts w:ascii="Times New Roman" w:hAnsi="Times New Roman"/>
          <w:color w:val="000000"/>
          <w:sz w:val="28"/>
          <w:szCs w:val="28"/>
          <w:lang w:eastAsia="ru-RU"/>
        </w:rPr>
        <w:t>наравне с другими заявителями.</w:t>
      </w:r>
    </w:p>
    <w:p w:rsidR="006976AA" w:rsidRPr="00703EEC" w:rsidRDefault="006976AA" w:rsidP="005522FC">
      <w:pPr>
        <w:shd w:val="clear" w:color="auto" w:fill="FFFFFF"/>
        <w:spacing w:after="0" w:line="240" w:lineRule="auto"/>
        <w:ind w:firstLine="709"/>
        <w:jc w:val="both"/>
        <w:rPr>
          <w:rFonts w:ascii="Times New Roman" w:hAnsi="Times New Roman"/>
          <w:color w:val="000000"/>
          <w:sz w:val="28"/>
          <w:szCs w:val="28"/>
          <w:lang w:eastAsia="ru-RU"/>
        </w:rPr>
      </w:pPr>
    </w:p>
    <w:p w:rsidR="006976AA" w:rsidRPr="006976AA" w:rsidRDefault="006F3E55" w:rsidP="006976AA">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2.16</w:t>
      </w:r>
      <w:r w:rsidR="005522FC" w:rsidRPr="006976AA">
        <w:rPr>
          <w:rFonts w:ascii="Times New Roman" w:hAnsi="Times New Roman"/>
          <w:b/>
          <w:color w:val="000000"/>
          <w:sz w:val="28"/>
          <w:szCs w:val="28"/>
          <w:lang w:eastAsia="ru-RU"/>
        </w:rPr>
        <w:t xml:space="preserve">. </w:t>
      </w:r>
      <w:r w:rsidR="006976AA" w:rsidRPr="006976AA">
        <w:rPr>
          <w:rFonts w:ascii="Times New Roman" w:hAnsi="Times New Roman"/>
          <w:b/>
          <w:color w:val="000000"/>
          <w:sz w:val="28"/>
          <w:szCs w:val="28"/>
          <w:lang w:eastAsia="ru-RU"/>
        </w:rPr>
        <w:t>Показатели качества</w:t>
      </w:r>
      <w:r w:rsidR="006976AA">
        <w:rPr>
          <w:rFonts w:ascii="Times New Roman" w:hAnsi="Times New Roman"/>
          <w:b/>
          <w:color w:val="000000"/>
          <w:sz w:val="28"/>
          <w:szCs w:val="28"/>
          <w:lang w:eastAsia="ru-RU"/>
        </w:rPr>
        <w:t xml:space="preserve"> </w:t>
      </w:r>
      <w:r w:rsidR="006976AA" w:rsidRPr="006976AA">
        <w:rPr>
          <w:rFonts w:ascii="Times New Roman" w:hAnsi="Times New Roman"/>
          <w:b/>
          <w:color w:val="000000"/>
          <w:sz w:val="28"/>
          <w:szCs w:val="28"/>
          <w:lang w:eastAsia="ru-RU"/>
        </w:rPr>
        <w:t>муниципальной услуги</w:t>
      </w:r>
    </w:p>
    <w:p w:rsidR="006976AA" w:rsidRDefault="006976AA"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Показателями качества муниципальной услуги являются: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соблюдение сроков предоставления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соблюдение сроков ожидания в очереди при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r w:rsidRPr="00703EEC">
        <w:rPr>
          <w:rFonts w:ascii="Times New Roman" w:hAnsi="Times New Roman"/>
          <w:b/>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rsidR="005522FC" w:rsidRPr="00703EE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3.1. Предоставление муниципальной услуги включает в себя следующие административные процедуры:</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прием и регистрация заявления и приложенных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местного самоуправления;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рассмотрение заявления и представленных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подготовка и выдача Акта освидетельствования или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3.2. Прием и регистрация заявления и приложенных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Основанием для начала административной процедуры является обращение застройщика в Администрацию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с заявлением и приложенными документами, указанными в п. 2.6 и п. 2.7 настоящего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При наличии оснований, предусмотренных п.2.11 настоящего Регламента, застройщику отказывают в приеме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Датой поступления заявления и документов является дата регистрации в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Дата регистрации заявления в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является началом исчисления срока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Результатом настоящей административной процедуры является отказ в приеме документов либо обеспечение выполнения дальнейших административных действий, предусмотренных Административным регламентом.</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результата административной процедуры в случае предоставления неполного пакета документов, несоответствия представленных документов установленным требованиям является оформление письменного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3.3. Запрос документов, необходимых в соответствии с нормативными правовыми актами для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Юридическим фактом, инициирующим начало административной процедуры, является отсутствие в Администрации муниципального обр</w:t>
      </w:r>
      <w:r>
        <w:rPr>
          <w:rFonts w:ascii="Times New Roman" w:hAnsi="Times New Roman"/>
          <w:color w:val="000000"/>
          <w:sz w:val="28"/>
          <w:szCs w:val="28"/>
          <w:lang w:eastAsia="ru-RU"/>
        </w:rPr>
        <w:t>азования «Новодугинский</w:t>
      </w:r>
      <w:r w:rsidRPr="00703EEC">
        <w:rPr>
          <w:rFonts w:ascii="Times New Roman" w:hAnsi="Times New Roman"/>
          <w:color w:val="000000"/>
          <w:sz w:val="28"/>
          <w:szCs w:val="28"/>
          <w:lang w:eastAsia="ru-RU"/>
        </w:rPr>
        <w:t xml:space="preserve"> район» Смоленской области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или органов местного самоуправления.</w:t>
      </w:r>
    </w:p>
    <w:p w:rsidR="005522FC" w:rsidRPr="00703EEC" w:rsidRDefault="00B12836"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течение 3</w:t>
      </w:r>
      <w:r w:rsidR="005522FC" w:rsidRPr="00703EEC">
        <w:rPr>
          <w:rFonts w:ascii="Times New Roman" w:hAnsi="Times New Roman"/>
          <w:color w:val="000000"/>
          <w:sz w:val="28"/>
          <w:szCs w:val="28"/>
          <w:lang w:eastAsia="ru-RU"/>
        </w:rPr>
        <w:t xml:space="preserve"> рабочих дней специалист Администрации муници</w:t>
      </w:r>
      <w:r w:rsidR="005522FC">
        <w:rPr>
          <w:rFonts w:ascii="Times New Roman" w:hAnsi="Times New Roman"/>
          <w:color w:val="000000"/>
          <w:sz w:val="28"/>
          <w:szCs w:val="28"/>
          <w:lang w:eastAsia="ru-RU"/>
        </w:rPr>
        <w:t>пального образования «Новодугинский</w:t>
      </w:r>
      <w:r w:rsidR="005522FC" w:rsidRPr="00703EEC">
        <w:rPr>
          <w:rFonts w:ascii="Times New Roman" w:hAnsi="Times New Roman"/>
          <w:color w:val="000000"/>
          <w:sz w:val="28"/>
          <w:szCs w:val="28"/>
          <w:lang w:eastAsia="ru-RU"/>
        </w:rPr>
        <w:t xml:space="preserve"> район» Смоленской области запрашивает документы, указанные в 2.6 и п. 2.7 настоящего Регламента, в государственных органах, органах местного самоуправления, в распоряжении которых находятся документы.</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Результатом административной процедуры является получение из государственных органов или органов местного самоуправления запрашиваемых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административной процедуры является регистрация запрашиваемых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3.4. Рассмотрение заявления и представленных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5522FC" w:rsidRPr="00703EEC" w:rsidRDefault="00B12836" w:rsidP="00B12836">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Специалист отдела</w:t>
      </w:r>
      <w:r w:rsidR="006F3E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ответственный за предоставление муниципальной услуги</w:t>
      </w:r>
      <w:r w:rsidR="002D7F05">
        <w:rPr>
          <w:rFonts w:ascii="Times New Roman" w:hAnsi="Times New Roman"/>
          <w:color w:val="000000"/>
          <w:sz w:val="28"/>
          <w:szCs w:val="28"/>
          <w:lang w:eastAsia="ru-RU"/>
        </w:rPr>
        <w:t>,</w:t>
      </w:r>
      <w:r w:rsidR="005522FC" w:rsidRPr="00703EEC">
        <w:rPr>
          <w:rFonts w:ascii="Times New Roman" w:hAnsi="Times New Roman"/>
          <w:color w:val="000000"/>
          <w:sz w:val="28"/>
          <w:szCs w:val="28"/>
          <w:lang w:eastAsia="ru-RU"/>
        </w:rPr>
        <w:t xml:space="preserve"> проводит проверку комплектности документов и полноты содержащейся в заявлении информации.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В случае отсутствия документов, предусмотренных </w:t>
      </w:r>
      <w:r w:rsidRPr="00B12836">
        <w:rPr>
          <w:rFonts w:ascii="Times New Roman" w:hAnsi="Times New Roman"/>
          <w:color w:val="000000"/>
          <w:sz w:val="28"/>
          <w:szCs w:val="28"/>
          <w:lang w:eastAsia="ru-RU"/>
        </w:rPr>
        <w:t>п.</w:t>
      </w:r>
      <w:r w:rsidR="00AE7AF7">
        <w:rPr>
          <w:rFonts w:ascii="Times New Roman" w:hAnsi="Times New Roman"/>
          <w:color w:val="000000"/>
          <w:sz w:val="28"/>
          <w:szCs w:val="28"/>
          <w:lang w:eastAsia="ru-RU"/>
        </w:rPr>
        <w:t xml:space="preserve"> </w:t>
      </w:r>
      <w:r w:rsidRPr="00B12836">
        <w:rPr>
          <w:rFonts w:ascii="Times New Roman" w:hAnsi="Times New Roman"/>
          <w:color w:val="000000"/>
          <w:sz w:val="28"/>
          <w:szCs w:val="28"/>
          <w:lang w:eastAsia="ru-RU"/>
        </w:rPr>
        <w:t>2.6 и п. 2.7 настоящего</w:t>
      </w:r>
      <w:r w:rsidRPr="00703EEC">
        <w:rPr>
          <w:rFonts w:ascii="Times New Roman" w:hAnsi="Times New Roman"/>
          <w:color w:val="000000"/>
          <w:sz w:val="28"/>
          <w:szCs w:val="28"/>
          <w:lang w:eastAsia="ru-RU"/>
        </w:rPr>
        <w:t xml:space="preserve"> Регламента, специалист </w:t>
      </w:r>
      <w:r w:rsidR="00AE7AF7">
        <w:rPr>
          <w:rFonts w:ascii="Times New Roman" w:hAnsi="Times New Roman"/>
          <w:color w:val="000000"/>
          <w:sz w:val="28"/>
          <w:szCs w:val="28"/>
          <w:lang w:eastAsia="ru-RU"/>
        </w:rPr>
        <w:t>отдела ответственный за предоставление муниципальной услуги</w:t>
      </w:r>
      <w:r w:rsidR="002D7F05">
        <w:rPr>
          <w:rFonts w:ascii="Times New Roman" w:hAnsi="Times New Roman"/>
          <w:color w:val="000000"/>
          <w:sz w:val="28"/>
          <w:szCs w:val="28"/>
          <w:lang w:eastAsia="ru-RU"/>
        </w:rPr>
        <w:t>,</w:t>
      </w:r>
      <w:r w:rsidR="00AE7AF7" w:rsidRPr="00703EEC">
        <w:rPr>
          <w:rFonts w:ascii="Times New Roman" w:hAnsi="Times New Roman"/>
          <w:color w:val="000000"/>
          <w:sz w:val="28"/>
          <w:szCs w:val="28"/>
          <w:lang w:eastAsia="ru-RU"/>
        </w:rPr>
        <w:t xml:space="preserve"> </w:t>
      </w:r>
      <w:r w:rsidR="00AE7AF7">
        <w:rPr>
          <w:rFonts w:ascii="Times New Roman" w:hAnsi="Times New Roman"/>
          <w:color w:val="000000"/>
          <w:sz w:val="28"/>
          <w:szCs w:val="28"/>
          <w:lang w:eastAsia="ru-RU"/>
        </w:rPr>
        <w:t>в течение 10</w:t>
      </w:r>
      <w:r w:rsidRPr="00703EEC">
        <w:rPr>
          <w:rFonts w:ascii="Times New Roman" w:hAnsi="Times New Roman"/>
          <w:color w:val="000000"/>
          <w:sz w:val="28"/>
          <w:szCs w:val="28"/>
          <w:lang w:eastAsia="ru-RU"/>
        </w:rPr>
        <w:t xml:space="preserve"> дней готовит отказ в предоставлении муниципальной услуги на основании п. 2.11 настоящего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В случае наличия полного пакета необходимых документов</w:t>
      </w:r>
      <w:r w:rsidR="0034225E">
        <w:rPr>
          <w:rFonts w:ascii="Times New Roman" w:hAnsi="Times New Roman"/>
          <w:color w:val="000000"/>
          <w:sz w:val="28"/>
          <w:szCs w:val="28"/>
          <w:lang w:eastAsia="ru-RU"/>
        </w:rPr>
        <w:t xml:space="preserve"> уполномоченная комиссия Администрации</w:t>
      </w:r>
      <w:r w:rsidRPr="00703EEC">
        <w:rPr>
          <w:rFonts w:ascii="Times New Roman" w:hAnsi="Times New Roman"/>
          <w:color w:val="000000"/>
          <w:sz w:val="28"/>
          <w:szCs w:val="28"/>
          <w:lang w:eastAsia="ru-RU"/>
        </w:rPr>
        <w:t xml:space="preserve">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w:t>
      </w:r>
      <w:r w:rsidR="00E825C8">
        <w:rPr>
          <w:rFonts w:ascii="Times New Roman" w:hAnsi="Times New Roman"/>
          <w:color w:val="000000"/>
          <w:sz w:val="28"/>
          <w:szCs w:val="28"/>
          <w:lang w:eastAsia="ru-RU"/>
        </w:rPr>
        <w:t xml:space="preserve"> Смоленской области в течение 7</w:t>
      </w:r>
      <w:r w:rsidRPr="00703EEC">
        <w:rPr>
          <w:rFonts w:ascii="Times New Roman" w:hAnsi="Times New Roman"/>
          <w:color w:val="000000"/>
          <w:sz w:val="28"/>
          <w:szCs w:val="28"/>
          <w:lang w:eastAsia="ru-RU"/>
        </w:rPr>
        <w:t xml:space="preserve"> дней организует осмотр объекта индивидуального жилищного строительства в присутствии застройщика или его законного представителя.</w:t>
      </w:r>
    </w:p>
    <w:p w:rsidR="005522FC" w:rsidRPr="00703EEC" w:rsidRDefault="0034225E"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Специалист отдела, ответственный за предоставление муниципальной услуги</w:t>
      </w:r>
      <w:r w:rsidR="00E825C8">
        <w:rPr>
          <w:rFonts w:ascii="Times New Roman" w:hAnsi="Times New Roman"/>
          <w:color w:val="000000"/>
          <w:sz w:val="28"/>
          <w:szCs w:val="28"/>
          <w:lang w:eastAsia="ru-RU"/>
        </w:rPr>
        <w:t>,</w:t>
      </w:r>
      <w:r w:rsidR="005522FC" w:rsidRPr="00703EEC">
        <w:rPr>
          <w:rFonts w:ascii="Times New Roman" w:hAnsi="Times New Roman"/>
          <w:color w:val="000000"/>
          <w:sz w:val="28"/>
          <w:szCs w:val="28"/>
          <w:lang w:eastAsia="ru-RU"/>
        </w:rPr>
        <w:t xml:space="preserve"> информирует застройщика посредством телефонной связи о дате осмотра.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Результатом настоящей административной процедуры является подготовка соответствующего письма (отказа) в предоставлении муниципальной услуги либо обеспечение выполнения дальнейших действий, предусмотренных Административным регламентом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результата административной процедуры в случае предоставления неполного пакета документов, несоответствия представленных документов установленным требованиям является оформление письменного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3.5. Подготовка и выдача Акта освидетельствования или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По результатам осмотра специалист готовит в </w:t>
      </w:r>
      <w:r>
        <w:rPr>
          <w:rFonts w:ascii="Times New Roman" w:hAnsi="Times New Roman"/>
          <w:color w:val="000000"/>
          <w:sz w:val="28"/>
          <w:szCs w:val="28"/>
          <w:lang w:eastAsia="ru-RU"/>
        </w:rPr>
        <w:t>3</w:t>
      </w:r>
      <w:r w:rsidRPr="00703EEC">
        <w:rPr>
          <w:rFonts w:ascii="Times New Roman" w:hAnsi="Times New Roman"/>
          <w:color w:val="000000"/>
          <w:sz w:val="28"/>
          <w:szCs w:val="28"/>
          <w:lang w:eastAsia="ru-RU"/>
        </w:rPr>
        <w:t xml:space="preserve"> экземплярах:</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Акт освидетельствования и направляет на утверждение Главе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Уведомление об отказе в выдаче документа, подтверждающего проведение основных</w:t>
      </w:r>
      <w:r>
        <w:rPr>
          <w:rFonts w:ascii="Times New Roman" w:hAnsi="Times New Roman"/>
          <w:color w:val="000000"/>
          <w:sz w:val="28"/>
          <w:szCs w:val="28"/>
          <w:lang w:eastAsia="ru-RU"/>
        </w:rPr>
        <w:t xml:space="preserve"> </w:t>
      </w:r>
      <w:r w:rsidRPr="00703EEC">
        <w:rPr>
          <w:rFonts w:ascii="Times New Roman" w:hAnsi="Times New Roman"/>
          <w:color w:val="000000"/>
          <w:sz w:val="28"/>
          <w:szCs w:val="28"/>
          <w:lang w:eastAsia="ru-RU"/>
        </w:rPr>
        <w:t>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за подписью Главы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 xml:space="preserve">Акт освидетельствования либо Уведомление об отказе в выдаче Акта освидетельствования </w:t>
      </w:r>
      <w:r w:rsidR="005B60BF">
        <w:rPr>
          <w:rFonts w:ascii="Times New Roman" w:hAnsi="Times New Roman"/>
          <w:color w:val="000000"/>
          <w:sz w:val="28"/>
          <w:szCs w:val="28"/>
          <w:lang w:eastAsia="ru-RU"/>
        </w:rPr>
        <w:t>выдается застройщику в течение 1</w:t>
      </w:r>
      <w:r w:rsidRPr="00703EEC">
        <w:rPr>
          <w:rFonts w:ascii="Times New Roman" w:hAnsi="Times New Roman"/>
          <w:color w:val="000000"/>
          <w:sz w:val="28"/>
          <w:szCs w:val="28"/>
          <w:lang w:eastAsia="ru-RU"/>
        </w:rPr>
        <w:t>0 рабочих дней со дня поступления заявления с документами в Администрацию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результата административной процедуры является оформление Акта освидетельствования либо уведомление об отказе в выдаче Акта освидетельствования.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Результатом административной процедуры является выдача застройщику Акта освидетельствования либо Уведомления в отказе в выдаче Акта освидетельствования лично заявителю (представителю) лично под расписку либо по почте з</w:t>
      </w:r>
      <w:r>
        <w:rPr>
          <w:rFonts w:ascii="Times New Roman" w:hAnsi="Times New Roman"/>
          <w:color w:val="000000"/>
          <w:sz w:val="28"/>
          <w:szCs w:val="28"/>
          <w:lang w:eastAsia="ru-RU"/>
        </w:rPr>
        <w:t>аказным письмом с уведомлением.</w:t>
      </w:r>
    </w:p>
    <w:p w:rsidR="005522FC" w:rsidRDefault="005522FC" w:rsidP="005522FC">
      <w:pPr>
        <w:suppressAutoHyphens/>
        <w:spacing w:after="0" w:line="240" w:lineRule="auto"/>
        <w:ind w:firstLine="720"/>
        <w:jc w:val="center"/>
        <w:rPr>
          <w:rFonts w:ascii="Times New Roman" w:hAnsi="Times New Roman"/>
          <w:b/>
          <w:sz w:val="28"/>
          <w:szCs w:val="28"/>
          <w:lang w:eastAsia="ar-SA"/>
        </w:rPr>
      </w:pPr>
    </w:p>
    <w:p w:rsidR="005522FC" w:rsidRPr="006C0EE2" w:rsidRDefault="005522FC" w:rsidP="005522FC">
      <w:pPr>
        <w:suppressAutoHyphens/>
        <w:spacing w:after="0" w:line="240" w:lineRule="auto"/>
        <w:ind w:firstLine="720"/>
        <w:jc w:val="center"/>
        <w:rPr>
          <w:rFonts w:ascii="Times New Roman" w:hAnsi="Times New Roman"/>
          <w:b/>
          <w:sz w:val="28"/>
          <w:szCs w:val="28"/>
          <w:lang w:eastAsia="ar-SA"/>
        </w:rPr>
      </w:pPr>
      <w:r w:rsidRPr="006C0EE2">
        <w:rPr>
          <w:rFonts w:ascii="Times New Roman" w:hAnsi="Times New Roman"/>
          <w:b/>
          <w:sz w:val="28"/>
          <w:szCs w:val="28"/>
          <w:lang w:eastAsia="ar-SA"/>
        </w:rPr>
        <w:t>4. Формы контроля за исполнением</w:t>
      </w:r>
      <w:r w:rsidR="0034225E">
        <w:rPr>
          <w:rFonts w:ascii="Times New Roman" w:hAnsi="Times New Roman"/>
          <w:b/>
          <w:sz w:val="28"/>
          <w:szCs w:val="28"/>
          <w:lang w:eastAsia="ar-SA"/>
        </w:rPr>
        <w:t xml:space="preserve"> настоящено</w:t>
      </w:r>
      <w:r w:rsidRPr="006C0EE2">
        <w:rPr>
          <w:rFonts w:ascii="Times New Roman" w:hAnsi="Times New Roman"/>
          <w:b/>
          <w:sz w:val="28"/>
          <w:szCs w:val="28"/>
          <w:lang w:eastAsia="ar-SA"/>
        </w:rPr>
        <w:t xml:space="preserve"> Административного регламента</w:t>
      </w:r>
    </w:p>
    <w:p w:rsidR="005522FC" w:rsidRPr="006C0EE2" w:rsidRDefault="005522FC" w:rsidP="005522FC">
      <w:pPr>
        <w:suppressAutoHyphens/>
        <w:spacing w:after="0" w:line="240" w:lineRule="auto"/>
        <w:ind w:firstLine="720"/>
        <w:jc w:val="center"/>
        <w:rPr>
          <w:rFonts w:ascii="Times New Roman" w:hAnsi="Times New Roman"/>
          <w:sz w:val="28"/>
          <w:szCs w:val="28"/>
          <w:lang w:eastAsia="ar-SA"/>
        </w:rPr>
      </w:pPr>
    </w:p>
    <w:p w:rsidR="0034225E" w:rsidRPr="00671B38" w:rsidRDefault="0034225E" w:rsidP="0034225E">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225E" w:rsidRPr="00671B38" w:rsidRDefault="0034225E" w:rsidP="0034225E">
      <w:pPr>
        <w:pStyle w:val="ConsPlusNormal0"/>
        <w:ind w:firstLine="709"/>
        <w:jc w:val="both"/>
        <w:rPr>
          <w:rFonts w:ascii="Times New Roman" w:hAnsi="Times New Roman" w:cs="Times New Roman"/>
          <w:sz w:val="28"/>
          <w:szCs w:val="28"/>
        </w:rPr>
      </w:pPr>
    </w:p>
    <w:p w:rsidR="0034225E" w:rsidRPr="00671B38" w:rsidRDefault="0034225E" w:rsidP="0034225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w:t>
      </w:r>
      <w:r>
        <w:rPr>
          <w:rFonts w:ascii="Times New Roman" w:hAnsi="Times New Roman" w:cs="Times New Roman"/>
          <w:sz w:val="28"/>
          <w:szCs w:val="28"/>
        </w:rPr>
        <w:t>заместителем Главы</w:t>
      </w:r>
      <w:r w:rsidR="00347E12">
        <w:rPr>
          <w:rFonts w:ascii="Times New Roman" w:hAnsi="Times New Roman" w:cs="Times New Roman"/>
          <w:sz w:val="28"/>
          <w:szCs w:val="28"/>
        </w:rPr>
        <w:t xml:space="preserve"> муниципального образования «Новодугинский район» Смоленской области (далее – заместитель Главы)</w:t>
      </w:r>
      <w:r w:rsidRPr="00671B38">
        <w:rPr>
          <w:rFonts w:ascii="Times New Roman" w:hAnsi="Times New Roman" w:cs="Times New Roman"/>
          <w:sz w:val="28"/>
          <w:szCs w:val="28"/>
        </w:rPr>
        <w:t>, ответственным за организацию работы по предоставлению муниципальной услуги.</w:t>
      </w:r>
    </w:p>
    <w:p w:rsidR="005522FC" w:rsidRDefault="0034225E" w:rsidP="0034225E">
      <w:pPr>
        <w:suppressAutoHyphens/>
        <w:spacing w:after="0" w:line="240" w:lineRule="auto"/>
        <w:ind w:firstLine="720"/>
        <w:jc w:val="both"/>
        <w:rPr>
          <w:rFonts w:ascii="Times New Roman" w:hAnsi="Times New Roman"/>
          <w:sz w:val="28"/>
          <w:szCs w:val="28"/>
        </w:rPr>
      </w:pPr>
      <w:r w:rsidRPr="00671B38">
        <w:rPr>
          <w:rFonts w:ascii="Times New Roman" w:hAnsi="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347E12" w:rsidRDefault="00347E12" w:rsidP="0034225E">
      <w:pPr>
        <w:suppressAutoHyphens/>
        <w:spacing w:after="0" w:line="240" w:lineRule="auto"/>
        <w:ind w:firstLine="720"/>
        <w:jc w:val="both"/>
        <w:rPr>
          <w:rFonts w:ascii="Times New Roman" w:hAnsi="Times New Roman"/>
          <w:sz w:val="28"/>
          <w:szCs w:val="28"/>
        </w:rPr>
      </w:pPr>
    </w:p>
    <w:p w:rsidR="00347E12" w:rsidRPr="00671B38" w:rsidRDefault="00347E12" w:rsidP="00347E12">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Pr>
          <w:rFonts w:ascii="Times New Roman" w:hAnsi="Times New Roman" w:cs="Times New Roman"/>
          <w:sz w:val="28"/>
          <w:szCs w:val="28"/>
        </w:rPr>
        <w:t xml:space="preserve"> муниципального образования «Новодугинский район» Смоленской области (далее – Глава)</w:t>
      </w:r>
      <w:r w:rsidRPr="00671B38">
        <w:rPr>
          <w:rFonts w:ascii="Times New Roman" w:hAnsi="Times New Roman" w:cs="Times New Roman"/>
          <w:sz w:val="28"/>
          <w:szCs w:val="28"/>
        </w:rPr>
        <w:t>, проверки могут быть плановыми и внеплановыми.</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w:t>
      </w:r>
      <w:r w:rsidRPr="00671B38">
        <w:rPr>
          <w:rFonts w:ascii="Times New Roman" w:hAnsi="Times New Roman" w:cs="Times New Roman"/>
          <w:sz w:val="28"/>
          <w:szCs w:val="28"/>
        </w:rPr>
        <w:lastRenderedPageBreak/>
        <w:t>услуги осуществляются в соответствии с графиком проведения проверок, утвержденным Главой.</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347E12" w:rsidRPr="00671B38" w:rsidRDefault="00347E12" w:rsidP="00347E12">
      <w:pPr>
        <w:pStyle w:val="ConsPlusNormal0"/>
        <w:ind w:firstLine="709"/>
        <w:jc w:val="center"/>
        <w:rPr>
          <w:rFonts w:ascii="Times New Roman" w:hAnsi="Times New Roman" w:cs="Times New Roman"/>
          <w:sz w:val="28"/>
          <w:szCs w:val="28"/>
        </w:rPr>
      </w:pP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w:t>
      </w:r>
      <w:r>
        <w:rPr>
          <w:rFonts w:ascii="Times New Roman" w:hAnsi="Times New Roman" w:cs="Times New Roman"/>
          <w:sz w:val="28"/>
          <w:szCs w:val="28"/>
        </w:rPr>
        <w:t xml:space="preserve">ипальные служащие Администрации </w:t>
      </w:r>
      <w:r w:rsidRPr="00671B38">
        <w:rPr>
          <w:rFonts w:ascii="Times New Roman" w:hAnsi="Times New Roman" w:cs="Times New Roman"/>
          <w:sz w:val="28"/>
          <w:szCs w:val="28"/>
        </w:rPr>
        <w:t>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47E12" w:rsidRPr="00671B38" w:rsidRDefault="00347E12" w:rsidP="00347E12">
      <w:pPr>
        <w:pStyle w:val="ConsPlusNormal0"/>
        <w:ind w:firstLine="709"/>
        <w:jc w:val="both"/>
        <w:rPr>
          <w:rFonts w:ascii="Times New Roman" w:hAnsi="Times New Roman" w:cs="Times New Roman"/>
          <w:b/>
          <w:sz w:val="28"/>
          <w:szCs w:val="28"/>
        </w:rPr>
      </w:pPr>
    </w:p>
    <w:p w:rsidR="000411E5" w:rsidRDefault="000411E5" w:rsidP="000411E5">
      <w:pPr>
        <w:pStyle w:val="ConsPlusNormal0"/>
        <w:jc w:val="center"/>
        <w:outlineLvl w:val="1"/>
        <w:rPr>
          <w:rFonts w:ascii="Times New Roman" w:hAnsi="Times New Roman" w:cs="Times New Roman"/>
          <w:b/>
          <w:sz w:val="28"/>
          <w:szCs w:val="28"/>
        </w:rPr>
      </w:pPr>
      <w:r w:rsidRPr="00AA6A0F">
        <w:rPr>
          <w:rFonts w:ascii="Times New Roman" w:hAnsi="Times New Roman" w:cs="Times New Roman"/>
          <w:b/>
          <w:sz w:val="28"/>
          <w:szCs w:val="28"/>
        </w:rPr>
        <w:t>5. Досудебный (внесудебный) порядок обжалования решений</w:t>
      </w:r>
      <w:r>
        <w:rPr>
          <w:rFonts w:ascii="Times New Roman" w:hAnsi="Times New Roman" w:cs="Times New Roman"/>
          <w:b/>
          <w:sz w:val="28"/>
          <w:szCs w:val="28"/>
        </w:rPr>
        <w:t xml:space="preserve"> </w:t>
      </w:r>
      <w:r w:rsidRPr="00AA6A0F">
        <w:rPr>
          <w:rFonts w:ascii="Times New Roman" w:hAnsi="Times New Roman" w:cs="Times New Roman"/>
          <w:b/>
          <w:sz w:val="28"/>
          <w:szCs w:val="28"/>
        </w:rPr>
        <w:t>и действий (бездействия) органа, предоставляющего</w:t>
      </w:r>
      <w:r>
        <w:rPr>
          <w:rFonts w:ascii="Times New Roman" w:hAnsi="Times New Roman" w:cs="Times New Roman"/>
          <w:b/>
          <w:sz w:val="28"/>
          <w:szCs w:val="28"/>
        </w:rPr>
        <w:t xml:space="preserve"> </w:t>
      </w:r>
      <w:r w:rsidRPr="00AA6A0F">
        <w:rPr>
          <w:rFonts w:ascii="Times New Roman" w:hAnsi="Times New Roman" w:cs="Times New Roman"/>
          <w:b/>
          <w:sz w:val="28"/>
          <w:szCs w:val="28"/>
        </w:rPr>
        <w:t>муниципальную услугу, а также должностных лиц,</w:t>
      </w:r>
      <w:r>
        <w:rPr>
          <w:rFonts w:ascii="Times New Roman" w:hAnsi="Times New Roman" w:cs="Times New Roman"/>
          <w:b/>
          <w:sz w:val="28"/>
          <w:szCs w:val="28"/>
        </w:rPr>
        <w:t xml:space="preserve"> </w:t>
      </w:r>
      <w:r w:rsidRPr="00AA6A0F">
        <w:rPr>
          <w:rFonts w:ascii="Times New Roman" w:hAnsi="Times New Roman" w:cs="Times New Roman"/>
          <w:b/>
          <w:sz w:val="28"/>
          <w:szCs w:val="28"/>
        </w:rPr>
        <w:t>муниципальных служащих</w:t>
      </w:r>
    </w:p>
    <w:p w:rsidR="00D911FC" w:rsidRPr="006D4A40" w:rsidRDefault="00D911FC" w:rsidP="00D911FC">
      <w:pPr>
        <w:widowControl w:val="0"/>
        <w:autoSpaceDE w:val="0"/>
        <w:autoSpaceDN w:val="0"/>
        <w:adjustRightInd w:val="0"/>
        <w:spacing w:after="0"/>
        <w:ind w:firstLine="709"/>
        <w:jc w:val="both"/>
        <w:rPr>
          <w:rFonts w:ascii="Times New Roman" w:hAnsi="Times New Roman"/>
          <w:b/>
          <w:sz w:val="28"/>
          <w:szCs w:val="28"/>
        </w:rPr>
      </w:pPr>
      <w:r w:rsidRPr="00A56624">
        <w:rPr>
          <w:rFonts w:ascii="Times New Roman" w:hAnsi="Times New Roman"/>
          <w:i/>
          <w:sz w:val="28"/>
          <w:szCs w:val="28"/>
        </w:rPr>
        <w:t>(</w:t>
      </w:r>
      <w:r>
        <w:rPr>
          <w:rFonts w:ascii="Times New Roman" w:hAnsi="Times New Roman"/>
          <w:i/>
          <w:sz w:val="28"/>
          <w:szCs w:val="28"/>
        </w:rPr>
        <w:t>раздел 5</w:t>
      </w:r>
      <w:r w:rsidRPr="00A56624">
        <w:rPr>
          <w:rFonts w:ascii="Times New Roman" w:hAnsi="Times New Roman"/>
          <w:i/>
          <w:sz w:val="28"/>
          <w:szCs w:val="28"/>
        </w:rPr>
        <w:t xml:space="preserve"> в редакции постановления Администрации муниципального образования «Новодугинский ра</w:t>
      </w:r>
      <w:r>
        <w:rPr>
          <w:rFonts w:ascii="Times New Roman" w:hAnsi="Times New Roman"/>
          <w:i/>
          <w:sz w:val="28"/>
          <w:szCs w:val="28"/>
        </w:rPr>
        <w:t>йон» Смоленской области от 07.03.2019 №30</w:t>
      </w:r>
      <w:r w:rsidRPr="00A56624">
        <w:rPr>
          <w:rFonts w:ascii="Times New Roman" w:hAnsi="Times New Roman"/>
          <w:i/>
          <w:sz w:val="28"/>
          <w:szCs w:val="28"/>
        </w:rPr>
        <w:t>)</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w:t>
      </w:r>
      <w:r w:rsidRPr="006D4A4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Смоленской области</w:t>
      </w:r>
      <w:r w:rsidRPr="006D4A40">
        <w:rPr>
          <w:rFonts w:ascii="Times New Roman" w:hAnsi="Times New Roman" w:cs="Times New Roman"/>
          <w:sz w:val="28"/>
          <w:szCs w:val="28"/>
        </w:rPr>
        <w:t>, муниципальными правовыми актами для предоставления муниципальной услуги</w:t>
      </w:r>
      <w:r w:rsidRPr="00D81AB8">
        <w:rPr>
          <w:rFonts w:ascii="Times New Roman" w:hAnsi="Times New Roman" w:cs="Times New Roman"/>
          <w:sz w:val="28"/>
          <w:szCs w:val="28"/>
        </w:rPr>
        <w:t>;</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0411E5" w:rsidRPr="00D81AB8" w:rsidRDefault="000411E5" w:rsidP="000411E5">
      <w:pPr>
        <w:pStyle w:val="ConsPlusNormal0"/>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w:t>
      </w:r>
      <w:r w:rsidRPr="00705891">
        <w:rPr>
          <w:rFonts w:ascii="Times New Roman" w:hAnsi="Times New Roman" w:cs="Times New Roman"/>
          <w:sz w:val="28"/>
          <w:szCs w:val="28"/>
        </w:rPr>
        <w:t>ними иными нормативными правовыми актами Российской Федерации, законами и иными нормативными правовыми актами</w:t>
      </w:r>
      <w:r>
        <w:rPr>
          <w:rFonts w:ascii="Times New Roman" w:hAnsi="Times New Roman" w:cs="Times New Roman"/>
          <w:sz w:val="28"/>
          <w:szCs w:val="28"/>
        </w:rPr>
        <w:t xml:space="preserve"> Смоленской области</w:t>
      </w:r>
      <w:r w:rsidRPr="00705891">
        <w:rPr>
          <w:rFonts w:ascii="Times New Roman" w:hAnsi="Times New Roman" w:cs="Times New Roman"/>
          <w:sz w:val="28"/>
          <w:szCs w:val="28"/>
        </w:rPr>
        <w:t>, муниципальными правовыми актами.</w:t>
      </w:r>
      <w:proofErr w:type="gramEnd"/>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w:t>
      </w:r>
      <w:r>
        <w:rPr>
          <w:rFonts w:ascii="Times New Roman" w:hAnsi="Times New Roman" w:cs="Times New Roman"/>
          <w:sz w:val="28"/>
          <w:szCs w:val="28"/>
        </w:rPr>
        <w:t xml:space="preserve"> «</w:t>
      </w:r>
      <w:r w:rsidRPr="007058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(далее – Федеральный</w:t>
      </w:r>
      <w:proofErr w:type="gramEnd"/>
      <w:r>
        <w:rPr>
          <w:rFonts w:ascii="Times New Roman" w:hAnsi="Times New Roman" w:cs="Times New Roman"/>
          <w:sz w:val="28"/>
          <w:szCs w:val="28"/>
        </w:rPr>
        <w:t xml:space="preserve"> закон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 210-ФЗ)</w:t>
      </w:r>
      <w:r w:rsidRPr="00D81AB8">
        <w:rPr>
          <w:rFonts w:ascii="Times New Roman" w:hAnsi="Times New Roman" w:cs="Times New Roman"/>
          <w:sz w:val="28"/>
          <w:szCs w:val="28"/>
        </w:rPr>
        <w:t>;</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0411E5" w:rsidRDefault="000411E5" w:rsidP="000411E5">
      <w:pPr>
        <w:pStyle w:val="ConsPlusNormal0"/>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 </w:t>
      </w:r>
      <w:r w:rsidRPr="00705891">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 или их работников</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r w:rsidRPr="00705891">
        <w:rPr>
          <w:rFonts w:ascii="Times New Roman" w:hAnsi="Times New Roman" w:cs="Times New Roman"/>
          <w:sz w:val="28"/>
          <w:szCs w:val="28"/>
        </w:rPr>
        <w:t>.</w:t>
      </w:r>
      <w:proofErr w:type="gramEnd"/>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w:t>
      </w:r>
      <w:r>
        <w:rPr>
          <w:rFonts w:ascii="Times New Roman" w:hAnsi="Times New Roman" w:cs="Times New Roman"/>
          <w:sz w:val="28"/>
          <w:szCs w:val="28"/>
        </w:rPr>
        <w:t>;</w:t>
      </w:r>
      <w:proofErr w:type="gramEnd"/>
    </w:p>
    <w:p w:rsidR="000411E5" w:rsidRPr="00705891" w:rsidRDefault="000411E5" w:rsidP="000411E5">
      <w:pPr>
        <w:pStyle w:val="ConsPlusNormal0"/>
        <w:ind w:firstLine="709"/>
        <w:jc w:val="both"/>
        <w:rPr>
          <w:rFonts w:ascii="Times New Roman" w:hAnsi="Times New Roman" w:cs="Times New Roman"/>
          <w:sz w:val="28"/>
          <w:szCs w:val="28"/>
        </w:rPr>
      </w:pPr>
      <w:r w:rsidRPr="007058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411E5" w:rsidRPr="00705891" w:rsidRDefault="000411E5" w:rsidP="000411E5">
      <w:pPr>
        <w:pStyle w:val="ConsPlusNormal0"/>
        <w:ind w:firstLine="709"/>
        <w:jc w:val="both"/>
        <w:rPr>
          <w:rFonts w:ascii="Times New Roman" w:hAnsi="Times New Roman" w:cs="Times New Roman"/>
          <w:sz w:val="28"/>
          <w:szCs w:val="28"/>
        </w:rPr>
      </w:pPr>
      <w:proofErr w:type="gramStart"/>
      <w:r w:rsidRPr="0070589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Смоленской области</w:t>
      </w:r>
      <w:r w:rsidRPr="00705891">
        <w:rPr>
          <w:rFonts w:ascii="Times New Roman" w:hAnsi="Times New Roman" w:cs="Times New Roman"/>
          <w:sz w:val="28"/>
          <w:szCs w:val="28"/>
        </w:rPr>
        <w:t>, муниципальными правовыми актами.</w:t>
      </w:r>
      <w:proofErr w:type="gramEnd"/>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 xml:space="preserve">В указанном случае досудебное </w:t>
      </w:r>
      <w:r w:rsidRPr="0070589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proofErr w:type="gramEnd"/>
    </w:p>
    <w:p w:rsidR="000411E5" w:rsidRPr="00D81AB8" w:rsidRDefault="000411E5" w:rsidP="000411E5">
      <w:pPr>
        <w:pStyle w:val="ConsPlusNormal0"/>
        <w:ind w:firstLine="709"/>
        <w:jc w:val="both"/>
        <w:rPr>
          <w:rFonts w:ascii="Times New Roman" w:hAnsi="Times New Roman" w:cs="Times New Roman"/>
          <w:sz w:val="28"/>
          <w:szCs w:val="28"/>
        </w:rPr>
      </w:pPr>
      <w:r w:rsidRPr="0070589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705891">
        <w:rPr>
          <w:rFonts w:ascii="Times New Roman" w:hAnsi="Times New Roman" w:cs="Times New Roman"/>
          <w:sz w:val="28"/>
          <w:szCs w:val="28"/>
        </w:rPr>
        <w:t>.</w:t>
      </w:r>
      <w:proofErr w:type="gramEnd"/>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411E5" w:rsidRPr="00D81AB8" w:rsidRDefault="000411E5" w:rsidP="000411E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AE0139">
        <w:rPr>
          <w:rFonts w:ascii="Times New Roman"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w:t>
      </w:r>
      <w:r>
        <w:rPr>
          <w:rFonts w:ascii="Times New Roman" w:hAnsi="Times New Roman" w:cs="Times New Roman"/>
          <w:sz w:val="28"/>
          <w:szCs w:val="28"/>
        </w:rPr>
        <w:t>–</w:t>
      </w:r>
      <w:r w:rsidRPr="00AE0139">
        <w:rPr>
          <w:rFonts w:ascii="Times New Roman" w:hAnsi="Times New Roman" w:cs="Times New Roman"/>
          <w:sz w:val="28"/>
          <w:szCs w:val="28"/>
        </w:rPr>
        <w:t xml:space="preserve"> учредитель многофункционального центра), а также в организации, предусмотренные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Жалобы на решения и действия (бездействие</w:t>
      </w:r>
      <w:r>
        <w:rPr>
          <w:rFonts w:ascii="Times New Roman" w:hAnsi="Times New Roman" w:cs="Times New Roman"/>
          <w:sz w:val="28"/>
          <w:szCs w:val="28"/>
        </w:rPr>
        <w:t>)</w:t>
      </w:r>
      <w:r w:rsidRPr="00D81AB8">
        <w:rPr>
          <w:rFonts w:ascii="Times New Roman" w:hAnsi="Times New Roman" w:cs="Times New Roman"/>
          <w:sz w:val="28"/>
          <w:szCs w:val="28"/>
        </w:rPr>
        <w:t xml:space="preserve">, принятые </w:t>
      </w:r>
      <w:r>
        <w:rPr>
          <w:rFonts w:ascii="Times New Roman" w:hAnsi="Times New Roman" w:cs="Times New Roman"/>
          <w:sz w:val="28"/>
          <w:szCs w:val="28"/>
        </w:rPr>
        <w:t xml:space="preserve">Главой муниципального образования,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муниципального образования.</w:t>
      </w:r>
      <w:r w:rsidRPr="00AE0139">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w:t>
      </w:r>
      <w:r w:rsidRPr="00AE0139">
        <w:rPr>
          <w:rFonts w:ascii="Times New Roman" w:hAnsi="Times New Roman" w:cs="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подаются руководителям этих организаций.</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5.5. </w:t>
      </w:r>
      <w:proofErr w:type="gramStart"/>
      <w:r w:rsidRPr="00AE013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AE0139">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AE0139">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E0139">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sz w:val="28"/>
          <w:szCs w:val="28"/>
        </w:rPr>
        <w:t>ята при личном приеме заявителя</w:t>
      </w:r>
      <w:r w:rsidRPr="00D81AB8">
        <w:rPr>
          <w:rFonts w:ascii="Times New Roman" w:hAnsi="Times New Roman" w:cs="Times New Roman"/>
          <w:sz w:val="28"/>
          <w:szCs w:val="28"/>
        </w:rPr>
        <w:t>.</w:t>
      </w:r>
      <w:proofErr w:type="gramEnd"/>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0411E5" w:rsidRPr="00D81AB8" w:rsidRDefault="000411E5" w:rsidP="000411E5">
      <w:pPr>
        <w:pStyle w:val="ConsPlusNormal0"/>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w:t>
      </w:r>
      <w:r>
        <w:rPr>
          <w:rFonts w:ascii="Times New Roman" w:hAnsi="Times New Roman" w:cs="Times New Roman"/>
          <w:sz w:val="28"/>
          <w:szCs w:val="28"/>
        </w:rPr>
        <w:t>наи</w:t>
      </w:r>
      <w:r w:rsidRPr="00AE0139">
        <w:rPr>
          <w:rFonts w:ascii="Times New Roman" w:hAnsi="Times New Roman" w:cs="Times New Roman"/>
          <w:sz w:val="28"/>
          <w:szCs w:val="28"/>
        </w:rPr>
        <w:t>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9F2699">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0411E5" w:rsidRPr="00D81AB8" w:rsidRDefault="000411E5" w:rsidP="000411E5">
      <w:pPr>
        <w:pStyle w:val="ConsPlusNormal0"/>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2) фамили</w:t>
      </w:r>
      <w:r>
        <w:rPr>
          <w:rFonts w:ascii="Times New Roman" w:hAnsi="Times New Roman" w:cs="Times New Roman"/>
          <w:sz w:val="28"/>
          <w:szCs w:val="28"/>
        </w:rPr>
        <w:t>ю, имя, отчество (последнее – пр</w:t>
      </w:r>
      <w:r w:rsidRPr="00D81AB8">
        <w:rPr>
          <w:rFonts w:ascii="Times New Roman" w:hAnsi="Times New Roman" w:cs="Times New Roman"/>
          <w:sz w:val="28"/>
          <w:szCs w:val="28"/>
        </w:rPr>
        <w:t xml:space="preserve">и наличии), сведения о месте жительства заявителя </w:t>
      </w:r>
      <w:r>
        <w:rPr>
          <w:rFonts w:ascii="Times New Roman" w:hAnsi="Times New Roman" w:cs="Times New Roman"/>
          <w:sz w:val="28"/>
          <w:szCs w:val="28"/>
        </w:rPr>
        <w:t>–</w:t>
      </w:r>
      <w:r w:rsidRPr="00D81AB8">
        <w:rPr>
          <w:rFonts w:ascii="Times New Roman" w:hAnsi="Times New Roman" w:cs="Times New Roman"/>
          <w:sz w:val="28"/>
          <w:szCs w:val="28"/>
        </w:rPr>
        <w:t xml:space="preserve"> физического лица либо наименование, сведения о </w:t>
      </w:r>
      <w:r>
        <w:rPr>
          <w:rFonts w:ascii="Times New Roman" w:hAnsi="Times New Roman" w:cs="Times New Roman"/>
          <w:sz w:val="28"/>
          <w:szCs w:val="28"/>
        </w:rPr>
        <w:t>месте нахождения заявителя – юри</w:t>
      </w:r>
      <w:r w:rsidRPr="00D81AB8">
        <w:rPr>
          <w:rFonts w:ascii="Times New Roman" w:hAnsi="Times New Roman" w:cs="Times New Roman"/>
          <w:sz w:val="28"/>
          <w:szCs w:val="28"/>
        </w:rPr>
        <w:t xml:space="preserve">дического лица, а также номер (номера) контактного телефона, адрес (адреса) электронной почты (при наличии) и почтовый адрес, по </w:t>
      </w:r>
      <w:r w:rsidRPr="00D81AB8">
        <w:rPr>
          <w:rFonts w:ascii="Times New Roman" w:hAnsi="Times New Roman" w:cs="Times New Roman"/>
          <w:sz w:val="28"/>
          <w:szCs w:val="28"/>
        </w:rPr>
        <w:lastRenderedPageBreak/>
        <w:t>которым должен быть направлен ответ заявителю;</w:t>
      </w:r>
      <w:proofErr w:type="gramEnd"/>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r w:rsidRPr="009F2699">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их работников</w:t>
      </w:r>
      <w:r w:rsidRPr="00D81AB8">
        <w:rPr>
          <w:rFonts w:ascii="Times New Roman" w:hAnsi="Times New Roman" w:cs="Times New Roman"/>
          <w:sz w:val="28"/>
          <w:szCs w:val="28"/>
        </w:rPr>
        <w:t>;</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r w:rsidRPr="009F2699">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их работников</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411E5" w:rsidRPr="00D81AB8"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0411E5" w:rsidRPr="009F2699" w:rsidRDefault="000411E5" w:rsidP="000411E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9F269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Pr>
          <w:rFonts w:ascii="Times New Roman" w:hAnsi="Times New Roman" w:cs="Times New Roman"/>
          <w:sz w:val="28"/>
          <w:szCs w:val="28"/>
        </w:rPr>
        <w:t>рмативными правовыми актами Смоленской области</w:t>
      </w:r>
      <w:r w:rsidRPr="009F2699">
        <w:rPr>
          <w:rFonts w:ascii="Times New Roman" w:hAnsi="Times New Roman" w:cs="Times New Roman"/>
          <w:sz w:val="28"/>
          <w:szCs w:val="28"/>
        </w:rPr>
        <w:t>, муниципальными правовыми актами;</w:t>
      </w:r>
      <w:proofErr w:type="gramEnd"/>
    </w:p>
    <w:p w:rsidR="000411E5" w:rsidRPr="00D81AB8" w:rsidRDefault="000411E5" w:rsidP="000411E5">
      <w:pPr>
        <w:pStyle w:val="ConsPlusNormal0"/>
        <w:ind w:firstLine="709"/>
        <w:jc w:val="both"/>
        <w:rPr>
          <w:rFonts w:ascii="Times New Roman" w:hAnsi="Times New Roman" w:cs="Times New Roman"/>
          <w:sz w:val="28"/>
          <w:szCs w:val="28"/>
        </w:rPr>
      </w:pPr>
      <w:r w:rsidRPr="009F2699">
        <w:rPr>
          <w:rFonts w:ascii="Times New Roman" w:hAnsi="Times New Roman" w:cs="Times New Roman"/>
          <w:sz w:val="28"/>
          <w:szCs w:val="28"/>
        </w:rPr>
        <w:t>2) в удо</w:t>
      </w:r>
      <w:r>
        <w:rPr>
          <w:rFonts w:ascii="Times New Roman" w:hAnsi="Times New Roman" w:cs="Times New Roman"/>
          <w:sz w:val="28"/>
          <w:szCs w:val="28"/>
        </w:rPr>
        <w:t>влетворении жалобы отказывается</w:t>
      </w:r>
      <w:r w:rsidRPr="00D81AB8">
        <w:rPr>
          <w:rFonts w:ascii="Times New Roman" w:hAnsi="Times New Roman" w:cs="Times New Roman"/>
          <w:sz w:val="28"/>
          <w:szCs w:val="28"/>
        </w:rPr>
        <w:t>.</w:t>
      </w:r>
    </w:p>
    <w:p w:rsidR="000411E5" w:rsidRDefault="000411E5" w:rsidP="000411E5">
      <w:pPr>
        <w:pStyle w:val="ConsPlusNormal0"/>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1E5" w:rsidRPr="009F2699" w:rsidRDefault="000411E5" w:rsidP="000411E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w:t>
      </w:r>
      <w:r w:rsidRPr="009F2699">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части </w:t>
      </w:r>
      <w:r w:rsidRPr="00D81AB8">
        <w:rPr>
          <w:rFonts w:ascii="Times New Roman" w:hAnsi="Times New Roman" w:cs="Times New Roman"/>
          <w:sz w:val="28"/>
          <w:szCs w:val="28"/>
        </w:rPr>
        <w:t>5.9</w:t>
      </w:r>
      <w:r w:rsidRPr="009F2699">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9F2699">
        <w:rPr>
          <w:rFonts w:ascii="Times New Roman" w:hAnsi="Times New Roman" w:cs="Times New Roman"/>
          <w:sz w:val="28"/>
          <w:szCs w:val="28"/>
        </w:rPr>
        <w:t xml:space="preserve"> </w:t>
      </w:r>
      <w:r>
        <w:rPr>
          <w:rFonts w:ascii="Times New Roman" w:hAnsi="Times New Roman" w:cs="Times New Roman"/>
          <w:sz w:val="28"/>
          <w:szCs w:val="28"/>
        </w:rPr>
        <w:t>раздела</w:t>
      </w:r>
      <w:r w:rsidRPr="009F2699">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2699">
        <w:rPr>
          <w:rFonts w:ascii="Times New Roman" w:hAnsi="Times New Roman" w:cs="Times New Roman"/>
          <w:sz w:val="28"/>
          <w:szCs w:val="28"/>
        </w:rPr>
        <w:t>неудобства</w:t>
      </w:r>
      <w:proofErr w:type="gramEnd"/>
      <w:r w:rsidRPr="009F2699">
        <w:rPr>
          <w:rFonts w:ascii="Times New Roman" w:hAnsi="Times New Roman" w:cs="Times New Roman"/>
          <w:sz w:val="28"/>
          <w:szCs w:val="28"/>
        </w:rPr>
        <w:t xml:space="preserve"> и указывается информация о дальнейших </w:t>
      </w:r>
      <w:proofErr w:type="gramStart"/>
      <w:r w:rsidRPr="009F2699">
        <w:rPr>
          <w:rFonts w:ascii="Times New Roman" w:hAnsi="Times New Roman" w:cs="Times New Roman"/>
          <w:sz w:val="28"/>
          <w:szCs w:val="28"/>
        </w:rPr>
        <w:t>действиях</w:t>
      </w:r>
      <w:proofErr w:type="gramEnd"/>
      <w:r w:rsidRPr="009F2699">
        <w:rPr>
          <w:rFonts w:ascii="Times New Roman" w:hAnsi="Times New Roman" w:cs="Times New Roman"/>
          <w:sz w:val="28"/>
          <w:szCs w:val="28"/>
        </w:rPr>
        <w:t xml:space="preserve">, которые необходимо совершить заявителю в целях получения </w:t>
      </w:r>
      <w:r>
        <w:rPr>
          <w:rFonts w:ascii="Times New Roman" w:hAnsi="Times New Roman" w:cs="Times New Roman"/>
          <w:sz w:val="28"/>
          <w:szCs w:val="28"/>
        </w:rPr>
        <w:t>муниципальной услуги.</w:t>
      </w:r>
    </w:p>
    <w:p w:rsidR="000411E5" w:rsidRDefault="000411E5" w:rsidP="000411E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w:t>
      </w:r>
      <w:r w:rsidRPr="009F2699">
        <w:rPr>
          <w:rFonts w:ascii="Times New Roman" w:hAnsi="Times New Roman" w:cs="Times New Roman"/>
          <w:sz w:val="28"/>
          <w:szCs w:val="28"/>
        </w:rPr>
        <w:t xml:space="preserve">.2. В случае признания </w:t>
      </w:r>
      <w:proofErr w:type="gramStart"/>
      <w:r w:rsidRPr="009F2699">
        <w:rPr>
          <w:rFonts w:ascii="Times New Roman" w:hAnsi="Times New Roman" w:cs="Times New Roman"/>
          <w:sz w:val="28"/>
          <w:szCs w:val="28"/>
        </w:rPr>
        <w:t>жалобы</w:t>
      </w:r>
      <w:proofErr w:type="gramEnd"/>
      <w:r w:rsidRPr="009F2699">
        <w:rPr>
          <w:rFonts w:ascii="Times New Roman" w:hAnsi="Times New Roman" w:cs="Times New Roman"/>
          <w:sz w:val="28"/>
          <w:szCs w:val="28"/>
        </w:rPr>
        <w:t xml:space="preserve"> не подлежащей удовлетворению в ответе заявителю, указанном в части </w:t>
      </w:r>
      <w:r w:rsidRPr="00D81AB8">
        <w:rPr>
          <w:rFonts w:ascii="Times New Roman" w:hAnsi="Times New Roman" w:cs="Times New Roman"/>
          <w:sz w:val="28"/>
          <w:szCs w:val="28"/>
        </w:rPr>
        <w:t>5.9</w:t>
      </w:r>
      <w:r w:rsidRPr="009F2699">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9F2699">
        <w:rPr>
          <w:rFonts w:ascii="Times New Roman" w:hAnsi="Times New Roman" w:cs="Times New Roman"/>
          <w:sz w:val="28"/>
          <w:szCs w:val="28"/>
        </w:rPr>
        <w:t xml:space="preserve"> </w:t>
      </w:r>
      <w:r>
        <w:rPr>
          <w:rFonts w:ascii="Times New Roman" w:hAnsi="Times New Roman" w:cs="Times New Roman"/>
          <w:sz w:val="28"/>
          <w:szCs w:val="28"/>
        </w:rPr>
        <w:t>раздела</w:t>
      </w:r>
      <w:r w:rsidRPr="009F2699">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411E5" w:rsidRPr="00D81AB8" w:rsidRDefault="000411E5" w:rsidP="000411E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Pr="00C21CB8">
        <w:rPr>
          <w:rFonts w:ascii="Times New Roman" w:hAnsi="Times New Roman" w:cs="Times New Roman"/>
          <w:sz w:val="28"/>
          <w:szCs w:val="28"/>
        </w:rPr>
        <w:t xml:space="preserve">В случае установления в ходе или по результатам </w:t>
      </w:r>
      <w:proofErr w:type="gramStart"/>
      <w:r w:rsidRPr="00C21C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21CB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w:t>
      </w:r>
      <w:r>
        <w:rPr>
          <w:rFonts w:ascii="Times New Roman" w:hAnsi="Times New Roman" w:cs="Times New Roman"/>
          <w:sz w:val="28"/>
          <w:szCs w:val="28"/>
        </w:rPr>
        <w:t>5.5</w:t>
      </w:r>
      <w:r w:rsidRPr="00C21CB8">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C21CB8">
        <w:rPr>
          <w:rFonts w:ascii="Times New Roman" w:hAnsi="Times New Roman" w:cs="Times New Roman"/>
          <w:sz w:val="28"/>
          <w:szCs w:val="28"/>
        </w:rPr>
        <w:t xml:space="preserve"> </w:t>
      </w:r>
      <w:r>
        <w:rPr>
          <w:rFonts w:ascii="Times New Roman" w:hAnsi="Times New Roman" w:cs="Times New Roman"/>
          <w:sz w:val="28"/>
          <w:szCs w:val="28"/>
        </w:rPr>
        <w:t>раздела</w:t>
      </w:r>
      <w:r w:rsidRPr="00C21CB8">
        <w:rPr>
          <w:rFonts w:ascii="Times New Roman" w:hAnsi="Times New Roman" w:cs="Times New Roman"/>
          <w:sz w:val="28"/>
          <w:szCs w:val="28"/>
        </w:rPr>
        <w:t>, незамедлительно направляют имеющиеся материалы в органы прокуратуры.</w:t>
      </w:r>
    </w:p>
    <w:p w:rsidR="00347E12" w:rsidRDefault="000411E5" w:rsidP="000411E5">
      <w:pPr>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rPr>
        <w:t>5.11. Заявитель</w:t>
      </w:r>
      <w:r w:rsidRPr="00D81AB8">
        <w:rPr>
          <w:rFonts w:ascii="Times New Roman" w:hAnsi="Times New Roman"/>
          <w:sz w:val="28"/>
          <w:szCs w:val="28"/>
        </w:rPr>
        <w:t xml:space="preserve"> вправе обжаловать решения, принятые в ходе предоставления </w:t>
      </w:r>
      <w:r>
        <w:rPr>
          <w:rFonts w:ascii="Times New Roman" w:hAnsi="Times New Roman"/>
          <w:sz w:val="28"/>
          <w:szCs w:val="28"/>
        </w:rPr>
        <w:t>муниципальной</w:t>
      </w:r>
      <w:r w:rsidRPr="00D81AB8">
        <w:rPr>
          <w:rFonts w:ascii="Times New Roman" w:hAnsi="Times New Roman"/>
          <w:sz w:val="28"/>
          <w:szCs w:val="28"/>
        </w:rPr>
        <w:t xml:space="preserve"> услуги, действия или бездействие должностных лиц </w:t>
      </w:r>
      <w:r>
        <w:rPr>
          <w:rFonts w:ascii="Times New Roman" w:hAnsi="Times New Roman"/>
          <w:sz w:val="28"/>
          <w:szCs w:val="28"/>
        </w:rPr>
        <w:t>Администрации в судебном порядке</w:t>
      </w:r>
      <w:r w:rsidR="00347E12" w:rsidRPr="00671B38">
        <w:rPr>
          <w:rFonts w:ascii="Times New Roman" w:hAnsi="Times New Roman"/>
          <w:sz w:val="28"/>
          <w:szCs w:val="28"/>
        </w:rPr>
        <w:t>.</w:t>
      </w:r>
    </w:p>
    <w:p w:rsidR="00F74F52" w:rsidRDefault="00F74F52" w:rsidP="00F74F52">
      <w:pPr>
        <w:shd w:val="clear" w:color="auto" w:fill="FFFFFF"/>
        <w:spacing w:after="0" w:line="240" w:lineRule="auto"/>
        <w:rPr>
          <w:rFonts w:ascii="Times New Roman" w:hAnsi="Times New Roman"/>
          <w:sz w:val="28"/>
          <w:szCs w:val="28"/>
          <w:lang w:eastAsia="ar-SA"/>
        </w:rPr>
      </w:pPr>
    </w:p>
    <w:p w:rsidR="00C65647" w:rsidRPr="00F74F52" w:rsidRDefault="00C65647" w:rsidP="00F74F52">
      <w:pPr>
        <w:shd w:val="clear" w:color="auto" w:fill="FFFFFF"/>
        <w:spacing w:after="0" w:line="240" w:lineRule="auto"/>
        <w:rPr>
          <w:rFonts w:ascii="Times New Roman" w:hAnsi="Times New Roman"/>
          <w:color w:val="000000"/>
          <w:sz w:val="27"/>
          <w:szCs w:val="27"/>
          <w:lang w:eastAsia="ru-RU"/>
        </w:rPr>
      </w:pPr>
    </w:p>
    <w:p w:rsidR="005522FC"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№1</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"Выдача акта освидетельствования</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проведения основных работ по строительству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(реконструкции) объекта индивидуального</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жилищного строительства"</w:t>
      </w:r>
    </w:p>
    <w:p w:rsidR="005522FC" w:rsidRPr="004F7188" w:rsidRDefault="005522FC" w:rsidP="005522FC">
      <w:pPr>
        <w:shd w:val="clear" w:color="auto" w:fill="FFFFFF"/>
        <w:spacing w:before="100" w:beforeAutospacing="1" w:after="100" w:afterAutospacing="1" w:line="240" w:lineRule="auto"/>
        <w:jc w:val="right"/>
        <w:rPr>
          <w:rFonts w:ascii="Times New Roman" w:hAnsi="Times New Roman"/>
          <w:color w:val="000000"/>
          <w:sz w:val="27"/>
          <w:szCs w:val="27"/>
          <w:lang w:eastAsia="ru-RU"/>
        </w:rPr>
      </w:pP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Блок схема последовательности Административных процедур при предоставлении муниципальной услуги  по подготовке и выдаче акта освидетельствования</w:t>
      </w: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проведения основных работ по строительству</w:t>
      </w: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(реконструкции) объекта индивидуального</w:t>
      </w: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жилищного строительства</w:t>
      </w:r>
    </w:p>
    <w:p w:rsidR="005522FC" w:rsidRPr="00C03B42" w:rsidRDefault="005522FC" w:rsidP="005522FC">
      <w:pPr>
        <w:shd w:val="clear" w:color="auto" w:fill="FFFFFF"/>
        <w:spacing w:after="0" w:line="240" w:lineRule="auto"/>
        <w:jc w:val="center"/>
        <w:rPr>
          <w:rFonts w:ascii="Times New Roman" w:hAnsi="Times New Roman"/>
          <w:b/>
          <w:color w:val="000000"/>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5522FC" w:rsidRPr="00121304" w:rsidTr="005B0BA7">
        <w:tc>
          <w:tcPr>
            <w:tcW w:w="10421" w:type="dxa"/>
          </w:tcPr>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Обращение заявителя для получения муниципальной услуги по выдаче акта освидетельствования</w:t>
            </w:r>
          </w:p>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проведения основных работ по строительству</w:t>
            </w:r>
          </w:p>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(реконструкции) объекта индивидуального</w:t>
            </w:r>
          </w:p>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жилищного строительства</w:t>
            </w:r>
          </w:p>
          <w:p w:rsidR="005522FC" w:rsidRPr="00121304" w:rsidRDefault="005522FC" w:rsidP="005B0BA7">
            <w:pPr>
              <w:spacing w:after="0" w:line="240" w:lineRule="auto"/>
              <w:jc w:val="center"/>
              <w:rPr>
                <w:rFonts w:ascii="Times New Roman" w:hAnsi="Times New Roman"/>
                <w:bCs/>
                <w:color w:val="000000"/>
                <w:sz w:val="24"/>
                <w:szCs w:val="24"/>
                <w:lang w:eastAsia="ru-RU"/>
              </w:rPr>
            </w:pPr>
          </w:p>
        </w:tc>
      </w:tr>
    </w:tbl>
    <w:p w:rsidR="005522FC" w:rsidRDefault="004B4840" w:rsidP="005522FC">
      <w:pPr>
        <w:spacing w:after="0" w:line="240" w:lineRule="auto"/>
        <w:jc w:val="center"/>
        <w:rPr>
          <w:rFonts w:ascii="Times New Roman" w:hAnsi="Times New Roman"/>
          <w:b/>
          <w:bCs/>
          <w:color w:val="000000"/>
          <w:sz w:val="27"/>
          <w:szCs w:val="27"/>
          <w:lang w:eastAsia="ru-RU"/>
        </w:rPr>
      </w:pPr>
      <w:r w:rsidRPr="004B4840">
        <w:rPr>
          <w:noProof/>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51.55pt;margin-top:1pt;width:0;height:30.75pt;z-index:2;mso-position-horizontal-relative:text;mso-position-vertical-relative:text" o:connectortype="straight">
            <v:stroke endarrow="block"/>
          </v:shape>
        </w:pict>
      </w:r>
    </w:p>
    <w:p w:rsidR="005522FC" w:rsidRPr="004F7188" w:rsidRDefault="005522FC" w:rsidP="005522FC">
      <w:pPr>
        <w:spacing w:after="0" w:line="240" w:lineRule="auto"/>
        <w:jc w:val="center"/>
        <w:rPr>
          <w:rFonts w:ascii="Times New Roman" w:hAnsi="Times New Roman"/>
          <w:color w:val="000000"/>
          <w:sz w:val="27"/>
          <w:szCs w:val="27"/>
          <w:lang w:eastAsia="ru-RU"/>
        </w:rPr>
      </w:pPr>
      <w:r w:rsidRPr="004F7188">
        <w:rPr>
          <w:rFonts w:ascii="Times New Roman" w:hAnsi="Times New Roman"/>
          <w:b/>
          <w:bCs/>
          <w:color w:val="000000"/>
          <w:sz w:val="27"/>
          <w:szCs w:val="27"/>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5522FC" w:rsidRPr="00121304" w:rsidTr="005B0BA7">
        <w:tc>
          <w:tcPr>
            <w:tcW w:w="10421" w:type="dxa"/>
          </w:tcPr>
          <w:p w:rsidR="005522FC" w:rsidRPr="00121304" w:rsidRDefault="004B4840" w:rsidP="005B0BA7">
            <w:pPr>
              <w:spacing w:beforeAutospacing="1" w:after="100" w:afterAutospacing="1" w:line="240" w:lineRule="auto"/>
              <w:jc w:val="center"/>
              <w:rPr>
                <w:rFonts w:ascii="Times New Roman" w:hAnsi="Times New Roman"/>
                <w:color w:val="000000"/>
                <w:sz w:val="24"/>
                <w:szCs w:val="24"/>
                <w:lang w:eastAsia="ru-RU"/>
              </w:rPr>
            </w:pPr>
            <w:r w:rsidRPr="004B4840">
              <w:rPr>
                <w:rFonts w:ascii="Times New Roman" w:hAnsi="Times New Roman"/>
                <w:color w:val="000000"/>
                <w:sz w:val="27"/>
                <w:szCs w:val="27"/>
                <w:lang w:eastAsia="ru-RU"/>
              </w:rPr>
              <w:pict>
                <v:shape id="_x0000_i1026" type="#_x0000_t75" style="width:9pt;height:17.4pt">
                  <v:imagedata r:id="rId12" o:title=""/>
                </v:shape>
              </w:pict>
            </w:r>
            <w:r w:rsidR="005522FC" w:rsidRPr="00121304">
              <w:rPr>
                <w:rFonts w:ascii="Times New Roman" w:hAnsi="Times New Roman"/>
                <w:color w:val="000000"/>
                <w:sz w:val="24"/>
                <w:szCs w:val="24"/>
                <w:lang w:eastAsia="ru-RU"/>
              </w:rPr>
              <w:t>Прием и регистрация заявления</w:t>
            </w:r>
          </w:p>
        </w:tc>
      </w:tr>
    </w:tbl>
    <w:p w:rsidR="005522FC" w:rsidRDefault="004B4840" w:rsidP="005522FC">
      <w:pPr>
        <w:spacing w:beforeAutospacing="1" w:after="100" w:afterAutospacing="1" w:line="240" w:lineRule="auto"/>
        <w:rPr>
          <w:rFonts w:ascii="Times New Roman" w:hAnsi="Times New Roman"/>
          <w:color w:val="000000"/>
          <w:sz w:val="27"/>
          <w:szCs w:val="27"/>
          <w:lang w:eastAsia="ru-RU"/>
        </w:rPr>
      </w:pPr>
      <w:r w:rsidRPr="004B4840">
        <w:rPr>
          <w:noProof/>
          <w:lang w:eastAsia="ru-RU"/>
        </w:rPr>
        <w:pict>
          <v:shape id="_x0000_s1048" type="#_x0000_t32" style="position:absolute;margin-left:251.55pt;margin-top:1.65pt;width:0;height:41.25pt;z-index:3;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5522FC" w:rsidRPr="00121304" w:rsidTr="005B0BA7">
        <w:tc>
          <w:tcPr>
            <w:tcW w:w="10421" w:type="dxa"/>
          </w:tcPr>
          <w:p w:rsidR="005522FC" w:rsidRPr="00121304" w:rsidRDefault="005522FC" w:rsidP="005B0BA7">
            <w:pPr>
              <w:spacing w:beforeAutospacing="1" w:after="100" w:afterAutospacing="1" w:line="240" w:lineRule="auto"/>
              <w:jc w:val="center"/>
              <w:rPr>
                <w:rFonts w:ascii="Times New Roman" w:hAnsi="Times New Roman"/>
                <w:color w:val="000000"/>
                <w:sz w:val="24"/>
                <w:szCs w:val="24"/>
                <w:lang w:eastAsia="ru-RU"/>
              </w:rPr>
            </w:pPr>
            <w:r w:rsidRPr="00121304">
              <w:rPr>
                <w:rFonts w:ascii="Times New Roman" w:hAnsi="Times New Roman"/>
                <w:color w:val="000000"/>
                <w:sz w:val="24"/>
                <w:szCs w:val="24"/>
                <w:lang w:eastAsia="ru-RU"/>
              </w:rPr>
              <w:t>Проверка и рассмотрение принятых от заявителя документов, проведение осмотра объекта индивидуального жилищного строительства.  Принятие решения о предоставлении (не предоставлении) муниципальной услуги</w:t>
            </w:r>
          </w:p>
        </w:tc>
      </w:tr>
    </w:tbl>
    <w:p w:rsidR="005522FC" w:rsidRDefault="004B4840" w:rsidP="005522FC">
      <w:pPr>
        <w:spacing w:beforeAutospacing="1" w:after="100" w:afterAutospacing="1" w:line="240" w:lineRule="auto"/>
        <w:rPr>
          <w:rFonts w:ascii="Times New Roman" w:hAnsi="Times New Roman"/>
          <w:color w:val="000000"/>
          <w:sz w:val="27"/>
          <w:szCs w:val="27"/>
          <w:lang w:eastAsia="ru-RU"/>
        </w:rPr>
      </w:pPr>
      <w:r w:rsidRPr="004B4840">
        <w:rPr>
          <w:noProof/>
          <w:lang w:eastAsia="ru-RU"/>
        </w:rPr>
        <w:pict>
          <v:shape id="_x0000_s1050" type="#_x0000_t32" style="position:absolute;margin-left:406.8pt;margin-top:.5pt;width:.75pt;height:43.5pt;z-index:5;mso-position-horizontal-relative:text;mso-position-vertical-relative:text" o:connectortype="straight">
            <v:stroke endarrow="block"/>
          </v:shape>
        </w:pict>
      </w:r>
      <w:r w:rsidRPr="004B4840">
        <w:rPr>
          <w:noProof/>
          <w:lang w:eastAsia="ru-RU"/>
        </w:rPr>
        <w:pict>
          <v:shape id="_x0000_s1049" type="#_x0000_t32" style="position:absolute;margin-left:97.05pt;margin-top:.5pt;width:1.5pt;height:43.5pt;z-index: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417"/>
        <w:gridCol w:w="4501"/>
      </w:tblGrid>
      <w:tr w:rsidR="005522FC" w:rsidRPr="00121304" w:rsidTr="005B0BA7">
        <w:tc>
          <w:tcPr>
            <w:tcW w:w="4503" w:type="dxa"/>
          </w:tcPr>
          <w:p w:rsidR="005522FC" w:rsidRPr="00121304" w:rsidRDefault="005522FC" w:rsidP="005B0BA7">
            <w:pPr>
              <w:spacing w:beforeAutospacing="1" w:after="100" w:afterAutospacing="1" w:line="240" w:lineRule="auto"/>
              <w:rPr>
                <w:rFonts w:ascii="Times New Roman" w:hAnsi="Times New Roman"/>
                <w:color w:val="000000"/>
                <w:sz w:val="24"/>
                <w:szCs w:val="24"/>
                <w:lang w:eastAsia="ru-RU"/>
              </w:rPr>
            </w:pPr>
            <w:r w:rsidRPr="00121304">
              <w:rPr>
                <w:rFonts w:ascii="Times New Roman" w:hAnsi="Times New Roman"/>
                <w:color w:val="000000"/>
                <w:sz w:val="24"/>
                <w:szCs w:val="24"/>
                <w:lang w:eastAsia="ru-RU"/>
              </w:rPr>
              <w:t>Подготовка Уведомления об отказе в предоставлении муниципальной услуги</w:t>
            </w:r>
          </w:p>
        </w:tc>
        <w:tc>
          <w:tcPr>
            <w:tcW w:w="1417" w:type="dxa"/>
            <w:tcBorders>
              <w:top w:val="nil"/>
              <w:bottom w:val="nil"/>
            </w:tcBorders>
          </w:tcPr>
          <w:p w:rsidR="005522FC" w:rsidRPr="00121304" w:rsidRDefault="005522FC" w:rsidP="005B0BA7">
            <w:pPr>
              <w:spacing w:beforeAutospacing="1" w:after="100" w:afterAutospacing="1" w:line="240" w:lineRule="auto"/>
              <w:rPr>
                <w:rFonts w:ascii="Times New Roman" w:hAnsi="Times New Roman"/>
                <w:color w:val="000000"/>
                <w:sz w:val="24"/>
                <w:szCs w:val="24"/>
                <w:lang w:eastAsia="ru-RU"/>
              </w:rPr>
            </w:pPr>
          </w:p>
        </w:tc>
        <w:tc>
          <w:tcPr>
            <w:tcW w:w="4501" w:type="dxa"/>
          </w:tcPr>
          <w:p w:rsidR="005522FC" w:rsidRPr="00121304" w:rsidRDefault="005522FC" w:rsidP="005B0BA7">
            <w:pPr>
              <w:spacing w:beforeAutospacing="1" w:after="100" w:afterAutospacing="1" w:line="240" w:lineRule="auto"/>
              <w:rPr>
                <w:rFonts w:ascii="Times New Roman" w:hAnsi="Times New Roman"/>
                <w:color w:val="000000"/>
                <w:sz w:val="24"/>
                <w:szCs w:val="24"/>
                <w:lang w:eastAsia="ru-RU"/>
              </w:rPr>
            </w:pPr>
            <w:r w:rsidRPr="00121304">
              <w:rPr>
                <w:rFonts w:ascii="Times New Roman" w:hAnsi="Times New Roman"/>
                <w:color w:val="000000"/>
                <w:sz w:val="24"/>
                <w:szCs w:val="24"/>
                <w:lang w:eastAsia="ru-RU"/>
              </w:rPr>
              <w:t>Подготовка Акта освидетельствования проведения основных работ по строительству (реконструкции) объекта индивидуального жилищного строительства</w:t>
            </w:r>
          </w:p>
        </w:tc>
      </w:tr>
    </w:tbl>
    <w:p w:rsidR="005522FC" w:rsidRDefault="004B4840" w:rsidP="005522FC">
      <w:pPr>
        <w:spacing w:beforeAutospacing="1" w:after="100" w:afterAutospacing="1" w:line="240" w:lineRule="auto"/>
        <w:rPr>
          <w:rFonts w:ascii="Times New Roman" w:hAnsi="Times New Roman"/>
          <w:color w:val="000000"/>
          <w:sz w:val="27"/>
          <w:szCs w:val="27"/>
          <w:lang w:eastAsia="ru-RU"/>
        </w:rPr>
      </w:pPr>
      <w:r w:rsidRPr="004B4840">
        <w:rPr>
          <w:noProof/>
          <w:lang w:eastAsia="ru-RU"/>
        </w:rPr>
        <w:pict>
          <v:shape id="_x0000_s1052" type="#_x0000_t32" style="position:absolute;margin-left:258.3pt;margin-top:1pt;width:142.5pt;height:42pt;flip:x;z-index:7;mso-position-horizontal-relative:text;mso-position-vertical-relative:text" o:connectortype="straight">
            <v:stroke endarrow="block"/>
          </v:shape>
        </w:pict>
      </w:r>
      <w:r w:rsidRPr="004B4840">
        <w:rPr>
          <w:noProof/>
          <w:lang w:eastAsia="ru-RU"/>
        </w:rPr>
        <w:pict>
          <v:shape id="_x0000_s1051" type="#_x0000_t32" style="position:absolute;margin-left:102.3pt;margin-top:1pt;width:149.25pt;height:42pt;z-index:6;mso-position-horizontal-relative:text;mso-position-vertical-relative:text" o:connectortype="straight">
            <v:stroke endarrow="block"/>
          </v:shape>
        </w:pic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5522FC" w:rsidRPr="00121304" w:rsidTr="005B0BA7">
        <w:tc>
          <w:tcPr>
            <w:tcW w:w="6520" w:type="dxa"/>
          </w:tcPr>
          <w:p w:rsidR="005522FC" w:rsidRPr="00121304" w:rsidRDefault="005522FC" w:rsidP="005B0BA7">
            <w:pPr>
              <w:spacing w:beforeAutospacing="1" w:after="100" w:afterAutospacing="1" w:line="240" w:lineRule="auto"/>
              <w:jc w:val="center"/>
              <w:rPr>
                <w:rFonts w:ascii="Times New Roman" w:hAnsi="Times New Roman"/>
                <w:color w:val="000000"/>
                <w:sz w:val="27"/>
                <w:szCs w:val="27"/>
                <w:lang w:eastAsia="ru-RU"/>
              </w:rPr>
            </w:pPr>
            <w:r w:rsidRPr="00121304">
              <w:rPr>
                <w:rFonts w:ascii="Times New Roman" w:hAnsi="Times New Roman"/>
                <w:color w:val="000000"/>
                <w:sz w:val="27"/>
                <w:szCs w:val="27"/>
                <w:lang w:eastAsia="ru-RU"/>
              </w:rPr>
              <w:t>Муниципальная услуга предоставлена</w:t>
            </w:r>
          </w:p>
        </w:tc>
      </w:tr>
    </w:tbl>
    <w:p w:rsidR="005522FC" w:rsidRPr="004F7188" w:rsidRDefault="005522FC" w:rsidP="005522FC">
      <w:pPr>
        <w:spacing w:beforeAutospacing="1" w:after="100" w:afterAutospacing="1" w:line="240" w:lineRule="auto"/>
        <w:rPr>
          <w:rFonts w:ascii="Times New Roman" w:hAnsi="Times New Roman"/>
          <w:color w:val="000000"/>
          <w:sz w:val="27"/>
          <w:szCs w:val="27"/>
          <w:lang w:eastAsia="ru-RU"/>
        </w:rPr>
      </w:pPr>
    </w:p>
    <w:p w:rsidR="005522FC" w:rsidRPr="004F7188" w:rsidRDefault="005522FC" w:rsidP="005522FC">
      <w:pPr>
        <w:spacing w:before="100" w:beforeAutospacing="1" w:after="100" w:afterAutospacing="1" w:line="240" w:lineRule="auto"/>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p>
    <w:p w:rsidR="005522FC" w:rsidRPr="004F7188" w:rsidRDefault="004B4840" w:rsidP="005522FC">
      <w:pPr>
        <w:spacing w:before="100" w:beforeAutospacing="1" w:after="100" w:afterAutospacing="1" w:line="240" w:lineRule="auto"/>
        <w:rPr>
          <w:rFonts w:ascii="Times New Roman" w:hAnsi="Times New Roman"/>
          <w:color w:val="000000"/>
          <w:sz w:val="27"/>
          <w:szCs w:val="27"/>
          <w:lang w:eastAsia="ru-RU"/>
        </w:rPr>
      </w:pPr>
      <w:r w:rsidRPr="004B4840">
        <w:rPr>
          <w:rFonts w:ascii="Times New Roman" w:hAnsi="Times New Roman"/>
          <w:color w:val="000000"/>
          <w:sz w:val="27"/>
          <w:szCs w:val="27"/>
          <w:lang w:eastAsia="ru-RU"/>
        </w:rPr>
        <w:pict>
          <v:shape id="_x0000_i1027" type="#_x0000_t75" style="width:9pt;height:17.4pt">
            <v:imagedata r:id="rId12" o:title=""/>
          </v:shape>
        </w:pict>
      </w:r>
    </w:p>
    <w:p w:rsidR="001F0219" w:rsidRDefault="001F0219" w:rsidP="001F0219">
      <w:pPr>
        <w:shd w:val="clear" w:color="auto" w:fill="FFFFFF"/>
        <w:spacing w:after="0" w:line="240" w:lineRule="auto"/>
        <w:rPr>
          <w:rFonts w:ascii="Times New Roman" w:hAnsi="Times New Roman"/>
          <w:color w:val="000000"/>
          <w:sz w:val="27"/>
          <w:szCs w:val="27"/>
          <w:lang w:eastAsia="ru-RU"/>
        </w:rPr>
      </w:pPr>
    </w:p>
    <w:p w:rsidR="005522FC" w:rsidRDefault="004B4840" w:rsidP="001F0219">
      <w:pPr>
        <w:shd w:val="clear" w:color="auto" w:fill="FFFFFF"/>
        <w:spacing w:after="0" w:line="240" w:lineRule="auto"/>
        <w:rPr>
          <w:rFonts w:ascii="Times New Roman" w:hAnsi="Times New Roman"/>
          <w:color w:val="000000"/>
          <w:sz w:val="24"/>
          <w:szCs w:val="24"/>
          <w:lang w:eastAsia="ru-RU"/>
        </w:rPr>
      </w:pPr>
      <w:r w:rsidRPr="004B4840">
        <w:rPr>
          <w:rFonts w:ascii="Times New Roman" w:hAnsi="Times New Roman"/>
          <w:color w:val="000000"/>
          <w:sz w:val="27"/>
          <w:szCs w:val="27"/>
          <w:lang w:eastAsia="ru-RU"/>
        </w:rPr>
        <w:pict>
          <v:shape id="_x0000_i1028" type="#_x0000_t75" style="width:9pt;height:19.2pt">
            <v:imagedata r:id="rId13" o:title=""/>
          </v:shape>
        </w:pict>
      </w:r>
      <w:r w:rsidRPr="004B4840">
        <w:rPr>
          <w:rFonts w:ascii="Times New Roman" w:hAnsi="Times New Roman"/>
          <w:color w:val="000000"/>
          <w:sz w:val="27"/>
          <w:szCs w:val="27"/>
          <w:lang w:eastAsia="ru-RU"/>
        </w:rPr>
        <w:pict>
          <v:shape id="_x0000_i1029" type="#_x0000_t75" style="width:9pt;height:19.2pt">
            <v:imagedata r:id="rId13" o:title=""/>
          </v:shape>
        </w:pict>
      </w:r>
      <w:r w:rsidR="005522FC" w:rsidRPr="00663F94">
        <w:rPr>
          <w:rFonts w:ascii="Times New Roman" w:hAnsi="Times New Roman"/>
          <w:color w:val="000000"/>
          <w:sz w:val="24"/>
          <w:szCs w:val="24"/>
          <w:lang w:eastAsia="ru-RU"/>
        </w:rPr>
        <w:t xml:space="preserve"> </w:t>
      </w:r>
    </w:p>
    <w:p w:rsidR="005522FC"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№2</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"Выдача акта освидетельствования</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проведения основных работ по строительству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(реконструкции) объекта индивидуального</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жилищного строительства"</w:t>
      </w:r>
    </w:p>
    <w:p w:rsidR="005522FC" w:rsidRDefault="005522FC" w:rsidP="005522FC">
      <w:pPr>
        <w:shd w:val="clear" w:color="auto" w:fill="FFFFFF"/>
        <w:spacing w:after="0" w:line="240" w:lineRule="auto"/>
        <w:jc w:val="right"/>
        <w:rPr>
          <w:rFonts w:ascii="Times New Roman" w:hAnsi="Times New Roman"/>
          <w:color w:val="000000"/>
          <w:sz w:val="28"/>
          <w:szCs w:val="28"/>
          <w:lang w:eastAsia="ru-RU"/>
        </w:rPr>
      </w:pPr>
    </w:p>
    <w:p w:rsidR="005522FC"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 xml:space="preserve">Главе </w:t>
      </w:r>
      <w:r>
        <w:rPr>
          <w:rFonts w:ascii="Times New Roman" w:hAnsi="Times New Roman"/>
          <w:color w:val="000000"/>
          <w:sz w:val="27"/>
          <w:szCs w:val="27"/>
          <w:lang w:eastAsia="ru-RU"/>
        </w:rPr>
        <w:t xml:space="preserve">муниципального образования </w:t>
      </w:r>
    </w:p>
    <w:p w:rsidR="005522FC" w:rsidRDefault="005522FC" w:rsidP="005522FC">
      <w:pPr>
        <w:shd w:val="clear" w:color="auto" w:fill="FFFFFF"/>
        <w:spacing w:after="0" w:line="240" w:lineRule="auto"/>
        <w:jc w:val="right"/>
        <w:rPr>
          <w:rFonts w:ascii="Times New Roman" w:hAnsi="Times New Roman"/>
          <w:color w:val="000000"/>
          <w:sz w:val="27"/>
          <w:szCs w:val="27"/>
          <w:lang w:eastAsia="ru-RU"/>
        </w:rPr>
      </w:pPr>
      <w:r>
        <w:rPr>
          <w:rFonts w:ascii="Times New Roman" w:hAnsi="Times New Roman"/>
          <w:color w:val="000000"/>
          <w:sz w:val="27"/>
          <w:szCs w:val="27"/>
          <w:lang w:eastAsia="ru-RU"/>
        </w:rPr>
        <w:t>«Новодугинский район» Смоленской области</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Pr>
          <w:rFonts w:ascii="Times New Roman" w:hAnsi="Times New Roman"/>
          <w:color w:val="000000"/>
          <w:sz w:val="27"/>
          <w:szCs w:val="27"/>
          <w:lang w:eastAsia="ru-RU"/>
        </w:rPr>
        <w:t>В.В. Соколову</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от ________________________________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проживающего(ей) по адресу:</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after="0"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r w:rsidRPr="004F7188">
        <w:rPr>
          <w:rFonts w:ascii="Times New Roman" w:hAnsi="Times New Roman"/>
          <w:color w:val="000000"/>
          <w:sz w:val="24"/>
          <w:szCs w:val="24"/>
          <w:lang w:eastAsia="ru-RU"/>
        </w:rPr>
        <w:t> </w:t>
      </w:r>
      <w:r w:rsidRPr="004F7188">
        <w:rPr>
          <w:rFonts w:ascii="Times New Roman" w:hAnsi="Times New Roman"/>
          <w:color w:val="000000"/>
          <w:sz w:val="27"/>
          <w:szCs w:val="27"/>
          <w:lang w:eastAsia="ru-RU"/>
        </w:rPr>
        <w:t>                                                            Паспорт: серия ________ N _________</w:t>
      </w:r>
    </w:p>
    <w:p w:rsidR="005522FC" w:rsidRPr="004F7188" w:rsidRDefault="005522FC" w:rsidP="005522FC">
      <w:pPr>
        <w:shd w:val="clear" w:color="auto" w:fill="FFFFFF"/>
        <w:spacing w:after="0"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Выдан кем и когда 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before="100" w:beforeAutospacing="1" w:after="100" w:afterAutospacing="1"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ЗАЯВЛЕНИЕ</w:t>
      </w:r>
    </w:p>
    <w:p w:rsidR="005522FC" w:rsidRPr="004F7188" w:rsidRDefault="005522FC" w:rsidP="005522FC">
      <w:pPr>
        <w:shd w:val="clear" w:color="auto" w:fill="FFFFFF"/>
        <w:spacing w:after="0" w:line="240" w:lineRule="auto"/>
        <w:ind w:firstLine="709"/>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осуществляемому с привлечением средств материнского (семейного) капитала, расположенного по адресу:</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___________________________________________________________________________</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___________________________________________________________________________</w:t>
      </w:r>
    </w:p>
    <w:p w:rsidR="005522FC" w:rsidRPr="00C03B42" w:rsidRDefault="005522FC" w:rsidP="005522FC">
      <w:pPr>
        <w:shd w:val="clear" w:color="auto" w:fill="FFFFFF"/>
        <w:spacing w:after="0" w:line="240" w:lineRule="auto"/>
        <w:jc w:val="center"/>
        <w:rPr>
          <w:rFonts w:ascii="Times New Roman" w:hAnsi="Times New Roman"/>
          <w:color w:val="000000"/>
          <w:sz w:val="20"/>
          <w:szCs w:val="20"/>
          <w:lang w:eastAsia="ru-RU"/>
        </w:rPr>
      </w:pPr>
      <w:r w:rsidRPr="00C03B42">
        <w:rPr>
          <w:rFonts w:ascii="Times New Roman" w:hAnsi="Times New Roman"/>
          <w:color w:val="000000"/>
          <w:sz w:val="20"/>
          <w:szCs w:val="20"/>
          <w:lang w:eastAsia="ru-RU"/>
        </w:rPr>
        <w:t>(полный адрес строящегося объекта)</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Приложение:</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1. Копия заполненных страниц паспорта гражданина и при необходимости доверенность, оформленная в соответствии с законодательством Российской Федерации, на представление интересов застройщика.</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2. Копия государственного сертификата на материнский капитал.</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3. Документ, подтверждающий факт создания (изменения) объекта индивидуального жилищного строительства (технический паспорт здания) в случае реконструкции.</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4. Копия разрешения на строительство (реконструкцию) объекта индивидуального жилищного строительства.</w:t>
      </w:r>
    </w:p>
    <w:p w:rsidR="005522FC" w:rsidRDefault="005522FC" w:rsidP="005522FC">
      <w:pPr>
        <w:shd w:val="clear" w:color="auto" w:fill="FFFFFF"/>
        <w:spacing w:after="0" w:line="240" w:lineRule="auto"/>
        <w:jc w:val="both"/>
        <w:rPr>
          <w:rFonts w:ascii="Times New Roman" w:hAnsi="Times New Roman"/>
          <w:color w:val="000000"/>
          <w:sz w:val="27"/>
          <w:szCs w:val="27"/>
          <w:lang w:eastAsia="ru-RU"/>
        </w:rPr>
      </w:pPr>
    </w:p>
    <w:p w:rsidR="005522FC" w:rsidRDefault="005522FC" w:rsidP="005522FC">
      <w:pPr>
        <w:shd w:val="clear" w:color="auto" w:fill="FFFFFF"/>
        <w:spacing w:after="0" w:line="240" w:lineRule="auto"/>
        <w:jc w:val="both"/>
        <w:rPr>
          <w:rFonts w:ascii="Times New Roman" w:hAnsi="Times New Roman"/>
          <w:color w:val="000000"/>
          <w:sz w:val="27"/>
          <w:szCs w:val="27"/>
          <w:lang w:eastAsia="ru-RU"/>
        </w:rPr>
      </w:pPr>
    </w:p>
    <w:p w:rsidR="005522FC" w:rsidRDefault="005522FC" w:rsidP="005522FC">
      <w:pPr>
        <w:shd w:val="clear" w:color="auto" w:fill="FFFFFF"/>
        <w:spacing w:after="0" w:line="240" w:lineRule="auto"/>
        <w:jc w:val="both"/>
        <w:rPr>
          <w:rFonts w:ascii="Times New Roman" w:hAnsi="Times New Roman"/>
          <w:color w:val="000000"/>
          <w:sz w:val="27"/>
          <w:szCs w:val="27"/>
          <w:lang w:eastAsia="ru-RU"/>
        </w:rPr>
      </w:pP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 Застройщик _________ ______________________ "_____" __________ 20___ г.</w:t>
      </w:r>
    </w:p>
    <w:p w:rsidR="005522FC" w:rsidRPr="00C03B42" w:rsidRDefault="005522FC" w:rsidP="005522FC">
      <w:pPr>
        <w:shd w:val="clear" w:color="auto" w:fill="FFFFFF"/>
        <w:spacing w:after="0" w:line="240" w:lineRule="auto"/>
        <w:jc w:val="both"/>
        <w:rPr>
          <w:rFonts w:ascii="Times New Roman" w:hAnsi="Times New Roman"/>
          <w:color w:val="000000"/>
          <w:sz w:val="20"/>
          <w:szCs w:val="20"/>
          <w:lang w:eastAsia="ru-RU"/>
        </w:rPr>
      </w:pPr>
      <w:r w:rsidRPr="00C03B42">
        <w:rPr>
          <w:rFonts w:ascii="Times New Roman" w:hAnsi="Times New Roman"/>
          <w:color w:val="000000"/>
          <w:sz w:val="20"/>
          <w:szCs w:val="20"/>
          <w:lang w:eastAsia="ru-RU"/>
        </w:rPr>
        <w:t>                       </w:t>
      </w:r>
      <w:r>
        <w:rPr>
          <w:rFonts w:ascii="Times New Roman" w:hAnsi="Times New Roman"/>
          <w:color w:val="000000"/>
          <w:sz w:val="20"/>
          <w:szCs w:val="20"/>
          <w:lang w:eastAsia="ru-RU"/>
        </w:rPr>
        <w:t xml:space="preserve">              </w:t>
      </w:r>
      <w:r w:rsidRPr="00C03B42">
        <w:rPr>
          <w:rFonts w:ascii="Times New Roman" w:hAnsi="Times New Roman"/>
          <w:color w:val="000000"/>
          <w:sz w:val="20"/>
          <w:szCs w:val="20"/>
          <w:lang w:eastAsia="ru-RU"/>
        </w:rPr>
        <w:t>(подпись)           </w:t>
      </w:r>
      <w:r>
        <w:rPr>
          <w:rFonts w:ascii="Times New Roman" w:hAnsi="Times New Roman"/>
          <w:color w:val="000000"/>
          <w:sz w:val="20"/>
          <w:szCs w:val="20"/>
          <w:lang w:eastAsia="ru-RU"/>
        </w:rPr>
        <w:t xml:space="preserve">         </w:t>
      </w:r>
      <w:r w:rsidRPr="00C03B42">
        <w:rPr>
          <w:rFonts w:ascii="Times New Roman" w:hAnsi="Times New Roman"/>
          <w:color w:val="000000"/>
          <w:sz w:val="20"/>
          <w:szCs w:val="20"/>
          <w:lang w:eastAsia="ru-RU"/>
        </w:rPr>
        <w:t>    (ФИО)</w:t>
      </w:r>
    </w:p>
    <w:p w:rsidR="00A107F5" w:rsidRDefault="00A107F5" w:rsidP="00A107F5">
      <w:pPr>
        <w:shd w:val="clear" w:color="auto" w:fill="FFFFFF"/>
        <w:spacing w:after="0" w:line="240" w:lineRule="auto"/>
        <w:rPr>
          <w:rFonts w:ascii="Times New Roman" w:hAnsi="Times New Roman"/>
          <w:color w:val="000000"/>
          <w:sz w:val="28"/>
          <w:szCs w:val="28"/>
          <w:lang w:eastAsia="ru-RU"/>
        </w:rPr>
      </w:pPr>
    </w:p>
    <w:p w:rsidR="005522FC" w:rsidRPr="004F7188" w:rsidRDefault="005522FC" w:rsidP="00A107F5">
      <w:pPr>
        <w:shd w:val="clear" w:color="auto" w:fill="FFFFFF"/>
        <w:spacing w:after="0" w:line="240" w:lineRule="auto"/>
        <w:rPr>
          <w:rFonts w:ascii="Times New Roman" w:hAnsi="Times New Roman"/>
          <w:color w:val="000000"/>
          <w:sz w:val="27"/>
          <w:szCs w:val="27"/>
          <w:lang w:eastAsia="ru-RU"/>
        </w:rPr>
      </w:pPr>
      <w:r w:rsidRPr="004F7188">
        <w:rPr>
          <w:rFonts w:ascii="Times New Roman" w:hAnsi="Times New Roman"/>
          <w:color w:val="000000"/>
          <w:sz w:val="28"/>
          <w:szCs w:val="28"/>
          <w:lang w:eastAsia="ru-RU"/>
        </w:rPr>
        <w:t> </w:t>
      </w:r>
    </w:p>
    <w:p w:rsidR="000411E5" w:rsidRPr="000411E5" w:rsidRDefault="004B4840" w:rsidP="000411E5">
      <w:pPr>
        <w:shd w:val="clear" w:color="auto" w:fill="FFFFFF"/>
        <w:jc w:val="right"/>
        <w:rPr>
          <w:rFonts w:ascii="Times New Roman" w:hAnsi="Times New Roman"/>
          <w:color w:val="000000"/>
          <w:sz w:val="24"/>
          <w:szCs w:val="24"/>
        </w:rPr>
      </w:pPr>
      <w:r w:rsidRPr="004B4840">
        <w:rPr>
          <w:rFonts w:ascii="Times New Roman" w:hAnsi="Times New Roman"/>
          <w:color w:val="000000"/>
          <w:sz w:val="27"/>
          <w:szCs w:val="27"/>
          <w:lang w:eastAsia="ru-RU"/>
        </w:rPr>
        <w:pict>
          <v:shape id="_x0000_i1030" type="#_x0000_t75" style="width:9pt;height:19.2pt">
            <v:imagedata r:id="rId13" o:title=""/>
          </v:shape>
        </w:pict>
      </w:r>
      <w:r w:rsidRPr="004B4840">
        <w:rPr>
          <w:rFonts w:ascii="Times New Roman" w:hAnsi="Times New Roman"/>
          <w:color w:val="000000"/>
          <w:sz w:val="27"/>
          <w:szCs w:val="27"/>
          <w:lang w:eastAsia="ru-RU"/>
        </w:rPr>
        <w:pict>
          <v:shape id="_x0000_i1031" type="#_x0000_t75" style="width:9pt;height:19.2pt">
            <v:imagedata r:id="rId13" o:title=""/>
          </v:shape>
        </w:pict>
      </w:r>
      <w:r w:rsidR="005522FC" w:rsidRPr="00663F94">
        <w:rPr>
          <w:rFonts w:ascii="Times New Roman" w:hAnsi="Times New Roman"/>
          <w:color w:val="000000"/>
          <w:sz w:val="24"/>
          <w:szCs w:val="24"/>
          <w:lang w:eastAsia="ru-RU"/>
        </w:rPr>
        <w:t xml:space="preserve"> </w:t>
      </w:r>
      <w:r w:rsidR="000411E5" w:rsidRPr="000411E5">
        <w:rPr>
          <w:rFonts w:ascii="Times New Roman" w:hAnsi="Times New Roman"/>
          <w:color w:val="000000"/>
          <w:sz w:val="24"/>
          <w:szCs w:val="24"/>
        </w:rPr>
        <w:t>Приложение №3</w:t>
      </w:r>
    </w:p>
    <w:p w:rsidR="000411E5" w:rsidRPr="000411E5" w:rsidRDefault="000411E5" w:rsidP="000411E5">
      <w:pPr>
        <w:shd w:val="clear" w:color="auto" w:fill="FFFFFF"/>
        <w:jc w:val="right"/>
        <w:rPr>
          <w:rFonts w:ascii="Times New Roman" w:hAnsi="Times New Roman"/>
          <w:color w:val="000000"/>
          <w:sz w:val="24"/>
          <w:szCs w:val="24"/>
        </w:rPr>
      </w:pPr>
      <w:r w:rsidRPr="000411E5">
        <w:rPr>
          <w:rFonts w:ascii="Times New Roman" w:hAnsi="Times New Roman"/>
          <w:color w:val="000000"/>
          <w:sz w:val="24"/>
          <w:szCs w:val="24"/>
        </w:rPr>
        <w:t>к Административному регламенту</w:t>
      </w:r>
    </w:p>
    <w:p w:rsidR="000411E5" w:rsidRPr="000411E5" w:rsidRDefault="000411E5" w:rsidP="000411E5">
      <w:pPr>
        <w:shd w:val="clear" w:color="auto" w:fill="FFFFFF"/>
        <w:jc w:val="right"/>
        <w:rPr>
          <w:rFonts w:ascii="Times New Roman" w:hAnsi="Times New Roman"/>
          <w:color w:val="000000"/>
          <w:sz w:val="24"/>
          <w:szCs w:val="24"/>
        </w:rPr>
      </w:pPr>
      <w:r w:rsidRPr="000411E5">
        <w:rPr>
          <w:rFonts w:ascii="Times New Roman" w:hAnsi="Times New Roman"/>
          <w:color w:val="000000"/>
          <w:sz w:val="24"/>
          <w:szCs w:val="24"/>
        </w:rPr>
        <w:t>«Выдача акта освидетельствования</w:t>
      </w:r>
    </w:p>
    <w:p w:rsidR="000411E5" w:rsidRPr="000411E5" w:rsidRDefault="000411E5" w:rsidP="000411E5">
      <w:pPr>
        <w:shd w:val="clear" w:color="auto" w:fill="FFFFFF"/>
        <w:jc w:val="right"/>
        <w:rPr>
          <w:rFonts w:ascii="Times New Roman" w:hAnsi="Times New Roman"/>
          <w:color w:val="000000"/>
          <w:sz w:val="24"/>
          <w:szCs w:val="24"/>
        </w:rPr>
      </w:pPr>
      <w:r w:rsidRPr="000411E5">
        <w:rPr>
          <w:rFonts w:ascii="Times New Roman" w:hAnsi="Times New Roman"/>
          <w:color w:val="000000"/>
          <w:sz w:val="24"/>
          <w:szCs w:val="24"/>
        </w:rPr>
        <w:t>проведения основных работ по строительству</w:t>
      </w:r>
    </w:p>
    <w:p w:rsidR="000411E5" w:rsidRPr="000411E5" w:rsidRDefault="000411E5" w:rsidP="000411E5">
      <w:pPr>
        <w:shd w:val="clear" w:color="auto" w:fill="FFFFFF"/>
        <w:jc w:val="right"/>
        <w:rPr>
          <w:rFonts w:ascii="Times New Roman" w:hAnsi="Times New Roman"/>
          <w:color w:val="000000"/>
          <w:sz w:val="24"/>
          <w:szCs w:val="24"/>
        </w:rPr>
      </w:pPr>
      <w:r w:rsidRPr="000411E5">
        <w:rPr>
          <w:rFonts w:ascii="Times New Roman" w:hAnsi="Times New Roman"/>
          <w:color w:val="000000"/>
          <w:sz w:val="24"/>
          <w:szCs w:val="24"/>
        </w:rPr>
        <w:t>(реконструкции) объекта индивидуального</w:t>
      </w:r>
    </w:p>
    <w:p w:rsidR="000411E5" w:rsidRPr="000411E5" w:rsidRDefault="000411E5" w:rsidP="000411E5">
      <w:pPr>
        <w:shd w:val="clear" w:color="auto" w:fill="FFFFFF"/>
        <w:jc w:val="right"/>
        <w:rPr>
          <w:rFonts w:ascii="Times New Roman" w:hAnsi="Times New Roman"/>
          <w:color w:val="000000"/>
          <w:sz w:val="24"/>
          <w:szCs w:val="24"/>
        </w:rPr>
      </w:pPr>
      <w:r w:rsidRPr="000411E5">
        <w:rPr>
          <w:rFonts w:ascii="Times New Roman" w:hAnsi="Times New Roman"/>
          <w:color w:val="000000"/>
          <w:sz w:val="24"/>
          <w:szCs w:val="24"/>
        </w:rPr>
        <w:t>жилищного строительства»</w:t>
      </w:r>
    </w:p>
    <w:p w:rsidR="000411E5" w:rsidRDefault="000411E5" w:rsidP="000411E5">
      <w:pPr>
        <w:ind w:left="4536"/>
        <w:jc w:val="right"/>
        <w:rPr>
          <w:color w:val="000000"/>
        </w:rPr>
      </w:pPr>
      <w:r w:rsidRPr="00A56624">
        <w:rPr>
          <w:rFonts w:ascii="Times New Roman" w:hAnsi="Times New Roman"/>
          <w:i/>
          <w:sz w:val="28"/>
          <w:szCs w:val="28"/>
        </w:rPr>
        <w:t>(</w:t>
      </w:r>
      <w:r>
        <w:rPr>
          <w:rFonts w:ascii="Times New Roman" w:hAnsi="Times New Roman"/>
          <w:i/>
          <w:sz w:val="28"/>
          <w:szCs w:val="28"/>
        </w:rPr>
        <w:t>Приложение №3</w:t>
      </w:r>
      <w:r w:rsidRPr="00A56624">
        <w:rPr>
          <w:rFonts w:ascii="Times New Roman" w:hAnsi="Times New Roman"/>
          <w:i/>
          <w:sz w:val="28"/>
          <w:szCs w:val="28"/>
        </w:rPr>
        <w:t xml:space="preserve"> в редакции постановления Администрации муниципального образования «Новодугинский</w:t>
      </w:r>
      <w:r>
        <w:rPr>
          <w:rFonts w:ascii="Times New Roman" w:hAnsi="Times New Roman"/>
          <w:i/>
          <w:sz w:val="28"/>
          <w:szCs w:val="28"/>
        </w:rPr>
        <w:t xml:space="preserve"> район» Смоленской области от 22.12.2021 №189</w:t>
      </w:r>
      <w:r w:rsidRPr="00A56624">
        <w:rPr>
          <w:rFonts w:ascii="Times New Roman" w:hAnsi="Times New Roman"/>
          <w:i/>
          <w:sz w:val="28"/>
          <w:szCs w:val="28"/>
        </w:rPr>
        <w:t>)</w:t>
      </w:r>
    </w:p>
    <w:tbl>
      <w:tblPr>
        <w:tblW w:w="0" w:type="auto"/>
        <w:tblLayout w:type="fixed"/>
        <w:tblCellMar>
          <w:top w:w="102" w:type="dxa"/>
          <w:left w:w="62" w:type="dxa"/>
          <w:bottom w:w="102" w:type="dxa"/>
          <w:right w:w="62" w:type="dxa"/>
        </w:tblCellMar>
        <w:tblLook w:val="04A0"/>
      </w:tblPr>
      <w:tblGrid>
        <w:gridCol w:w="4031"/>
        <w:gridCol w:w="6237"/>
      </w:tblGrid>
      <w:tr w:rsidR="000411E5" w:rsidRPr="00056CAE" w:rsidTr="009A0535">
        <w:tc>
          <w:tcPr>
            <w:tcW w:w="4031" w:type="dxa"/>
          </w:tcPr>
          <w:p w:rsidR="000411E5" w:rsidRPr="00056CAE" w:rsidRDefault="000411E5" w:rsidP="009A0535">
            <w:pPr>
              <w:tabs>
                <w:tab w:val="left" w:pos="10206"/>
              </w:tabs>
            </w:pPr>
          </w:p>
        </w:tc>
        <w:tc>
          <w:tcPr>
            <w:tcW w:w="6237" w:type="dxa"/>
          </w:tcPr>
          <w:p w:rsidR="000411E5" w:rsidRPr="00056CAE" w:rsidRDefault="000411E5" w:rsidP="000411E5">
            <w:pPr>
              <w:pStyle w:val="ConsPlusNormal0"/>
              <w:tabs>
                <w:tab w:val="left" w:pos="10206"/>
              </w:tabs>
              <w:jc w:val="right"/>
              <w:rPr>
                <w:rFonts w:ascii="Times New Roman" w:hAnsi="Times New Roman" w:cs="Times New Roman"/>
                <w:sz w:val="24"/>
                <w:szCs w:val="24"/>
              </w:rPr>
            </w:pPr>
            <w:r w:rsidRPr="00056CAE">
              <w:rPr>
                <w:rFonts w:ascii="Times New Roman" w:hAnsi="Times New Roman" w:cs="Times New Roman"/>
                <w:sz w:val="24"/>
                <w:szCs w:val="24"/>
              </w:rPr>
              <w:t>УТВЕРЖДАЮ</w:t>
            </w:r>
          </w:p>
        </w:tc>
      </w:tr>
      <w:tr w:rsidR="000411E5" w:rsidRPr="00056CAE" w:rsidTr="009A0535">
        <w:tc>
          <w:tcPr>
            <w:tcW w:w="4031" w:type="dxa"/>
          </w:tcPr>
          <w:p w:rsidR="000411E5" w:rsidRPr="00056CAE" w:rsidRDefault="000411E5" w:rsidP="009A0535">
            <w:pPr>
              <w:pStyle w:val="ConsPlusNormal0"/>
              <w:tabs>
                <w:tab w:val="left" w:pos="10206"/>
              </w:tabs>
              <w:outlineLvl w:val="0"/>
              <w:rPr>
                <w:rFonts w:ascii="Times New Roman" w:hAnsi="Times New Roman" w:cs="Times New Roman"/>
                <w:sz w:val="24"/>
                <w:szCs w:val="24"/>
              </w:rPr>
            </w:pPr>
          </w:p>
        </w:tc>
        <w:tc>
          <w:tcPr>
            <w:tcW w:w="6237" w:type="dxa"/>
          </w:tcPr>
          <w:p w:rsidR="000411E5" w:rsidRDefault="000411E5" w:rsidP="000411E5">
            <w:pPr>
              <w:pStyle w:val="ConsPlusNormal0"/>
              <w:tabs>
                <w:tab w:val="left" w:pos="10206"/>
              </w:tabs>
              <w:jc w:val="right"/>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p w:rsidR="000411E5" w:rsidRPr="00056CAE" w:rsidRDefault="000411E5" w:rsidP="000411E5">
            <w:pPr>
              <w:pStyle w:val="ConsPlusNormal0"/>
              <w:tabs>
                <w:tab w:val="left" w:pos="10206"/>
              </w:tabs>
              <w:jc w:val="right"/>
              <w:rPr>
                <w:rFonts w:ascii="Times New Roman" w:hAnsi="Times New Roman" w:cs="Times New Roman"/>
                <w:sz w:val="24"/>
                <w:szCs w:val="24"/>
              </w:rPr>
            </w:pPr>
            <w:r>
              <w:rPr>
                <w:rFonts w:ascii="Times New Roman" w:hAnsi="Times New Roman" w:cs="Times New Roman"/>
                <w:sz w:val="24"/>
                <w:szCs w:val="24"/>
              </w:rPr>
              <w:t xml:space="preserve">«Новодугинский район» Смоленской области </w:t>
            </w:r>
          </w:p>
        </w:tc>
      </w:tr>
      <w:tr w:rsidR="000411E5" w:rsidRPr="00056CAE" w:rsidTr="009A0535">
        <w:tc>
          <w:tcPr>
            <w:tcW w:w="4031" w:type="dxa"/>
          </w:tcPr>
          <w:p w:rsidR="000411E5" w:rsidRPr="00056CAE" w:rsidRDefault="000411E5" w:rsidP="009A0535">
            <w:pPr>
              <w:pStyle w:val="ConsPlusNormal0"/>
              <w:tabs>
                <w:tab w:val="left" w:pos="10206"/>
              </w:tabs>
              <w:rPr>
                <w:rFonts w:ascii="Times New Roman" w:hAnsi="Times New Roman" w:cs="Times New Roman"/>
                <w:sz w:val="24"/>
                <w:szCs w:val="24"/>
              </w:rPr>
            </w:pPr>
          </w:p>
        </w:tc>
        <w:tc>
          <w:tcPr>
            <w:tcW w:w="6237" w:type="dxa"/>
          </w:tcPr>
          <w:p w:rsidR="000411E5" w:rsidRDefault="000411E5" w:rsidP="000411E5">
            <w:pPr>
              <w:pStyle w:val="ConsPlusNormal0"/>
              <w:tabs>
                <w:tab w:val="left" w:pos="10206"/>
              </w:tabs>
              <w:jc w:val="right"/>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«Новодугинский район» Смоленской области</w:t>
            </w:r>
          </w:p>
          <w:p w:rsidR="000411E5" w:rsidRPr="00056CAE" w:rsidRDefault="000411E5" w:rsidP="000411E5">
            <w:pPr>
              <w:pStyle w:val="ConsPlusNormal0"/>
              <w:tabs>
                <w:tab w:val="left" w:pos="10206"/>
              </w:tabs>
              <w:jc w:val="right"/>
              <w:rPr>
                <w:rFonts w:ascii="Times New Roman" w:hAnsi="Times New Roman" w:cs="Times New Roman"/>
                <w:sz w:val="24"/>
                <w:szCs w:val="24"/>
              </w:rPr>
            </w:pPr>
            <w:r>
              <w:rPr>
                <w:rFonts w:ascii="Times New Roman" w:hAnsi="Times New Roman" w:cs="Times New Roman"/>
                <w:sz w:val="24"/>
                <w:szCs w:val="24"/>
              </w:rPr>
              <w:t xml:space="preserve">В.В. Соколов </w:t>
            </w:r>
          </w:p>
        </w:tc>
      </w:tr>
      <w:tr w:rsidR="000411E5" w:rsidRPr="00056CAE" w:rsidTr="009A0535">
        <w:tc>
          <w:tcPr>
            <w:tcW w:w="4031" w:type="dxa"/>
          </w:tcPr>
          <w:p w:rsidR="000411E5" w:rsidRPr="00056CAE" w:rsidRDefault="000411E5" w:rsidP="009A0535">
            <w:pPr>
              <w:pStyle w:val="ConsPlusNormal0"/>
              <w:tabs>
                <w:tab w:val="left" w:pos="10206"/>
              </w:tabs>
              <w:rPr>
                <w:rFonts w:ascii="Times New Roman" w:hAnsi="Times New Roman" w:cs="Times New Roman"/>
                <w:sz w:val="24"/>
                <w:szCs w:val="24"/>
              </w:rPr>
            </w:pPr>
          </w:p>
        </w:tc>
        <w:tc>
          <w:tcPr>
            <w:tcW w:w="6237" w:type="dxa"/>
            <w:vAlign w:val="center"/>
          </w:tcPr>
          <w:p w:rsidR="000411E5" w:rsidRPr="00056CAE" w:rsidRDefault="000411E5" w:rsidP="000411E5">
            <w:pPr>
              <w:pStyle w:val="ConsPlusNormal0"/>
              <w:tabs>
                <w:tab w:val="left" w:pos="10206"/>
              </w:tabs>
              <w:jc w:val="right"/>
              <w:rPr>
                <w:rFonts w:ascii="Times New Roman" w:hAnsi="Times New Roman" w:cs="Times New Roman"/>
                <w:sz w:val="24"/>
                <w:szCs w:val="24"/>
              </w:rPr>
            </w:pPr>
            <w:r>
              <w:rPr>
                <w:rFonts w:ascii="Times New Roman" w:hAnsi="Times New Roman" w:cs="Times New Roman"/>
                <w:sz w:val="24"/>
                <w:szCs w:val="24"/>
              </w:rPr>
              <w:t>«__»</w:t>
            </w:r>
            <w:r w:rsidRPr="00056CAE">
              <w:rPr>
                <w:rFonts w:ascii="Times New Roman" w:hAnsi="Times New Roman" w:cs="Times New Roman"/>
                <w:sz w:val="24"/>
                <w:szCs w:val="24"/>
              </w:rPr>
              <w:t xml:space="preserve"> _______</w:t>
            </w:r>
            <w:r>
              <w:rPr>
                <w:rFonts w:ascii="Times New Roman" w:hAnsi="Times New Roman" w:cs="Times New Roman"/>
                <w:sz w:val="24"/>
                <w:szCs w:val="24"/>
              </w:rPr>
              <w:t>__</w:t>
            </w:r>
            <w:r w:rsidRPr="00056CAE">
              <w:rPr>
                <w:rFonts w:ascii="Times New Roman" w:hAnsi="Times New Roman" w:cs="Times New Roman"/>
                <w:sz w:val="24"/>
                <w:szCs w:val="24"/>
              </w:rPr>
              <w:t xml:space="preserve"> 20__ г.</w:t>
            </w:r>
          </w:p>
        </w:tc>
      </w:tr>
    </w:tbl>
    <w:p w:rsidR="000411E5" w:rsidRPr="00056CAE" w:rsidRDefault="000411E5" w:rsidP="000411E5">
      <w:pPr>
        <w:pStyle w:val="ConsPlusNormal0"/>
        <w:tabs>
          <w:tab w:val="left" w:pos="10206"/>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0268"/>
      </w:tblGrid>
      <w:tr w:rsidR="000411E5" w:rsidRPr="00056CAE" w:rsidTr="009A0535">
        <w:tc>
          <w:tcPr>
            <w:tcW w:w="10268" w:type="dxa"/>
            <w:vAlign w:val="center"/>
          </w:tcPr>
          <w:p w:rsidR="000411E5" w:rsidRPr="00056CAE" w:rsidRDefault="000411E5" w:rsidP="009A0535">
            <w:pPr>
              <w:pStyle w:val="ConsPlusNormal0"/>
              <w:tabs>
                <w:tab w:val="left" w:pos="10206"/>
              </w:tabs>
              <w:jc w:val="center"/>
              <w:rPr>
                <w:rFonts w:ascii="Times New Roman" w:hAnsi="Times New Roman" w:cs="Times New Roman"/>
                <w:sz w:val="24"/>
                <w:szCs w:val="24"/>
              </w:rPr>
            </w:pPr>
            <w:r w:rsidRPr="00056CAE">
              <w:rPr>
                <w:rFonts w:ascii="Times New Roman" w:hAnsi="Times New Roman" w:cs="Times New Roman"/>
                <w:sz w:val="24"/>
                <w:szCs w:val="24"/>
              </w:rPr>
              <w:t>АКТ</w:t>
            </w:r>
          </w:p>
          <w:p w:rsidR="000411E5" w:rsidRPr="00056CAE" w:rsidRDefault="000411E5" w:rsidP="009A0535">
            <w:pPr>
              <w:pStyle w:val="ConsPlusNormal0"/>
              <w:tabs>
                <w:tab w:val="left" w:pos="10206"/>
              </w:tabs>
              <w:jc w:val="center"/>
              <w:rPr>
                <w:rFonts w:ascii="Times New Roman" w:hAnsi="Times New Roman" w:cs="Times New Roman"/>
                <w:sz w:val="24"/>
                <w:szCs w:val="24"/>
              </w:rPr>
            </w:pPr>
            <w:proofErr w:type="gramStart"/>
            <w:r w:rsidRPr="00056CAE">
              <w:rPr>
                <w:rFonts w:ascii="Times New Roman"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r>
    </w:tbl>
    <w:p w:rsidR="000411E5" w:rsidRPr="00056CAE" w:rsidRDefault="000411E5" w:rsidP="000411E5">
      <w:pPr>
        <w:pStyle w:val="ConsPlusNormal0"/>
        <w:tabs>
          <w:tab w:val="left" w:pos="10206"/>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280"/>
        <w:gridCol w:w="340"/>
        <w:gridCol w:w="3440"/>
      </w:tblGrid>
      <w:tr w:rsidR="000411E5" w:rsidRPr="00056CAE" w:rsidTr="009A0535">
        <w:tc>
          <w:tcPr>
            <w:tcW w:w="5280" w:type="dxa"/>
            <w:tcBorders>
              <w:top w:val="nil"/>
              <w:left w:val="nil"/>
              <w:bottom w:val="nil"/>
              <w:right w:val="nil"/>
            </w:tcBorders>
          </w:tcPr>
          <w:p w:rsidR="000411E5" w:rsidRPr="00056CAE" w:rsidRDefault="000411E5" w:rsidP="009A0535">
            <w:pPr>
              <w:pStyle w:val="ConsPlusNormal0"/>
              <w:tabs>
                <w:tab w:val="left" w:pos="10206"/>
              </w:tabs>
              <w:rPr>
                <w:rFonts w:ascii="Times New Roman" w:hAnsi="Times New Roman" w:cs="Times New Roman"/>
                <w:sz w:val="24"/>
                <w:szCs w:val="24"/>
              </w:rPr>
            </w:pPr>
            <w:r w:rsidRPr="00056CAE">
              <w:rPr>
                <w:rFonts w:ascii="Times New Roman" w:hAnsi="Times New Roman" w:cs="Times New Roman"/>
                <w:sz w:val="24"/>
                <w:szCs w:val="24"/>
              </w:rPr>
              <w:t>"__" ________________ 20__ г.</w:t>
            </w:r>
          </w:p>
        </w:tc>
        <w:tc>
          <w:tcPr>
            <w:tcW w:w="340" w:type="dxa"/>
            <w:tcBorders>
              <w:top w:val="nil"/>
              <w:left w:val="nil"/>
              <w:bottom w:val="nil"/>
              <w:right w:val="nil"/>
            </w:tcBorders>
          </w:tcPr>
          <w:p w:rsidR="000411E5" w:rsidRPr="00056CAE" w:rsidRDefault="000411E5" w:rsidP="009A0535">
            <w:pPr>
              <w:pStyle w:val="ConsPlusNormal0"/>
              <w:tabs>
                <w:tab w:val="left" w:pos="10206"/>
              </w:tabs>
              <w:rPr>
                <w:rFonts w:ascii="Times New Roman" w:hAnsi="Times New Roman" w:cs="Times New Roman"/>
                <w:sz w:val="24"/>
                <w:szCs w:val="24"/>
              </w:rPr>
            </w:pPr>
          </w:p>
        </w:tc>
        <w:tc>
          <w:tcPr>
            <w:tcW w:w="3440" w:type="dxa"/>
            <w:tcBorders>
              <w:top w:val="nil"/>
              <w:left w:val="nil"/>
              <w:bottom w:val="single" w:sz="4" w:space="0" w:color="auto"/>
              <w:right w:val="nil"/>
            </w:tcBorders>
            <w:vAlign w:val="bottom"/>
          </w:tcPr>
          <w:p w:rsidR="000411E5" w:rsidRPr="00056CAE" w:rsidRDefault="000411E5" w:rsidP="009A0535">
            <w:pPr>
              <w:pStyle w:val="ConsPlusNormal0"/>
              <w:tabs>
                <w:tab w:val="left" w:pos="10206"/>
              </w:tabs>
              <w:rPr>
                <w:rFonts w:ascii="Times New Roman" w:hAnsi="Times New Roman" w:cs="Times New Roman"/>
                <w:sz w:val="24"/>
                <w:szCs w:val="24"/>
              </w:rPr>
            </w:pPr>
          </w:p>
        </w:tc>
      </w:tr>
      <w:tr w:rsidR="000411E5" w:rsidRPr="00056CAE" w:rsidTr="009A0535">
        <w:tc>
          <w:tcPr>
            <w:tcW w:w="5280" w:type="dxa"/>
            <w:tcBorders>
              <w:top w:val="nil"/>
              <w:left w:val="nil"/>
              <w:bottom w:val="nil"/>
              <w:right w:val="nil"/>
            </w:tcBorders>
          </w:tcPr>
          <w:p w:rsidR="000411E5" w:rsidRPr="00056CAE" w:rsidRDefault="000411E5" w:rsidP="009A0535">
            <w:pPr>
              <w:pStyle w:val="ConsPlusNormal0"/>
              <w:tabs>
                <w:tab w:val="left" w:pos="10206"/>
              </w:tabs>
              <w:rPr>
                <w:rFonts w:ascii="Times New Roman" w:hAnsi="Times New Roman" w:cs="Times New Roman"/>
                <w:sz w:val="24"/>
                <w:szCs w:val="24"/>
              </w:rPr>
            </w:pPr>
          </w:p>
        </w:tc>
        <w:tc>
          <w:tcPr>
            <w:tcW w:w="340" w:type="dxa"/>
            <w:tcBorders>
              <w:top w:val="nil"/>
              <w:left w:val="nil"/>
              <w:bottom w:val="nil"/>
              <w:right w:val="nil"/>
            </w:tcBorders>
          </w:tcPr>
          <w:p w:rsidR="000411E5" w:rsidRPr="00056CAE" w:rsidRDefault="000411E5" w:rsidP="009A0535">
            <w:pPr>
              <w:pStyle w:val="ConsPlusNormal0"/>
              <w:tabs>
                <w:tab w:val="left" w:pos="10206"/>
              </w:tabs>
              <w:rPr>
                <w:rFonts w:ascii="Times New Roman" w:hAnsi="Times New Roman" w:cs="Times New Roman"/>
                <w:sz w:val="24"/>
                <w:szCs w:val="24"/>
              </w:rPr>
            </w:pPr>
          </w:p>
        </w:tc>
        <w:tc>
          <w:tcPr>
            <w:tcW w:w="3440" w:type="dxa"/>
            <w:tcBorders>
              <w:top w:val="single" w:sz="4" w:space="0" w:color="auto"/>
              <w:left w:val="nil"/>
              <w:bottom w:val="nil"/>
              <w:right w:val="nil"/>
            </w:tcBorders>
          </w:tcPr>
          <w:p w:rsidR="000411E5" w:rsidRPr="00056CAE" w:rsidRDefault="000411E5" w:rsidP="009A0535">
            <w:pPr>
              <w:pStyle w:val="ConsPlusNormal0"/>
              <w:tabs>
                <w:tab w:val="left" w:pos="10206"/>
              </w:tabs>
              <w:jc w:val="center"/>
              <w:rPr>
                <w:rFonts w:ascii="Times New Roman" w:hAnsi="Times New Roman" w:cs="Times New Roman"/>
                <w:sz w:val="24"/>
                <w:szCs w:val="24"/>
              </w:rPr>
            </w:pPr>
            <w:r w:rsidRPr="00056CAE">
              <w:rPr>
                <w:rFonts w:ascii="Times New Roman" w:hAnsi="Times New Roman" w:cs="Times New Roman"/>
                <w:sz w:val="24"/>
                <w:szCs w:val="24"/>
              </w:rPr>
              <w:t>(место составления акта)</w:t>
            </w:r>
          </w:p>
        </w:tc>
      </w:tr>
    </w:tbl>
    <w:p w:rsidR="000411E5" w:rsidRPr="00056CAE" w:rsidRDefault="000411E5" w:rsidP="000411E5">
      <w:pPr>
        <w:pStyle w:val="ConsPlusNormal0"/>
        <w:tabs>
          <w:tab w:val="left" w:pos="10206"/>
        </w:tabs>
        <w:jc w:val="both"/>
        <w:rPr>
          <w:rFonts w:ascii="Times New Roman" w:hAnsi="Times New Roman" w:cs="Times New Roman"/>
          <w:sz w:val="24"/>
          <w:szCs w:val="24"/>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10268"/>
      </w:tblGrid>
      <w:tr w:rsidR="000411E5" w:rsidRPr="00056CAE" w:rsidTr="009A0535">
        <w:tc>
          <w:tcPr>
            <w:tcW w:w="10268" w:type="dxa"/>
          </w:tcPr>
          <w:p w:rsidR="000411E5" w:rsidRPr="00056CAE" w:rsidRDefault="000411E5" w:rsidP="009A0535">
            <w:pPr>
              <w:pStyle w:val="ConsPlusNormal0"/>
              <w:tabs>
                <w:tab w:val="left" w:pos="10206"/>
              </w:tabs>
              <w:jc w:val="both"/>
              <w:rPr>
                <w:rFonts w:ascii="Times New Roman" w:hAnsi="Times New Roman" w:cs="Times New Roman"/>
                <w:sz w:val="24"/>
                <w:szCs w:val="24"/>
              </w:rPr>
            </w:pPr>
            <w:r w:rsidRPr="00056CAE">
              <w:rPr>
                <w:rFonts w:ascii="Times New Roman" w:hAnsi="Times New Roman" w:cs="Times New Roman"/>
                <w:sz w:val="24"/>
                <w:szCs w:val="24"/>
              </w:rPr>
              <w:t>Настоящий акт освидетельствования объекта индивидуального жилищного строительства</w:t>
            </w:r>
          </w:p>
        </w:tc>
      </w:tr>
      <w:tr w:rsidR="000411E5" w:rsidRPr="00056CAE" w:rsidTr="009A0535">
        <w:tc>
          <w:tcPr>
            <w:tcW w:w="10268" w:type="dxa"/>
          </w:tcPr>
          <w:p w:rsidR="000411E5" w:rsidRPr="00056CAE" w:rsidRDefault="000411E5" w:rsidP="009A0535">
            <w:pPr>
              <w:pStyle w:val="ConsPlusNormal0"/>
              <w:tabs>
                <w:tab w:val="left" w:pos="10206"/>
              </w:tabs>
              <w:rPr>
                <w:rFonts w:ascii="Times New Roman" w:hAnsi="Times New Roman" w:cs="Times New Roman"/>
                <w:sz w:val="24"/>
                <w:szCs w:val="24"/>
              </w:rPr>
            </w:pPr>
          </w:p>
        </w:tc>
      </w:tr>
      <w:tr w:rsidR="000411E5" w:rsidRPr="00056CAE" w:rsidTr="009A0535">
        <w:tc>
          <w:tcPr>
            <w:tcW w:w="10268" w:type="dxa"/>
          </w:tcPr>
          <w:p w:rsidR="000411E5" w:rsidRPr="00056CAE" w:rsidRDefault="000411E5" w:rsidP="009A0535">
            <w:pPr>
              <w:pStyle w:val="ConsPlusNormal0"/>
              <w:tabs>
                <w:tab w:val="left" w:pos="10206"/>
              </w:tabs>
              <w:jc w:val="center"/>
              <w:rPr>
                <w:rFonts w:ascii="Times New Roman" w:hAnsi="Times New Roman" w:cs="Times New Roman"/>
                <w:sz w:val="24"/>
                <w:szCs w:val="24"/>
              </w:rPr>
            </w:pPr>
            <w:proofErr w:type="gramStart"/>
            <w:r w:rsidRPr="00056CAE">
              <w:rPr>
                <w:rFonts w:ascii="Times New Roman" w:hAnsi="Times New Roman" w:cs="Times New Roman"/>
                <w:sz w:val="24"/>
                <w:szCs w:val="24"/>
              </w:rPr>
              <w:t>(наименование, адрес (местоположение)</w:t>
            </w:r>
            <w:proofErr w:type="gramEnd"/>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 xml:space="preserve">или строительный адрес объекта индивидуального жилищного строительства </w:t>
            </w:r>
            <w:hyperlink r:id="rId14" w:history="1">
              <w:r w:rsidRPr="00056CAE">
                <w:rPr>
                  <w:rFonts w:ascii="Times New Roman" w:hAnsi="Times New Roman" w:cs="Times New Roman"/>
                  <w:color w:val="0000FF"/>
                  <w:sz w:val="24"/>
                  <w:szCs w:val="24"/>
                </w:rPr>
                <w:t>&lt;*&gt;</w:t>
              </w:r>
            </w:hyperlink>
            <w:r w:rsidRPr="00056CAE">
              <w:rPr>
                <w:rFonts w:ascii="Times New Roman" w:hAnsi="Times New Roman" w:cs="Times New Roman"/>
                <w:sz w:val="24"/>
                <w:szCs w:val="24"/>
              </w:rPr>
              <w:t>)</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tcPr>
          <w:p w:rsidR="000411E5" w:rsidRPr="00056CAE" w:rsidRDefault="000411E5" w:rsidP="009A0535">
            <w:pPr>
              <w:pStyle w:val="ConsPlusNormal0"/>
              <w:jc w:val="center"/>
              <w:rPr>
                <w:rFonts w:ascii="Times New Roman" w:hAnsi="Times New Roman" w:cs="Times New Roman"/>
                <w:sz w:val="24"/>
                <w:szCs w:val="24"/>
              </w:rPr>
            </w:pPr>
            <w:proofErr w:type="gramStart"/>
            <w:r w:rsidRPr="00056CAE">
              <w:rPr>
                <w:rFonts w:ascii="Times New Roman" w:hAnsi="Times New Roman" w:cs="Times New Roman"/>
                <w:sz w:val="24"/>
                <w:szCs w:val="24"/>
              </w:rPr>
              <w:t>(степень готовности объекта индивидуального жилищного строительства: монтаж</w:t>
            </w:r>
            <w:proofErr w:type="gramEnd"/>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фундамента, возведение стен, возведение кровли или проведение работ по реконструкции)</w:t>
            </w:r>
          </w:p>
        </w:tc>
      </w:tr>
      <w:tr w:rsidR="000411E5" w:rsidRPr="00056CAE" w:rsidTr="009A0535">
        <w:tc>
          <w:tcPr>
            <w:tcW w:w="10268" w:type="dxa"/>
          </w:tcPr>
          <w:p w:rsidR="000411E5" w:rsidRPr="00056CAE" w:rsidRDefault="000411E5" w:rsidP="009A0535">
            <w:pPr>
              <w:pStyle w:val="ConsPlusNormal0"/>
              <w:jc w:val="both"/>
              <w:rPr>
                <w:rFonts w:ascii="Times New Roman" w:hAnsi="Times New Roman" w:cs="Times New Roman"/>
                <w:sz w:val="24"/>
                <w:szCs w:val="24"/>
              </w:rPr>
            </w:pPr>
            <w:r w:rsidRPr="00056CAE">
              <w:rPr>
                <w:rFonts w:ascii="Times New Roman"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proofErr w:type="gramStart"/>
            <w:r w:rsidRPr="00056CAE">
              <w:rPr>
                <w:rFonts w:ascii="Times New Roman" w:hAnsi="Times New Roman" w:cs="Times New Roman"/>
                <w:sz w:val="24"/>
                <w:szCs w:val="24"/>
              </w:rPr>
              <w:t>(фамилия, имя, отчество (последнее - при наличии),</w:t>
            </w:r>
            <w:proofErr w:type="gramEnd"/>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паспортные данные, место жительства, телефон/адрес электронной почты (последнее - при наличии)</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proofErr w:type="gramStart"/>
            <w:r w:rsidRPr="00056CAE">
              <w:rPr>
                <w:rFonts w:ascii="Times New Roman" w:hAnsi="Times New Roman" w:cs="Times New Roman"/>
                <w:sz w:val="24"/>
                <w:szCs w:val="24"/>
              </w:rPr>
              <w:t>(фамилия, имя, отчество (последнее - при наличии) представителя, реквизиты</w:t>
            </w:r>
            <w:proofErr w:type="gramEnd"/>
          </w:p>
        </w:tc>
      </w:tr>
      <w:tr w:rsidR="000411E5" w:rsidRPr="00056CAE" w:rsidTr="009A0535">
        <w:tc>
          <w:tcPr>
            <w:tcW w:w="10268" w:type="dxa"/>
          </w:tcPr>
          <w:p w:rsidR="000411E5" w:rsidRPr="00056CAE" w:rsidRDefault="000411E5" w:rsidP="009A0535">
            <w:pPr>
              <w:pStyle w:val="ConsPlusNormal0"/>
              <w:jc w:val="right"/>
              <w:rPr>
                <w:rFonts w:ascii="Times New Roman" w:hAnsi="Times New Roman" w:cs="Times New Roman"/>
                <w:sz w:val="24"/>
                <w:szCs w:val="24"/>
              </w:rPr>
            </w:pPr>
            <w:r w:rsidRPr="00056CAE">
              <w:rPr>
                <w:rFonts w:ascii="Times New Roman" w:hAnsi="Times New Roman" w:cs="Times New Roman"/>
                <w:sz w:val="24"/>
                <w:szCs w:val="24"/>
              </w:rPr>
              <w:t>,</w:t>
            </w:r>
          </w:p>
        </w:tc>
      </w:tr>
      <w:tr w:rsidR="000411E5" w:rsidRPr="00056CAE" w:rsidTr="009A0535">
        <w:tc>
          <w:tcPr>
            <w:tcW w:w="10268" w:type="dxa"/>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0411E5" w:rsidRPr="00056CAE" w:rsidTr="009A0535">
        <w:tc>
          <w:tcPr>
            <w:tcW w:w="10268" w:type="dxa"/>
            <w:vAlign w:val="center"/>
          </w:tcPr>
          <w:p w:rsidR="000411E5" w:rsidRPr="00056CAE" w:rsidRDefault="000411E5" w:rsidP="009A0535">
            <w:pPr>
              <w:pStyle w:val="ConsPlusNormal0"/>
              <w:jc w:val="both"/>
              <w:rPr>
                <w:rFonts w:ascii="Times New Roman" w:hAnsi="Times New Roman" w:cs="Times New Roman"/>
                <w:sz w:val="24"/>
                <w:szCs w:val="24"/>
              </w:rPr>
            </w:pPr>
            <w:proofErr w:type="gramStart"/>
            <w:r w:rsidRPr="00056CAE">
              <w:rPr>
                <w:rFonts w:ascii="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proofErr w:type="gramStart"/>
            <w:r w:rsidRPr="00056CAE">
              <w:rPr>
                <w:rFonts w:ascii="Times New Roman" w:hAnsi="Times New Roman" w:cs="Times New Roman"/>
                <w:sz w:val="24"/>
                <w:szCs w:val="24"/>
              </w:rPr>
              <w:t>(номер (при его наличии), дата направления уведомления, номер, дата выдачи разрешения на строительство,</w:t>
            </w:r>
            <w:proofErr w:type="gramEnd"/>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наименование органа исполнительной власти или органа местного самоуправления,</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proofErr w:type="gramStart"/>
            <w:r w:rsidRPr="00056CAE">
              <w:rPr>
                <w:rFonts w:ascii="Times New Roman" w:hAnsi="Times New Roman" w:cs="Times New Roman"/>
                <w:sz w:val="24"/>
                <w:szCs w:val="24"/>
              </w:rPr>
              <w:t>направившего</w:t>
            </w:r>
            <w:proofErr w:type="gramEnd"/>
            <w:r w:rsidRPr="00056CAE">
              <w:rPr>
                <w:rFonts w:ascii="Times New Roman" w:hAnsi="Times New Roman" w:cs="Times New Roman"/>
                <w:sz w:val="24"/>
                <w:szCs w:val="24"/>
              </w:rPr>
              <w:t xml:space="preserve"> уведомление или выдавшего разрешение на строительство)</w:t>
            </w:r>
          </w:p>
        </w:tc>
      </w:tr>
      <w:tr w:rsidR="000411E5" w:rsidRPr="00056CAE" w:rsidTr="009A0535">
        <w:tc>
          <w:tcPr>
            <w:tcW w:w="10268" w:type="dxa"/>
          </w:tcPr>
          <w:p w:rsidR="000411E5" w:rsidRPr="00056CAE" w:rsidRDefault="000411E5" w:rsidP="009A0535">
            <w:pPr>
              <w:pStyle w:val="ConsPlusNormal0"/>
              <w:ind w:firstLine="283"/>
              <w:jc w:val="both"/>
              <w:rPr>
                <w:rFonts w:ascii="Times New Roman" w:hAnsi="Times New Roman" w:cs="Times New Roman"/>
                <w:sz w:val="24"/>
                <w:szCs w:val="24"/>
              </w:rPr>
            </w:pPr>
            <w:r w:rsidRPr="00056CAE">
              <w:rPr>
                <w:rFonts w:ascii="Times New Roman" w:hAnsi="Times New Roman" w:cs="Times New Roman"/>
                <w:sz w:val="24"/>
                <w:szCs w:val="24"/>
              </w:rPr>
              <w:t>Осмотр объекта индивидуального жилищного строительства проведен в присутствии следующих лиц:</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proofErr w:type="gramStart"/>
            <w:r w:rsidRPr="00056CAE">
              <w:rPr>
                <w:rFonts w:ascii="Times New Roman" w:hAnsi="Times New Roman" w:cs="Times New Roman"/>
                <w:sz w:val="24"/>
                <w:szCs w:val="24"/>
              </w:rPr>
              <w:t>(фамилия, имя, отчество (последнее - при наличии), паспортные данные, место жительства, телефон - для физических лиц,</w:t>
            </w:r>
            <w:proofErr w:type="gramEnd"/>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lastRenderedPageBreak/>
              <w:t>фамилия, имя, отчество (последнее - при наличии) представителя, реквизиты</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документа, подтверждающего полномочия представителя - заполняется при наличии представителя)</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proofErr w:type="gramStart"/>
            <w:r w:rsidRPr="00056CAE">
              <w:rPr>
                <w:rFonts w:ascii="Times New Roman" w:hAnsi="Times New Roman" w:cs="Times New Roman"/>
                <w:sz w:val="24"/>
                <w:szCs w:val="24"/>
              </w:rPr>
              <w:t>(фамилия, имя, отчество (последнее - при наличии), должность, наименование, номер,</w:t>
            </w:r>
            <w:proofErr w:type="gramEnd"/>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дата записи о государственной регистрации в Едином государственном реестре юридических лиц,</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vAlign w:val="center"/>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идентификационный номер налогоплательщика, почтовый адрес, телефон/факс - для юридических лиц)</w:t>
            </w:r>
          </w:p>
        </w:tc>
      </w:tr>
      <w:tr w:rsidR="000411E5" w:rsidRPr="00056CAE" w:rsidTr="009A0535">
        <w:tc>
          <w:tcPr>
            <w:tcW w:w="10268" w:type="dxa"/>
            <w:vAlign w:val="bottom"/>
          </w:tcPr>
          <w:p w:rsidR="000411E5" w:rsidRPr="00056CAE" w:rsidRDefault="000411E5" w:rsidP="009A0535">
            <w:pPr>
              <w:pStyle w:val="ConsPlusNormal0"/>
              <w:ind w:firstLine="283"/>
              <w:jc w:val="both"/>
              <w:rPr>
                <w:rFonts w:ascii="Times New Roman" w:hAnsi="Times New Roman" w:cs="Times New Roman"/>
                <w:sz w:val="24"/>
                <w:szCs w:val="24"/>
              </w:rPr>
            </w:pPr>
            <w:r w:rsidRPr="00056CAE">
              <w:rPr>
                <w:rFonts w:ascii="Times New Roman" w:hAnsi="Times New Roman" w:cs="Times New Roman"/>
                <w:sz w:val="24"/>
                <w:szCs w:val="24"/>
              </w:rPr>
              <w:t>Настоящий акт составлен о нижеследующем:</w:t>
            </w:r>
          </w:p>
        </w:tc>
      </w:tr>
      <w:tr w:rsidR="000411E5" w:rsidRPr="00056CAE" w:rsidTr="009A0535">
        <w:tc>
          <w:tcPr>
            <w:tcW w:w="10268" w:type="dxa"/>
          </w:tcPr>
          <w:p w:rsidR="000411E5" w:rsidRPr="00056CAE" w:rsidRDefault="000411E5" w:rsidP="009A0535">
            <w:pPr>
              <w:pStyle w:val="ConsPlusNormal0"/>
              <w:jc w:val="both"/>
              <w:rPr>
                <w:rFonts w:ascii="Times New Roman" w:hAnsi="Times New Roman" w:cs="Times New Roman"/>
                <w:sz w:val="24"/>
                <w:szCs w:val="24"/>
              </w:rPr>
            </w:pPr>
            <w:r w:rsidRPr="00056CAE">
              <w:rPr>
                <w:rFonts w:ascii="Times New Roman" w:hAnsi="Times New Roman" w:cs="Times New Roman"/>
                <w:sz w:val="24"/>
                <w:szCs w:val="24"/>
              </w:rPr>
              <w:t>1. К освидетельствованию предъявлены следующие конструкции:</w:t>
            </w:r>
          </w:p>
        </w:tc>
      </w:tr>
      <w:tr w:rsidR="000411E5" w:rsidRPr="00056CAE" w:rsidTr="009A0535">
        <w:tc>
          <w:tcPr>
            <w:tcW w:w="10268" w:type="dxa"/>
          </w:tcPr>
          <w:p w:rsidR="000411E5" w:rsidRPr="00056CAE" w:rsidRDefault="000411E5" w:rsidP="009A0535">
            <w:pPr>
              <w:pStyle w:val="ConsPlusNormal0"/>
              <w:rPr>
                <w:rFonts w:ascii="Times New Roman" w:hAnsi="Times New Roman" w:cs="Times New Roman"/>
                <w:sz w:val="24"/>
                <w:szCs w:val="24"/>
              </w:rPr>
            </w:pPr>
          </w:p>
        </w:tc>
      </w:tr>
      <w:tr w:rsidR="000411E5" w:rsidRPr="00056CAE" w:rsidTr="009A0535">
        <w:tc>
          <w:tcPr>
            <w:tcW w:w="10268" w:type="dxa"/>
          </w:tcPr>
          <w:p w:rsidR="000411E5" w:rsidRPr="00056CAE" w:rsidRDefault="000411E5" w:rsidP="009A0535">
            <w:pPr>
              <w:pStyle w:val="ConsPlusNormal0"/>
              <w:jc w:val="center"/>
              <w:rPr>
                <w:rFonts w:ascii="Times New Roman" w:hAnsi="Times New Roman" w:cs="Times New Roman"/>
                <w:sz w:val="24"/>
                <w:szCs w:val="24"/>
              </w:rPr>
            </w:pPr>
            <w:r w:rsidRPr="00056CAE">
              <w:rPr>
                <w:rFonts w:ascii="Times New Roman" w:hAnsi="Times New Roman" w:cs="Times New Roman"/>
                <w:sz w:val="24"/>
                <w:szCs w:val="24"/>
              </w:rPr>
              <w:t>(перечень и краткая характеристика конструкций объекта индивидуального жилищного строительства)</w:t>
            </w:r>
          </w:p>
        </w:tc>
      </w:tr>
    </w:tbl>
    <w:p w:rsidR="000411E5" w:rsidRPr="00056CAE" w:rsidRDefault="000411E5" w:rsidP="000411E5"/>
    <w:p w:rsidR="000411E5" w:rsidRDefault="000411E5" w:rsidP="000411E5">
      <w:pPr>
        <w:rPr>
          <w:sz w:val="28"/>
          <w:szCs w:val="28"/>
        </w:rPr>
      </w:pPr>
    </w:p>
    <w:p w:rsidR="000411E5" w:rsidRDefault="000411E5" w:rsidP="000411E5">
      <w:pPr>
        <w:rPr>
          <w:sz w:val="28"/>
          <w:szCs w:val="28"/>
        </w:rPr>
      </w:pPr>
    </w:p>
    <w:p w:rsidR="005522FC" w:rsidRDefault="005522FC" w:rsidP="000411E5">
      <w:pPr>
        <w:shd w:val="clear" w:color="auto" w:fill="FFFFFF"/>
        <w:spacing w:after="0" w:line="240" w:lineRule="auto"/>
        <w:jc w:val="right"/>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0411E5" w:rsidRDefault="000411E5" w:rsidP="005522FC">
      <w:pPr>
        <w:spacing w:before="84" w:after="201" w:line="240" w:lineRule="auto"/>
      </w:pPr>
    </w:p>
    <w:p w:rsidR="000411E5" w:rsidRDefault="000411E5" w:rsidP="005522FC">
      <w:pPr>
        <w:spacing w:before="84" w:after="201" w:line="240" w:lineRule="auto"/>
      </w:pPr>
    </w:p>
    <w:p w:rsidR="000411E5" w:rsidRDefault="000411E5" w:rsidP="005522FC">
      <w:pPr>
        <w:spacing w:before="84" w:after="201" w:line="240" w:lineRule="auto"/>
      </w:pPr>
    </w:p>
    <w:p w:rsidR="0039780E" w:rsidRDefault="0039780E" w:rsidP="005522FC">
      <w:pPr>
        <w:spacing w:before="84" w:after="201" w:line="240" w:lineRule="auto"/>
      </w:pPr>
    </w:p>
    <w:p w:rsidR="005522FC"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№4</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"Выдача акта освидетельствования</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проведения основных работ по строительству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(реконструкции) объекта индивидуального</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жилищного строительства"</w:t>
      </w:r>
    </w:p>
    <w:p w:rsidR="005522FC"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p>
    <w:p w:rsidR="005522FC"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EA1AEB">
        <w:rPr>
          <w:rFonts w:ascii="Times New Roman" w:hAnsi="Times New Roman"/>
          <w:sz w:val="24"/>
          <w:szCs w:val="24"/>
          <w:lang w:eastAsia="ru-RU"/>
        </w:rPr>
        <w:t>ому 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sidRPr="00A806A0">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A806A0">
        <w:rPr>
          <w:rFonts w:ascii="Times New Roman" w:hAnsi="Times New Roman"/>
          <w:sz w:val="20"/>
          <w:szCs w:val="20"/>
          <w:lang w:eastAsia="ru-RU"/>
        </w:rPr>
        <w:t>(наименование застройщика)</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A806A0">
        <w:rPr>
          <w:rFonts w:ascii="Times New Roman" w:hAnsi="Times New Roman"/>
          <w:sz w:val="20"/>
          <w:szCs w:val="20"/>
          <w:lang w:eastAsia="ru-RU"/>
        </w:rPr>
        <w:t>(фамилия, имя, отчество - для граждан,</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sidRPr="00A806A0">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A806A0">
        <w:rPr>
          <w:rFonts w:ascii="Times New Roman" w:hAnsi="Times New Roman"/>
          <w:sz w:val="20"/>
          <w:szCs w:val="20"/>
          <w:lang w:eastAsia="ru-RU"/>
        </w:rPr>
        <w:t>полное наименование организации</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4"/>
          <w:szCs w:val="24"/>
          <w:lang w:eastAsia="ru-RU"/>
        </w:rPr>
        <w:t xml:space="preserve">                                                                                             </w:t>
      </w:r>
      <w:r w:rsidRPr="00A806A0">
        <w:rPr>
          <w:rFonts w:ascii="Times New Roman" w:hAnsi="Times New Roman"/>
          <w:sz w:val="20"/>
          <w:szCs w:val="20"/>
          <w:lang w:eastAsia="ru-RU"/>
        </w:rPr>
        <w:t>для юридических лиц),</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A806A0">
        <w:rPr>
          <w:rFonts w:ascii="Times New Roman" w:hAnsi="Times New Roman"/>
          <w:sz w:val="20"/>
          <w:szCs w:val="20"/>
          <w:lang w:eastAsia="ru-RU"/>
        </w:rPr>
        <w:t>почтовый индекс и адрес)</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p>
    <w:p w:rsidR="005522FC"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У В Е Д О М Л Е Н И Е</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об отказе в выдаче документа, подтверждающего проведение основных</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работ по строительству (реконструкции) объекта индивидуального</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жилищного строительства, осуществляемому с привлечением средств</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материнского (семейного) капитала</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C463D8" w:rsidRDefault="005522FC" w:rsidP="005522F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63D8">
        <w:rPr>
          <w:rFonts w:ascii="Times New Roman" w:hAnsi="Times New Roman"/>
          <w:sz w:val="28"/>
          <w:szCs w:val="28"/>
          <w:lang w:eastAsia="ru-RU"/>
        </w:rPr>
        <w:t>Администрацией муници</w:t>
      </w:r>
      <w:r>
        <w:rPr>
          <w:rFonts w:ascii="Times New Roman" w:hAnsi="Times New Roman"/>
          <w:sz w:val="28"/>
          <w:szCs w:val="28"/>
          <w:lang w:eastAsia="ru-RU"/>
        </w:rPr>
        <w:t>пального образования «Новодугинский</w:t>
      </w:r>
      <w:r w:rsidRPr="00C463D8">
        <w:rPr>
          <w:rFonts w:ascii="Times New Roman" w:hAnsi="Times New Roman"/>
          <w:sz w:val="28"/>
          <w:szCs w:val="28"/>
          <w:lang w:eastAsia="ru-RU"/>
        </w:rPr>
        <w:t xml:space="preserve"> район» Смоленской области рассмотрены документы, представленные для получения документа – акта освидетельствования,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адресу:</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____________________________________________________________________ ____________,</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полученные "____" ___________ 20___ г. вх. N______</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Комиссией принято решение об отказе в выдаче акта освидетельствования в связи с:</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____________________________________________________________________ _____________</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(указываются основания для отказа)</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____________________________________________________________________ _____________</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r w:rsidRPr="00EA1AEB">
        <w:rPr>
          <w:rFonts w:ascii="Times New Roman" w:hAnsi="Times New Roman"/>
          <w:sz w:val="24"/>
          <w:szCs w:val="24"/>
          <w:lang w:eastAsia="ru-RU"/>
        </w:rPr>
        <w:t>"____" ___________ 20___г.</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r w:rsidRPr="00EA1AEB">
        <w:rPr>
          <w:rFonts w:ascii="Times New Roman" w:hAnsi="Times New Roman"/>
          <w:sz w:val="24"/>
          <w:szCs w:val="24"/>
          <w:lang w:eastAsia="ru-RU"/>
        </w:rPr>
        <w:t>М.П.</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Уведомление получил   "____" ___________ 20___г.</w:t>
      </w:r>
    </w:p>
    <w:p w:rsidR="005522FC"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          ________          __________________</w:t>
      </w:r>
    </w:p>
    <w:p w:rsidR="005522FC" w:rsidRDefault="005522FC" w:rsidP="005522FC">
      <w:pPr>
        <w:widowControl w:val="0"/>
        <w:autoSpaceDE w:val="0"/>
        <w:autoSpaceDN w:val="0"/>
        <w:adjustRightInd w:val="0"/>
        <w:spacing w:after="0" w:line="240" w:lineRule="auto"/>
        <w:jc w:val="both"/>
      </w:pPr>
      <w:r w:rsidRPr="00C463D8">
        <w:rPr>
          <w:rFonts w:ascii="Times New Roman" w:hAnsi="Times New Roman"/>
          <w:sz w:val="20"/>
          <w:szCs w:val="20"/>
          <w:lang w:eastAsia="ru-RU"/>
        </w:rPr>
        <w:lastRenderedPageBreak/>
        <w:t xml:space="preserve">(фамилия, имя, отчество гражданина) </w:t>
      </w:r>
      <w:r w:rsidRPr="00C463D8">
        <w:rPr>
          <w:rFonts w:ascii="Times New Roman" w:hAnsi="Times New Roman"/>
          <w:sz w:val="20"/>
          <w:szCs w:val="20"/>
          <w:lang w:eastAsia="ru-RU"/>
        </w:rPr>
        <w:tab/>
      </w:r>
      <w:r w:rsidRPr="00C463D8">
        <w:rPr>
          <w:rFonts w:ascii="Times New Roman" w:hAnsi="Times New Roman"/>
          <w:sz w:val="20"/>
          <w:szCs w:val="20"/>
          <w:lang w:eastAsia="ru-RU"/>
        </w:rPr>
        <w:tab/>
        <w:t>(подпись)</w:t>
      </w:r>
      <w:r w:rsidRPr="00C463D8">
        <w:rPr>
          <w:rFonts w:ascii="Times New Roman" w:hAnsi="Times New Roman"/>
          <w:sz w:val="20"/>
          <w:szCs w:val="20"/>
          <w:lang w:eastAsia="ru-RU"/>
        </w:rPr>
        <w:tab/>
        <w:t xml:space="preserve"> (расшифровка подписи)</w:t>
      </w: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7480B" w:rsidRDefault="00F7480B" w:rsidP="00302DBE">
      <w:pPr>
        <w:widowControl w:val="0"/>
        <w:autoSpaceDE w:val="0"/>
        <w:autoSpaceDN w:val="0"/>
        <w:adjustRightInd w:val="0"/>
        <w:spacing w:after="0" w:line="240" w:lineRule="auto"/>
        <w:jc w:val="both"/>
        <w:rPr>
          <w:rFonts w:ascii="Times New Roman" w:hAnsi="Times New Roman"/>
          <w:sz w:val="20"/>
          <w:szCs w:val="20"/>
          <w:lang w:eastAsia="ru-RU"/>
        </w:rPr>
      </w:pPr>
    </w:p>
    <w:p w:rsidR="007A4A35" w:rsidRDefault="007A4A35"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5522FC" w:rsidRDefault="005522FC" w:rsidP="00302DBE">
      <w:pPr>
        <w:widowControl w:val="0"/>
        <w:autoSpaceDE w:val="0"/>
        <w:autoSpaceDN w:val="0"/>
        <w:adjustRightInd w:val="0"/>
        <w:spacing w:after="0" w:line="240" w:lineRule="auto"/>
        <w:jc w:val="both"/>
        <w:rPr>
          <w:rFonts w:ascii="Times New Roman" w:hAnsi="Times New Roman"/>
          <w:sz w:val="20"/>
          <w:szCs w:val="20"/>
          <w:lang w:eastAsia="ru-RU"/>
        </w:rPr>
      </w:pPr>
    </w:p>
    <w:p w:rsidR="007A4A35" w:rsidRDefault="007A4A35" w:rsidP="00302DBE">
      <w:pPr>
        <w:widowControl w:val="0"/>
        <w:autoSpaceDE w:val="0"/>
        <w:autoSpaceDN w:val="0"/>
        <w:adjustRightInd w:val="0"/>
        <w:spacing w:after="0" w:line="240" w:lineRule="auto"/>
        <w:jc w:val="both"/>
        <w:rPr>
          <w:rFonts w:ascii="Times New Roman" w:hAnsi="Times New Roman"/>
          <w:sz w:val="20"/>
          <w:szCs w:val="20"/>
          <w:lang w:eastAsia="ru-RU"/>
        </w:rPr>
      </w:pPr>
    </w:p>
    <w:p w:rsidR="007A4A35" w:rsidRDefault="007A4A35" w:rsidP="00302DBE">
      <w:pPr>
        <w:widowControl w:val="0"/>
        <w:autoSpaceDE w:val="0"/>
        <w:autoSpaceDN w:val="0"/>
        <w:adjustRightInd w:val="0"/>
        <w:spacing w:after="0" w:line="240" w:lineRule="auto"/>
        <w:jc w:val="both"/>
        <w:rPr>
          <w:rFonts w:ascii="Times New Roman" w:hAnsi="Times New Roman"/>
          <w:sz w:val="20"/>
          <w:szCs w:val="20"/>
          <w:lang w:eastAsia="ru-RU"/>
        </w:rPr>
      </w:pPr>
    </w:p>
    <w:p w:rsidR="00C20081" w:rsidRDefault="00C20081" w:rsidP="00302DBE">
      <w:pPr>
        <w:widowControl w:val="0"/>
        <w:autoSpaceDE w:val="0"/>
        <w:autoSpaceDN w:val="0"/>
        <w:adjustRightInd w:val="0"/>
        <w:spacing w:after="0" w:line="240" w:lineRule="auto"/>
        <w:jc w:val="both"/>
        <w:rPr>
          <w:rFonts w:ascii="Times New Roman" w:hAnsi="Times New Roman"/>
          <w:sz w:val="20"/>
          <w:szCs w:val="20"/>
          <w:lang w:eastAsia="ru-RU"/>
        </w:rPr>
      </w:pPr>
    </w:p>
    <w:p w:rsidR="00F0312A" w:rsidRPr="00F0312A" w:rsidRDefault="004B4840" w:rsidP="007A4A35">
      <w:pPr>
        <w:spacing w:after="0" w:line="240" w:lineRule="auto"/>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38" type="#_x0000_t202" style="position:absolute;margin-left:262.2pt;margin-top:3.2pt;width:197.4pt;height:125.4pt;z-index:1;mso-wrap-distance-left:9.05pt;mso-wrap-distance-right:9.05pt" strokecolor="white" strokeweight=".5pt">
            <v:fill color2="black"/>
            <v:stroke color2="black"/>
            <v:textbox style="mso-next-textbox:#_x0000_s1038" inset="7.45pt,3.85pt,7.45pt,3.85pt">
              <w:txbxContent>
                <w:p w:rsidR="00692406" w:rsidRPr="00F0312A" w:rsidRDefault="00692406" w:rsidP="00F0312A">
                  <w:pPr>
                    <w:rPr>
                      <w:rFonts w:ascii="Times New Roman" w:hAnsi="Times New Roman"/>
                      <w:b/>
                      <w:sz w:val="28"/>
                      <w:szCs w:val="28"/>
                    </w:rPr>
                  </w:pPr>
                  <w:r w:rsidRPr="00F0312A">
                    <w:rPr>
                      <w:rFonts w:ascii="Times New Roman" w:hAnsi="Times New Roman"/>
                      <w:b/>
                      <w:sz w:val="28"/>
                      <w:szCs w:val="28"/>
                    </w:rPr>
                    <w:t>Разослать:</w:t>
                  </w:r>
                </w:p>
                <w:p w:rsidR="00692406" w:rsidRPr="00F0312A" w:rsidRDefault="00692406" w:rsidP="00F0312A">
                  <w:pPr>
                    <w:ind w:right="-168"/>
                    <w:rPr>
                      <w:rFonts w:ascii="Times New Roman" w:hAnsi="Times New Roman"/>
                      <w:sz w:val="28"/>
                      <w:szCs w:val="28"/>
                    </w:rPr>
                  </w:pPr>
                  <w:r w:rsidRPr="00F0312A">
                    <w:rPr>
                      <w:rFonts w:ascii="Times New Roman" w:hAnsi="Times New Roman"/>
                      <w:sz w:val="28"/>
                      <w:szCs w:val="28"/>
                    </w:rPr>
                    <w:t>отделу территориального планирования  - 1 экз.;</w:t>
                  </w:r>
                </w:p>
                <w:p w:rsidR="00692406" w:rsidRDefault="00692406" w:rsidP="00F0312A">
                  <w:pPr>
                    <w:ind w:right="-168"/>
                  </w:pPr>
                </w:p>
              </w:txbxContent>
            </v:textbox>
          </v:shape>
        </w:pict>
      </w:r>
      <w:r w:rsidR="00F0312A" w:rsidRPr="00F0312A">
        <w:rPr>
          <w:rFonts w:ascii="Times New Roman" w:hAnsi="Times New Roman"/>
          <w:sz w:val="28"/>
          <w:szCs w:val="28"/>
        </w:rPr>
        <w:t>Отпр. 1 экз. – в дело</w:t>
      </w:r>
    </w:p>
    <w:p w:rsidR="00F0312A" w:rsidRPr="00F0312A" w:rsidRDefault="00F0312A" w:rsidP="007A4A35">
      <w:pPr>
        <w:spacing w:after="0" w:line="240" w:lineRule="auto"/>
        <w:rPr>
          <w:rFonts w:ascii="Times New Roman" w:hAnsi="Times New Roman"/>
          <w:sz w:val="28"/>
          <w:szCs w:val="28"/>
        </w:rPr>
      </w:pPr>
      <w:r w:rsidRPr="00F0312A">
        <w:rPr>
          <w:rFonts w:ascii="Times New Roman" w:hAnsi="Times New Roman"/>
          <w:sz w:val="28"/>
          <w:szCs w:val="28"/>
        </w:rPr>
        <w:t xml:space="preserve">Исп. _________И.А. Васильев </w:t>
      </w:r>
      <w:r w:rsidRPr="00F0312A">
        <w:rPr>
          <w:rFonts w:ascii="Times New Roman" w:hAnsi="Times New Roman"/>
          <w:sz w:val="28"/>
          <w:szCs w:val="28"/>
        </w:rPr>
        <w:tab/>
      </w:r>
    </w:p>
    <w:p w:rsidR="00F0312A" w:rsidRPr="00F0312A" w:rsidRDefault="00F0312A" w:rsidP="007A4A35">
      <w:pPr>
        <w:spacing w:after="0" w:line="240" w:lineRule="auto"/>
        <w:rPr>
          <w:rFonts w:ascii="Times New Roman" w:hAnsi="Times New Roman"/>
          <w:sz w:val="28"/>
          <w:szCs w:val="28"/>
        </w:rPr>
      </w:pPr>
      <w:r w:rsidRPr="00F0312A">
        <w:rPr>
          <w:rFonts w:ascii="Times New Roman" w:hAnsi="Times New Roman"/>
          <w:sz w:val="28"/>
          <w:szCs w:val="28"/>
        </w:rPr>
        <w:t>тел. 2-11-33</w:t>
      </w:r>
    </w:p>
    <w:p w:rsidR="00F0312A" w:rsidRPr="00F0312A" w:rsidRDefault="00F0312A" w:rsidP="007A4A35">
      <w:pPr>
        <w:spacing w:after="0" w:line="240" w:lineRule="auto"/>
        <w:rPr>
          <w:rFonts w:ascii="Times New Roman" w:hAnsi="Times New Roman"/>
          <w:sz w:val="28"/>
          <w:szCs w:val="28"/>
        </w:rPr>
      </w:pPr>
      <w:r w:rsidRPr="00F0312A">
        <w:rPr>
          <w:rFonts w:ascii="Times New Roman" w:hAnsi="Times New Roman"/>
          <w:sz w:val="28"/>
          <w:szCs w:val="28"/>
        </w:rPr>
        <w:t>"____" _______________</w:t>
      </w:r>
    </w:p>
    <w:p w:rsidR="00F0312A" w:rsidRPr="00F0312A" w:rsidRDefault="00F0312A" w:rsidP="007A4A35">
      <w:pPr>
        <w:spacing w:after="0" w:line="240" w:lineRule="auto"/>
        <w:rPr>
          <w:rFonts w:ascii="Times New Roman" w:hAnsi="Times New Roman"/>
          <w:sz w:val="28"/>
          <w:szCs w:val="28"/>
        </w:rPr>
      </w:pPr>
    </w:p>
    <w:p w:rsidR="00F0312A" w:rsidRDefault="00F0312A" w:rsidP="007A4A35">
      <w:pPr>
        <w:spacing w:after="0" w:line="240" w:lineRule="auto"/>
        <w:rPr>
          <w:rFonts w:ascii="Times New Roman" w:hAnsi="Times New Roman"/>
          <w:sz w:val="28"/>
          <w:szCs w:val="28"/>
        </w:rPr>
      </w:pPr>
    </w:p>
    <w:p w:rsidR="005365F0" w:rsidRPr="00F0312A" w:rsidRDefault="005365F0" w:rsidP="007A4A35">
      <w:pPr>
        <w:spacing w:after="0" w:line="240" w:lineRule="auto"/>
        <w:rPr>
          <w:rFonts w:ascii="Times New Roman" w:hAnsi="Times New Roman"/>
          <w:sz w:val="28"/>
          <w:szCs w:val="28"/>
        </w:rPr>
      </w:pPr>
    </w:p>
    <w:p w:rsidR="00F0312A" w:rsidRPr="00F0312A" w:rsidRDefault="00F0312A" w:rsidP="007A4A35">
      <w:pPr>
        <w:spacing w:after="0" w:line="240" w:lineRule="auto"/>
        <w:rPr>
          <w:rFonts w:ascii="Times New Roman" w:hAnsi="Times New Roman"/>
          <w:sz w:val="28"/>
          <w:szCs w:val="28"/>
        </w:rPr>
      </w:pPr>
      <w:r w:rsidRPr="00F0312A">
        <w:rPr>
          <w:rFonts w:ascii="Times New Roman" w:hAnsi="Times New Roman"/>
          <w:sz w:val="28"/>
          <w:szCs w:val="28"/>
        </w:rPr>
        <w:t>Визы:</w:t>
      </w:r>
    </w:p>
    <w:p w:rsidR="00F0312A" w:rsidRDefault="00F0312A" w:rsidP="007A4A35">
      <w:pPr>
        <w:spacing w:after="0" w:line="240" w:lineRule="auto"/>
      </w:pPr>
      <w:r w:rsidRPr="00F0312A">
        <w:rPr>
          <w:rFonts w:ascii="Times New Roman" w:hAnsi="Times New Roman"/>
          <w:sz w:val="28"/>
          <w:szCs w:val="28"/>
        </w:rPr>
        <w:lastRenderedPageBreak/>
        <w:t>С.Н. Эминова</w:t>
      </w:r>
      <w:r w:rsidRPr="00F0312A">
        <w:rPr>
          <w:rFonts w:ascii="Times New Roman" w:hAnsi="Times New Roman"/>
          <w:sz w:val="28"/>
          <w:szCs w:val="28"/>
        </w:rPr>
        <w:tab/>
      </w:r>
      <w:r w:rsidRPr="00F0312A">
        <w:rPr>
          <w:rFonts w:ascii="Times New Roman" w:hAnsi="Times New Roman"/>
          <w:sz w:val="28"/>
          <w:szCs w:val="28"/>
        </w:rPr>
        <w:tab/>
        <w:t>__________</w:t>
      </w:r>
      <w:r w:rsidRPr="00F0312A">
        <w:rPr>
          <w:rFonts w:ascii="Times New Roman" w:hAnsi="Times New Roman"/>
          <w:sz w:val="28"/>
          <w:szCs w:val="28"/>
        </w:rPr>
        <w:tab/>
      </w:r>
      <w:r w:rsidRPr="00F0312A">
        <w:rPr>
          <w:rFonts w:ascii="Times New Roman" w:hAnsi="Times New Roman"/>
          <w:sz w:val="28"/>
          <w:szCs w:val="28"/>
        </w:rPr>
        <w:tab/>
        <w:t>«____»__________   ______</w:t>
      </w:r>
    </w:p>
    <w:sectPr w:rsidR="00F0312A" w:rsidSect="00DD6AE2">
      <w:pgSz w:w="11906" w:h="16838"/>
      <w:pgMar w:top="567" w:right="567" w:bottom="1276"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37574"/>
    <w:multiLevelType w:val="hybridMultilevel"/>
    <w:tmpl w:val="83DAA05E"/>
    <w:lvl w:ilvl="0" w:tplc="B55AB41C">
      <w:start w:val="1"/>
      <w:numFmt w:val="bullet"/>
      <w:lvlText w:val=""/>
      <w:lvlPicBulletId w:val="0"/>
      <w:lvlJc w:val="left"/>
      <w:pPr>
        <w:tabs>
          <w:tab w:val="num" w:pos="720"/>
        </w:tabs>
        <w:ind w:left="720" w:hanging="360"/>
      </w:pPr>
      <w:rPr>
        <w:rFonts w:ascii="Symbol" w:hAnsi="Symbol" w:hint="default"/>
      </w:rPr>
    </w:lvl>
    <w:lvl w:ilvl="1" w:tplc="24B801C0" w:tentative="1">
      <w:start w:val="1"/>
      <w:numFmt w:val="bullet"/>
      <w:lvlText w:val=""/>
      <w:lvlJc w:val="left"/>
      <w:pPr>
        <w:tabs>
          <w:tab w:val="num" w:pos="1440"/>
        </w:tabs>
        <w:ind w:left="1440" w:hanging="360"/>
      </w:pPr>
      <w:rPr>
        <w:rFonts w:ascii="Symbol" w:hAnsi="Symbol" w:hint="default"/>
      </w:rPr>
    </w:lvl>
    <w:lvl w:ilvl="2" w:tplc="8C02C268" w:tentative="1">
      <w:start w:val="1"/>
      <w:numFmt w:val="bullet"/>
      <w:lvlText w:val=""/>
      <w:lvlJc w:val="left"/>
      <w:pPr>
        <w:tabs>
          <w:tab w:val="num" w:pos="2160"/>
        </w:tabs>
        <w:ind w:left="2160" w:hanging="360"/>
      </w:pPr>
      <w:rPr>
        <w:rFonts w:ascii="Symbol" w:hAnsi="Symbol" w:hint="default"/>
      </w:rPr>
    </w:lvl>
    <w:lvl w:ilvl="3" w:tplc="A0705ECA" w:tentative="1">
      <w:start w:val="1"/>
      <w:numFmt w:val="bullet"/>
      <w:lvlText w:val=""/>
      <w:lvlJc w:val="left"/>
      <w:pPr>
        <w:tabs>
          <w:tab w:val="num" w:pos="2880"/>
        </w:tabs>
        <w:ind w:left="2880" w:hanging="360"/>
      </w:pPr>
      <w:rPr>
        <w:rFonts w:ascii="Symbol" w:hAnsi="Symbol" w:hint="default"/>
      </w:rPr>
    </w:lvl>
    <w:lvl w:ilvl="4" w:tplc="C10A4000" w:tentative="1">
      <w:start w:val="1"/>
      <w:numFmt w:val="bullet"/>
      <w:lvlText w:val=""/>
      <w:lvlJc w:val="left"/>
      <w:pPr>
        <w:tabs>
          <w:tab w:val="num" w:pos="3600"/>
        </w:tabs>
        <w:ind w:left="3600" w:hanging="360"/>
      </w:pPr>
      <w:rPr>
        <w:rFonts w:ascii="Symbol" w:hAnsi="Symbol" w:hint="default"/>
      </w:rPr>
    </w:lvl>
    <w:lvl w:ilvl="5" w:tplc="B80E72A6" w:tentative="1">
      <w:start w:val="1"/>
      <w:numFmt w:val="bullet"/>
      <w:lvlText w:val=""/>
      <w:lvlJc w:val="left"/>
      <w:pPr>
        <w:tabs>
          <w:tab w:val="num" w:pos="4320"/>
        </w:tabs>
        <w:ind w:left="4320" w:hanging="360"/>
      </w:pPr>
      <w:rPr>
        <w:rFonts w:ascii="Symbol" w:hAnsi="Symbol" w:hint="default"/>
      </w:rPr>
    </w:lvl>
    <w:lvl w:ilvl="6" w:tplc="BEC2AA5C" w:tentative="1">
      <w:start w:val="1"/>
      <w:numFmt w:val="bullet"/>
      <w:lvlText w:val=""/>
      <w:lvlJc w:val="left"/>
      <w:pPr>
        <w:tabs>
          <w:tab w:val="num" w:pos="5040"/>
        </w:tabs>
        <w:ind w:left="5040" w:hanging="360"/>
      </w:pPr>
      <w:rPr>
        <w:rFonts w:ascii="Symbol" w:hAnsi="Symbol" w:hint="default"/>
      </w:rPr>
    </w:lvl>
    <w:lvl w:ilvl="7" w:tplc="05001882" w:tentative="1">
      <w:start w:val="1"/>
      <w:numFmt w:val="bullet"/>
      <w:lvlText w:val=""/>
      <w:lvlJc w:val="left"/>
      <w:pPr>
        <w:tabs>
          <w:tab w:val="num" w:pos="5760"/>
        </w:tabs>
        <w:ind w:left="5760" w:hanging="360"/>
      </w:pPr>
      <w:rPr>
        <w:rFonts w:ascii="Symbol" w:hAnsi="Symbol" w:hint="default"/>
      </w:rPr>
    </w:lvl>
    <w:lvl w:ilvl="8" w:tplc="B9DA6F32" w:tentative="1">
      <w:start w:val="1"/>
      <w:numFmt w:val="bullet"/>
      <w:lvlText w:val=""/>
      <w:lvlJc w:val="left"/>
      <w:pPr>
        <w:tabs>
          <w:tab w:val="num" w:pos="6480"/>
        </w:tabs>
        <w:ind w:left="6480" w:hanging="360"/>
      </w:pPr>
      <w:rPr>
        <w:rFonts w:ascii="Symbol" w:hAnsi="Symbol" w:hint="default"/>
      </w:rPr>
    </w:lvl>
  </w:abstractNum>
  <w:abstractNum w:abstractNumId="7">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5"/>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188"/>
    <w:rsid w:val="0000581F"/>
    <w:rsid w:val="00020B53"/>
    <w:rsid w:val="000411E5"/>
    <w:rsid w:val="000517C7"/>
    <w:rsid w:val="00057589"/>
    <w:rsid w:val="00057E94"/>
    <w:rsid w:val="000937FA"/>
    <w:rsid w:val="00095345"/>
    <w:rsid w:val="000B756B"/>
    <w:rsid w:val="000D4098"/>
    <w:rsid w:val="00100DEC"/>
    <w:rsid w:val="00121304"/>
    <w:rsid w:val="00126529"/>
    <w:rsid w:val="00147000"/>
    <w:rsid w:val="00152960"/>
    <w:rsid w:val="0015536E"/>
    <w:rsid w:val="00174C68"/>
    <w:rsid w:val="00184227"/>
    <w:rsid w:val="001A6076"/>
    <w:rsid w:val="001B16A0"/>
    <w:rsid w:val="001B4234"/>
    <w:rsid w:val="001B5C98"/>
    <w:rsid w:val="001F0219"/>
    <w:rsid w:val="002A154D"/>
    <w:rsid w:val="002B15AD"/>
    <w:rsid w:val="002B6EC7"/>
    <w:rsid w:val="002C5D0C"/>
    <w:rsid w:val="002D7F05"/>
    <w:rsid w:val="002F0225"/>
    <w:rsid w:val="002F3DF5"/>
    <w:rsid w:val="00302DBE"/>
    <w:rsid w:val="0034225E"/>
    <w:rsid w:val="00347E12"/>
    <w:rsid w:val="003612CF"/>
    <w:rsid w:val="00381319"/>
    <w:rsid w:val="0039780E"/>
    <w:rsid w:val="003B4AFE"/>
    <w:rsid w:val="003C762E"/>
    <w:rsid w:val="00406DD5"/>
    <w:rsid w:val="0043253E"/>
    <w:rsid w:val="0045644A"/>
    <w:rsid w:val="00486A25"/>
    <w:rsid w:val="004B4840"/>
    <w:rsid w:val="004D0B09"/>
    <w:rsid w:val="004E0B85"/>
    <w:rsid w:val="004F216E"/>
    <w:rsid w:val="004F7188"/>
    <w:rsid w:val="005365F0"/>
    <w:rsid w:val="005522FC"/>
    <w:rsid w:val="00560E92"/>
    <w:rsid w:val="005643E6"/>
    <w:rsid w:val="005A0134"/>
    <w:rsid w:val="005B0BA7"/>
    <w:rsid w:val="005B60BF"/>
    <w:rsid w:val="00601DA3"/>
    <w:rsid w:val="00626651"/>
    <w:rsid w:val="00626B7D"/>
    <w:rsid w:val="0065081F"/>
    <w:rsid w:val="00663F94"/>
    <w:rsid w:val="0068427D"/>
    <w:rsid w:val="00692406"/>
    <w:rsid w:val="006976AA"/>
    <w:rsid w:val="006C0EE2"/>
    <w:rsid w:val="006D0667"/>
    <w:rsid w:val="006F3757"/>
    <w:rsid w:val="006F3E55"/>
    <w:rsid w:val="00702D83"/>
    <w:rsid w:val="00703EEC"/>
    <w:rsid w:val="007356C1"/>
    <w:rsid w:val="00741CFA"/>
    <w:rsid w:val="00752FB4"/>
    <w:rsid w:val="007A4A35"/>
    <w:rsid w:val="007B0526"/>
    <w:rsid w:val="007C484A"/>
    <w:rsid w:val="007C7AE3"/>
    <w:rsid w:val="007D3DD5"/>
    <w:rsid w:val="007D3E78"/>
    <w:rsid w:val="00847542"/>
    <w:rsid w:val="008D61C4"/>
    <w:rsid w:val="00963DBE"/>
    <w:rsid w:val="00991881"/>
    <w:rsid w:val="00A02046"/>
    <w:rsid w:val="00A107F5"/>
    <w:rsid w:val="00A43BD2"/>
    <w:rsid w:val="00A8037D"/>
    <w:rsid w:val="00A806A0"/>
    <w:rsid w:val="00AA458B"/>
    <w:rsid w:val="00AB3AE0"/>
    <w:rsid w:val="00AD24AD"/>
    <w:rsid w:val="00AE671D"/>
    <w:rsid w:val="00AE7AF7"/>
    <w:rsid w:val="00B059D1"/>
    <w:rsid w:val="00B12836"/>
    <w:rsid w:val="00B21F84"/>
    <w:rsid w:val="00B66316"/>
    <w:rsid w:val="00BB0CF6"/>
    <w:rsid w:val="00BB38C1"/>
    <w:rsid w:val="00BE09F0"/>
    <w:rsid w:val="00BF43A6"/>
    <w:rsid w:val="00C03B42"/>
    <w:rsid w:val="00C20081"/>
    <w:rsid w:val="00C463D8"/>
    <w:rsid w:val="00C65647"/>
    <w:rsid w:val="00C961AD"/>
    <w:rsid w:val="00CC03D7"/>
    <w:rsid w:val="00CD16F6"/>
    <w:rsid w:val="00CE5B7C"/>
    <w:rsid w:val="00CF526D"/>
    <w:rsid w:val="00D15CF5"/>
    <w:rsid w:val="00D22771"/>
    <w:rsid w:val="00D830B8"/>
    <w:rsid w:val="00D911FC"/>
    <w:rsid w:val="00D95500"/>
    <w:rsid w:val="00DD6AE2"/>
    <w:rsid w:val="00DE10EC"/>
    <w:rsid w:val="00E01DC4"/>
    <w:rsid w:val="00E215DE"/>
    <w:rsid w:val="00E31F79"/>
    <w:rsid w:val="00E504C2"/>
    <w:rsid w:val="00E54BF5"/>
    <w:rsid w:val="00E61EE7"/>
    <w:rsid w:val="00E64773"/>
    <w:rsid w:val="00E825C8"/>
    <w:rsid w:val="00EA1AEB"/>
    <w:rsid w:val="00EB78E7"/>
    <w:rsid w:val="00EC1A26"/>
    <w:rsid w:val="00EE161A"/>
    <w:rsid w:val="00EE6F71"/>
    <w:rsid w:val="00F0312A"/>
    <w:rsid w:val="00F52006"/>
    <w:rsid w:val="00F7480B"/>
    <w:rsid w:val="00F74CCF"/>
    <w:rsid w:val="00F74F52"/>
    <w:rsid w:val="00F87BC5"/>
    <w:rsid w:val="00F9513E"/>
    <w:rsid w:val="00F9796D"/>
    <w:rsid w:val="00FA5AE8"/>
    <w:rsid w:val="00FB3CAB"/>
    <w:rsid w:val="00FE1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7" type="connector" idref="#_x0000_s1052"/>
        <o:r id="V:Rule8" type="connector" idref="#_x0000_s1047"/>
        <o:r id="V:Rule9" type="connector" idref="#_x0000_s1049"/>
        <o:r id="V:Rule10" type="connector" idref="#_x0000_s1051"/>
        <o:r id="V:Rule11" type="connector" idref="#_x0000_s1050"/>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D5"/>
    <w:pPr>
      <w:spacing w:after="200" w:line="276" w:lineRule="auto"/>
    </w:pPr>
    <w:rPr>
      <w:sz w:val="22"/>
      <w:szCs w:val="22"/>
      <w:lang w:eastAsia="en-US"/>
    </w:rPr>
  </w:style>
  <w:style w:type="paragraph" w:styleId="3">
    <w:name w:val="heading 3"/>
    <w:basedOn w:val="a"/>
    <w:link w:val="30"/>
    <w:uiPriority w:val="99"/>
    <w:qFormat/>
    <w:rsid w:val="004F718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F7188"/>
    <w:rPr>
      <w:rFonts w:ascii="Times New Roman" w:hAnsi="Times New Roman" w:cs="Times New Roman"/>
      <w:b/>
      <w:sz w:val="27"/>
      <w:lang w:eastAsia="ru-RU"/>
    </w:rPr>
  </w:style>
  <w:style w:type="character" w:customStyle="1" w:styleId="apple-converted-space">
    <w:name w:val="apple-converted-space"/>
    <w:basedOn w:val="a0"/>
    <w:uiPriority w:val="99"/>
    <w:rsid w:val="004F7188"/>
    <w:rPr>
      <w:rFonts w:cs="Times New Roman"/>
    </w:rPr>
  </w:style>
  <w:style w:type="character" w:styleId="a3">
    <w:name w:val="Strong"/>
    <w:basedOn w:val="a0"/>
    <w:uiPriority w:val="99"/>
    <w:qFormat/>
    <w:rsid w:val="004F7188"/>
    <w:rPr>
      <w:rFonts w:cs="Times New Roman"/>
      <w:b/>
    </w:rPr>
  </w:style>
  <w:style w:type="paragraph" w:styleId="a4">
    <w:name w:val="No Spacing"/>
    <w:basedOn w:val="a"/>
    <w:link w:val="a5"/>
    <w:uiPriority w:val="99"/>
    <w:qFormat/>
    <w:rsid w:val="004F718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rsid w:val="004F7188"/>
    <w:rPr>
      <w:rFonts w:cs="Times New Roman"/>
      <w:color w:val="0000FF"/>
      <w:u w:val="single"/>
    </w:rPr>
  </w:style>
  <w:style w:type="paragraph" w:customStyle="1" w:styleId="consplusnonformat">
    <w:name w:val="consplusnonformat"/>
    <w:basedOn w:val="a"/>
    <w:uiPriority w:val="99"/>
    <w:rsid w:val="004F71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4F71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a"/>
    <w:basedOn w:val="a"/>
    <w:uiPriority w:val="99"/>
    <w:rsid w:val="004F718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rsid w:val="00095345"/>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095345"/>
    <w:rPr>
      <w:rFonts w:ascii="Tahoma" w:hAnsi="Tahoma" w:cs="Times New Roman"/>
      <w:sz w:val="16"/>
    </w:rPr>
  </w:style>
  <w:style w:type="paragraph" w:styleId="aa">
    <w:name w:val="List Paragraph"/>
    <w:basedOn w:val="a"/>
    <w:uiPriority w:val="99"/>
    <w:qFormat/>
    <w:rsid w:val="00095345"/>
    <w:pPr>
      <w:ind w:left="720"/>
      <w:contextualSpacing/>
    </w:pPr>
  </w:style>
  <w:style w:type="table" w:styleId="ab">
    <w:name w:val="Table Grid"/>
    <w:basedOn w:val="a1"/>
    <w:uiPriority w:val="99"/>
    <w:rsid w:val="0066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99"/>
    <w:locked/>
    <w:rsid w:val="00847542"/>
    <w:rPr>
      <w:rFonts w:ascii="Times New Roman" w:eastAsia="Times New Roman" w:hAnsi="Times New Roman"/>
      <w:sz w:val="24"/>
      <w:szCs w:val="24"/>
    </w:rPr>
  </w:style>
  <w:style w:type="character" w:customStyle="1" w:styleId="ConsPlusNormal">
    <w:name w:val="ConsPlusNormal Знак"/>
    <w:basedOn w:val="a0"/>
    <w:link w:val="ConsPlusNormal0"/>
    <w:locked/>
    <w:rsid w:val="000D4098"/>
    <w:rPr>
      <w:rFonts w:eastAsia="Times New Roman" w:cs="Calibri"/>
      <w:sz w:val="22"/>
      <w:szCs w:val="22"/>
      <w:lang w:val="ru-RU" w:eastAsia="ru-RU" w:bidi="ar-SA"/>
    </w:rPr>
  </w:style>
  <w:style w:type="paragraph" w:customStyle="1" w:styleId="ConsPlusNormal0">
    <w:name w:val="ConsPlusNormal"/>
    <w:link w:val="ConsPlusNormal"/>
    <w:rsid w:val="000D4098"/>
    <w:pPr>
      <w:widowControl w:val="0"/>
      <w:autoSpaceDE w:val="0"/>
      <w:autoSpaceDN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879785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B3172AEC4425FFCCF36024AEE6F8A184CFEA51B8956D15457B4317B227DE72B9396580C9kEY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vodugino.admin-smolensk.ru" TargetMode="External"/><Relationship Id="rId4" Type="http://schemas.openxmlformats.org/officeDocument/2006/relationships/settings" Target="settings.xml"/><Relationship Id="rId9" Type="http://schemas.openxmlformats.org/officeDocument/2006/relationships/hyperlink" Target="consultantplus://offline/ref=B3172AEC4425FFCCF36024AEE6F8A184CFEA52B1986A15457B4317B227kDYEN" TargetMode="External"/><Relationship Id="rId14" Type="http://schemas.openxmlformats.org/officeDocument/2006/relationships/hyperlink" Target="consultantplus://offline/ref=C2720355FE76A2C373D2D15010D12ED4A44C0F1C92D59A604F1670043D2084DFE85628948A830C7DE5553AA2682CE255B36109F5C38E052DgDq3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48D1A-FD45-4248-B352-1525B2F1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26</Pages>
  <Words>8064</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Доля Р.И.</cp:lastModifiedBy>
  <cp:revision>56</cp:revision>
  <cp:lastPrinted>2018-04-25T06:16:00Z</cp:lastPrinted>
  <dcterms:created xsi:type="dcterms:W3CDTF">2018-04-06T08:12:00Z</dcterms:created>
  <dcterms:modified xsi:type="dcterms:W3CDTF">2022-05-17T12:39:00Z</dcterms:modified>
</cp:coreProperties>
</file>