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1E" w:rsidRDefault="00685CB9" w:rsidP="00685CB9">
      <w:pPr>
        <w:pStyle w:val="Default"/>
        <w:jc w:val="both"/>
        <w:rPr>
          <w:sz w:val="28"/>
          <w:szCs w:val="28"/>
        </w:rPr>
      </w:pPr>
      <w:r w:rsidRPr="00D77B1E">
        <w:rPr>
          <w:b/>
          <w:sz w:val="28"/>
          <w:szCs w:val="28"/>
        </w:rPr>
        <w:t>Информационные материалы</w:t>
      </w:r>
      <w:r w:rsidRPr="009C70E7">
        <w:rPr>
          <w:sz w:val="28"/>
          <w:szCs w:val="28"/>
        </w:rPr>
        <w:t xml:space="preserve"> </w:t>
      </w:r>
    </w:p>
    <w:p w:rsidR="009244AB" w:rsidRPr="009C70E7" w:rsidRDefault="00685CB9" w:rsidP="00685CB9">
      <w:pPr>
        <w:pStyle w:val="Default"/>
        <w:jc w:val="both"/>
        <w:rPr>
          <w:bCs/>
          <w:sz w:val="28"/>
          <w:szCs w:val="28"/>
        </w:rPr>
      </w:pPr>
      <w:r w:rsidRPr="009C70E7">
        <w:rPr>
          <w:sz w:val="28"/>
          <w:szCs w:val="28"/>
        </w:rPr>
        <w:t xml:space="preserve">о положительном опыте организации работы </w:t>
      </w:r>
      <w:r w:rsidR="00B44A76" w:rsidRPr="009C70E7">
        <w:rPr>
          <w:sz w:val="28"/>
          <w:szCs w:val="28"/>
        </w:rPr>
        <w:t>по вопросам применения медиативных технологий, представленные</w:t>
      </w:r>
      <w:r w:rsidR="00F83F52" w:rsidRPr="009C70E7">
        <w:rPr>
          <w:bCs/>
          <w:sz w:val="28"/>
          <w:szCs w:val="28"/>
        </w:rPr>
        <w:t xml:space="preserve"> </w:t>
      </w:r>
      <w:r w:rsidR="00B44A76" w:rsidRPr="009C70E7">
        <w:rPr>
          <w:bCs/>
          <w:sz w:val="28"/>
          <w:szCs w:val="28"/>
        </w:rPr>
        <w:t>в рамках</w:t>
      </w:r>
      <w:r w:rsidRPr="009C70E7">
        <w:rPr>
          <w:bCs/>
          <w:sz w:val="28"/>
          <w:szCs w:val="28"/>
        </w:rPr>
        <w:t xml:space="preserve"> V Всероссийского совещания по вопросу организации деятельности комиссий по делам несовершеннолетних и защите их прав (</w:t>
      </w:r>
      <w:proofErr w:type="gramStart"/>
      <w:r w:rsidRPr="009C70E7">
        <w:rPr>
          <w:bCs/>
          <w:sz w:val="28"/>
          <w:szCs w:val="28"/>
        </w:rPr>
        <w:t>г</w:t>
      </w:r>
      <w:proofErr w:type="gramEnd"/>
      <w:r w:rsidRPr="009C70E7">
        <w:rPr>
          <w:bCs/>
          <w:sz w:val="28"/>
          <w:szCs w:val="28"/>
        </w:rPr>
        <w:t>. Москва, 1–2 ноября 2018 г.)</w:t>
      </w:r>
    </w:p>
    <w:p w:rsidR="00685CB9" w:rsidRPr="00B44A76" w:rsidRDefault="00685CB9" w:rsidP="00685CB9">
      <w:pPr>
        <w:pStyle w:val="Default"/>
        <w:jc w:val="both"/>
        <w:rPr>
          <w:b/>
          <w:bCs/>
        </w:rPr>
      </w:pPr>
    </w:p>
    <w:p w:rsidR="00685CB9" w:rsidRPr="00685CB9" w:rsidRDefault="00685CB9" w:rsidP="00685CB9">
      <w:pPr>
        <w:pStyle w:val="Default"/>
        <w:jc w:val="both"/>
        <w:rPr>
          <w:rStyle w:val="A10"/>
        </w:rPr>
      </w:pPr>
    </w:p>
    <w:p w:rsidR="00CE5DE1" w:rsidRDefault="00A7426E" w:rsidP="00A7426E">
      <w:pPr>
        <w:pStyle w:val="Default"/>
        <w:jc w:val="center"/>
        <w:rPr>
          <w:b/>
          <w:bCs/>
          <w:sz w:val="28"/>
          <w:szCs w:val="28"/>
        </w:rPr>
      </w:pPr>
      <w:r w:rsidRPr="00A7426E">
        <w:rPr>
          <w:b/>
          <w:bCs/>
          <w:sz w:val="28"/>
          <w:szCs w:val="28"/>
        </w:rPr>
        <w:t xml:space="preserve">«О положительном опыте организации работы по проведению медиации </w:t>
      </w:r>
    </w:p>
    <w:p w:rsidR="009C70E7" w:rsidRPr="00A7426E" w:rsidRDefault="00A7426E" w:rsidP="00A7426E">
      <w:pPr>
        <w:pStyle w:val="Default"/>
        <w:jc w:val="center"/>
        <w:rPr>
          <w:b/>
          <w:bCs/>
          <w:sz w:val="28"/>
          <w:szCs w:val="28"/>
        </w:rPr>
      </w:pPr>
      <w:r w:rsidRPr="00A7426E">
        <w:rPr>
          <w:b/>
          <w:bCs/>
          <w:sz w:val="28"/>
          <w:szCs w:val="28"/>
        </w:rPr>
        <w:t>с несовершеннолетними и их семьями в Архангельской области»</w:t>
      </w:r>
    </w:p>
    <w:p w:rsidR="00A7426E" w:rsidRPr="009C70E7" w:rsidRDefault="00A7426E" w:rsidP="009C70E7">
      <w:pPr>
        <w:pStyle w:val="Default"/>
      </w:pPr>
    </w:p>
    <w:p w:rsidR="001059BD" w:rsidRPr="009C70E7" w:rsidRDefault="001059BD" w:rsidP="009C70E7">
      <w:pPr>
        <w:pStyle w:val="Pa20"/>
        <w:ind w:left="5387"/>
        <w:jc w:val="both"/>
      </w:pPr>
      <w:r w:rsidRPr="009C70E7">
        <w:rPr>
          <w:rStyle w:val="A00"/>
          <w:sz w:val="24"/>
          <w:szCs w:val="24"/>
        </w:rPr>
        <w:t xml:space="preserve">Е.А. Дунаева, </w:t>
      </w:r>
      <w:r w:rsidR="009C70E7">
        <w:rPr>
          <w:rStyle w:val="A00"/>
          <w:sz w:val="24"/>
          <w:szCs w:val="24"/>
        </w:rPr>
        <w:t>з</w:t>
      </w:r>
      <w:r w:rsidRPr="009C70E7">
        <w:rPr>
          <w:rStyle w:val="A00"/>
          <w:sz w:val="24"/>
          <w:szCs w:val="24"/>
        </w:rPr>
        <w:t>аведующая отделением медиации ГБУ Архангельско</w:t>
      </w:r>
      <w:r w:rsidR="009C70E7" w:rsidRPr="009C70E7">
        <w:rPr>
          <w:rStyle w:val="A00"/>
          <w:sz w:val="24"/>
          <w:szCs w:val="24"/>
        </w:rPr>
        <w:t>й области «Центр „На</w:t>
      </w:r>
      <w:r w:rsidRPr="009C70E7">
        <w:rPr>
          <w:rStyle w:val="A00"/>
          <w:sz w:val="24"/>
          <w:szCs w:val="24"/>
        </w:rPr>
        <w:t>дежда”»</w:t>
      </w:r>
    </w:p>
    <w:p w:rsidR="001059BD" w:rsidRPr="001059BD" w:rsidRDefault="001059BD" w:rsidP="001059BD">
      <w:pPr>
        <w:pStyle w:val="Default"/>
      </w:pPr>
    </w:p>
    <w:p w:rsidR="00685CB9" w:rsidRPr="00335EC8" w:rsidRDefault="00685CB9" w:rsidP="00B44A76">
      <w:pPr>
        <w:pStyle w:val="Pa5"/>
        <w:ind w:firstLine="709"/>
        <w:jc w:val="both"/>
        <w:rPr>
          <w:color w:val="000000"/>
          <w:sz w:val="28"/>
          <w:szCs w:val="28"/>
        </w:rPr>
      </w:pPr>
      <w:r w:rsidRPr="00335EC8">
        <w:rPr>
          <w:color w:val="000000"/>
          <w:sz w:val="28"/>
          <w:szCs w:val="28"/>
        </w:rPr>
        <w:t>1. Внедрение восстановительных технологий в деятельность органов и учреждений системы профилактики безнадзорности и правонарушений несовершеннолетних Архангельской области осуществляется с 2012 г.</w:t>
      </w:r>
    </w:p>
    <w:p w:rsidR="00685CB9" w:rsidRPr="00335EC8" w:rsidRDefault="00685CB9" w:rsidP="00B44A76">
      <w:pPr>
        <w:pStyle w:val="Default"/>
        <w:ind w:firstLine="709"/>
        <w:jc w:val="both"/>
        <w:rPr>
          <w:rStyle w:val="A10"/>
          <w:sz w:val="28"/>
          <w:szCs w:val="28"/>
        </w:rPr>
      </w:pPr>
      <w:r w:rsidRPr="00335EC8">
        <w:rPr>
          <w:sz w:val="28"/>
          <w:szCs w:val="28"/>
        </w:rPr>
        <w:t>Медиация или программы примирения проводятс</w:t>
      </w:r>
      <w:r w:rsidR="00766B7C">
        <w:rPr>
          <w:sz w:val="28"/>
          <w:szCs w:val="28"/>
        </w:rPr>
        <w:t>я на основании сле</w:t>
      </w:r>
      <w:r w:rsidRPr="00335EC8">
        <w:rPr>
          <w:sz w:val="28"/>
          <w:szCs w:val="28"/>
        </w:rPr>
        <w:t>дующих региональных документов, разработанных рабочей группой участников Соглашения о межведомственно</w:t>
      </w:r>
      <w:r w:rsidR="00D77B1E">
        <w:rPr>
          <w:sz w:val="28"/>
          <w:szCs w:val="28"/>
        </w:rPr>
        <w:t>м сотрудничестве в развитии дру</w:t>
      </w:r>
      <w:r w:rsidRPr="00335EC8">
        <w:rPr>
          <w:sz w:val="28"/>
          <w:szCs w:val="28"/>
        </w:rPr>
        <w:t>жественного к детям правосудия в сфере уголовного судопроизводства в Архангельской области от 31 октября</w:t>
      </w:r>
      <w:r w:rsidR="00766B7C">
        <w:rPr>
          <w:sz w:val="28"/>
          <w:szCs w:val="28"/>
        </w:rPr>
        <w:t xml:space="preserve"> 2013 г. (далее -</w:t>
      </w:r>
      <w:r w:rsidRPr="00335EC8">
        <w:rPr>
          <w:sz w:val="28"/>
          <w:szCs w:val="28"/>
        </w:rPr>
        <w:t xml:space="preserve"> Соглашение):</w:t>
      </w:r>
    </w:p>
    <w:p w:rsidR="009244AB" w:rsidRPr="00335EC8" w:rsidRDefault="009244AB" w:rsidP="00B44A76">
      <w:pPr>
        <w:pStyle w:val="Pa5"/>
        <w:ind w:firstLine="709"/>
        <w:jc w:val="both"/>
        <w:rPr>
          <w:color w:val="000000"/>
          <w:sz w:val="28"/>
          <w:szCs w:val="28"/>
        </w:rPr>
      </w:pPr>
      <w:r w:rsidRPr="00335EC8">
        <w:rPr>
          <w:color w:val="000000"/>
          <w:sz w:val="28"/>
          <w:szCs w:val="28"/>
        </w:rPr>
        <w:t>1) Регламента взаимодействия субъектов программы примирения обви</w:t>
      </w:r>
      <w:r w:rsidRPr="00335EC8">
        <w:rPr>
          <w:color w:val="000000"/>
          <w:sz w:val="28"/>
          <w:szCs w:val="28"/>
        </w:rPr>
        <w:softHyphen/>
        <w:t>няемого (подозреваемого) с потерпев</w:t>
      </w:r>
      <w:r w:rsidR="00D77B1E">
        <w:rPr>
          <w:color w:val="000000"/>
          <w:sz w:val="28"/>
          <w:szCs w:val="28"/>
        </w:rPr>
        <w:t>шим по уголовным делам в отноше</w:t>
      </w:r>
      <w:r w:rsidRPr="00335EC8">
        <w:rPr>
          <w:color w:val="000000"/>
          <w:sz w:val="28"/>
          <w:szCs w:val="28"/>
        </w:rPr>
        <w:t>нии несовершеннолетних (в новой редакции 2016 г.) (далее - Регламент № 1);</w:t>
      </w:r>
    </w:p>
    <w:p w:rsidR="009244AB" w:rsidRPr="00335EC8" w:rsidRDefault="009244AB" w:rsidP="00B44A76">
      <w:pPr>
        <w:pStyle w:val="Pa5"/>
        <w:ind w:firstLine="709"/>
        <w:jc w:val="both"/>
        <w:rPr>
          <w:color w:val="000000"/>
          <w:sz w:val="28"/>
          <w:szCs w:val="28"/>
        </w:rPr>
      </w:pPr>
      <w:r w:rsidRPr="00335EC8">
        <w:rPr>
          <w:color w:val="000000"/>
          <w:sz w:val="28"/>
          <w:szCs w:val="28"/>
        </w:rPr>
        <w:t>2) Порядка взаимодействия субъе</w:t>
      </w:r>
      <w:r w:rsidR="00766B7C">
        <w:rPr>
          <w:color w:val="000000"/>
          <w:sz w:val="28"/>
          <w:szCs w:val="28"/>
        </w:rPr>
        <w:t>ктов программы примирения по ма</w:t>
      </w:r>
      <w:r w:rsidRPr="00335EC8">
        <w:rPr>
          <w:color w:val="000000"/>
          <w:sz w:val="28"/>
          <w:szCs w:val="28"/>
        </w:rPr>
        <w:t>териалам об отказе в возбуждении угол</w:t>
      </w:r>
      <w:r w:rsidR="00766B7C">
        <w:rPr>
          <w:color w:val="000000"/>
          <w:sz w:val="28"/>
          <w:szCs w:val="28"/>
        </w:rPr>
        <w:t>овного дела в отношении несовер</w:t>
      </w:r>
      <w:r w:rsidRPr="00335EC8">
        <w:rPr>
          <w:color w:val="000000"/>
          <w:sz w:val="28"/>
          <w:szCs w:val="28"/>
        </w:rPr>
        <w:t>шеннолетнего, совершившего общественно опасное деяние до достижения возраста, с которого наступает уголовная ответственность (октябрь 2015 г.);</w:t>
      </w:r>
    </w:p>
    <w:p w:rsidR="009244AB" w:rsidRPr="00335EC8" w:rsidRDefault="009244AB" w:rsidP="00B44A76">
      <w:pPr>
        <w:pStyle w:val="Pa5"/>
        <w:ind w:firstLine="709"/>
        <w:jc w:val="both"/>
        <w:rPr>
          <w:color w:val="000000"/>
          <w:sz w:val="28"/>
          <w:szCs w:val="28"/>
        </w:rPr>
      </w:pPr>
      <w:r w:rsidRPr="00335EC8">
        <w:rPr>
          <w:color w:val="000000"/>
          <w:sz w:val="28"/>
          <w:szCs w:val="28"/>
        </w:rPr>
        <w:t>3) Порядка взаимодействия субъектов программ примирения по делам об административных правонаруше</w:t>
      </w:r>
      <w:r w:rsidR="00D77B1E">
        <w:rPr>
          <w:color w:val="000000"/>
          <w:sz w:val="28"/>
          <w:szCs w:val="28"/>
        </w:rPr>
        <w:t>ниях несовершеннолетних в Архан</w:t>
      </w:r>
      <w:r w:rsidRPr="00335EC8">
        <w:rPr>
          <w:color w:val="000000"/>
          <w:sz w:val="28"/>
          <w:szCs w:val="28"/>
        </w:rPr>
        <w:t xml:space="preserve">гельской области (август 2017 г.); </w:t>
      </w:r>
    </w:p>
    <w:p w:rsidR="009244AB" w:rsidRPr="00335EC8" w:rsidRDefault="009244AB" w:rsidP="00B44A76">
      <w:pPr>
        <w:pStyle w:val="Pa5"/>
        <w:ind w:firstLine="709"/>
        <w:jc w:val="both"/>
        <w:rPr>
          <w:color w:val="000000"/>
          <w:sz w:val="28"/>
          <w:szCs w:val="28"/>
        </w:rPr>
      </w:pPr>
      <w:r w:rsidRPr="00335EC8">
        <w:rPr>
          <w:color w:val="000000"/>
          <w:sz w:val="28"/>
          <w:szCs w:val="28"/>
        </w:rPr>
        <w:t>4) Порядка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 (октябрь 2017 г.);</w:t>
      </w:r>
    </w:p>
    <w:p w:rsidR="009244AB" w:rsidRPr="00335EC8" w:rsidRDefault="009244AB" w:rsidP="00B44A76">
      <w:pPr>
        <w:pStyle w:val="Pa5"/>
        <w:ind w:firstLine="709"/>
        <w:jc w:val="both"/>
        <w:rPr>
          <w:color w:val="000000"/>
          <w:sz w:val="28"/>
          <w:szCs w:val="28"/>
        </w:rPr>
      </w:pPr>
      <w:r w:rsidRPr="00335EC8">
        <w:rPr>
          <w:color w:val="000000"/>
          <w:sz w:val="28"/>
          <w:szCs w:val="28"/>
        </w:rPr>
        <w:t>5) Регламента взаимодействия субъектов программы примирения несо</w:t>
      </w:r>
      <w:r w:rsidRPr="00335EC8">
        <w:rPr>
          <w:color w:val="000000"/>
          <w:sz w:val="28"/>
          <w:szCs w:val="28"/>
        </w:rPr>
        <w:softHyphen/>
        <w:t>вершеннолетних осужденных, отбывающих наказание в Архангельской вос</w:t>
      </w:r>
      <w:r w:rsidRPr="00335EC8">
        <w:rPr>
          <w:color w:val="000000"/>
          <w:sz w:val="28"/>
          <w:szCs w:val="28"/>
        </w:rPr>
        <w:softHyphen/>
        <w:t>питательной колонии, с потерпевшими по уголовным делам (май 2018 г.).</w:t>
      </w:r>
    </w:p>
    <w:p w:rsidR="009244AB" w:rsidRPr="00335EC8" w:rsidRDefault="009244AB" w:rsidP="00B44A76">
      <w:pPr>
        <w:pStyle w:val="Pa5"/>
        <w:ind w:firstLine="709"/>
        <w:jc w:val="both"/>
        <w:rPr>
          <w:color w:val="000000"/>
          <w:sz w:val="28"/>
          <w:szCs w:val="28"/>
        </w:rPr>
      </w:pPr>
      <w:r w:rsidRPr="00335EC8">
        <w:rPr>
          <w:color w:val="000000"/>
          <w:sz w:val="28"/>
          <w:szCs w:val="28"/>
        </w:rPr>
        <w:t>В соответствии с Регламентом № 1 на этапе досудебного и судебного производства в территориальные службы примирения направляются заявки по уголовным делам о преступлениях небольшой и средней т</w:t>
      </w:r>
      <w:r w:rsidR="006A1A6A">
        <w:rPr>
          <w:color w:val="000000"/>
          <w:sz w:val="28"/>
          <w:szCs w:val="28"/>
        </w:rPr>
        <w:t>яжести, совер</w:t>
      </w:r>
      <w:r w:rsidRPr="00335EC8">
        <w:rPr>
          <w:color w:val="000000"/>
          <w:sz w:val="28"/>
          <w:szCs w:val="28"/>
        </w:rPr>
        <w:t>шенных несовершеннолетними. Заявки в отношении несовершеннолетнего, совершившего общественно опасное деяние до достижения возраста, с которого наступает уголовная ответствен</w:t>
      </w:r>
      <w:r w:rsidR="00766B7C">
        <w:rPr>
          <w:color w:val="000000"/>
          <w:sz w:val="28"/>
          <w:szCs w:val="28"/>
        </w:rPr>
        <w:t>ность, поступают из органов вну</w:t>
      </w:r>
      <w:r w:rsidRPr="00335EC8">
        <w:rPr>
          <w:color w:val="000000"/>
          <w:sz w:val="28"/>
          <w:szCs w:val="28"/>
        </w:rPr>
        <w:t>тренних дел после принятия решения об отказе в возбуждении уголовного дела либо направляются территориальн</w:t>
      </w:r>
      <w:r w:rsidR="00766B7C">
        <w:rPr>
          <w:color w:val="000000"/>
          <w:sz w:val="28"/>
          <w:szCs w:val="28"/>
        </w:rPr>
        <w:t>ыми комиссиями по делам несовер</w:t>
      </w:r>
      <w:r w:rsidRPr="00335EC8">
        <w:rPr>
          <w:color w:val="000000"/>
          <w:sz w:val="28"/>
          <w:szCs w:val="28"/>
        </w:rPr>
        <w:t>шенно</w:t>
      </w:r>
      <w:r w:rsidR="00CE5DE1">
        <w:rPr>
          <w:color w:val="000000"/>
          <w:sz w:val="28"/>
          <w:szCs w:val="28"/>
        </w:rPr>
        <w:t>летних и защите их прав (далее -</w:t>
      </w:r>
      <w:r w:rsidRPr="00335EC8">
        <w:rPr>
          <w:color w:val="000000"/>
          <w:sz w:val="28"/>
          <w:szCs w:val="28"/>
        </w:rPr>
        <w:t xml:space="preserve"> </w:t>
      </w:r>
      <w:r w:rsidR="009C70E7">
        <w:rPr>
          <w:color w:val="000000"/>
          <w:sz w:val="28"/>
          <w:szCs w:val="28"/>
        </w:rPr>
        <w:t>территориальные комиссии). Заяв</w:t>
      </w:r>
      <w:r w:rsidRPr="00335EC8">
        <w:rPr>
          <w:color w:val="000000"/>
          <w:sz w:val="28"/>
          <w:szCs w:val="28"/>
        </w:rPr>
        <w:t xml:space="preserve">ки по делам об административных </w:t>
      </w:r>
      <w:r w:rsidRPr="00335EC8">
        <w:rPr>
          <w:color w:val="000000"/>
          <w:sz w:val="28"/>
          <w:szCs w:val="28"/>
        </w:rPr>
        <w:lastRenderedPageBreak/>
        <w:t>правонарушениях несовершеннолетних, предусмотренных ст. 6.1.1 «Побои», 7.17 «Уничтожение или повреждение чужого имущества» и 7.27 «Мелкое хищ</w:t>
      </w:r>
      <w:r w:rsidR="009C70E7">
        <w:rPr>
          <w:color w:val="000000"/>
          <w:sz w:val="28"/>
          <w:szCs w:val="28"/>
        </w:rPr>
        <w:t>ение» Кодекса Российской Федера</w:t>
      </w:r>
      <w:r w:rsidRPr="00335EC8">
        <w:rPr>
          <w:color w:val="000000"/>
          <w:sz w:val="28"/>
          <w:szCs w:val="28"/>
        </w:rPr>
        <w:t>ции об административных правонарушениях, направляются сотрудниками отдела внутренних дел либо территориальных комиссий.</w:t>
      </w:r>
    </w:p>
    <w:p w:rsidR="009244AB" w:rsidRPr="00335EC8" w:rsidRDefault="009244AB" w:rsidP="00B44A76">
      <w:pPr>
        <w:pStyle w:val="Pa5"/>
        <w:ind w:firstLine="709"/>
        <w:jc w:val="both"/>
        <w:rPr>
          <w:color w:val="000000"/>
          <w:sz w:val="28"/>
          <w:szCs w:val="28"/>
        </w:rPr>
      </w:pPr>
      <w:proofErr w:type="gramStart"/>
      <w:r w:rsidRPr="00335EC8">
        <w:rPr>
          <w:color w:val="000000"/>
          <w:sz w:val="28"/>
          <w:szCs w:val="28"/>
        </w:rPr>
        <w:t>Положения Порядка взаимодействия субъектов программы примирения по делам об административных правонарушениях и уголовным делам о применении насилия взрослыми в отно</w:t>
      </w:r>
      <w:r w:rsidR="009C70E7">
        <w:rPr>
          <w:color w:val="000000"/>
          <w:sz w:val="28"/>
          <w:szCs w:val="28"/>
        </w:rPr>
        <w:t>шении детей в семьях распростра</w:t>
      </w:r>
      <w:r w:rsidRPr="00335EC8">
        <w:rPr>
          <w:color w:val="000000"/>
          <w:sz w:val="28"/>
          <w:szCs w:val="28"/>
        </w:rPr>
        <w:t>няются на дела об административных правонарушениях, предусмотренных ст. 6.1.1 КоАП РФ,</w:t>
      </w:r>
      <w:r w:rsidR="00CE5DE1">
        <w:rPr>
          <w:color w:val="000000"/>
          <w:sz w:val="28"/>
          <w:szCs w:val="28"/>
        </w:rPr>
        <w:t xml:space="preserve">            </w:t>
      </w:r>
      <w:r w:rsidRPr="00335EC8">
        <w:rPr>
          <w:color w:val="000000"/>
          <w:sz w:val="28"/>
          <w:szCs w:val="28"/>
        </w:rPr>
        <w:t xml:space="preserve"> и уголовные дела о преступлениях, предусмотренных ч. 1 ст. 112, ч. 1 ст. 115, ст. 116.1, ч. 1 ст. 118, ч. 1 ст. 119 УК РФ</w:t>
      </w:r>
      <w:proofErr w:type="gramEnd"/>
      <w:r w:rsidRPr="00335EC8">
        <w:rPr>
          <w:color w:val="000000"/>
          <w:sz w:val="28"/>
          <w:szCs w:val="28"/>
        </w:rPr>
        <w:t>, совершенных в отношении детей в семьях родителями, усыновителями, опекунами, попечителями, отчимом или мачехой, сожителем или сожител</w:t>
      </w:r>
      <w:r w:rsidR="001059BD">
        <w:rPr>
          <w:color w:val="000000"/>
          <w:sz w:val="28"/>
          <w:szCs w:val="28"/>
        </w:rPr>
        <w:t>ьницей одно</w:t>
      </w:r>
      <w:r w:rsidRPr="00335EC8">
        <w:rPr>
          <w:color w:val="000000"/>
          <w:sz w:val="28"/>
          <w:szCs w:val="28"/>
        </w:rPr>
        <w:t>го из родителей, дедушкой, бабушкой, иными близкими родственниками.</w:t>
      </w:r>
    </w:p>
    <w:p w:rsidR="009244AB" w:rsidRPr="00335EC8" w:rsidRDefault="009244AB" w:rsidP="00B44A76">
      <w:pPr>
        <w:pStyle w:val="Default"/>
        <w:ind w:firstLine="709"/>
        <w:jc w:val="both"/>
        <w:rPr>
          <w:sz w:val="28"/>
          <w:szCs w:val="28"/>
        </w:rPr>
      </w:pPr>
      <w:r w:rsidRPr="00335EC8">
        <w:rPr>
          <w:sz w:val="28"/>
          <w:szCs w:val="28"/>
        </w:rPr>
        <w:t>2. Внедрение инновационных для Российской Федерации медиативно-восстановительных способов реагирования на правонарушения детей осу</w:t>
      </w:r>
      <w:r w:rsidRPr="00335EC8">
        <w:rPr>
          <w:sz w:val="28"/>
          <w:szCs w:val="28"/>
        </w:rPr>
        <w:softHyphen/>
        <w:t>ществляется посредством координации этой деятельности комиссией по</w:t>
      </w:r>
      <w:r w:rsidR="00766B7C">
        <w:rPr>
          <w:sz w:val="28"/>
          <w:szCs w:val="28"/>
        </w:rPr>
        <w:t xml:space="preserve"> </w:t>
      </w:r>
      <w:r w:rsidRPr="00335EC8">
        <w:rPr>
          <w:sz w:val="28"/>
          <w:szCs w:val="28"/>
        </w:rPr>
        <w:t xml:space="preserve">делам несовершеннолетних и защите </w:t>
      </w:r>
      <w:r w:rsidR="00766B7C">
        <w:rPr>
          <w:sz w:val="28"/>
          <w:szCs w:val="28"/>
        </w:rPr>
        <w:t>их прав при Правительстве Архан</w:t>
      </w:r>
      <w:r w:rsidR="00CE5DE1">
        <w:rPr>
          <w:sz w:val="28"/>
          <w:szCs w:val="28"/>
        </w:rPr>
        <w:t>гельской области (далее -</w:t>
      </w:r>
      <w:r w:rsidRPr="00335EC8">
        <w:rPr>
          <w:sz w:val="28"/>
          <w:szCs w:val="28"/>
        </w:rPr>
        <w:t xml:space="preserve"> областная комиссия) в следующих формах: </w:t>
      </w:r>
    </w:p>
    <w:p w:rsidR="009244AB" w:rsidRPr="00335EC8" w:rsidRDefault="009244AB" w:rsidP="00B44A76">
      <w:pPr>
        <w:pStyle w:val="Pa5"/>
        <w:ind w:firstLine="709"/>
        <w:jc w:val="both"/>
        <w:rPr>
          <w:color w:val="000000"/>
          <w:sz w:val="28"/>
          <w:szCs w:val="28"/>
        </w:rPr>
      </w:pPr>
      <w:r w:rsidRPr="00335EC8">
        <w:rPr>
          <w:color w:val="000000"/>
          <w:sz w:val="28"/>
          <w:szCs w:val="28"/>
        </w:rPr>
        <w:t>1) утверждение территори</w:t>
      </w:r>
      <w:r w:rsidR="00CE5DE1">
        <w:rPr>
          <w:color w:val="000000"/>
          <w:sz w:val="28"/>
          <w:szCs w:val="28"/>
        </w:rPr>
        <w:t>альных служб примирения (далее -</w:t>
      </w:r>
      <w:r w:rsidRPr="00335EC8">
        <w:rPr>
          <w:color w:val="000000"/>
          <w:sz w:val="28"/>
          <w:szCs w:val="28"/>
        </w:rPr>
        <w:t xml:space="preserve"> ТСП) в качестве экспериментальных площадок по внедрению программ примирения;</w:t>
      </w:r>
    </w:p>
    <w:p w:rsidR="009244AB" w:rsidRPr="00335EC8" w:rsidRDefault="009244AB" w:rsidP="00B44A76">
      <w:pPr>
        <w:pStyle w:val="Pa5"/>
        <w:ind w:firstLine="709"/>
        <w:jc w:val="both"/>
        <w:rPr>
          <w:color w:val="000000"/>
          <w:sz w:val="28"/>
          <w:szCs w:val="28"/>
        </w:rPr>
      </w:pPr>
      <w:r w:rsidRPr="00335EC8">
        <w:rPr>
          <w:color w:val="000000"/>
          <w:sz w:val="28"/>
          <w:szCs w:val="28"/>
        </w:rPr>
        <w:t>2) утверждение ежеквартальной формы отчета о результатах работы ТСП;</w:t>
      </w:r>
    </w:p>
    <w:p w:rsidR="009244AB" w:rsidRPr="00335EC8" w:rsidRDefault="009244AB" w:rsidP="00B44A76">
      <w:pPr>
        <w:pStyle w:val="Pa5"/>
        <w:ind w:firstLine="709"/>
        <w:jc w:val="both"/>
        <w:rPr>
          <w:color w:val="000000"/>
          <w:sz w:val="28"/>
          <w:szCs w:val="28"/>
        </w:rPr>
      </w:pPr>
      <w:r w:rsidRPr="00335EC8">
        <w:rPr>
          <w:color w:val="000000"/>
          <w:sz w:val="28"/>
          <w:szCs w:val="28"/>
        </w:rPr>
        <w:t>3) сбор ежеквартальных отчетов о работе посредников от территориальных комиссий;</w:t>
      </w:r>
    </w:p>
    <w:p w:rsidR="009244AB" w:rsidRPr="00335EC8" w:rsidRDefault="009244AB" w:rsidP="00B44A76">
      <w:pPr>
        <w:pStyle w:val="Pa5"/>
        <w:ind w:firstLine="709"/>
        <w:jc w:val="both"/>
        <w:rPr>
          <w:color w:val="000000"/>
          <w:sz w:val="28"/>
          <w:szCs w:val="28"/>
        </w:rPr>
      </w:pPr>
      <w:r w:rsidRPr="00335EC8">
        <w:rPr>
          <w:color w:val="000000"/>
          <w:sz w:val="28"/>
          <w:szCs w:val="28"/>
        </w:rPr>
        <w:t>4) периодическое рассмотрение вопросов на заседаниях областной комиссии.</w:t>
      </w:r>
    </w:p>
    <w:p w:rsidR="009244AB" w:rsidRPr="00335EC8" w:rsidRDefault="009244AB" w:rsidP="00B44A76">
      <w:pPr>
        <w:pStyle w:val="Pa5"/>
        <w:ind w:firstLine="709"/>
        <w:jc w:val="both"/>
        <w:rPr>
          <w:color w:val="000000"/>
          <w:sz w:val="28"/>
          <w:szCs w:val="28"/>
        </w:rPr>
      </w:pPr>
      <w:r w:rsidRPr="00335EC8">
        <w:rPr>
          <w:color w:val="000000"/>
          <w:sz w:val="28"/>
          <w:szCs w:val="28"/>
        </w:rPr>
        <w:t>Например, постановлением областной комиссии от 26 февраля 2015 г. № 1 служба примирения Государственн</w:t>
      </w:r>
      <w:r w:rsidR="00D90D7E" w:rsidRPr="00335EC8">
        <w:rPr>
          <w:color w:val="000000"/>
          <w:sz w:val="28"/>
          <w:szCs w:val="28"/>
        </w:rPr>
        <w:t>ого бюджетного учреждения Архан</w:t>
      </w:r>
      <w:r w:rsidRPr="00335EC8">
        <w:rPr>
          <w:color w:val="000000"/>
          <w:sz w:val="28"/>
          <w:szCs w:val="28"/>
        </w:rPr>
        <w:t xml:space="preserve">гельской области для детей, нуждающихся в психолого-педагогической и медико-социальной помощи «Центр психолого-медико-социального сопровождения «Надежда» (далее </w:t>
      </w:r>
      <w:r w:rsidR="00335EC8">
        <w:rPr>
          <w:color w:val="000000"/>
          <w:sz w:val="28"/>
          <w:szCs w:val="28"/>
        </w:rPr>
        <w:t>— ГБУ АО «Центр «Надежда») наде</w:t>
      </w:r>
      <w:r w:rsidRPr="00335EC8">
        <w:rPr>
          <w:color w:val="000000"/>
          <w:sz w:val="28"/>
          <w:szCs w:val="28"/>
        </w:rPr>
        <w:t xml:space="preserve">лена полномочиями координационного и организационно-методического сопровождения экспериментальных площадок, реализующих программы примирения. </w:t>
      </w:r>
    </w:p>
    <w:p w:rsidR="009244AB" w:rsidRPr="00335EC8" w:rsidRDefault="009244AB" w:rsidP="00B44A76">
      <w:pPr>
        <w:pStyle w:val="Pa5"/>
        <w:ind w:firstLine="709"/>
        <w:jc w:val="both"/>
        <w:rPr>
          <w:color w:val="000000"/>
          <w:sz w:val="28"/>
          <w:szCs w:val="28"/>
        </w:rPr>
      </w:pPr>
      <w:r w:rsidRPr="00335EC8">
        <w:rPr>
          <w:color w:val="000000"/>
          <w:sz w:val="28"/>
          <w:szCs w:val="28"/>
        </w:rPr>
        <w:t>Данная инициатива была поддержана министерством образования и науки Архангельской области. С янв</w:t>
      </w:r>
      <w:r w:rsidR="00335EC8">
        <w:rPr>
          <w:color w:val="000000"/>
          <w:sz w:val="28"/>
          <w:szCs w:val="28"/>
        </w:rPr>
        <w:t>аря 2016 г. в ГБУ АО «Центр «На</w:t>
      </w:r>
      <w:r w:rsidRPr="00335EC8">
        <w:rPr>
          <w:color w:val="000000"/>
          <w:sz w:val="28"/>
          <w:szCs w:val="28"/>
        </w:rPr>
        <w:t xml:space="preserve">дежда» было образовано отделение медиации, которое стало выполнять не только перечисленные функции, но и осуществлять </w:t>
      </w:r>
      <w:proofErr w:type="gramStart"/>
      <w:r w:rsidRPr="00335EC8">
        <w:rPr>
          <w:color w:val="000000"/>
          <w:sz w:val="28"/>
          <w:szCs w:val="28"/>
        </w:rPr>
        <w:t>обучение медиаторов по программам</w:t>
      </w:r>
      <w:proofErr w:type="gramEnd"/>
      <w:r w:rsidRPr="00335EC8">
        <w:rPr>
          <w:color w:val="000000"/>
          <w:sz w:val="28"/>
          <w:szCs w:val="28"/>
        </w:rPr>
        <w:t xml:space="preserve"> повышения квалификации, а также курировать шко</w:t>
      </w:r>
      <w:r w:rsidR="00D90D7E" w:rsidRPr="00335EC8">
        <w:rPr>
          <w:color w:val="000000"/>
          <w:sz w:val="28"/>
          <w:szCs w:val="28"/>
        </w:rPr>
        <w:t>льные службы примирения (далее -</w:t>
      </w:r>
      <w:r w:rsidRPr="00335EC8">
        <w:rPr>
          <w:color w:val="000000"/>
          <w:sz w:val="28"/>
          <w:szCs w:val="28"/>
        </w:rPr>
        <w:t xml:space="preserve"> ШСП). </w:t>
      </w:r>
    </w:p>
    <w:p w:rsidR="009244AB" w:rsidRPr="00335EC8" w:rsidRDefault="009244AB" w:rsidP="00B44A76">
      <w:pPr>
        <w:pStyle w:val="Pa5"/>
        <w:ind w:firstLine="709"/>
        <w:jc w:val="both"/>
        <w:rPr>
          <w:color w:val="000000"/>
          <w:sz w:val="28"/>
          <w:szCs w:val="28"/>
        </w:rPr>
      </w:pPr>
      <w:proofErr w:type="gramStart"/>
      <w:r w:rsidRPr="00335EC8">
        <w:rPr>
          <w:color w:val="000000"/>
          <w:sz w:val="28"/>
          <w:szCs w:val="28"/>
        </w:rPr>
        <w:t>В целях реализации Порядка взаимодействия субъектов программ примирения по делам об административн</w:t>
      </w:r>
      <w:r w:rsidR="00766B7C">
        <w:rPr>
          <w:color w:val="000000"/>
          <w:sz w:val="28"/>
          <w:szCs w:val="28"/>
        </w:rPr>
        <w:t>ых правонарушениях несовершенно</w:t>
      </w:r>
      <w:r w:rsidRPr="00335EC8">
        <w:rPr>
          <w:color w:val="000000"/>
          <w:sz w:val="28"/>
          <w:szCs w:val="28"/>
        </w:rPr>
        <w:t xml:space="preserve">летних отделением медиации ГБУ АО </w:t>
      </w:r>
      <w:r w:rsidR="00335EC8">
        <w:rPr>
          <w:color w:val="000000"/>
          <w:sz w:val="28"/>
          <w:szCs w:val="28"/>
        </w:rPr>
        <w:t>«Центр «Надежда» разработаны ме</w:t>
      </w:r>
      <w:r w:rsidRPr="00335EC8">
        <w:rPr>
          <w:color w:val="000000"/>
          <w:sz w:val="28"/>
          <w:szCs w:val="28"/>
        </w:rPr>
        <w:t>тодические рекомендации по взаимодействию ШСП с подразделениями по делам несовершеннолетних ОВД, терр</w:t>
      </w:r>
      <w:r w:rsidR="00D90D7E" w:rsidRPr="00335EC8">
        <w:rPr>
          <w:color w:val="000000"/>
          <w:sz w:val="28"/>
          <w:szCs w:val="28"/>
        </w:rPr>
        <w:t>иториальными комиссиями (утверж</w:t>
      </w:r>
      <w:r w:rsidRPr="00335EC8">
        <w:rPr>
          <w:color w:val="000000"/>
          <w:sz w:val="28"/>
          <w:szCs w:val="28"/>
        </w:rPr>
        <w:t xml:space="preserve">дены постановлением областной комиссии от 29 сентября 2017 г. № 9), что позволило включить ШСП в существующую систему профилактики правонарушений несовершеннолетних. </w:t>
      </w:r>
      <w:proofErr w:type="gramEnd"/>
    </w:p>
    <w:p w:rsidR="009244AB" w:rsidRPr="00335EC8" w:rsidRDefault="009244AB" w:rsidP="00B44A76">
      <w:pPr>
        <w:pStyle w:val="Pa5"/>
        <w:ind w:firstLine="709"/>
        <w:jc w:val="both"/>
        <w:rPr>
          <w:color w:val="000000"/>
          <w:sz w:val="28"/>
          <w:szCs w:val="28"/>
        </w:rPr>
      </w:pPr>
      <w:r w:rsidRPr="00335EC8">
        <w:rPr>
          <w:color w:val="000000"/>
          <w:sz w:val="28"/>
          <w:szCs w:val="28"/>
        </w:rPr>
        <w:lastRenderedPageBreak/>
        <w:t>Методические рекомендации предусма</w:t>
      </w:r>
      <w:r w:rsidR="00D90D7E" w:rsidRPr="00335EC8">
        <w:rPr>
          <w:color w:val="000000"/>
          <w:sz w:val="28"/>
          <w:szCs w:val="28"/>
        </w:rPr>
        <w:t>тривают что в случае, если обще</w:t>
      </w:r>
      <w:r w:rsidRPr="00335EC8">
        <w:rPr>
          <w:color w:val="000000"/>
          <w:sz w:val="28"/>
          <w:szCs w:val="28"/>
        </w:rPr>
        <w:t>ственно опасное деяние или админист</w:t>
      </w:r>
      <w:r w:rsidR="00766B7C">
        <w:rPr>
          <w:color w:val="000000"/>
          <w:sz w:val="28"/>
          <w:szCs w:val="28"/>
        </w:rPr>
        <w:t>ративное правонарушение соверша</w:t>
      </w:r>
      <w:r w:rsidRPr="00335EC8">
        <w:rPr>
          <w:color w:val="000000"/>
          <w:sz w:val="28"/>
          <w:szCs w:val="28"/>
        </w:rPr>
        <w:t xml:space="preserve">ют учащиеся школы, в которой есть ШСП, то </w:t>
      </w:r>
      <w:proofErr w:type="gramStart"/>
      <w:r w:rsidRPr="00335EC8">
        <w:rPr>
          <w:color w:val="000000"/>
          <w:sz w:val="28"/>
          <w:szCs w:val="28"/>
        </w:rPr>
        <w:t>она</w:t>
      </w:r>
      <w:proofErr w:type="gramEnd"/>
      <w:r w:rsidRPr="00335EC8">
        <w:rPr>
          <w:color w:val="000000"/>
          <w:sz w:val="28"/>
          <w:szCs w:val="28"/>
        </w:rPr>
        <w:t xml:space="preserve"> прежде всего и разрешает этот конфликт. Только при отсутствии</w:t>
      </w:r>
      <w:r w:rsidR="00335EC8">
        <w:rPr>
          <w:color w:val="000000"/>
          <w:sz w:val="28"/>
          <w:szCs w:val="28"/>
        </w:rPr>
        <w:t xml:space="preserve"> ШСП эти правонарушения принима</w:t>
      </w:r>
      <w:r w:rsidRPr="00335EC8">
        <w:rPr>
          <w:color w:val="000000"/>
          <w:sz w:val="28"/>
          <w:szCs w:val="28"/>
        </w:rPr>
        <w:t xml:space="preserve">ет в работу ТСП. </w:t>
      </w:r>
    </w:p>
    <w:p w:rsidR="009244AB" w:rsidRPr="00335EC8" w:rsidRDefault="009244AB" w:rsidP="00B44A76">
      <w:pPr>
        <w:pStyle w:val="Default"/>
        <w:ind w:firstLine="709"/>
        <w:jc w:val="both"/>
        <w:rPr>
          <w:sz w:val="28"/>
          <w:szCs w:val="28"/>
        </w:rPr>
      </w:pPr>
      <w:proofErr w:type="gramStart"/>
      <w:r w:rsidRPr="00335EC8">
        <w:rPr>
          <w:sz w:val="28"/>
          <w:szCs w:val="28"/>
        </w:rPr>
        <w:t xml:space="preserve">В соответствии с п. 64 плана мероприятий на 2015–2017 гг. по реализации важнейших положений Национальной стратегии действий в интересах детей на 2012–2017 гг., утвержденного </w:t>
      </w:r>
      <w:r w:rsidR="00766B7C">
        <w:rPr>
          <w:sz w:val="28"/>
          <w:szCs w:val="28"/>
        </w:rPr>
        <w:t>распоряжением Правительства Рос</w:t>
      </w:r>
      <w:r w:rsidRPr="00335EC8">
        <w:rPr>
          <w:sz w:val="28"/>
          <w:szCs w:val="28"/>
        </w:rPr>
        <w:t>сийской Федерации от 5 февраля 2015 г. № 167-р, разработана Концепция развития до 2017 г. сети служб медиации (примирения) в Архангельской области (далее - Концепция), которая утверждена постановлением об</w:t>
      </w:r>
      <w:r w:rsidRPr="00335EC8">
        <w:rPr>
          <w:sz w:val="28"/>
          <w:szCs w:val="28"/>
        </w:rPr>
        <w:softHyphen/>
        <w:t>ластной комиссии № 3 от 29 июня 2015 г.</w:t>
      </w:r>
      <w:proofErr w:type="gramEnd"/>
    </w:p>
    <w:p w:rsidR="009244AB" w:rsidRPr="00335EC8" w:rsidRDefault="009244AB" w:rsidP="00B44A76">
      <w:pPr>
        <w:pStyle w:val="Pa5"/>
        <w:ind w:firstLine="709"/>
        <w:jc w:val="both"/>
        <w:rPr>
          <w:color w:val="000000"/>
          <w:sz w:val="28"/>
          <w:szCs w:val="28"/>
        </w:rPr>
      </w:pPr>
      <w:proofErr w:type="gramStart"/>
      <w:r w:rsidRPr="00335EC8">
        <w:rPr>
          <w:color w:val="000000"/>
          <w:sz w:val="28"/>
          <w:szCs w:val="28"/>
        </w:rPr>
        <w:t>Итоги реализации Концепции обсу</w:t>
      </w:r>
      <w:r w:rsidR="00D90D7E" w:rsidRPr="00335EC8">
        <w:rPr>
          <w:color w:val="000000"/>
          <w:sz w:val="28"/>
          <w:szCs w:val="28"/>
        </w:rPr>
        <w:t>ждены на заседании областной ко</w:t>
      </w:r>
      <w:r w:rsidRPr="00335EC8">
        <w:rPr>
          <w:color w:val="000000"/>
          <w:sz w:val="28"/>
          <w:szCs w:val="28"/>
        </w:rPr>
        <w:t>миссии 19 марта 2018 г. Информация п</w:t>
      </w:r>
      <w:r w:rsidR="00766B7C">
        <w:rPr>
          <w:color w:val="000000"/>
          <w:sz w:val="28"/>
          <w:szCs w:val="28"/>
        </w:rPr>
        <w:t>о реализации Концепции подготов</w:t>
      </w:r>
      <w:r w:rsidRPr="00335EC8">
        <w:rPr>
          <w:color w:val="000000"/>
          <w:sz w:val="28"/>
          <w:szCs w:val="28"/>
        </w:rPr>
        <w:t>лена с учетом данных, представленных</w:t>
      </w:r>
      <w:r w:rsidR="00766B7C">
        <w:rPr>
          <w:color w:val="000000"/>
          <w:sz w:val="28"/>
          <w:szCs w:val="28"/>
        </w:rPr>
        <w:t xml:space="preserve"> членами рабочей группы участни</w:t>
      </w:r>
      <w:r w:rsidRPr="00335EC8">
        <w:rPr>
          <w:color w:val="000000"/>
          <w:sz w:val="28"/>
          <w:szCs w:val="28"/>
        </w:rPr>
        <w:t>ков Соглашения, а также территориальными комиссиями администраций муниципальных образований.</w:t>
      </w:r>
      <w:proofErr w:type="gramEnd"/>
      <w:r w:rsidRPr="00335EC8">
        <w:rPr>
          <w:color w:val="000000"/>
          <w:sz w:val="28"/>
          <w:szCs w:val="28"/>
        </w:rPr>
        <w:t xml:space="preserve"> Постано</w:t>
      </w:r>
      <w:r w:rsidR="006A1A6A">
        <w:rPr>
          <w:color w:val="000000"/>
          <w:sz w:val="28"/>
          <w:szCs w:val="28"/>
        </w:rPr>
        <w:t>влением областной комиссии пред</w:t>
      </w:r>
      <w:r w:rsidRPr="00335EC8">
        <w:rPr>
          <w:color w:val="000000"/>
          <w:sz w:val="28"/>
          <w:szCs w:val="28"/>
        </w:rPr>
        <w:t>усмотрено развитие восстановительных технологий в работе с детьми и их семьями в Архангельской области продолжить в соответствии с планом основных мероприятий до 2020 г., пров</w:t>
      </w:r>
      <w:r w:rsidR="00766B7C">
        <w:rPr>
          <w:color w:val="000000"/>
          <w:sz w:val="28"/>
          <w:szCs w:val="28"/>
        </w:rPr>
        <w:t>одимых в рамках Десятилетия дет</w:t>
      </w:r>
      <w:r w:rsidRPr="00335EC8">
        <w:rPr>
          <w:color w:val="000000"/>
          <w:sz w:val="28"/>
          <w:szCs w:val="28"/>
        </w:rPr>
        <w:t>ства.</w:t>
      </w:r>
    </w:p>
    <w:p w:rsidR="009244AB" w:rsidRPr="00335EC8" w:rsidRDefault="009244AB" w:rsidP="00B44A76">
      <w:pPr>
        <w:pStyle w:val="Pa5"/>
        <w:ind w:firstLine="709"/>
        <w:jc w:val="both"/>
        <w:rPr>
          <w:color w:val="000000"/>
          <w:sz w:val="28"/>
          <w:szCs w:val="28"/>
        </w:rPr>
      </w:pPr>
      <w:r w:rsidRPr="00335EC8">
        <w:rPr>
          <w:color w:val="000000"/>
          <w:sz w:val="28"/>
          <w:szCs w:val="28"/>
        </w:rPr>
        <w:t>Количество ТСП за период с 2012 по 2017 г. увеличилось и достигло 14 в 10 муниципальных образованиях А</w:t>
      </w:r>
      <w:r w:rsidR="00335EC8">
        <w:rPr>
          <w:color w:val="000000"/>
          <w:sz w:val="28"/>
          <w:szCs w:val="28"/>
        </w:rPr>
        <w:t>рхангельской области. Этому спо</w:t>
      </w:r>
      <w:r w:rsidRPr="00335EC8">
        <w:rPr>
          <w:color w:val="000000"/>
          <w:sz w:val="28"/>
          <w:szCs w:val="28"/>
        </w:rPr>
        <w:t>собствовала подготовка медиаторов по</w:t>
      </w:r>
      <w:r w:rsidR="00335EC8">
        <w:rPr>
          <w:color w:val="000000"/>
          <w:sz w:val="28"/>
          <w:szCs w:val="28"/>
        </w:rPr>
        <w:t xml:space="preserve"> программам дополнительного про</w:t>
      </w:r>
      <w:r w:rsidRPr="00335EC8">
        <w:rPr>
          <w:color w:val="000000"/>
          <w:sz w:val="28"/>
          <w:szCs w:val="28"/>
        </w:rPr>
        <w:t>фессионального образования ГБУ АО «Центр „Надежда”».</w:t>
      </w:r>
    </w:p>
    <w:p w:rsidR="009244AB" w:rsidRPr="00335EC8" w:rsidRDefault="009244AB" w:rsidP="00B44A76">
      <w:pPr>
        <w:pStyle w:val="Pa5"/>
        <w:ind w:firstLine="709"/>
        <w:jc w:val="both"/>
        <w:rPr>
          <w:color w:val="000000"/>
          <w:sz w:val="28"/>
          <w:szCs w:val="28"/>
        </w:rPr>
      </w:pPr>
      <w:r w:rsidRPr="00335EC8">
        <w:rPr>
          <w:color w:val="000000"/>
          <w:sz w:val="28"/>
          <w:szCs w:val="28"/>
        </w:rPr>
        <w:t>Таким образом, реализация Конце</w:t>
      </w:r>
      <w:r w:rsidR="00335EC8">
        <w:rPr>
          <w:color w:val="000000"/>
          <w:sz w:val="28"/>
          <w:szCs w:val="28"/>
        </w:rPr>
        <w:t>пции позволила расширить практи</w:t>
      </w:r>
      <w:r w:rsidRPr="00335EC8">
        <w:rPr>
          <w:color w:val="000000"/>
          <w:sz w:val="28"/>
          <w:szCs w:val="28"/>
        </w:rPr>
        <w:t xml:space="preserve">ку применения восстановительных технологий в сфере правосудия и иных сферах, затрагивающих права и законные интересы несовершеннолетних, прежде всего, посредством развития сети служб примирения. </w:t>
      </w:r>
    </w:p>
    <w:p w:rsidR="009244AB" w:rsidRPr="00335EC8" w:rsidRDefault="009244AB" w:rsidP="00B44A76">
      <w:pPr>
        <w:pStyle w:val="Pa5"/>
        <w:ind w:firstLine="709"/>
        <w:jc w:val="both"/>
        <w:rPr>
          <w:color w:val="000000"/>
          <w:sz w:val="28"/>
          <w:szCs w:val="28"/>
        </w:rPr>
      </w:pPr>
      <w:r w:rsidRPr="00335EC8">
        <w:rPr>
          <w:color w:val="000000"/>
          <w:sz w:val="28"/>
          <w:szCs w:val="28"/>
        </w:rPr>
        <w:t xml:space="preserve">На основе данных территориальных </w:t>
      </w:r>
      <w:r w:rsidR="00335EC8">
        <w:rPr>
          <w:color w:val="000000"/>
          <w:sz w:val="28"/>
          <w:szCs w:val="28"/>
        </w:rPr>
        <w:t>комиссий, полученных от ТСП, от</w:t>
      </w:r>
      <w:r w:rsidRPr="00335EC8">
        <w:rPr>
          <w:color w:val="000000"/>
          <w:sz w:val="28"/>
          <w:szCs w:val="28"/>
        </w:rPr>
        <w:t>деление медиации ГБУ АО «Центр „Надежда”» ежеквартально составляет сводный отчет по медиации, предоставляе</w:t>
      </w:r>
      <w:r w:rsidR="00335EC8">
        <w:rPr>
          <w:color w:val="000000"/>
          <w:sz w:val="28"/>
          <w:szCs w:val="28"/>
        </w:rPr>
        <w:t>т его областной комиссии, прово</w:t>
      </w:r>
      <w:r w:rsidRPr="00335EC8">
        <w:rPr>
          <w:color w:val="000000"/>
          <w:sz w:val="28"/>
          <w:szCs w:val="28"/>
        </w:rPr>
        <w:t>дит ежегодный количественный и качественный мониторинг деятельности ТСП.</w:t>
      </w:r>
    </w:p>
    <w:p w:rsidR="009244AB" w:rsidRPr="00335EC8" w:rsidRDefault="009244AB" w:rsidP="00B44A76">
      <w:pPr>
        <w:pStyle w:val="Pa5"/>
        <w:ind w:firstLine="709"/>
        <w:jc w:val="both"/>
        <w:rPr>
          <w:color w:val="000000"/>
          <w:sz w:val="28"/>
          <w:szCs w:val="28"/>
        </w:rPr>
      </w:pPr>
      <w:r w:rsidRPr="00335EC8">
        <w:rPr>
          <w:color w:val="000000"/>
          <w:sz w:val="28"/>
          <w:szCs w:val="28"/>
        </w:rPr>
        <w:t xml:space="preserve">3. Вопросы создания и развития территориальной и школьных служб примирения находятся на контроле территориальных комиссий по делам несовершеннолетних. </w:t>
      </w:r>
    </w:p>
    <w:p w:rsidR="009244AB" w:rsidRPr="00335EC8" w:rsidRDefault="009244AB" w:rsidP="00B44A76">
      <w:pPr>
        <w:pStyle w:val="Pa5"/>
        <w:ind w:firstLine="709"/>
        <w:jc w:val="both"/>
        <w:rPr>
          <w:color w:val="000000"/>
          <w:sz w:val="28"/>
          <w:szCs w:val="28"/>
        </w:rPr>
      </w:pPr>
      <w:r w:rsidRPr="00335EC8">
        <w:rPr>
          <w:color w:val="000000"/>
          <w:sz w:val="28"/>
          <w:szCs w:val="28"/>
        </w:rPr>
        <w:t>Прошедшие обучение медиации специалисты территориальных комиссий активно внедряют восстановительные технологии в свою работу: при рассмотрении материалов в отношен</w:t>
      </w:r>
      <w:r w:rsidR="00335EC8">
        <w:rPr>
          <w:color w:val="000000"/>
          <w:sz w:val="28"/>
          <w:szCs w:val="28"/>
        </w:rPr>
        <w:t>ии несовершеннолетних они ориен</w:t>
      </w:r>
      <w:r w:rsidRPr="00335EC8">
        <w:rPr>
          <w:color w:val="000000"/>
          <w:sz w:val="28"/>
          <w:szCs w:val="28"/>
        </w:rPr>
        <w:t xml:space="preserve">тируются на защиту их прав, оказание помощи, исключается карательный подход. </w:t>
      </w:r>
    </w:p>
    <w:p w:rsidR="009244AB" w:rsidRPr="00335EC8" w:rsidRDefault="009244AB" w:rsidP="00B44A76">
      <w:pPr>
        <w:pStyle w:val="Pa5"/>
        <w:ind w:firstLine="709"/>
        <w:jc w:val="both"/>
        <w:rPr>
          <w:color w:val="000000"/>
          <w:sz w:val="28"/>
          <w:szCs w:val="28"/>
        </w:rPr>
      </w:pPr>
      <w:r w:rsidRPr="00335EC8">
        <w:rPr>
          <w:color w:val="000000"/>
          <w:sz w:val="28"/>
          <w:szCs w:val="28"/>
        </w:rPr>
        <w:t>В муниципальных образованиях территориальные комиссии работают с ТСП в тесном взаимодействии, осущест</w:t>
      </w:r>
      <w:r w:rsidR="00335EC8">
        <w:rPr>
          <w:color w:val="000000"/>
          <w:sz w:val="28"/>
          <w:szCs w:val="28"/>
        </w:rPr>
        <w:t>вляют ежеквартальный сбор отчет</w:t>
      </w:r>
      <w:r w:rsidRPr="00335EC8">
        <w:rPr>
          <w:color w:val="000000"/>
          <w:sz w:val="28"/>
          <w:szCs w:val="28"/>
        </w:rPr>
        <w:t>ности по медиации. Заявки на процедур</w:t>
      </w:r>
      <w:r w:rsidR="00335EC8">
        <w:rPr>
          <w:color w:val="000000"/>
          <w:sz w:val="28"/>
          <w:szCs w:val="28"/>
        </w:rPr>
        <w:t>у примирения комиссии отслежива</w:t>
      </w:r>
      <w:r w:rsidRPr="00335EC8">
        <w:rPr>
          <w:color w:val="000000"/>
          <w:sz w:val="28"/>
          <w:szCs w:val="28"/>
        </w:rPr>
        <w:t>ют по всем административным правонарушениям и общественно опасным деяниям, совершенным несовершеннолетними, не достигшими возраста наступления административной или уголовной ответственности.</w:t>
      </w:r>
    </w:p>
    <w:p w:rsidR="009244AB" w:rsidRPr="00335EC8" w:rsidRDefault="009244AB" w:rsidP="00B44A76">
      <w:pPr>
        <w:pStyle w:val="Default"/>
        <w:ind w:firstLine="709"/>
        <w:jc w:val="both"/>
        <w:rPr>
          <w:sz w:val="28"/>
          <w:szCs w:val="28"/>
        </w:rPr>
      </w:pPr>
      <w:r w:rsidRPr="00335EC8">
        <w:rPr>
          <w:sz w:val="28"/>
          <w:szCs w:val="28"/>
        </w:rPr>
        <w:lastRenderedPageBreak/>
        <w:t>Например, в службе примирения пр</w:t>
      </w:r>
      <w:r w:rsidR="00335EC8">
        <w:rPr>
          <w:sz w:val="28"/>
          <w:szCs w:val="28"/>
        </w:rPr>
        <w:t>и администрации МО «Город Архан</w:t>
      </w:r>
      <w:r w:rsidRPr="00335EC8">
        <w:rPr>
          <w:sz w:val="28"/>
          <w:szCs w:val="28"/>
        </w:rPr>
        <w:t>гельск» работают 4 заместителя председателей, 2 ответственных секретаря комиссий территориальных округов, 2</w:t>
      </w:r>
      <w:r w:rsidR="00766B7C">
        <w:rPr>
          <w:sz w:val="28"/>
          <w:szCs w:val="28"/>
        </w:rPr>
        <w:t xml:space="preserve"> обученных медиации члена комис</w:t>
      </w:r>
      <w:r w:rsidRPr="00335EC8">
        <w:rPr>
          <w:sz w:val="28"/>
          <w:szCs w:val="28"/>
        </w:rPr>
        <w:t>сий, а также советник главы администрации МО «Город Архангельск» по вопросам защиты прав ребенка. Специалисты комиссий территориальных округов не только направляют заявки на медиацию по общественно опасным деяниям или административн</w:t>
      </w:r>
      <w:r w:rsidR="00335EC8">
        <w:rPr>
          <w:sz w:val="28"/>
          <w:szCs w:val="28"/>
        </w:rPr>
        <w:t>ым правонарушениям несовершенно</w:t>
      </w:r>
      <w:r w:rsidRPr="00335EC8">
        <w:rPr>
          <w:sz w:val="28"/>
          <w:szCs w:val="28"/>
        </w:rPr>
        <w:t xml:space="preserve">летних, но при отсутствии ШСП и сами проводят программы примирения, однако в силу большой загруженности делают это в редких случаях. </w:t>
      </w:r>
    </w:p>
    <w:p w:rsidR="009244AB" w:rsidRPr="00335EC8" w:rsidRDefault="009244AB" w:rsidP="00B44A76">
      <w:pPr>
        <w:pStyle w:val="Pa5"/>
        <w:ind w:firstLine="709"/>
        <w:jc w:val="both"/>
        <w:rPr>
          <w:color w:val="000000"/>
          <w:sz w:val="28"/>
          <w:szCs w:val="28"/>
        </w:rPr>
      </w:pPr>
      <w:r w:rsidRPr="00335EC8">
        <w:rPr>
          <w:color w:val="000000"/>
          <w:sz w:val="28"/>
          <w:szCs w:val="28"/>
        </w:rPr>
        <w:t>Комиссия администрации МО «Город Архангельск» анали</w:t>
      </w:r>
      <w:r w:rsidR="00335EC8">
        <w:rPr>
          <w:color w:val="000000"/>
          <w:sz w:val="28"/>
          <w:szCs w:val="28"/>
        </w:rPr>
        <w:t>зирует разви</w:t>
      </w:r>
      <w:r w:rsidRPr="00335EC8">
        <w:rPr>
          <w:color w:val="000000"/>
          <w:sz w:val="28"/>
          <w:szCs w:val="28"/>
        </w:rPr>
        <w:t>тие медиации в городе, рассматривает на</w:t>
      </w:r>
      <w:r w:rsidR="00335EC8">
        <w:rPr>
          <w:color w:val="000000"/>
          <w:sz w:val="28"/>
          <w:szCs w:val="28"/>
        </w:rPr>
        <w:t xml:space="preserve"> заседаниях комиссии вопросы ор</w:t>
      </w:r>
      <w:r w:rsidRPr="00335EC8">
        <w:rPr>
          <w:color w:val="000000"/>
          <w:sz w:val="28"/>
          <w:szCs w:val="28"/>
        </w:rPr>
        <w:t>ганизации работы по внедрению медиации, осуществляет ежеквартальный сбор отчетности по медиации, ежегодн</w:t>
      </w:r>
      <w:r w:rsidR="00335EC8">
        <w:rPr>
          <w:color w:val="000000"/>
          <w:sz w:val="28"/>
          <w:szCs w:val="28"/>
        </w:rPr>
        <w:t>о проводит мониторинг деятельно</w:t>
      </w:r>
      <w:r w:rsidRPr="00335EC8">
        <w:rPr>
          <w:color w:val="000000"/>
          <w:sz w:val="28"/>
          <w:szCs w:val="28"/>
        </w:rPr>
        <w:t xml:space="preserve">сти территориальной службы примирения. </w:t>
      </w:r>
    </w:p>
    <w:p w:rsidR="009244AB" w:rsidRPr="00335EC8" w:rsidRDefault="009244AB" w:rsidP="00B44A76">
      <w:pPr>
        <w:pStyle w:val="Pa5"/>
        <w:ind w:firstLine="709"/>
        <w:jc w:val="both"/>
        <w:rPr>
          <w:color w:val="000000"/>
          <w:sz w:val="28"/>
          <w:szCs w:val="28"/>
        </w:rPr>
      </w:pPr>
      <w:r w:rsidRPr="00335EC8">
        <w:rPr>
          <w:color w:val="000000"/>
          <w:sz w:val="28"/>
          <w:szCs w:val="28"/>
        </w:rPr>
        <w:t xml:space="preserve">В службе примирения </w:t>
      </w:r>
      <w:proofErr w:type="spellStart"/>
      <w:r w:rsidRPr="00335EC8">
        <w:rPr>
          <w:color w:val="000000"/>
          <w:sz w:val="28"/>
          <w:szCs w:val="28"/>
        </w:rPr>
        <w:t>Устьянско</w:t>
      </w:r>
      <w:r w:rsidR="001E70A6">
        <w:rPr>
          <w:color w:val="000000"/>
          <w:sz w:val="28"/>
          <w:szCs w:val="28"/>
        </w:rPr>
        <w:t>го</w:t>
      </w:r>
      <w:proofErr w:type="spellEnd"/>
      <w:r w:rsidR="001E70A6">
        <w:rPr>
          <w:color w:val="000000"/>
          <w:sz w:val="28"/>
          <w:szCs w:val="28"/>
        </w:rPr>
        <w:t xml:space="preserve"> района медиации проводят про</w:t>
      </w:r>
      <w:r w:rsidRPr="00335EC8">
        <w:rPr>
          <w:color w:val="000000"/>
          <w:sz w:val="28"/>
          <w:szCs w:val="28"/>
        </w:rPr>
        <w:t>шедшие обучение специалист ГБСУ АО «</w:t>
      </w:r>
      <w:proofErr w:type="spellStart"/>
      <w:r w:rsidRPr="00335EC8">
        <w:rPr>
          <w:color w:val="000000"/>
          <w:sz w:val="28"/>
          <w:szCs w:val="28"/>
        </w:rPr>
        <w:t>Устьянский</w:t>
      </w:r>
      <w:proofErr w:type="spellEnd"/>
      <w:r w:rsidRPr="00335EC8">
        <w:rPr>
          <w:color w:val="000000"/>
          <w:sz w:val="28"/>
          <w:szCs w:val="28"/>
        </w:rPr>
        <w:t xml:space="preserve"> социально-реабилитационный центр для несовер</w:t>
      </w:r>
      <w:r w:rsidR="00335EC8">
        <w:rPr>
          <w:color w:val="000000"/>
          <w:sz w:val="28"/>
          <w:szCs w:val="28"/>
        </w:rPr>
        <w:t>шеннолетних» и заместитель пред</w:t>
      </w:r>
      <w:r w:rsidRPr="00335EC8">
        <w:rPr>
          <w:color w:val="000000"/>
          <w:sz w:val="28"/>
          <w:szCs w:val="28"/>
        </w:rPr>
        <w:t>седателя территориальной комиссии.</w:t>
      </w:r>
    </w:p>
    <w:p w:rsidR="009244AB" w:rsidRPr="00335EC8" w:rsidRDefault="009244AB" w:rsidP="00B44A76">
      <w:pPr>
        <w:pStyle w:val="Pa5"/>
        <w:ind w:firstLine="709"/>
        <w:jc w:val="both"/>
        <w:rPr>
          <w:color w:val="000000"/>
          <w:sz w:val="28"/>
          <w:szCs w:val="28"/>
        </w:rPr>
      </w:pPr>
      <w:r w:rsidRPr="00335EC8">
        <w:rPr>
          <w:color w:val="000000"/>
          <w:sz w:val="28"/>
          <w:szCs w:val="28"/>
        </w:rPr>
        <w:t>Комиссии инициируют создание школьных служб примирения в об</w:t>
      </w:r>
      <w:r w:rsidRPr="00335EC8">
        <w:rPr>
          <w:color w:val="000000"/>
          <w:sz w:val="28"/>
          <w:szCs w:val="28"/>
        </w:rPr>
        <w:softHyphen/>
        <w:t>разовательных организациях. В целях стимулирования образовательных организаций, на базе которых создаются службы примирения, в Положение о конкурсе на лучшую образовательную организацию района по итогам учебного года включен критерий «Ор</w:t>
      </w:r>
      <w:r w:rsidR="00335EC8">
        <w:rPr>
          <w:color w:val="000000"/>
          <w:sz w:val="28"/>
          <w:szCs w:val="28"/>
        </w:rPr>
        <w:t>ганизация работы службы примире</w:t>
      </w:r>
      <w:r w:rsidRPr="00335EC8">
        <w:rPr>
          <w:color w:val="000000"/>
          <w:sz w:val="28"/>
          <w:szCs w:val="28"/>
        </w:rPr>
        <w:t>ния на базе образовательной организации».</w:t>
      </w:r>
    </w:p>
    <w:p w:rsidR="009244AB" w:rsidRPr="00335EC8" w:rsidRDefault="009244AB" w:rsidP="00B44A76">
      <w:pPr>
        <w:pStyle w:val="Pa5"/>
        <w:ind w:firstLine="709"/>
        <w:jc w:val="both"/>
        <w:rPr>
          <w:color w:val="000000"/>
          <w:sz w:val="28"/>
          <w:szCs w:val="28"/>
        </w:rPr>
      </w:pPr>
      <w:r w:rsidRPr="00335EC8">
        <w:rPr>
          <w:color w:val="000000"/>
          <w:sz w:val="28"/>
          <w:szCs w:val="28"/>
        </w:rPr>
        <w:t>В целях снижения уровня подростковой преступности на территории муниципального образования комиссиями проводятся:</w:t>
      </w:r>
    </w:p>
    <w:p w:rsidR="009244AB" w:rsidRPr="00335EC8" w:rsidRDefault="009244AB" w:rsidP="00B44A76">
      <w:pPr>
        <w:pStyle w:val="Pa5"/>
        <w:ind w:firstLine="709"/>
        <w:jc w:val="both"/>
        <w:rPr>
          <w:color w:val="000000"/>
          <w:sz w:val="28"/>
          <w:szCs w:val="28"/>
        </w:rPr>
      </w:pPr>
      <w:r w:rsidRPr="00335EC8">
        <w:rPr>
          <w:color w:val="000000"/>
          <w:sz w:val="28"/>
          <w:szCs w:val="28"/>
        </w:rPr>
        <w:t xml:space="preserve">семинары по вопросу об организации деятельности территориальных и школьных служб примирения для специалистов, курирующих вопросы профилактики правонарушений несовершеннолетних; </w:t>
      </w:r>
    </w:p>
    <w:p w:rsidR="009244AB" w:rsidRPr="00335EC8" w:rsidRDefault="009244AB" w:rsidP="00B44A76">
      <w:pPr>
        <w:pStyle w:val="Pa5"/>
        <w:ind w:firstLine="709"/>
        <w:jc w:val="both"/>
        <w:rPr>
          <w:color w:val="000000"/>
          <w:sz w:val="28"/>
          <w:szCs w:val="28"/>
        </w:rPr>
      </w:pPr>
      <w:r w:rsidRPr="00335EC8">
        <w:rPr>
          <w:color w:val="000000"/>
          <w:sz w:val="28"/>
          <w:szCs w:val="28"/>
        </w:rPr>
        <w:t>круглые столы с участием специалистов образовательных организаций, территориальных отделов полиции по вопросу о взаимодействии школь</w:t>
      </w:r>
      <w:r w:rsidRPr="00335EC8">
        <w:rPr>
          <w:color w:val="000000"/>
          <w:sz w:val="28"/>
          <w:szCs w:val="28"/>
        </w:rPr>
        <w:softHyphen/>
        <w:t>ных служб примирения с ПДН ОВД, территориальными комиссиями;</w:t>
      </w:r>
    </w:p>
    <w:p w:rsidR="009244AB" w:rsidRPr="00335EC8" w:rsidRDefault="009244AB" w:rsidP="00B44A76">
      <w:pPr>
        <w:pStyle w:val="Pa5"/>
        <w:ind w:firstLine="709"/>
        <w:jc w:val="both"/>
        <w:rPr>
          <w:color w:val="000000"/>
          <w:sz w:val="28"/>
          <w:szCs w:val="28"/>
        </w:rPr>
      </w:pPr>
      <w:r w:rsidRPr="00335EC8">
        <w:rPr>
          <w:color w:val="000000"/>
          <w:sz w:val="28"/>
          <w:szCs w:val="28"/>
        </w:rPr>
        <w:t>рабочие совещания по внедрени</w:t>
      </w:r>
      <w:r w:rsidR="00335EC8">
        <w:rPr>
          <w:color w:val="000000"/>
          <w:sz w:val="28"/>
          <w:szCs w:val="28"/>
        </w:rPr>
        <w:t>ю программ примирения между пре</w:t>
      </w:r>
      <w:r w:rsidRPr="00335EC8">
        <w:rPr>
          <w:color w:val="000000"/>
          <w:sz w:val="28"/>
          <w:szCs w:val="28"/>
        </w:rPr>
        <w:t xml:space="preserve">ступником и жертвой по уголовным делам. </w:t>
      </w:r>
    </w:p>
    <w:p w:rsidR="009244AB" w:rsidRPr="00335EC8" w:rsidRDefault="009244AB" w:rsidP="00B44A76">
      <w:pPr>
        <w:pStyle w:val="Pa5"/>
        <w:ind w:firstLine="709"/>
        <w:jc w:val="both"/>
        <w:rPr>
          <w:color w:val="000000"/>
          <w:sz w:val="28"/>
          <w:szCs w:val="28"/>
        </w:rPr>
      </w:pPr>
      <w:r w:rsidRPr="00335EC8">
        <w:rPr>
          <w:color w:val="000000"/>
          <w:sz w:val="28"/>
          <w:szCs w:val="28"/>
        </w:rPr>
        <w:t>Вопрос о необходимости создания</w:t>
      </w:r>
      <w:r w:rsidR="00B44A76">
        <w:rPr>
          <w:color w:val="000000"/>
          <w:sz w:val="28"/>
          <w:szCs w:val="28"/>
        </w:rPr>
        <w:t xml:space="preserve"> ШСП в образовательных организа</w:t>
      </w:r>
      <w:r w:rsidRPr="00335EC8">
        <w:rPr>
          <w:color w:val="000000"/>
          <w:sz w:val="28"/>
          <w:szCs w:val="28"/>
        </w:rPr>
        <w:t>циях обсуждается на совещаниях с руко</w:t>
      </w:r>
      <w:r w:rsidR="00D90D7E" w:rsidRPr="00335EC8">
        <w:rPr>
          <w:color w:val="000000"/>
          <w:sz w:val="28"/>
          <w:szCs w:val="28"/>
        </w:rPr>
        <w:t>водителями и заместителями руко</w:t>
      </w:r>
      <w:r w:rsidRPr="00335EC8">
        <w:rPr>
          <w:color w:val="000000"/>
          <w:sz w:val="28"/>
          <w:szCs w:val="28"/>
        </w:rPr>
        <w:t>водителей образовательных организаций.</w:t>
      </w:r>
    </w:p>
    <w:p w:rsidR="009244AB" w:rsidRPr="00335EC8" w:rsidRDefault="009244AB" w:rsidP="00B44A76">
      <w:pPr>
        <w:pStyle w:val="Pa5"/>
        <w:ind w:firstLine="709"/>
        <w:jc w:val="both"/>
        <w:rPr>
          <w:color w:val="000000"/>
          <w:sz w:val="28"/>
          <w:szCs w:val="28"/>
        </w:rPr>
      </w:pPr>
      <w:r w:rsidRPr="00335EC8">
        <w:rPr>
          <w:color w:val="000000"/>
          <w:sz w:val="28"/>
          <w:szCs w:val="28"/>
        </w:rPr>
        <w:t>Одной из основных задач, которую ставят для себя комиссии, остает</w:t>
      </w:r>
      <w:r w:rsidRPr="00335EC8">
        <w:rPr>
          <w:color w:val="000000"/>
          <w:sz w:val="28"/>
          <w:szCs w:val="28"/>
        </w:rPr>
        <w:softHyphen/>
        <w:t>ся содействие развитию служб примир</w:t>
      </w:r>
      <w:r w:rsidR="00D90D7E" w:rsidRPr="00335EC8">
        <w:rPr>
          <w:color w:val="000000"/>
          <w:sz w:val="28"/>
          <w:szCs w:val="28"/>
        </w:rPr>
        <w:t>ения, в том числе повышение ква</w:t>
      </w:r>
      <w:r w:rsidRPr="00335EC8">
        <w:rPr>
          <w:color w:val="000000"/>
          <w:sz w:val="28"/>
          <w:szCs w:val="28"/>
        </w:rPr>
        <w:t>лификации сотрудников службы, обмен опытом, обучение школьников-волонтеров, мониторинг деятельности служб примирения.</w:t>
      </w:r>
    </w:p>
    <w:p w:rsidR="009244AB" w:rsidRPr="00335EC8" w:rsidRDefault="009244AB" w:rsidP="00B44A76">
      <w:pPr>
        <w:pStyle w:val="Default"/>
        <w:ind w:firstLine="709"/>
        <w:jc w:val="both"/>
        <w:rPr>
          <w:sz w:val="28"/>
          <w:szCs w:val="28"/>
        </w:rPr>
      </w:pPr>
      <w:r w:rsidRPr="00335EC8">
        <w:rPr>
          <w:sz w:val="28"/>
          <w:szCs w:val="28"/>
        </w:rPr>
        <w:t xml:space="preserve">Отделение медиации ГБУ АО «Центр „Надежда”» по итогам полугодия и года осуществляет сбор статистических данных о проведении медиаций ШСП, составляет сводный отчет, проводит ежегодный количественный и качественный мониторинг деятельности ШСП, организует выезды в ШСП с целью информационно-методического </w:t>
      </w:r>
      <w:r w:rsidR="00134076">
        <w:rPr>
          <w:sz w:val="28"/>
          <w:szCs w:val="28"/>
        </w:rPr>
        <w:t>сопровождения. Так, в рамках до</w:t>
      </w:r>
      <w:r w:rsidRPr="00335EC8">
        <w:rPr>
          <w:sz w:val="28"/>
          <w:szCs w:val="28"/>
        </w:rPr>
        <w:t>говора о сотрудничестве между комис</w:t>
      </w:r>
      <w:r w:rsidR="00134076">
        <w:rPr>
          <w:sz w:val="28"/>
          <w:szCs w:val="28"/>
        </w:rPr>
        <w:t>сией администрации муниципально</w:t>
      </w:r>
      <w:r w:rsidRPr="00335EC8">
        <w:rPr>
          <w:sz w:val="28"/>
          <w:szCs w:val="28"/>
        </w:rPr>
        <w:t xml:space="preserve">го образования </w:t>
      </w:r>
      <w:r w:rsidRPr="00335EC8">
        <w:rPr>
          <w:sz w:val="28"/>
          <w:szCs w:val="28"/>
        </w:rPr>
        <w:lastRenderedPageBreak/>
        <w:t>«Город Архангельск» и</w:t>
      </w:r>
      <w:r w:rsidR="00134076">
        <w:rPr>
          <w:sz w:val="28"/>
          <w:szCs w:val="28"/>
        </w:rPr>
        <w:t xml:space="preserve"> ГБУ АО «Центр «Надежда» отделе</w:t>
      </w:r>
      <w:r w:rsidRPr="00335EC8">
        <w:rPr>
          <w:sz w:val="28"/>
          <w:szCs w:val="28"/>
        </w:rPr>
        <w:t>ние медиации в 2018 г. курирует деятельность ШСП в 8 школах областного центра.</w:t>
      </w:r>
    </w:p>
    <w:p w:rsidR="00D90D7E" w:rsidRPr="00335EC8" w:rsidRDefault="00D90D7E" w:rsidP="00B44A76">
      <w:pPr>
        <w:pStyle w:val="Pa5"/>
        <w:ind w:firstLine="709"/>
        <w:jc w:val="both"/>
        <w:rPr>
          <w:color w:val="000000"/>
          <w:sz w:val="28"/>
          <w:szCs w:val="28"/>
        </w:rPr>
      </w:pPr>
      <w:r w:rsidRPr="00335EC8">
        <w:rPr>
          <w:color w:val="000000"/>
          <w:sz w:val="28"/>
          <w:szCs w:val="28"/>
        </w:rPr>
        <w:t>Таким образом, в Архангельской обл</w:t>
      </w:r>
      <w:r w:rsidR="00134076">
        <w:rPr>
          <w:color w:val="000000"/>
          <w:sz w:val="28"/>
          <w:szCs w:val="28"/>
        </w:rPr>
        <w:t>асти удалось создать трехуровне</w:t>
      </w:r>
      <w:r w:rsidRPr="00335EC8">
        <w:rPr>
          <w:color w:val="000000"/>
          <w:sz w:val="28"/>
          <w:szCs w:val="28"/>
        </w:rPr>
        <w:t>вую систему урегулирования конфликтных и криминальных ситуаций с участием детей:</w:t>
      </w:r>
    </w:p>
    <w:p w:rsidR="00D90D7E" w:rsidRPr="00335EC8" w:rsidRDefault="00D90D7E" w:rsidP="00B44A76">
      <w:pPr>
        <w:pStyle w:val="Pa5"/>
        <w:ind w:firstLine="709"/>
        <w:jc w:val="both"/>
        <w:rPr>
          <w:color w:val="000000"/>
          <w:sz w:val="28"/>
          <w:szCs w:val="28"/>
        </w:rPr>
      </w:pPr>
      <w:r w:rsidRPr="00335EC8">
        <w:rPr>
          <w:color w:val="000000"/>
          <w:sz w:val="28"/>
          <w:szCs w:val="28"/>
        </w:rPr>
        <w:t>школьные службы примирения, способные не только разрешать мелкие конфликты среди обучающихся, но и д</w:t>
      </w:r>
      <w:r w:rsidR="00134076">
        <w:rPr>
          <w:color w:val="000000"/>
          <w:sz w:val="28"/>
          <w:szCs w:val="28"/>
        </w:rPr>
        <w:t>ела об административных правона</w:t>
      </w:r>
      <w:r w:rsidRPr="00335EC8">
        <w:rPr>
          <w:color w:val="000000"/>
          <w:sz w:val="28"/>
          <w:szCs w:val="28"/>
        </w:rPr>
        <w:t>рушениях и общественно опасных деяниях несовершеннолетних;</w:t>
      </w:r>
    </w:p>
    <w:p w:rsidR="00D90D7E" w:rsidRPr="00335EC8" w:rsidRDefault="00D90D7E" w:rsidP="00B44A76">
      <w:pPr>
        <w:pStyle w:val="Pa5"/>
        <w:ind w:firstLine="709"/>
        <w:jc w:val="both"/>
        <w:rPr>
          <w:color w:val="000000"/>
          <w:sz w:val="28"/>
          <w:szCs w:val="28"/>
        </w:rPr>
      </w:pPr>
      <w:r w:rsidRPr="00335EC8">
        <w:rPr>
          <w:color w:val="000000"/>
          <w:sz w:val="28"/>
          <w:szCs w:val="28"/>
        </w:rPr>
        <w:t>территориальные службы примирения — для проведения программ примирения по уголовным делам о преступлениях подростков, делам об административных правонарушениях и общественно опасных деяниях не</w:t>
      </w:r>
      <w:r w:rsidRPr="00335EC8">
        <w:rPr>
          <w:color w:val="000000"/>
          <w:sz w:val="28"/>
          <w:szCs w:val="28"/>
        </w:rPr>
        <w:softHyphen/>
        <w:t>совершеннолетних (при отсутствии ШСП), делам о насилии над детьми в семье;</w:t>
      </w:r>
    </w:p>
    <w:p w:rsidR="00D90D7E" w:rsidRDefault="00D90D7E" w:rsidP="00B44A76">
      <w:pPr>
        <w:pStyle w:val="Pa5"/>
        <w:ind w:firstLine="709"/>
        <w:jc w:val="both"/>
        <w:rPr>
          <w:color w:val="000000"/>
          <w:sz w:val="28"/>
          <w:szCs w:val="28"/>
        </w:rPr>
      </w:pPr>
      <w:r w:rsidRPr="00335EC8">
        <w:rPr>
          <w:color w:val="000000"/>
          <w:sz w:val="28"/>
          <w:szCs w:val="28"/>
        </w:rPr>
        <w:t>служба примирения при ФКУ «АВК УФСИН Ро</w:t>
      </w:r>
      <w:r w:rsidR="009C70E7">
        <w:rPr>
          <w:color w:val="000000"/>
          <w:sz w:val="28"/>
          <w:szCs w:val="28"/>
        </w:rPr>
        <w:t>ссии по Архангельской области» -</w:t>
      </w:r>
      <w:r w:rsidRPr="00335EC8">
        <w:rPr>
          <w:color w:val="000000"/>
          <w:sz w:val="28"/>
          <w:szCs w:val="28"/>
        </w:rPr>
        <w:t xml:space="preserve"> для реализации програ</w:t>
      </w:r>
      <w:r w:rsidR="00B44A76">
        <w:rPr>
          <w:color w:val="000000"/>
          <w:sz w:val="28"/>
          <w:szCs w:val="28"/>
        </w:rPr>
        <w:t>мм примирения с осужденными под</w:t>
      </w:r>
      <w:r w:rsidRPr="00335EC8">
        <w:rPr>
          <w:color w:val="000000"/>
          <w:sz w:val="28"/>
          <w:szCs w:val="28"/>
        </w:rPr>
        <w:t>ростками.</w:t>
      </w:r>
    </w:p>
    <w:p w:rsidR="001059BD" w:rsidRDefault="001059BD" w:rsidP="001059BD">
      <w:pPr>
        <w:pStyle w:val="Default"/>
      </w:pPr>
    </w:p>
    <w:p w:rsidR="001059BD" w:rsidRPr="009C70E7" w:rsidRDefault="001059BD" w:rsidP="001059BD">
      <w:pPr>
        <w:pStyle w:val="Default"/>
        <w:jc w:val="right"/>
        <w:rPr>
          <w:b/>
        </w:rPr>
      </w:pPr>
      <w:r w:rsidRPr="009C70E7">
        <w:rPr>
          <w:b/>
        </w:rPr>
        <w:t xml:space="preserve">Приложение </w:t>
      </w:r>
    </w:p>
    <w:p w:rsidR="001059BD" w:rsidRDefault="001059BD" w:rsidP="001059BD">
      <w:pPr>
        <w:pStyle w:val="Default"/>
      </w:pPr>
    </w:p>
    <w:p w:rsidR="001059BD" w:rsidRDefault="009C70E7" w:rsidP="001059BD">
      <w:pPr>
        <w:pStyle w:val="Default"/>
        <w:jc w:val="center"/>
        <w:rPr>
          <w:sz w:val="26"/>
          <w:szCs w:val="26"/>
        </w:rPr>
      </w:pPr>
      <w:r>
        <w:rPr>
          <w:b/>
          <w:bCs/>
          <w:sz w:val="26"/>
          <w:szCs w:val="26"/>
        </w:rPr>
        <w:t>Порядок</w:t>
      </w:r>
    </w:p>
    <w:p w:rsidR="001059BD" w:rsidRDefault="001059BD" w:rsidP="001059BD">
      <w:pPr>
        <w:pStyle w:val="Default"/>
        <w:jc w:val="center"/>
        <w:rPr>
          <w:sz w:val="26"/>
          <w:szCs w:val="26"/>
        </w:rPr>
      </w:pPr>
      <w:r>
        <w:rPr>
          <w:b/>
          <w:bCs/>
          <w:sz w:val="26"/>
          <w:szCs w:val="26"/>
        </w:rPr>
        <w:t>взаимодействия субъектов программ примирения по делам об административных правонарушениях несовершеннолетних</w:t>
      </w:r>
    </w:p>
    <w:p w:rsidR="001059BD" w:rsidRDefault="001059BD" w:rsidP="001059BD">
      <w:pPr>
        <w:pStyle w:val="Default"/>
        <w:ind w:firstLine="709"/>
        <w:jc w:val="both"/>
        <w:rPr>
          <w:sz w:val="26"/>
          <w:szCs w:val="26"/>
        </w:rPr>
      </w:pPr>
      <w:r>
        <w:rPr>
          <w:sz w:val="26"/>
          <w:szCs w:val="26"/>
        </w:rPr>
        <w:t xml:space="preserve">Порядок взаимодействия субъектов программ примирения по делам об административных правонарушениях несовершеннолетних (далее - Порядок № 3) разработан в соответствии с Соглашением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w:t>
      </w:r>
    </w:p>
    <w:p w:rsidR="001059BD" w:rsidRDefault="001059BD" w:rsidP="001059BD">
      <w:pPr>
        <w:pStyle w:val="Default"/>
        <w:ind w:firstLine="709"/>
        <w:jc w:val="both"/>
        <w:rPr>
          <w:sz w:val="26"/>
          <w:szCs w:val="26"/>
        </w:rPr>
      </w:pPr>
      <w:proofErr w:type="gramStart"/>
      <w:r>
        <w:rPr>
          <w:sz w:val="26"/>
          <w:szCs w:val="26"/>
        </w:rPr>
        <w:t xml:space="preserve">Национальная Стратегия действий в интересах детей на 2012-2017 годы, утвержденная Указом Президента Российской Федерации от 01 июня 2012 года № 761, предусматривает «внедрение технологий восстановительного подхода, реализацию примирительных программ и применение механизмов возмещения ребенком-правонарушителем ущерба потерпевшему, а также проведение социальной, психологической и иной реабилитационной работы с жертвами преступлений, оказание воспитательного воздействия на несовершеннолетних правонарушителей». </w:t>
      </w:r>
      <w:proofErr w:type="gramEnd"/>
    </w:p>
    <w:p w:rsidR="001059BD" w:rsidRDefault="001059BD" w:rsidP="001059BD">
      <w:pPr>
        <w:pStyle w:val="Default"/>
        <w:ind w:firstLine="709"/>
        <w:jc w:val="both"/>
        <w:rPr>
          <w:sz w:val="26"/>
          <w:szCs w:val="26"/>
        </w:rPr>
      </w:pPr>
      <w:r>
        <w:rPr>
          <w:sz w:val="26"/>
          <w:szCs w:val="26"/>
        </w:rPr>
        <w:t xml:space="preserve">Распоряжением Правительства Российской Федерации от 22 марта 2017 года № 520-р утверждена Концепция развития системы профилактики безнадзорности и правонарушений несовершеннолетних на период до 2020 года (далее - Концепция). Одной из задач Концепции является «совершенствование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Федерации». </w:t>
      </w:r>
    </w:p>
    <w:p w:rsidR="001059BD" w:rsidRDefault="001059BD" w:rsidP="001059BD">
      <w:pPr>
        <w:pStyle w:val="Default"/>
        <w:ind w:firstLine="709"/>
        <w:jc w:val="both"/>
        <w:rPr>
          <w:sz w:val="26"/>
          <w:szCs w:val="26"/>
        </w:rPr>
      </w:pPr>
      <w:r>
        <w:rPr>
          <w:sz w:val="26"/>
          <w:szCs w:val="26"/>
        </w:rPr>
        <w:t xml:space="preserve">Концепция предусматривает раннее предупреждение правонарушений несовершеннолетних, что включает развитие единой образовательной (воспитывающей) среды, а также меры по раннему выявлению и профилактике девиантного поведения несовершеннолетних. В числе мер по развитию единой образовательной (воспитывающей) среды предполагается организационно-методическая поддержка развития служб медиации (примирения) в образовательных организациях. </w:t>
      </w:r>
    </w:p>
    <w:p w:rsidR="001059BD" w:rsidRDefault="001059BD" w:rsidP="001059BD">
      <w:pPr>
        <w:pStyle w:val="Default"/>
        <w:ind w:firstLine="709"/>
        <w:jc w:val="both"/>
        <w:rPr>
          <w:sz w:val="26"/>
          <w:szCs w:val="26"/>
        </w:rPr>
      </w:pPr>
      <w:r>
        <w:rPr>
          <w:sz w:val="26"/>
          <w:szCs w:val="26"/>
        </w:rPr>
        <w:t xml:space="preserve">В Архангельской области программы примирения с участием независимого посредника (медиация) проводятся с 2012 года по уголовным делам в отношении несовершеннолетних и материалам об отказе в возбуждении уголовного дела в </w:t>
      </w:r>
      <w:r>
        <w:rPr>
          <w:sz w:val="26"/>
          <w:szCs w:val="26"/>
        </w:rPr>
        <w:lastRenderedPageBreak/>
        <w:t xml:space="preserve">отношении несовершеннолетних, совершивших общественно опасные деяния до достижения возраста уголовной ответственности. </w:t>
      </w:r>
    </w:p>
    <w:p w:rsidR="001059BD" w:rsidRDefault="001059BD" w:rsidP="001059BD">
      <w:pPr>
        <w:pStyle w:val="Default"/>
        <w:ind w:firstLine="709"/>
        <w:jc w:val="both"/>
        <w:rPr>
          <w:sz w:val="26"/>
          <w:szCs w:val="26"/>
        </w:rPr>
      </w:pPr>
      <w:r>
        <w:rPr>
          <w:sz w:val="26"/>
          <w:szCs w:val="26"/>
        </w:rPr>
        <w:t xml:space="preserve">С 2014 года создаются службы примирения в образовательных организациях Архангельской области, которые следует включить в существующую систему как первичный уровень разрешения конфликтов в образовательной среде. </w:t>
      </w:r>
    </w:p>
    <w:p w:rsidR="001059BD" w:rsidRDefault="001059BD" w:rsidP="001059BD">
      <w:pPr>
        <w:pStyle w:val="Default"/>
        <w:ind w:firstLine="709"/>
        <w:jc w:val="both"/>
        <w:rPr>
          <w:sz w:val="26"/>
          <w:szCs w:val="26"/>
        </w:rPr>
      </w:pPr>
      <w:r>
        <w:rPr>
          <w:b/>
          <w:bCs/>
          <w:i/>
          <w:iCs/>
          <w:sz w:val="26"/>
          <w:szCs w:val="26"/>
        </w:rPr>
        <w:t xml:space="preserve">Посредник (медиатор) </w:t>
      </w:r>
      <w:r>
        <w:rPr>
          <w:i/>
          <w:iCs/>
          <w:sz w:val="26"/>
          <w:szCs w:val="26"/>
        </w:rPr>
        <w:t xml:space="preserve">- лицо, владеющее методикой проведения процедуры примирения между участниками конфликта и получившее об этом соответствующее </w:t>
      </w:r>
      <w:proofErr w:type="gramStart"/>
      <w:r>
        <w:rPr>
          <w:i/>
          <w:iCs/>
          <w:sz w:val="26"/>
          <w:szCs w:val="26"/>
        </w:rPr>
        <w:t>удостоверение</w:t>
      </w:r>
      <w:proofErr w:type="gramEnd"/>
      <w:r>
        <w:rPr>
          <w:i/>
          <w:iCs/>
          <w:sz w:val="26"/>
          <w:szCs w:val="26"/>
        </w:rPr>
        <w:t xml:space="preserve"> о повышении квалификации. </w:t>
      </w:r>
    </w:p>
    <w:p w:rsidR="001059BD" w:rsidRDefault="001059BD" w:rsidP="001059BD">
      <w:pPr>
        <w:pStyle w:val="Default"/>
        <w:ind w:firstLine="709"/>
        <w:jc w:val="both"/>
        <w:rPr>
          <w:sz w:val="26"/>
          <w:szCs w:val="26"/>
        </w:rPr>
      </w:pPr>
      <w:r>
        <w:rPr>
          <w:sz w:val="26"/>
          <w:szCs w:val="26"/>
        </w:rPr>
        <w:t xml:space="preserve">В связи с внесением Федеральным законом от 03 июля 2016 г. № 323-ФЗ изменений в Уголовный кодекс Российской Федерации значительная часть деяний, связанных с причинением побоев и совершением хищения чужого имущества, перешла в категорию административных правонарушений. </w:t>
      </w:r>
    </w:p>
    <w:p w:rsidR="001059BD" w:rsidRDefault="001059BD" w:rsidP="001059BD">
      <w:pPr>
        <w:pStyle w:val="Default"/>
        <w:ind w:firstLine="709"/>
        <w:jc w:val="both"/>
        <w:rPr>
          <w:sz w:val="26"/>
          <w:szCs w:val="26"/>
        </w:rPr>
      </w:pPr>
      <w:r>
        <w:rPr>
          <w:sz w:val="26"/>
          <w:szCs w:val="26"/>
        </w:rPr>
        <w:t xml:space="preserve">Нередко подобные правонарушения совершаются лицами, не достигшими 16-летнего возраста, с которого наступает административная ответственность. При этом в случаях причинения детьми побоев, совершения мелких хищений имеются две стороны конфликта. </w:t>
      </w:r>
    </w:p>
    <w:p w:rsidR="001059BD" w:rsidRDefault="001059BD" w:rsidP="001059BD">
      <w:pPr>
        <w:pStyle w:val="Default"/>
        <w:ind w:firstLine="709"/>
        <w:jc w:val="both"/>
        <w:rPr>
          <w:sz w:val="26"/>
          <w:szCs w:val="26"/>
        </w:rPr>
      </w:pPr>
      <w:r>
        <w:rPr>
          <w:sz w:val="26"/>
          <w:szCs w:val="26"/>
        </w:rPr>
        <w:t xml:space="preserve">Кроме того, обучающиеся совершают малозначительные деяния, которые граничат с правонарушениями, но влекут дисциплинарную ответственность на основании локальных нормативных актов образовательной организации. </w:t>
      </w:r>
    </w:p>
    <w:p w:rsidR="001059BD" w:rsidRDefault="001059BD" w:rsidP="001059BD">
      <w:pPr>
        <w:pStyle w:val="Default"/>
        <w:ind w:firstLine="709"/>
        <w:jc w:val="both"/>
        <w:rPr>
          <w:sz w:val="26"/>
          <w:szCs w:val="26"/>
        </w:rPr>
      </w:pPr>
      <w:r>
        <w:rPr>
          <w:sz w:val="26"/>
          <w:szCs w:val="26"/>
        </w:rPr>
        <w:t xml:space="preserve">Распространенность данных случаев в образовательных организациях требует принятия эффективных профилактических мер, одной из которых может являться медиация. Медиация направлена на урегулирование конфликта, которым причинен вред. Восстановительный подход способствует формированию у правонарушителя понимания совершенного поступка как проступка, осознанию необходимости отвечать за свои поступки и их последствия. </w:t>
      </w:r>
    </w:p>
    <w:p w:rsidR="001059BD" w:rsidRDefault="001059BD" w:rsidP="001059BD">
      <w:pPr>
        <w:pStyle w:val="Default"/>
        <w:ind w:firstLine="709"/>
        <w:jc w:val="both"/>
        <w:rPr>
          <w:sz w:val="26"/>
          <w:szCs w:val="26"/>
        </w:rPr>
      </w:pPr>
      <w:r>
        <w:rPr>
          <w:sz w:val="26"/>
          <w:szCs w:val="26"/>
        </w:rPr>
        <w:t xml:space="preserve">Целесообразно разрешать такие конфликты силами школьных служб примирения (далее - ШСП), но там, где они не созданы, по возможности, для лиц старше 10 лет, привлекать территориальные службы примирения (далее - ТСП). </w:t>
      </w:r>
    </w:p>
    <w:p w:rsidR="001059BD" w:rsidRDefault="001059BD" w:rsidP="001059BD">
      <w:pPr>
        <w:pStyle w:val="Default"/>
        <w:ind w:firstLine="709"/>
        <w:jc w:val="both"/>
        <w:rPr>
          <w:sz w:val="26"/>
          <w:szCs w:val="26"/>
        </w:rPr>
      </w:pPr>
      <w:r>
        <w:rPr>
          <w:sz w:val="26"/>
          <w:szCs w:val="26"/>
        </w:rPr>
        <w:t xml:space="preserve">Взаимодействие субъектов программ примирения в таких случаях имеет отличительные особенности. В целях применения программ примирения в отношении несовершеннолетних, совершивших малозначительные деяния и административные правонарушения, прежде всего, предусмотренные статьями 6.1.1 (побои), 7.17 (уничтожение или повреждение чужого имущества) и 7.27 (мелкое хищение) КоАП РФ, устанавливается настоящий Порядок № 3. </w:t>
      </w:r>
    </w:p>
    <w:p w:rsidR="001059BD" w:rsidRDefault="001059BD" w:rsidP="001059BD">
      <w:pPr>
        <w:pStyle w:val="Default"/>
        <w:ind w:firstLine="709"/>
        <w:jc w:val="both"/>
        <w:rPr>
          <w:sz w:val="26"/>
          <w:szCs w:val="26"/>
        </w:rPr>
      </w:pPr>
      <w:r w:rsidRPr="001059BD">
        <w:rPr>
          <w:sz w:val="26"/>
          <w:szCs w:val="26"/>
        </w:rPr>
        <w:t xml:space="preserve">Раздел 1. Проведение медиации школьными службами примирения </w:t>
      </w:r>
    </w:p>
    <w:p w:rsidR="001059BD" w:rsidRDefault="001059BD" w:rsidP="001059BD">
      <w:pPr>
        <w:pStyle w:val="Default"/>
        <w:ind w:firstLine="709"/>
        <w:jc w:val="both"/>
        <w:rPr>
          <w:sz w:val="26"/>
          <w:szCs w:val="26"/>
        </w:rPr>
      </w:pPr>
      <w:proofErr w:type="gramStart"/>
      <w:r>
        <w:rPr>
          <w:sz w:val="26"/>
          <w:szCs w:val="26"/>
        </w:rPr>
        <w:t>В соответствии с пунктом 3 приказа Минобрнауки России от 15 марта 2013 г.                № 185 «Об утверждении Порядка применения к обучающимся и снятия с обучающихся мер дисциплинарного взыскания»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w:t>
      </w:r>
      <w:proofErr w:type="gramEnd"/>
      <w:r>
        <w:rPr>
          <w:sz w:val="26"/>
          <w:szCs w:val="26"/>
        </w:rPr>
        <w:t xml:space="preserve"> деятельности. </w:t>
      </w:r>
    </w:p>
    <w:p w:rsidR="001059BD" w:rsidRDefault="001059BD" w:rsidP="001059BD">
      <w:pPr>
        <w:pStyle w:val="Default"/>
        <w:ind w:firstLine="709"/>
        <w:jc w:val="both"/>
        <w:rPr>
          <w:sz w:val="26"/>
          <w:szCs w:val="26"/>
        </w:rPr>
      </w:pPr>
      <w:r>
        <w:rPr>
          <w:sz w:val="26"/>
          <w:szCs w:val="26"/>
        </w:rPr>
        <w:t xml:space="preserve">Правила внутреннего распорядка организации, осуществляющей образовательную деятельность, предусматривают перечень нарушений, за которые обучающийся может быть привлечен к дисциплинарной ответственности. </w:t>
      </w:r>
    </w:p>
    <w:p w:rsidR="001059BD" w:rsidRDefault="001059BD" w:rsidP="001059BD">
      <w:pPr>
        <w:pStyle w:val="Default"/>
        <w:ind w:firstLine="709"/>
        <w:jc w:val="both"/>
        <w:rPr>
          <w:sz w:val="26"/>
          <w:szCs w:val="26"/>
        </w:rPr>
      </w:pPr>
      <w:r>
        <w:rPr>
          <w:sz w:val="26"/>
          <w:szCs w:val="26"/>
        </w:rPr>
        <w:t xml:space="preserve">В случае совершения обучающимся указанных нарушений и при наличии лица, которому в результате причинен вред, урегулированием данного конфликта вправе заняться школьная служба примирения, созданная в образовательной организации. </w:t>
      </w:r>
    </w:p>
    <w:p w:rsidR="001059BD" w:rsidRDefault="001059BD" w:rsidP="006A1A6A">
      <w:pPr>
        <w:pStyle w:val="Default"/>
        <w:ind w:firstLine="709"/>
        <w:jc w:val="both"/>
        <w:rPr>
          <w:sz w:val="26"/>
          <w:szCs w:val="26"/>
        </w:rPr>
      </w:pPr>
      <w:r>
        <w:rPr>
          <w:sz w:val="26"/>
          <w:szCs w:val="26"/>
        </w:rPr>
        <w:t>На основе полученной заявки ШСП проводит программу примирения между участниками конфликта.</w:t>
      </w:r>
    </w:p>
    <w:p w:rsidR="001059BD" w:rsidRDefault="001059BD" w:rsidP="006A1A6A">
      <w:pPr>
        <w:pStyle w:val="Default"/>
        <w:ind w:firstLine="709"/>
        <w:jc w:val="both"/>
        <w:rPr>
          <w:sz w:val="26"/>
          <w:szCs w:val="26"/>
        </w:rPr>
      </w:pPr>
      <w:r>
        <w:rPr>
          <w:sz w:val="26"/>
          <w:szCs w:val="26"/>
        </w:rPr>
        <w:lastRenderedPageBreak/>
        <w:t xml:space="preserve">В случае примирения сторон посредник составляет примирительный договор по форме, рекомендованной ШСП, который вручается сторонам и предоставляется руководителю образовательной организации. </w:t>
      </w:r>
    </w:p>
    <w:p w:rsidR="001059BD" w:rsidRDefault="001059BD" w:rsidP="006A1A6A">
      <w:pPr>
        <w:pStyle w:val="Default"/>
        <w:ind w:firstLine="709"/>
        <w:jc w:val="both"/>
        <w:rPr>
          <w:sz w:val="26"/>
          <w:szCs w:val="26"/>
        </w:rPr>
      </w:pPr>
      <w:r>
        <w:rPr>
          <w:sz w:val="26"/>
          <w:szCs w:val="26"/>
        </w:rPr>
        <w:t xml:space="preserve">Если стороны не примирились, посредник составляет протокол о результатах встречи сторон по форме, рекомендованной ШСП, где фиксируются их позиции. Протокол предоставляется руководителю образовательной организации. </w:t>
      </w:r>
    </w:p>
    <w:p w:rsidR="001059BD" w:rsidRDefault="001059BD" w:rsidP="006A1A6A">
      <w:pPr>
        <w:pStyle w:val="Default"/>
        <w:ind w:firstLine="709"/>
        <w:jc w:val="both"/>
        <w:rPr>
          <w:sz w:val="26"/>
          <w:szCs w:val="26"/>
        </w:rPr>
      </w:pPr>
      <w:r>
        <w:rPr>
          <w:sz w:val="26"/>
          <w:szCs w:val="26"/>
        </w:rPr>
        <w:t xml:space="preserve">Решение о применении </w:t>
      </w:r>
      <w:proofErr w:type="gramStart"/>
      <w:r>
        <w:rPr>
          <w:sz w:val="26"/>
          <w:szCs w:val="26"/>
        </w:rPr>
        <w:t>к</w:t>
      </w:r>
      <w:proofErr w:type="gramEnd"/>
      <w:r>
        <w:rPr>
          <w:sz w:val="26"/>
          <w:szCs w:val="26"/>
        </w:rPr>
        <w:t xml:space="preserve"> </w:t>
      </w:r>
      <w:proofErr w:type="gramStart"/>
      <w:r>
        <w:rPr>
          <w:sz w:val="26"/>
          <w:szCs w:val="26"/>
        </w:rPr>
        <w:t>обучающимся</w:t>
      </w:r>
      <w:proofErr w:type="gramEnd"/>
      <w:r>
        <w:rPr>
          <w:sz w:val="26"/>
          <w:szCs w:val="26"/>
        </w:rPr>
        <w:t xml:space="preserve"> мер дисциплинарного взыскания принимается руководителем образовательной организации с учетом результатов программы примирения. </w:t>
      </w:r>
    </w:p>
    <w:p w:rsidR="001059BD" w:rsidRDefault="001059BD" w:rsidP="006A1A6A">
      <w:pPr>
        <w:pStyle w:val="Default"/>
        <w:ind w:firstLine="709"/>
        <w:jc w:val="both"/>
        <w:rPr>
          <w:sz w:val="26"/>
          <w:szCs w:val="26"/>
        </w:rPr>
      </w:pPr>
      <w:r w:rsidRPr="001059BD">
        <w:rPr>
          <w:sz w:val="26"/>
          <w:szCs w:val="26"/>
        </w:rPr>
        <w:t xml:space="preserve">Раздел 2. Производство по делу об административном правонарушении несовершеннолетнего, связанном с причинением вреда </w:t>
      </w:r>
    </w:p>
    <w:p w:rsidR="001059BD" w:rsidRDefault="001059BD" w:rsidP="006A1A6A">
      <w:pPr>
        <w:pStyle w:val="Default"/>
        <w:ind w:firstLine="709"/>
        <w:jc w:val="both"/>
        <w:rPr>
          <w:sz w:val="26"/>
          <w:szCs w:val="26"/>
        </w:rPr>
      </w:pPr>
      <w:r>
        <w:rPr>
          <w:sz w:val="26"/>
          <w:szCs w:val="26"/>
        </w:rPr>
        <w:t xml:space="preserve">I этап - подготовительный </w:t>
      </w:r>
    </w:p>
    <w:p w:rsidR="001059BD" w:rsidRDefault="001059BD" w:rsidP="006A1A6A">
      <w:pPr>
        <w:pStyle w:val="Default"/>
        <w:ind w:firstLine="709"/>
        <w:jc w:val="both"/>
        <w:rPr>
          <w:sz w:val="26"/>
          <w:szCs w:val="26"/>
        </w:rPr>
      </w:pPr>
      <w:r>
        <w:rPr>
          <w:sz w:val="26"/>
          <w:szCs w:val="26"/>
        </w:rPr>
        <w:t xml:space="preserve">Сотрудник органа внутренних дел в ходе проведения проверки по сообщению (заявлению, обращению) в порядке КоАП РФ устанавливает обстоятельства совершенного административного правонарушения и причастность к его совершению несовершеннолетнего. </w:t>
      </w:r>
    </w:p>
    <w:p w:rsidR="001059BD" w:rsidRDefault="001059BD" w:rsidP="006A1A6A">
      <w:pPr>
        <w:pStyle w:val="Default"/>
        <w:ind w:firstLine="709"/>
        <w:jc w:val="both"/>
        <w:rPr>
          <w:sz w:val="26"/>
          <w:szCs w:val="26"/>
        </w:rPr>
      </w:pPr>
      <w:r>
        <w:rPr>
          <w:sz w:val="26"/>
          <w:szCs w:val="26"/>
        </w:rPr>
        <w:t xml:space="preserve">При наличии в действиях несовершеннолетнего признаков состава административного правонарушения: </w:t>
      </w:r>
    </w:p>
    <w:p w:rsidR="001059BD" w:rsidRDefault="001059BD" w:rsidP="006A1A6A">
      <w:pPr>
        <w:pStyle w:val="Default"/>
        <w:ind w:firstLine="709"/>
        <w:jc w:val="both"/>
        <w:rPr>
          <w:sz w:val="26"/>
          <w:szCs w:val="26"/>
        </w:rPr>
      </w:pPr>
      <w:r>
        <w:rPr>
          <w:sz w:val="26"/>
          <w:szCs w:val="26"/>
        </w:rPr>
        <w:t xml:space="preserve">- составляет протокол об административном правонарушении в отношении лица, достигшего 16-летнего возраста, либо </w:t>
      </w:r>
    </w:p>
    <w:p w:rsidR="001059BD" w:rsidRDefault="001059BD" w:rsidP="006A1A6A">
      <w:pPr>
        <w:pStyle w:val="Default"/>
        <w:ind w:firstLine="709"/>
        <w:jc w:val="both"/>
        <w:rPr>
          <w:sz w:val="26"/>
          <w:szCs w:val="26"/>
        </w:rPr>
      </w:pPr>
      <w:r>
        <w:rPr>
          <w:sz w:val="26"/>
          <w:szCs w:val="26"/>
        </w:rPr>
        <w:t xml:space="preserve">- выносит мотивированное определение об отказе в возбуждении дела об административном правонарушении, если </w:t>
      </w:r>
      <w:proofErr w:type="gramStart"/>
      <w:r>
        <w:rPr>
          <w:sz w:val="26"/>
          <w:szCs w:val="26"/>
        </w:rPr>
        <w:t>лицо не достигло</w:t>
      </w:r>
      <w:proofErr w:type="gramEnd"/>
      <w:r>
        <w:rPr>
          <w:sz w:val="26"/>
          <w:szCs w:val="26"/>
        </w:rPr>
        <w:t xml:space="preserve"> 16-летнего возраста. </w:t>
      </w:r>
    </w:p>
    <w:p w:rsidR="001059BD" w:rsidRDefault="001059BD" w:rsidP="006A1A6A">
      <w:pPr>
        <w:pStyle w:val="Default"/>
        <w:ind w:firstLine="709"/>
        <w:jc w:val="both"/>
        <w:rPr>
          <w:sz w:val="26"/>
          <w:szCs w:val="26"/>
        </w:rPr>
      </w:pPr>
      <w:r>
        <w:rPr>
          <w:sz w:val="26"/>
          <w:szCs w:val="26"/>
        </w:rPr>
        <w:t xml:space="preserve">Материалы административного производства, а в случаях принятия решения об отказе в возбуждении дела об административном правонарушении в связи с недостижением несовершеннолетним возраста привлечения к административной ответственности - копия определения, направляются в территориальную комиссию по делам несовершеннолетних и защите их прав для рассмотрения. </w:t>
      </w:r>
    </w:p>
    <w:p w:rsidR="001059BD" w:rsidRDefault="001059BD" w:rsidP="006A1A6A">
      <w:pPr>
        <w:pStyle w:val="Default"/>
        <w:ind w:firstLine="709"/>
        <w:jc w:val="both"/>
        <w:rPr>
          <w:sz w:val="26"/>
          <w:szCs w:val="26"/>
        </w:rPr>
      </w:pPr>
      <w:r>
        <w:rPr>
          <w:sz w:val="26"/>
          <w:szCs w:val="26"/>
        </w:rPr>
        <w:t xml:space="preserve">Сотрудник органа внутренних дел: </w:t>
      </w:r>
    </w:p>
    <w:p w:rsidR="001059BD" w:rsidRDefault="001059BD" w:rsidP="006A1A6A">
      <w:pPr>
        <w:pStyle w:val="Default"/>
        <w:ind w:firstLine="709"/>
        <w:jc w:val="both"/>
        <w:rPr>
          <w:sz w:val="26"/>
          <w:szCs w:val="26"/>
        </w:rPr>
      </w:pPr>
      <w:r>
        <w:rPr>
          <w:sz w:val="26"/>
          <w:szCs w:val="26"/>
        </w:rPr>
        <w:t xml:space="preserve">1) информирует несовершеннолетнего, совершившего административное правонарушение, и его законного представителя, потерпевшего, его законного представителя о возможности участия в процедуре примирения, выдает письмо информационного характера правонарушителю и потерпевшему (приложение № 1). </w:t>
      </w:r>
    </w:p>
    <w:p w:rsidR="001059BD" w:rsidRDefault="001059BD" w:rsidP="006A1A6A">
      <w:pPr>
        <w:pStyle w:val="Default"/>
        <w:ind w:firstLine="709"/>
        <w:jc w:val="both"/>
        <w:rPr>
          <w:sz w:val="26"/>
          <w:szCs w:val="26"/>
        </w:rPr>
      </w:pPr>
      <w:r>
        <w:rPr>
          <w:sz w:val="26"/>
          <w:szCs w:val="26"/>
        </w:rPr>
        <w:t xml:space="preserve">2) в течение суток направляет заявку (приложение № 2) с копией протокола об административном правонарушении либо определения об отказе в возбуждении дела об административном правонарушении в школьную службу примирения, созданную по месту обучения правонарушителя. </w:t>
      </w:r>
    </w:p>
    <w:p w:rsidR="001059BD" w:rsidRDefault="001059BD" w:rsidP="006A1A6A">
      <w:pPr>
        <w:pStyle w:val="Default"/>
        <w:ind w:firstLine="709"/>
        <w:jc w:val="both"/>
        <w:rPr>
          <w:sz w:val="26"/>
          <w:szCs w:val="26"/>
        </w:rPr>
      </w:pPr>
      <w:r>
        <w:rPr>
          <w:sz w:val="26"/>
          <w:szCs w:val="26"/>
        </w:rPr>
        <w:t xml:space="preserve">3) если по месту обучения правонарушителя, достигшего 10-летнего возраста, ШСП отсутствует, возможно, по договоренности, направление заявки в соответствующие учреждение или организацию (приложение № 3) для участия посредника ТСП в проведении процедуры примирения. </w:t>
      </w:r>
    </w:p>
    <w:p w:rsidR="001059BD" w:rsidRDefault="001059BD" w:rsidP="006A1A6A">
      <w:pPr>
        <w:pStyle w:val="Default"/>
        <w:ind w:firstLine="709"/>
        <w:jc w:val="both"/>
        <w:rPr>
          <w:sz w:val="26"/>
          <w:szCs w:val="26"/>
        </w:rPr>
      </w:pPr>
      <w:r>
        <w:rPr>
          <w:sz w:val="26"/>
          <w:szCs w:val="26"/>
        </w:rPr>
        <w:t xml:space="preserve">Посредник в течение двух дней с момента получения заявки знакомится с обстоятельствами и не позднее двух дней с момента окончания ознакомления организует предварительную встречу со сторонами. </w:t>
      </w:r>
    </w:p>
    <w:p w:rsidR="001059BD" w:rsidRDefault="001059BD" w:rsidP="006A1A6A">
      <w:pPr>
        <w:pStyle w:val="Default"/>
        <w:jc w:val="both"/>
        <w:rPr>
          <w:sz w:val="26"/>
          <w:szCs w:val="26"/>
        </w:rPr>
      </w:pPr>
      <w:r>
        <w:rPr>
          <w:sz w:val="26"/>
          <w:szCs w:val="26"/>
        </w:rPr>
        <w:t xml:space="preserve">II этап - основной </w:t>
      </w:r>
    </w:p>
    <w:p w:rsidR="001059BD" w:rsidRDefault="001059BD" w:rsidP="006A1A6A">
      <w:pPr>
        <w:pStyle w:val="Default"/>
        <w:jc w:val="both"/>
        <w:rPr>
          <w:sz w:val="26"/>
          <w:szCs w:val="26"/>
        </w:rPr>
      </w:pPr>
      <w:r>
        <w:rPr>
          <w:sz w:val="26"/>
          <w:szCs w:val="26"/>
        </w:rPr>
        <w:t xml:space="preserve">Посредник, выяснив готовность сторон к примирению, заполняет регистрационную карту (приложение № 4), которая служит формой для внутреннего отчета проведенных процедур примирения. </w:t>
      </w:r>
    </w:p>
    <w:p w:rsidR="001059BD" w:rsidRDefault="001059BD" w:rsidP="006A1A6A">
      <w:pPr>
        <w:pStyle w:val="Default"/>
        <w:jc w:val="both"/>
        <w:rPr>
          <w:sz w:val="26"/>
          <w:szCs w:val="26"/>
        </w:rPr>
      </w:pPr>
      <w:r>
        <w:rPr>
          <w:sz w:val="26"/>
          <w:szCs w:val="26"/>
        </w:rPr>
        <w:t xml:space="preserve">В течение пяти суток с момента получения заявки посредник проводит процедуру примирения с участием правонарушителя и законного представителя, потерпевшего (законного представителя или представителя). </w:t>
      </w:r>
    </w:p>
    <w:p w:rsidR="001059BD" w:rsidRDefault="001059BD" w:rsidP="006A1A6A">
      <w:pPr>
        <w:pStyle w:val="Default"/>
        <w:jc w:val="both"/>
        <w:rPr>
          <w:sz w:val="26"/>
          <w:szCs w:val="26"/>
        </w:rPr>
      </w:pPr>
      <w:r>
        <w:rPr>
          <w:sz w:val="26"/>
          <w:szCs w:val="26"/>
        </w:rPr>
        <w:lastRenderedPageBreak/>
        <w:t xml:space="preserve">В случае примирения сторон посредник составляет примирительный договор (приложение № 5), который вручается сторонам и немедленно направляется в орган внутренних дел, а также в комиссию для сведения. </w:t>
      </w:r>
    </w:p>
    <w:p w:rsidR="001059BD" w:rsidRDefault="001059BD" w:rsidP="006A1A6A">
      <w:pPr>
        <w:pStyle w:val="Default"/>
        <w:jc w:val="both"/>
        <w:rPr>
          <w:sz w:val="26"/>
          <w:szCs w:val="26"/>
        </w:rPr>
      </w:pPr>
      <w:r>
        <w:rPr>
          <w:sz w:val="26"/>
          <w:szCs w:val="26"/>
        </w:rPr>
        <w:t xml:space="preserve">Если стороны не примирились, посредник составляет протокол о результатах встречи сторон (приложение № 6), где фиксируются их позиции. Протокол немедленно направляется в орган внутренних дел, а также в комиссию для сведения. </w:t>
      </w:r>
    </w:p>
    <w:p w:rsidR="001059BD" w:rsidRDefault="001059BD" w:rsidP="006A1A6A">
      <w:pPr>
        <w:pStyle w:val="Default"/>
        <w:jc w:val="center"/>
        <w:rPr>
          <w:sz w:val="26"/>
          <w:szCs w:val="26"/>
        </w:rPr>
      </w:pPr>
      <w:r>
        <w:rPr>
          <w:b/>
          <w:bCs/>
          <w:sz w:val="26"/>
          <w:szCs w:val="26"/>
        </w:rPr>
        <w:t>Раздел 3. Производство в комиссии по делам несовершеннолетних и</w:t>
      </w:r>
    </w:p>
    <w:p w:rsidR="001059BD" w:rsidRDefault="001059BD" w:rsidP="006A1A6A">
      <w:pPr>
        <w:pStyle w:val="Default"/>
        <w:jc w:val="center"/>
        <w:rPr>
          <w:sz w:val="26"/>
          <w:szCs w:val="26"/>
        </w:rPr>
      </w:pPr>
      <w:r>
        <w:rPr>
          <w:b/>
          <w:bCs/>
          <w:sz w:val="26"/>
          <w:szCs w:val="26"/>
        </w:rPr>
        <w:t>защите их прав</w:t>
      </w:r>
    </w:p>
    <w:p w:rsidR="001059BD" w:rsidRDefault="001059BD" w:rsidP="006A1A6A">
      <w:pPr>
        <w:pStyle w:val="Default"/>
        <w:jc w:val="both"/>
        <w:rPr>
          <w:sz w:val="26"/>
          <w:szCs w:val="26"/>
        </w:rPr>
      </w:pPr>
      <w:r>
        <w:rPr>
          <w:sz w:val="26"/>
          <w:szCs w:val="26"/>
        </w:rPr>
        <w:t xml:space="preserve">I этап - подготовительный </w:t>
      </w:r>
    </w:p>
    <w:p w:rsidR="001059BD" w:rsidRDefault="001059BD" w:rsidP="006A1A6A">
      <w:pPr>
        <w:pStyle w:val="Default"/>
        <w:jc w:val="both"/>
        <w:rPr>
          <w:sz w:val="26"/>
          <w:szCs w:val="26"/>
        </w:rPr>
      </w:pPr>
      <w:r>
        <w:rPr>
          <w:sz w:val="26"/>
          <w:szCs w:val="26"/>
        </w:rPr>
        <w:t xml:space="preserve">Если процедура примирения по делу об административном правонарушении несовершеннолетнего не была проведена до рассмотрения его на заседании комиссии, штатный сотрудник комиссии: </w:t>
      </w:r>
    </w:p>
    <w:p w:rsidR="001059BD" w:rsidRDefault="001059BD" w:rsidP="006A1A6A">
      <w:pPr>
        <w:pStyle w:val="Default"/>
        <w:ind w:firstLine="709"/>
        <w:jc w:val="both"/>
        <w:rPr>
          <w:sz w:val="26"/>
          <w:szCs w:val="26"/>
        </w:rPr>
      </w:pPr>
      <w:r>
        <w:rPr>
          <w:sz w:val="26"/>
          <w:szCs w:val="26"/>
        </w:rPr>
        <w:t>1) информирует несовершеннолетнего, совершившего административное правонарушение, и его законного представителя, потерпевшего, его законного представителя о возможности участия в процедуре примирения, выдает</w:t>
      </w:r>
    </w:p>
    <w:p w:rsidR="001059BD" w:rsidRDefault="001059BD" w:rsidP="006A1A6A">
      <w:pPr>
        <w:pStyle w:val="Default"/>
        <w:ind w:firstLine="709"/>
        <w:jc w:val="both"/>
        <w:rPr>
          <w:sz w:val="26"/>
          <w:szCs w:val="26"/>
        </w:rPr>
      </w:pPr>
    </w:p>
    <w:p w:rsidR="001059BD" w:rsidRDefault="001059BD" w:rsidP="006A1A6A">
      <w:pPr>
        <w:pStyle w:val="Default"/>
        <w:jc w:val="both"/>
        <w:rPr>
          <w:sz w:val="26"/>
          <w:szCs w:val="26"/>
        </w:rPr>
      </w:pPr>
      <w:r>
        <w:rPr>
          <w:sz w:val="26"/>
          <w:szCs w:val="26"/>
        </w:rPr>
        <w:t xml:space="preserve">письмо информационного характера правонарушителю и потерпевшему (приложение № 1). </w:t>
      </w:r>
    </w:p>
    <w:p w:rsidR="001059BD" w:rsidRDefault="001059BD" w:rsidP="006A1A6A">
      <w:pPr>
        <w:pStyle w:val="Default"/>
        <w:spacing w:after="55"/>
        <w:jc w:val="both"/>
        <w:rPr>
          <w:sz w:val="26"/>
          <w:szCs w:val="26"/>
        </w:rPr>
      </w:pPr>
      <w:r>
        <w:rPr>
          <w:sz w:val="26"/>
          <w:szCs w:val="26"/>
        </w:rPr>
        <w:t xml:space="preserve">2) в течение суток направляет заявку (приложение № 2) с копией протокола об административном правонарушении либо определения об отказе в возбуждении дела об административном правонарушении в школьную службу примирения, созданную по месту обучения правонарушителя. </w:t>
      </w:r>
    </w:p>
    <w:p w:rsidR="001059BD" w:rsidRDefault="001059BD" w:rsidP="006A1A6A">
      <w:pPr>
        <w:pStyle w:val="Default"/>
        <w:jc w:val="both"/>
        <w:rPr>
          <w:sz w:val="26"/>
          <w:szCs w:val="26"/>
        </w:rPr>
      </w:pPr>
      <w:r>
        <w:rPr>
          <w:sz w:val="26"/>
          <w:szCs w:val="26"/>
        </w:rPr>
        <w:t xml:space="preserve">3) если по месту обучения правонарушителя, достигшего 10-летнего возраста, ШСП отсутствует, возможно, по договоренности, направление заявки в соответствующие учреждение или организацию (приложение № 3) для участия посредника ТСП в проведении процедуры примирения. </w:t>
      </w:r>
    </w:p>
    <w:p w:rsidR="001059BD" w:rsidRDefault="001059BD" w:rsidP="006A1A6A">
      <w:pPr>
        <w:pStyle w:val="Default"/>
        <w:jc w:val="both"/>
        <w:rPr>
          <w:sz w:val="26"/>
          <w:szCs w:val="26"/>
        </w:rPr>
      </w:pPr>
    </w:p>
    <w:p w:rsidR="001059BD" w:rsidRDefault="001059BD" w:rsidP="006A1A6A">
      <w:pPr>
        <w:pStyle w:val="Default"/>
        <w:jc w:val="both"/>
        <w:rPr>
          <w:sz w:val="26"/>
          <w:szCs w:val="26"/>
        </w:rPr>
      </w:pPr>
      <w:r>
        <w:rPr>
          <w:sz w:val="26"/>
          <w:szCs w:val="26"/>
        </w:rPr>
        <w:t xml:space="preserve">Посредник в течение двух дней с момента получения заявки знакомится с обстоятельствами и не позднее двух дней с момента окончания ознакомления организует предварительную встречу со сторонами. </w:t>
      </w:r>
    </w:p>
    <w:p w:rsidR="001059BD" w:rsidRDefault="001059BD" w:rsidP="006A1A6A">
      <w:pPr>
        <w:pStyle w:val="Default"/>
        <w:jc w:val="both"/>
        <w:rPr>
          <w:sz w:val="26"/>
          <w:szCs w:val="26"/>
        </w:rPr>
      </w:pPr>
      <w:r>
        <w:rPr>
          <w:sz w:val="26"/>
          <w:szCs w:val="26"/>
        </w:rPr>
        <w:t xml:space="preserve">II этап - основной </w:t>
      </w:r>
    </w:p>
    <w:p w:rsidR="001059BD" w:rsidRDefault="001059BD" w:rsidP="006A1A6A">
      <w:pPr>
        <w:pStyle w:val="Default"/>
        <w:jc w:val="both"/>
        <w:rPr>
          <w:sz w:val="26"/>
          <w:szCs w:val="26"/>
        </w:rPr>
      </w:pPr>
      <w:r>
        <w:rPr>
          <w:sz w:val="26"/>
          <w:szCs w:val="26"/>
        </w:rPr>
        <w:t xml:space="preserve">Посредник, выяснив готовность сторон к примирению, заполняет регистрационную карту (приложение № 4), которая служит формой для внутреннего отчета проведенных процедур примирения. </w:t>
      </w:r>
    </w:p>
    <w:p w:rsidR="001059BD" w:rsidRDefault="001059BD" w:rsidP="006A1A6A">
      <w:pPr>
        <w:pStyle w:val="Default"/>
        <w:jc w:val="both"/>
        <w:rPr>
          <w:sz w:val="26"/>
          <w:szCs w:val="26"/>
        </w:rPr>
      </w:pPr>
      <w:r>
        <w:rPr>
          <w:sz w:val="26"/>
          <w:szCs w:val="26"/>
        </w:rPr>
        <w:t xml:space="preserve">В течение пяти суток с момента получения заявки посредник проводит процедуру примирения с участием правонарушителя и его законного представителя, потерпевшего и его законного представителя (представителя). </w:t>
      </w:r>
    </w:p>
    <w:p w:rsidR="001059BD" w:rsidRDefault="001059BD" w:rsidP="006A1A6A">
      <w:pPr>
        <w:pStyle w:val="Default"/>
        <w:jc w:val="both"/>
        <w:rPr>
          <w:sz w:val="26"/>
          <w:szCs w:val="26"/>
        </w:rPr>
      </w:pPr>
      <w:r>
        <w:rPr>
          <w:sz w:val="26"/>
          <w:szCs w:val="26"/>
        </w:rPr>
        <w:t xml:space="preserve">В случае примирения сторон посредник составляет примирительный договор (приложение № 5), который вручается сторонам и немедленно направляется в комиссию для сведения. </w:t>
      </w:r>
    </w:p>
    <w:p w:rsidR="001059BD" w:rsidRDefault="001059BD" w:rsidP="006A1A6A">
      <w:pPr>
        <w:pStyle w:val="Default"/>
        <w:jc w:val="both"/>
        <w:rPr>
          <w:sz w:val="26"/>
          <w:szCs w:val="26"/>
        </w:rPr>
      </w:pPr>
      <w:r>
        <w:rPr>
          <w:sz w:val="26"/>
          <w:szCs w:val="26"/>
        </w:rPr>
        <w:t xml:space="preserve">Если стороны не примирились, посредник составляет протокол о результатах встречи сторон (приложение № 6), где фиксируются их позиции. Протокол немедленно направляется в комиссию для сведения. </w:t>
      </w:r>
    </w:p>
    <w:p w:rsidR="001059BD" w:rsidRDefault="001059BD" w:rsidP="006A1A6A">
      <w:pPr>
        <w:pStyle w:val="Default"/>
        <w:jc w:val="both"/>
        <w:rPr>
          <w:sz w:val="26"/>
          <w:szCs w:val="26"/>
        </w:rPr>
      </w:pPr>
      <w:r>
        <w:rPr>
          <w:sz w:val="26"/>
          <w:szCs w:val="26"/>
        </w:rPr>
        <w:t xml:space="preserve">Посредник на заседании комиссии по обстоятельствам процедуры примирения не опрашивается. </w:t>
      </w:r>
    </w:p>
    <w:p w:rsidR="001059BD" w:rsidRDefault="001059BD" w:rsidP="006A1A6A">
      <w:pPr>
        <w:pStyle w:val="Default"/>
        <w:jc w:val="both"/>
        <w:rPr>
          <w:sz w:val="26"/>
          <w:szCs w:val="26"/>
        </w:rPr>
      </w:pPr>
      <w:r>
        <w:rPr>
          <w:sz w:val="26"/>
          <w:szCs w:val="26"/>
        </w:rPr>
        <w:t xml:space="preserve">III этап - принятие решения </w:t>
      </w:r>
    </w:p>
    <w:p w:rsidR="001059BD" w:rsidRDefault="001059BD" w:rsidP="006A1A6A">
      <w:pPr>
        <w:pStyle w:val="Default"/>
        <w:jc w:val="both"/>
        <w:rPr>
          <w:sz w:val="26"/>
          <w:szCs w:val="26"/>
        </w:rPr>
      </w:pPr>
      <w:r>
        <w:rPr>
          <w:sz w:val="26"/>
          <w:szCs w:val="26"/>
        </w:rPr>
        <w:t xml:space="preserve">Комиссия рассматривает материал и принимает решение в соответствии с требованиями действующего законодательства и с учетом результатов проведенной программы примирения. </w:t>
      </w:r>
    </w:p>
    <w:p w:rsidR="00CE5DE1" w:rsidRDefault="00A7426E" w:rsidP="00CE5DE1">
      <w:pPr>
        <w:ind w:left="709"/>
        <w:jc w:val="center"/>
        <w:rPr>
          <w:b/>
          <w:sz w:val="28"/>
          <w:szCs w:val="28"/>
        </w:rPr>
      </w:pPr>
      <w:r w:rsidRPr="00CE5DE1">
        <w:rPr>
          <w:b/>
          <w:sz w:val="28"/>
          <w:szCs w:val="28"/>
        </w:rPr>
        <w:lastRenderedPageBreak/>
        <w:t>«О роли комиссий по делам несовершеннолетних и защите их прав</w:t>
      </w:r>
    </w:p>
    <w:p w:rsidR="00A7426E" w:rsidRPr="00CE5DE1" w:rsidRDefault="00A7426E" w:rsidP="00CE5DE1">
      <w:pPr>
        <w:ind w:left="709"/>
        <w:jc w:val="center"/>
        <w:rPr>
          <w:b/>
          <w:sz w:val="28"/>
          <w:szCs w:val="28"/>
        </w:rPr>
      </w:pPr>
      <w:r w:rsidRPr="00CE5DE1">
        <w:rPr>
          <w:b/>
          <w:sz w:val="28"/>
          <w:szCs w:val="28"/>
        </w:rPr>
        <w:t>в реализации восстановительного подхода» (по материалам Общественного центра «Судебно-правовая реформа»</w:t>
      </w:r>
      <w:r w:rsidR="00CE5DE1" w:rsidRPr="00CE5DE1">
        <w:rPr>
          <w:b/>
          <w:sz w:val="28"/>
          <w:szCs w:val="28"/>
        </w:rPr>
        <w:t>)</w:t>
      </w:r>
    </w:p>
    <w:p w:rsidR="009C70E7" w:rsidRPr="009C70E7" w:rsidRDefault="009C70E7" w:rsidP="009C70E7">
      <w:pPr>
        <w:pStyle w:val="Default"/>
      </w:pPr>
    </w:p>
    <w:p w:rsidR="001059BD" w:rsidRPr="009C70E7" w:rsidRDefault="009C70E7" w:rsidP="009C70E7">
      <w:pPr>
        <w:pStyle w:val="Pa5"/>
        <w:ind w:left="4820"/>
        <w:jc w:val="both"/>
      </w:pPr>
      <w:r w:rsidRPr="009C70E7">
        <w:rPr>
          <w:rStyle w:val="A00"/>
          <w:sz w:val="24"/>
          <w:szCs w:val="24"/>
        </w:rPr>
        <w:t xml:space="preserve">Л.М. </w:t>
      </w:r>
      <w:proofErr w:type="spellStart"/>
      <w:r w:rsidRPr="009C70E7">
        <w:rPr>
          <w:rStyle w:val="A00"/>
          <w:sz w:val="24"/>
          <w:szCs w:val="24"/>
        </w:rPr>
        <w:t>Карнозова</w:t>
      </w:r>
      <w:proofErr w:type="spellEnd"/>
      <w:r w:rsidRPr="009C70E7">
        <w:rPr>
          <w:rStyle w:val="A00"/>
          <w:sz w:val="24"/>
          <w:szCs w:val="24"/>
        </w:rPr>
        <w:t>, руководитель направления «Программы восстановительного правосудия по уго</w:t>
      </w:r>
      <w:r w:rsidRPr="009C70E7">
        <w:rPr>
          <w:rStyle w:val="A00"/>
          <w:sz w:val="24"/>
          <w:szCs w:val="24"/>
        </w:rPr>
        <w:softHyphen/>
        <w:t xml:space="preserve">ловным делам» Общественного центра «Судебно-правовая реформа», доцент кафедры юридической психологии и права ФГБОУ </w:t>
      </w:r>
      <w:proofErr w:type="gramStart"/>
      <w:r w:rsidRPr="009C70E7">
        <w:rPr>
          <w:rStyle w:val="A00"/>
          <w:sz w:val="24"/>
          <w:szCs w:val="24"/>
        </w:rPr>
        <w:t>ВО</w:t>
      </w:r>
      <w:proofErr w:type="gramEnd"/>
      <w:r w:rsidRPr="009C70E7">
        <w:rPr>
          <w:rStyle w:val="A00"/>
          <w:sz w:val="24"/>
          <w:szCs w:val="24"/>
        </w:rPr>
        <w:t xml:space="preserve"> «Московский государственный психолого-педагогический университет»</w:t>
      </w:r>
    </w:p>
    <w:p w:rsidR="001059BD" w:rsidRPr="001059BD" w:rsidRDefault="001059BD" w:rsidP="001059BD">
      <w:pPr>
        <w:pStyle w:val="Default"/>
      </w:pPr>
    </w:p>
    <w:p w:rsidR="00D90D7E" w:rsidRPr="00766B7C" w:rsidRDefault="00D90D7E" w:rsidP="00766B7C">
      <w:pPr>
        <w:pStyle w:val="Pa5"/>
        <w:ind w:firstLine="709"/>
        <w:jc w:val="both"/>
        <w:rPr>
          <w:color w:val="000000"/>
          <w:sz w:val="28"/>
          <w:szCs w:val="28"/>
        </w:rPr>
      </w:pPr>
      <w:r w:rsidRPr="00766B7C">
        <w:rPr>
          <w:color w:val="000000"/>
          <w:sz w:val="28"/>
          <w:szCs w:val="28"/>
        </w:rPr>
        <w:t>Всероссийской ассоциацией восстановительной медиации с 2010 г. проводится мониторинг деятельности территориальных и школьных служб примирения. Основная функция таких служб состоит в проведении восста</w:t>
      </w:r>
      <w:r w:rsidRPr="00766B7C">
        <w:rPr>
          <w:color w:val="000000"/>
          <w:sz w:val="28"/>
          <w:szCs w:val="28"/>
        </w:rPr>
        <w:softHyphen/>
        <w:t>новительных программ и мониторинг касается именно этой стороны деятельности служб, то есть проведения восстановительных программ, а также организационных условий (в том числе в</w:t>
      </w:r>
      <w:r w:rsidR="00766B7C">
        <w:rPr>
          <w:color w:val="000000"/>
          <w:sz w:val="28"/>
          <w:szCs w:val="28"/>
        </w:rPr>
        <w:t xml:space="preserve"> масштабах региона), обеспечива</w:t>
      </w:r>
      <w:r w:rsidRPr="00766B7C">
        <w:rPr>
          <w:color w:val="000000"/>
          <w:sz w:val="28"/>
          <w:szCs w:val="28"/>
        </w:rPr>
        <w:t>ющих данную работу. Это не общеросси</w:t>
      </w:r>
      <w:r w:rsidR="00766B7C">
        <w:rPr>
          <w:color w:val="000000"/>
          <w:sz w:val="28"/>
          <w:szCs w:val="28"/>
        </w:rPr>
        <w:t>йский мониторинг, поскольку све</w:t>
      </w:r>
      <w:r w:rsidRPr="00766B7C">
        <w:rPr>
          <w:color w:val="000000"/>
          <w:sz w:val="28"/>
          <w:szCs w:val="28"/>
        </w:rPr>
        <w:t>дения собираются только по регионам (организациям), сотрудничающим с Ассоциацией и добровольно предоставляют их в соответствии со специально разработанными формами.</w:t>
      </w:r>
    </w:p>
    <w:p w:rsidR="00D90D7E" w:rsidRPr="00766B7C" w:rsidRDefault="00D90D7E" w:rsidP="00766B7C">
      <w:pPr>
        <w:pStyle w:val="Pa5"/>
        <w:ind w:firstLine="709"/>
        <w:jc w:val="both"/>
        <w:rPr>
          <w:color w:val="000000"/>
          <w:sz w:val="28"/>
          <w:szCs w:val="28"/>
        </w:rPr>
      </w:pPr>
      <w:r w:rsidRPr="00766B7C">
        <w:rPr>
          <w:color w:val="000000"/>
          <w:sz w:val="28"/>
          <w:szCs w:val="28"/>
        </w:rPr>
        <w:t>Сегодня в работе с несовершеннолетними программы, которые именуются «восстановительными», используются и за пределами структур и специалистов,</w:t>
      </w:r>
      <w:r w:rsidR="00766B7C">
        <w:rPr>
          <w:color w:val="000000"/>
          <w:sz w:val="28"/>
          <w:szCs w:val="28"/>
        </w:rPr>
        <w:t xml:space="preserve"> относящихся к Всероссийской ас</w:t>
      </w:r>
      <w:r w:rsidRPr="00766B7C">
        <w:rPr>
          <w:color w:val="000000"/>
          <w:sz w:val="28"/>
          <w:szCs w:val="28"/>
        </w:rPr>
        <w:t>социации восстановительной медиации. Вопрос об отнесении этого более широкого массива процедур к восстановительной парадигме без специаль</w:t>
      </w:r>
      <w:r w:rsidRPr="00766B7C">
        <w:rPr>
          <w:color w:val="000000"/>
          <w:sz w:val="28"/>
          <w:szCs w:val="28"/>
        </w:rPr>
        <w:softHyphen/>
        <w:t>ного анализа не имеет ответа.</w:t>
      </w:r>
    </w:p>
    <w:p w:rsidR="00D90D7E" w:rsidRPr="00766B7C" w:rsidRDefault="00D90D7E" w:rsidP="00766B7C">
      <w:pPr>
        <w:pStyle w:val="Pa5"/>
        <w:ind w:firstLine="709"/>
        <w:jc w:val="both"/>
        <w:rPr>
          <w:color w:val="000000"/>
          <w:sz w:val="28"/>
          <w:szCs w:val="28"/>
        </w:rPr>
      </w:pPr>
      <w:r w:rsidRPr="00766B7C">
        <w:rPr>
          <w:color w:val="000000"/>
          <w:sz w:val="28"/>
          <w:szCs w:val="28"/>
        </w:rPr>
        <w:t>Особенность мониторинга Всероссийской ассоциации восстановитель</w:t>
      </w:r>
      <w:r w:rsidRPr="00766B7C">
        <w:rPr>
          <w:color w:val="000000"/>
          <w:sz w:val="28"/>
          <w:szCs w:val="28"/>
        </w:rPr>
        <w:softHyphen/>
        <w:t xml:space="preserve">ной медиации состоит в том, что он не </w:t>
      </w:r>
      <w:r w:rsidR="006A1A6A">
        <w:rPr>
          <w:color w:val="000000"/>
          <w:sz w:val="28"/>
          <w:szCs w:val="28"/>
        </w:rPr>
        <w:t>ограничивается сбором только ко</w:t>
      </w:r>
      <w:r w:rsidRPr="00766B7C">
        <w:rPr>
          <w:color w:val="000000"/>
          <w:sz w:val="28"/>
          <w:szCs w:val="28"/>
        </w:rPr>
        <w:t>личественных данных, а включает в себя и анализ проведенных программ с точки зрения их соответствия характеристикам восстановительного подхода. Показателем развития восстановительных практик не является и наличие разного рода региональных документов, именуемых «концепция развития служб примирения/медиации», «программа» и т.п. Задача мониторинга - фиксация практики проведения конкретной работы с несовер</w:t>
      </w:r>
      <w:r w:rsidRPr="00766B7C">
        <w:rPr>
          <w:color w:val="000000"/>
          <w:sz w:val="28"/>
          <w:szCs w:val="28"/>
        </w:rPr>
        <w:softHyphen/>
        <w:t xml:space="preserve">шеннолетними и их семьями. </w:t>
      </w:r>
    </w:p>
    <w:p w:rsidR="00D90D7E" w:rsidRPr="00766B7C" w:rsidRDefault="00D90D7E" w:rsidP="00766B7C">
      <w:pPr>
        <w:pStyle w:val="Pa5"/>
        <w:ind w:firstLine="709"/>
        <w:jc w:val="both"/>
        <w:rPr>
          <w:color w:val="000000"/>
          <w:sz w:val="28"/>
          <w:szCs w:val="28"/>
        </w:rPr>
      </w:pPr>
      <w:r w:rsidRPr="00766B7C">
        <w:rPr>
          <w:color w:val="000000"/>
          <w:sz w:val="28"/>
          <w:szCs w:val="28"/>
        </w:rPr>
        <w:t xml:space="preserve">Тем не </w:t>
      </w:r>
      <w:proofErr w:type="gramStart"/>
      <w:r w:rsidRPr="00766B7C">
        <w:rPr>
          <w:color w:val="000000"/>
          <w:sz w:val="28"/>
          <w:szCs w:val="28"/>
        </w:rPr>
        <w:t>менее</w:t>
      </w:r>
      <w:proofErr w:type="gramEnd"/>
      <w:r w:rsidRPr="00766B7C">
        <w:rPr>
          <w:color w:val="000000"/>
          <w:sz w:val="28"/>
          <w:szCs w:val="28"/>
        </w:rPr>
        <w:t xml:space="preserve"> указанный мониторинг </w:t>
      </w:r>
      <w:r w:rsidR="00766B7C">
        <w:rPr>
          <w:color w:val="000000"/>
          <w:sz w:val="28"/>
          <w:szCs w:val="28"/>
        </w:rPr>
        <w:t>не предназначен для оценки рабо</w:t>
      </w:r>
      <w:r w:rsidRPr="00766B7C">
        <w:rPr>
          <w:color w:val="000000"/>
          <w:sz w:val="28"/>
          <w:szCs w:val="28"/>
        </w:rPr>
        <w:t>ты служб примирения (с точки зрения «хорошо — плохо»), его данные — повод для более глубокого осмысления ситуации и формирования на этой основе направлений работ по развитию восстановительного подхода к ра</w:t>
      </w:r>
      <w:r w:rsidRPr="00766B7C">
        <w:rPr>
          <w:color w:val="000000"/>
          <w:sz w:val="28"/>
          <w:szCs w:val="28"/>
        </w:rPr>
        <w:softHyphen/>
        <w:t>боте с криминальными (</w:t>
      </w:r>
      <w:proofErr w:type="spellStart"/>
      <w:r w:rsidRPr="00766B7C">
        <w:rPr>
          <w:color w:val="000000"/>
          <w:sz w:val="28"/>
          <w:szCs w:val="28"/>
        </w:rPr>
        <w:t>квазикриминальными</w:t>
      </w:r>
      <w:proofErr w:type="spellEnd"/>
      <w:r w:rsidRPr="00766B7C">
        <w:rPr>
          <w:color w:val="000000"/>
          <w:sz w:val="28"/>
          <w:szCs w:val="28"/>
        </w:rPr>
        <w:t>), конфликтными и проблем</w:t>
      </w:r>
      <w:r w:rsidRPr="00766B7C">
        <w:rPr>
          <w:color w:val="000000"/>
          <w:sz w:val="28"/>
          <w:szCs w:val="28"/>
        </w:rPr>
        <w:softHyphen/>
        <w:t xml:space="preserve">ными ситуациями. </w:t>
      </w:r>
    </w:p>
    <w:p w:rsidR="00D90D7E" w:rsidRPr="00766B7C" w:rsidRDefault="00D90D7E" w:rsidP="00766B7C">
      <w:pPr>
        <w:pStyle w:val="Pa5"/>
        <w:ind w:firstLine="709"/>
        <w:jc w:val="both"/>
        <w:rPr>
          <w:color w:val="000000"/>
          <w:sz w:val="28"/>
          <w:szCs w:val="28"/>
        </w:rPr>
      </w:pPr>
      <w:r w:rsidRPr="00766B7C">
        <w:rPr>
          <w:color w:val="000000"/>
          <w:sz w:val="28"/>
          <w:szCs w:val="28"/>
        </w:rPr>
        <w:t xml:space="preserve">Информация о территориальных (ТСП) и школьных (ШСП) службах примирения собирается раздельно. </w:t>
      </w:r>
    </w:p>
    <w:p w:rsidR="00D90D7E" w:rsidRPr="00766B7C" w:rsidRDefault="00D90D7E" w:rsidP="00766B7C">
      <w:pPr>
        <w:pStyle w:val="Pa5"/>
        <w:ind w:firstLine="709"/>
        <w:jc w:val="both"/>
        <w:rPr>
          <w:color w:val="000000"/>
          <w:sz w:val="28"/>
          <w:szCs w:val="28"/>
        </w:rPr>
      </w:pPr>
      <w:r w:rsidRPr="00766B7C">
        <w:rPr>
          <w:color w:val="000000"/>
          <w:sz w:val="28"/>
          <w:szCs w:val="28"/>
        </w:rPr>
        <w:t>Практическая реализация концепции восстановительного правосудия реализуется в России с 1997 г., и к настоящему времени в рамках Ассоциа</w:t>
      </w:r>
      <w:r w:rsidRPr="00766B7C">
        <w:rPr>
          <w:color w:val="000000"/>
          <w:sz w:val="28"/>
          <w:szCs w:val="28"/>
        </w:rPr>
        <w:softHyphen/>
        <w:t>ции проводятся следующие основные виды восстановительных программ: восстановительная медиация, семейная конференция, круг сообщества. Возможны и иные формы работы с уча</w:t>
      </w:r>
      <w:r w:rsidR="00766B7C">
        <w:rPr>
          <w:color w:val="000000"/>
          <w:sz w:val="28"/>
          <w:szCs w:val="28"/>
        </w:rPr>
        <w:t>стниками криминальных, конфликт</w:t>
      </w:r>
      <w:r w:rsidRPr="00766B7C">
        <w:rPr>
          <w:color w:val="000000"/>
          <w:sz w:val="28"/>
          <w:szCs w:val="28"/>
        </w:rPr>
        <w:t xml:space="preserve">ных и проблемных </w:t>
      </w:r>
      <w:r w:rsidRPr="00766B7C">
        <w:rPr>
          <w:color w:val="000000"/>
          <w:sz w:val="28"/>
          <w:szCs w:val="28"/>
        </w:rPr>
        <w:lastRenderedPageBreak/>
        <w:t>ситуаций, где реализ</w:t>
      </w:r>
      <w:r w:rsidR="00766B7C">
        <w:rPr>
          <w:color w:val="000000"/>
          <w:sz w:val="28"/>
          <w:szCs w:val="28"/>
        </w:rPr>
        <w:t>уются базовые ценности и принци</w:t>
      </w:r>
      <w:r w:rsidRPr="00766B7C">
        <w:rPr>
          <w:color w:val="000000"/>
          <w:sz w:val="28"/>
          <w:szCs w:val="28"/>
        </w:rPr>
        <w:t xml:space="preserve">пы восстановительного правосудия, поскольку практика развивается. </w:t>
      </w:r>
    </w:p>
    <w:p w:rsidR="00D90D7E" w:rsidRPr="00766B7C" w:rsidRDefault="00D90D7E" w:rsidP="00766B7C">
      <w:pPr>
        <w:pStyle w:val="Pa5"/>
        <w:ind w:firstLine="709"/>
        <w:jc w:val="both"/>
        <w:rPr>
          <w:color w:val="000000"/>
          <w:sz w:val="28"/>
          <w:szCs w:val="28"/>
        </w:rPr>
      </w:pPr>
      <w:r w:rsidRPr="00766B7C">
        <w:rPr>
          <w:color w:val="000000"/>
          <w:sz w:val="28"/>
          <w:szCs w:val="28"/>
        </w:rPr>
        <w:t>Службами примирения реализуются программы по пяти категориям случаев:</w:t>
      </w:r>
    </w:p>
    <w:p w:rsidR="00D90D7E" w:rsidRPr="00766B7C" w:rsidRDefault="00D90D7E" w:rsidP="00766B7C">
      <w:pPr>
        <w:pStyle w:val="Pa5"/>
        <w:ind w:firstLine="709"/>
        <w:jc w:val="both"/>
        <w:rPr>
          <w:color w:val="000000"/>
          <w:sz w:val="28"/>
          <w:szCs w:val="28"/>
        </w:rPr>
      </w:pPr>
      <w:r w:rsidRPr="00766B7C">
        <w:rPr>
          <w:color w:val="000000"/>
          <w:sz w:val="28"/>
          <w:szCs w:val="28"/>
        </w:rPr>
        <w:t>1) преступления несовершеннолетних;</w:t>
      </w:r>
    </w:p>
    <w:p w:rsidR="00D90D7E" w:rsidRPr="00766B7C" w:rsidRDefault="00D90D7E" w:rsidP="00766B7C">
      <w:pPr>
        <w:pStyle w:val="Pa5"/>
        <w:ind w:firstLine="709"/>
        <w:jc w:val="both"/>
        <w:rPr>
          <w:color w:val="000000"/>
          <w:sz w:val="28"/>
          <w:szCs w:val="28"/>
        </w:rPr>
      </w:pPr>
      <w:r w:rsidRPr="00766B7C">
        <w:rPr>
          <w:color w:val="000000"/>
          <w:sz w:val="28"/>
          <w:szCs w:val="28"/>
        </w:rPr>
        <w:t>2) общественно опасные деяния (ООД) несовершеннолетних, не достиг</w:t>
      </w:r>
      <w:r w:rsidRPr="00766B7C">
        <w:rPr>
          <w:color w:val="000000"/>
          <w:sz w:val="28"/>
          <w:szCs w:val="28"/>
        </w:rPr>
        <w:softHyphen/>
        <w:t>ших возраста уголовной ответственности;</w:t>
      </w:r>
    </w:p>
    <w:p w:rsidR="00D90D7E" w:rsidRPr="00766B7C" w:rsidRDefault="00D90D7E" w:rsidP="00766B7C">
      <w:pPr>
        <w:pStyle w:val="Pa5"/>
        <w:ind w:firstLine="709"/>
        <w:jc w:val="both"/>
        <w:rPr>
          <w:color w:val="000000"/>
          <w:sz w:val="28"/>
          <w:szCs w:val="28"/>
        </w:rPr>
      </w:pPr>
      <w:r w:rsidRPr="00766B7C">
        <w:rPr>
          <w:color w:val="000000"/>
          <w:sz w:val="28"/>
          <w:szCs w:val="28"/>
        </w:rPr>
        <w:t>3) иные деяния несовершеннолетних, приведшие к причинению вреда, если они рассматриваются в КДН</w:t>
      </w:r>
      <w:r w:rsidR="00766B7C">
        <w:rPr>
          <w:color w:val="000000"/>
          <w:sz w:val="28"/>
          <w:szCs w:val="28"/>
        </w:rPr>
        <w:t xml:space="preserve"> </w:t>
      </w:r>
      <w:r w:rsidRPr="00766B7C">
        <w:rPr>
          <w:color w:val="000000"/>
          <w:sz w:val="28"/>
          <w:szCs w:val="28"/>
        </w:rPr>
        <w:t>и</w:t>
      </w:r>
      <w:r w:rsidR="00766B7C">
        <w:rPr>
          <w:color w:val="000000"/>
          <w:sz w:val="28"/>
          <w:szCs w:val="28"/>
        </w:rPr>
        <w:t xml:space="preserve"> </w:t>
      </w:r>
      <w:r w:rsidRPr="00766B7C">
        <w:rPr>
          <w:color w:val="000000"/>
          <w:sz w:val="28"/>
          <w:szCs w:val="28"/>
        </w:rPr>
        <w:t>ЗП (административные правонарушения, приведшие к причинению вреда, а также аналогичные деяния, совершен</w:t>
      </w:r>
      <w:r w:rsidRPr="00766B7C">
        <w:rPr>
          <w:color w:val="000000"/>
          <w:sz w:val="28"/>
          <w:szCs w:val="28"/>
        </w:rPr>
        <w:softHyphen/>
        <w:t>ные детьми, не достигшими возраста административной ответственности);</w:t>
      </w:r>
    </w:p>
    <w:p w:rsidR="00D90D7E" w:rsidRPr="00766B7C" w:rsidRDefault="00D90D7E" w:rsidP="00766B7C">
      <w:pPr>
        <w:pStyle w:val="Pa5"/>
        <w:ind w:firstLine="709"/>
        <w:jc w:val="both"/>
        <w:rPr>
          <w:color w:val="000000"/>
          <w:sz w:val="28"/>
          <w:szCs w:val="28"/>
        </w:rPr>
      </w:pPr>
      <w:r w:rsidRPr="00766B7C">
        <w:rPr>
          <w:color w:val="000000"/>
          <w:sz w:val="28"/>
          <w:szCs w:val="28"/>
        </w:rPr>
        <w:t>4) семейные конфликты (проблемные ситуации), затрагивающие инте</w:t>
      </w:r>
      <w:r w:rsidRPr="00766B7C">
        <w:rPr>
          <w:color w:val="000000"/>
          <w:sz w:val="28"/>
          <w:szCs w:val="28"/>
        </w:rPr>
        <w:softHyphen/>
        <w:t xml:space="preserve">ресы несовершеннолетних; </w:t>
      </w:r>
    </w:p>
    <w:p w:rsidR="00D90D7E" w:rsidRPr="00766B7C" w:rsidRDefault="00D90D7E" w:rsidP="00766B7C">
      <w:pPr>
        <w:pStyle w:val="Pa5"/>
        <w:ind w:firstLine="709"/>
        <w:jc w:val="both"/>
        <w:rPr>
          <w:color w:val="000000"/>
          <w:sz w:val="28"/>
          <w:szCs w:val="28"/>
        </w:rPr>
      </w:pPr>
      <w:r w:rsidRPr="00766B7C">
        <w:rPr>
          <w:color w:val="000000"/>
          <w:sz w:val="28"/>
          <w:szCs w:val="28"/>
        </w:rPr>
        <w:t>5) конфликтные (проблемные ситуаци</w:t>
      </w:r>
      <w:r w:rsidR="00766B7C">
        <w:rPr>
          <w:color w:val="000000"/>
          <w:sz w:val="28"/>
          <w:szCs w:val="28"/>
        </w:rPr>
        <w:t>и) в образовательных организаци</w:t>
      </w:r>
      <w:r w:rsidRPr="00766B7C">
        <w:rPr>
          <w:color w:val="000000"/>
          <w:sz w:val="28"/>
          <w:szCs w:val="28"/>
        </w:rPr>
        <w:t xml:space="preserve">ях, если эти случаи не входят в предыдущие пункты настоящего списка. </w:t>
      </w:r>
    </w:p>
    <w:p w:rsidR="00D90D7E" w:rsidRPr="00766B7C" w:rsidRDefault="00D90D7E" w:rsidP="00766B7C">
      <w:pPr>
        <w:pStyle w:val="Pa5"/>
        <w:ind w:firstLine="709"/>
        <w:jc w:val="both"/>
        <w:rPr>
          <w:color w:val="000000"/>
          <w:sz w:val="28"/>
          <w:szCs w:val="28"/>
        </w:rPr>
      </w:pPr>
      <w:r w:rsidRPr="00766B7C">
        <w:rPr>
          <w:color w:val="000000"/>
          <w:sz w:val="28"/>
          <w:szCs w:val="28"/>
        </w:rPr>
        <w:t>По данным мониторинга ТСП последних 2-х лет, в 2017 г. собрана ин</w:t>
      </w:r>
      <w:r w:rsidRPr="00766B7C">
        <w:rPr>
          <w:color w:val="000000"/>
          <w:sz w:val="28"/>
          <w:szCs w:val="28"/>
        </w:rPr>
        <w:softHyphen/>
        <w:t>формация о деят</w:t>
      </w:r>
      <w:r w:rsidR="00766B7C">
        <w:rPr>
          <w:color w:val="000000"/>
          <w:sz w:val="28"/>
          <w:szCs w:val="28"/>
        </w:rPr>
        <w:t>ельности 121 службы (в 2016 г. -</w:t>
      </w:r>
      <w:r w:rsidRPr="00766B7C">
        <w:rPr>
          <w:color w:val="000000"/>
          <w:sz w:val="28"/>
          <w:szCs w:val="28"/>
        </w:rPr>
        <w:t xml:space="preserve"> 105) из 15 субъектов Р</w:t>
      </w:r>
      <w:r w:rsidR="00766B7C">
        <w:rPr>
          <w:color w:val="000000"/>
          <w:sz w:val="28"/>
          <w:szCs w:val="28"/>
        </w:rPr>
        <w:t>оссийской Федерации (в 2016 г. -</w:t>
      </w:r>
      <w:r w:rsidRPr="00766B7C">
        <w:rPr>
          <w:color w:val="000000"/>
          <w:sz w:val="28"/>
          <w:szCs w:val="28"/>
        </w:rPr>
        <w:t xml:space="preserve"> 19</w:t>
      </w:r>
      <w:r w:rsidR="00766B7C">
        <w:rPr>
          <w:color w:val="000000"/>
          <w:sz w:val="28"/>
          <w:szCs w:val="28"/>
        </w:rPr>
        <w:t>). Общее число ведущих восстано</w:t>
      </w:r>
      <w:r w:rsidRPr="00766B7C">
        <w:rPr>
          <w:color w:val="000000"/>
          <w:sz w:val="28"/>
          <w:szCs w:val="28"/>
        </w:rPr>
        <w:t xml:space="preserve">вительных программ (медиаторов) в ТСП </w:t>
      </w:r>
      <w:r w:rsidR="00766B7C">
        <w:rPr>
          <w:color w:val="000000"/>
          <w:sz w:val="28"/>
          <w:szCs w:val="28"/>
        </w:rPr>
        <w:t>- 311 (в 2016 г. - 286). Количе</w:t>
      </w:r>
      <w:r w:rsidRPr="00766B7C">
        <w:rPr>
          <w:color w:val="000000"/>
          <w:sz w:val="28"/>
          <w:szCs w:val="28"/>
        </w:rPr>
        <w:t xml:space="preserve">ство заявок на проведение восстановительных </w:t>
      </w:r>
      <w:r w:rsidR="00766B7C">
        <w:rPr>
          <w:color w:val="000000"/>
          <w:sz w:val="28"/>
          <w:szCs w:val="28"/>
        </w:rPr>
        <w:t>программ — 3819 (в 2016 г. - 3315), завершенных программ - 2252 (в 2016 г. -</w:t>
      </w:r>
      <w:r w:rsidRPr="00766B7C">
        <w:rPr>
          <w:color w:val="000000"/>
          <w:sz w:val="28"/>
          <w:szCs w:val="28"/>
        </w:rPr>
        <w:t xml:space="preserve"> 1921). Общее число участников всех завершенн</w:t>
      </w:r>
      <w:r w:rsidR="00766B7C">
        <w:rPr>
          <w:color w:val="000000"/>
          <w:sz w:val="28"/>
          <w:szCs w:val="28"/>
        </w:rPr>
        <w:t>ых программ (детей и взрослых) - 15 223 человек (в 2016 г. -</w:t>
      </w:r>
      <w:r w:rsidRPr="00766B7C">
        <w:rPr>
          <w:color w:val="000000"/>
          <w:sz w:val="28"/>
          <w:szCs w:val="28"/>
        </w:rPr>
        <w:t xml:space="preserve"> 11163), из них несовершеннолетних правонарушителей (по первым трем категориям </w:t>
      </w:r>
      <w:r w:rsidR="00766B7C">
        <w:rPr>
          <w:color w:val="000000"/>
          <w:sz w:val="28"/>
          <w:szCs w:val="28"/>
        </w:rPr>
        <w:t>случаев из перечисленных выше) - 1059 (в 2016 г. -</w:t>
      </w:r>
      <w:r w:rsidRPr="00766B7C">
        <w:rPr>
          <w:color w:val="000000"/>
          <w:sz w:val="28"/>
          <w:szCs w:val="28"/>
        </w:rPr>
        <w:t xml:space="preserve"> 890), пострадавших от правонарушений несовер</w:t>
      </w:r>
      <w:r w:rsidR="00766B7C">
        <w:rPr>
          <w:color w:val="000000"/>
          <w:sz w:val="28"/>
          <w:szCs w:val="28"/>
        </w:rPr>
        <w:t>шеннолетних (взрослых и детей) - 1100 (в 2016 г. -</w:t>
      </w:r>
      <w:r w:rsidRPr="00766B7C">
        <w:rPr>
          <w:color w:val="000000"/>
          <w:sz w:val="28"/>
          <w:szCs w:val="28"/>
        </w:rPr>
        <w:t xml:space="preserve"> 919).</w:t>
      </w:r>
    </w:p>
    <w:p w:rsidR="00D90D7E" w:rsidRPr="00766B7C" w:rsidRDefault="00D90D7E" w:rsidP="00766B7C">
      <w:pPr>
        <w:pStyle w:val="Pa5"/>
        <w:ind w:firstLine="709"/>
        <w:jc w:val="both"/>
        <w:rPr>
          <w:color w:val="000000"/>
          <w:sz w:val="28"/>
          <w:szCs w:val="28"/>
        </w:rPr>
      </w:pPr>
      <w:r w:rsidRPr="00766B7C">
        <w:rPr>
          <w:color w:val="000000"/>
          <w:sz w:val="28"/>
          <w:szCs w:val="28"/>
        </w:rPr>
        <w:t xml:space="preserve">Школьные службы примирения функционируют в образовательных учреждениях/комплексах и проводят программы по </w:t>
      </w:r>
      <w:proofErr w:type="spellStart"/>
      <w:r w:rsidRPr="00766B7C">
        <w:rPr>
          <w:color w:val="000000"/>
          <w:sz w:val="28"/>
          <w:szCs w:val="28"/>
        </w:rPr>
        <w:t>внутришкольным</w:t>
      </w:r>
      <w:proofErr w:type="spellEnd"/>
      <w:r w:rsidRPr="00766B7C">
        <w:rPr>
          <w:color w:val="000000"/>
          <w:sz w:val="28"/>
          <w:szCs w:val="28"/>
        </w:rPr>
        <w:t xml:space="preserve"> ситуациям, территориальные службы по</w:t>
      </w:r>
      <w:r w:rsidR="00766B7C">
        <w:rPr>
          <w:color w:val="000000"/>
          <w:sz w:val="28"/>
          <w:szCs w:val="28"/>
        </w:rPr>
        <w:t>лучают заявки на проведение вос</w:t>
      </w:r>
      <w:r w:rsidRPr="00766B7C">
        <w:rPr>
          <w:color w:val="000000"/>
          <w:sz w:val="28"/>
          <w:szCs w:val="28"/>
        </w:rPr>
        <w:t xml:space="preserve">становительных программ из официальных структур. </w:t>
      </w:r>
      <w:proofErr w:type="gramStart"/>
      <w:r w:rsidRPr="00766B7C">
        <w:rPr>
          <w:color w:val="000000"/>
          <w:sz w:val="28"/>
          <w:szCs w:val="28"/>
        </w:rPr>
        <w:t>Доля заявок в ТСП для проведения восстановительных программ из различных источников по данным за 2017 г. составила: с</w:t>
      </w:r>
      <w:r w:rsidR="00766B7C">
        <w:rPr>
          <w:color w:val="000000"/>
          <w:sz w:val="28"/>
          <w:szCs w:val="28"/>
        </w:rPr>
        <w:t>уды -</w:t>
      </w:r>
      <w:r w:rsidRPr="00766B7C">
        <w:rPr>
          <w:color w:val="000000"/>
          <w:sz w:val="28"/>
          <w:szCs w:val="28"/>
        </w:rPr>
        <w:t xml:space="preserve"> 23,4%; КДН</w:t>
      </w:r>
      <w:r w:rsidR="00766B7C">
        <w:rPr>
          <w:color w:val="000000"/>
          <w:sz w:val="28"/>
          <w:szCs w:val="28"/>
        </w:rPr>
        <w:t xml:space="preserve"> </w:t>
      </w:r>
      <w:r w:rsidRPr="00766B7C">
        <w:rPr>
          <w:color w:val="000000"/>
          <w:sz w:val="28"/>
          <w:szCs w:val="28"/>
        </w:rPr>
        <w:t>и</w:t>
      </w:r>
      <w:r w:rsidR="00766B7C">
        <w:rPr>
          <w:color w:val="000000"/>
          <w:sz w:val="28"/>
          <w:szCs w:val="28"/>
        </w:rPr>
        <w:t xml:space="preserve"> ЗП - 23,3%; образовательные учреждения -</w:t>
      </w:r>
      <w:r w:rsidRPr="00766B7C">
        <w:rPr>
          <w:color w:val="000000"/>
          <w:sz w:val="28"/>
          <w:szCs w:val="28"/>
        </w:rPr>
        <w:t xml:space="preserve"> 18,3%; органы </w:t>
      </w:r>
      <w:r w:rsidR="00B44A76">
        <w:rPr>
          <w:color w:val="000000"/>
          <w:sz w:val="28"/>
          <w:szCs w:val="28"/>
        </w:rPr>
        <w:t>предварительного расследования - 13,2%; ПДН ОВД - 9%; обращения граждан - 6,1%; иное -</w:t>
      </w:r>
      <w:r w:rsidRPr="00766B7C">
        <w:rPr>
          <w:color w:val="000000"/>
          <w:sz w:val="28"/>
          <w:szCs w:val="28"/>
        </w:rPr>
        <w:t xml:space="preserve"> 4%;</w:t>
      </w:r>
      <w:r w:rsidR="00B44A76">
        <w:rPr>
          <w:color w:val="000000"/>
          <w:sz w:val="28"/>
          <w:szCs w:val="28"/>
        </w:rPr>
        <w:t xml:space="preserve"> органы опеки и попечительства -</w:t>
      </w:r>
      <w:r w:rsidRPr="00766B7C">
        <w:rPr>
          <w:color w:val="000000"/>
          <w:sz w:val="28"/>
          <w:szCs w:val="28"/>
        </w:rPr>
        <w:t xml:space="preserve"> 1,2%; зак</w:t>
      </w:r>
      <w:r w:rsidR="00B44A76">
        <w:rPr>
          <w:color w:val="000000"/>
          <w:sz w:val="28"/>
          <w:szCs w:val="28"/>
        </w:rPr>
        <w:t>рытые учреждения для несовершен</w:t>
      </w:r>
      <w:r w:rsidRPr="00766B7C">
        <w:rPr>
          <w:color w:val="000000"/>
          <w:sz w:val="28"/>
          <w:szCs w:val="28"/>
        </w:rPr>
        <w:t>нолетних правонаруш</w:t>
      </w:r>
      <w:r w:rsidR="00B44A76">
        <w:rPr>
          <w:color w:val="000000"/>
          <w:sz w:val="28"/>
          <w:szCs w:val="28"/>
        </w:rPr>
        <w:t>ителей -</w:t>
      </w:r>
      <w:r w:rsidRPr="00766B7C">
        <w:rPr>
          <w:color w:val="000000"/>
          <w:sz w:val="28"/>
          <w:szCs w:val="28"/>
        </w:rPr>
        <w:t xml:space="preserve"> 0,9%; учреждения социал</w:t>
      </w:r>
      <w:r w:rsidR="00B44A76">
        <w:rPr>
          <w:color w:val="000000"/>
          <w:sz w:val="28"/>
          <w:szCs w:val="28"/>
        </w:rPr>
        <w:t>ьной защиты/со</w:t>
      </w:r>
      <w:r w:rsidR="00B44A76">
        <w:rPr>
          <w:color w:val="000000"/>
          <w:sz w:val="28"/>
          <w:szCs w:val="28"/>
        </w:rPr>
        <w:softHyphen/>
        <w:t>циальные службы -</w:t>
      </w:r>
      <w:r w:rsidRPr="00766B7C">
        <w:rPr>
          <w:color w:val="000000"/>
          <w:sz w:val="28"/>
          <w:szCs w:val="28"/>
        </w:rPr>
        <w:t xml:space="preserve"> 0,4%;</w:t>
      </w:r>
      <w:proofErr w:type="gramEnd"/>
      <w:r w:rsidRPr="00766B7C">
        <w:rPr>
          <w:color w:val="000000"/>
          <w:sz w:val="28"/>
          <w:szCs w:val="28"/>
        </w:rPr>
        <w:t xml:space="preserve"> уполномоченный по правам ребенка — 0,08%.</w:t>
      </w:r>
    </w:p>
    <w:p w:rsidR="00D90D7E" w:rsidRPr="00766B7C" w:rsidRDefault="00D90D7E" w:rsidP="00766B7C">
      <w:pPr>
        <w:pStyle w:val="Pa5"/>
        <w:ind w:firstLine="709"/>
        <w:jc w:val="both"/>
        <w:rPr>
          <w:color w:val="000000"/>
          <w:sz w:val="28"/>
          <w:szCs w:val="28"/>
        </w:rPr>
      </w:pPr>
      <w:r w:rsidRPr="00766B7C">
        <w:rPr>
          <w:color w:val="000000"/>
          <w:sz w:val="28"/>
          <w:szCs w:val="28"/>
        </w:rPr>
        <w:t>Что касается ШСП, то в последни</w:t>
      </w:r>
      <w:r w:rsidR="00B44A76">
        <w:rPr>
          <w:color w:val="000000"/>
          <w:sz w:val="28"/>
          <w:szCs w:val="28"/>
        </w:rPr>
        <w:t>е годы в ряде регионов восстано</w:t>
      </w:r>
      <w:r w:rsidRPr="00766B7C">
        <w:rPr>
          <w:color w:val="000000"/>
          <w:sz w:val="28"/>
          <w:szCs w:val="28"/>
        </w:rPr>
        <w:t>вительные программы проводятся не только по поводу внутришкольных конфликтов, но и по правонарушен</w:t>
      </w:r>
      <w:r w:rsidR="00B44A76">
        <w:rPr>
          <w:color w:val="000000"/>
          <w:sz w:val="28"/>
          <w:szCs w:val="28"/>
        </w:rPr>
        <w:t>иям учащихся соответствующих об</w:t>
      </w:r>
      <w:r w:rsidRPr="00766B7C">
        <w:rPr>
          <w:color w:val="000000"/>
          <w:sz w:val="28"/>
          <w:szCs w:val="28"/>
        </w:rPr>
        <w:t xml:space="preserve">разовательных учреждений, которые являются предметом рассмотрения в официальных структурах (по перечисленным выше категориям случаев). </w:t>
      </w:r>
    </w:p>
    <w:p w:rsidR="00D90D7E" w:rsidRPr="00766B7C" w:rsidRDefault="00D90D7E" w:rsidP="00766B7C">
      <w:pPr>
        <w:pStyle w:val="Pa5"/>
        <w:ind w:firstLine="709"/>
        <w:jc w:val="both"/>
        <w:rPr>
          <w:color w:val="000000"/>
          <w:sz w:val="28"/>
          <w:szCs w:val="28"/>
        </w:rPr>
      </w:pPr>
      <w:proofErr w:type="gramStart"/>
      <w:r w:rsidRPr="00766B7C">
        <w:rPr>
          <w:color w:val="000000"/>
          <w:sz w:val="28"/>
          <w:szCs w:val="28"/>
        </w:rPr>
        <w:t>Следует обратить внимание, что при росте общего количества терри</w:t>
      </w:r>
      <w:r w:rsidRPr="00766B7C">
        <w:rPr>
          <w:color w:val="000000"/>
          <w:sz w:val="28"/>
          <w:szCs w:val="28"/>
        </w:rPr>
        <w:softHyphen/>
        <w:t>ториальных служб примирения, прове</w:t>
      </w:r>
      <w:r w:rsidR="00B44A76">
        <w:rPr>
          <w:color w:val="000000"/>
          <w:sz w:val="28"/>
          <w:szCs w:val="28"/>
        </w:rPr>
        <w:t>денных программ и числа участни</w:t>
      </w:r>
      <w:r w:rsidRPr="00766B7C">
        <w:rPr>
          <w:color w:val="000000"/>
          <w:sz w:val="28"/>
          <w:szCs w:val="28"/>
        </w:rPr>
        <w:t xml:space="preserve">ков такая работа в 2017 г. охватила меньшее количество регионов, чем в 2016 г. Аналогичную ситуацию можно зафиксировать и по ШСП: в 2017 г. получены данные из 21 региона (в 2016 г. — 23), но количество служб и проведенных </w:t>
      </w:r>
      <w:r w:rsidRPr="00766B7C">
        <w:rPr>
          <w:color w:val="000000"/>
          <w:sz w:val="28"/>
          <w:szCs w:val="28"/>
        </w:rPr>
        <w:lastRenderedPageBreak/>
        <w:t>программ выросло с 852 служб в 2016</w:t>
      </w:r>
      <w:proofErr w:type="gramEnd"/>
      <w:r w:rsidRPr="00766B7C">
        <w:rPr>
          <w:color w:val="000000"/>
          <w:sz w:val="28"/>
          <w:szCs w:val="28"/>
        </w:rPr>
        <w:t xml:space="preserve"> г. до 1443 в </w:t>
      </w:r>
      <w:r w:rsidR="00B44A76">
        <w:rPr>
          <w:color w:val="000000"/>
          <w:sz w:val="28"/>
          <w:szCs w:val="28"/>
        </w:rPr>
        <w:t>2017 г.; и количество программ -</w:t>
      </w:r>
      <w:r w:rsidRPr="00766B7C">
        <w:rPr>
          <w:color w:val="000000"/>
          <w:sz w:val="28"/>
          <w:szCs w:val="28"/>
        </w:rPr>
        <w:t xml:space="preserve"> с 5471 в 2016 г. до 7541 в 2017 г.</w:t>
      </w:r>
    </w:p>
    <w:p w:rsidR="00D90D7E" w:rsidRPr="00766B7C" w:rsidRDefault="00D90D7E" w:rsidP="00766B7C">
      <w:pPr>
        <w:pStyle w:val="Pa5"/>
        <w:ind w:firstLine="709"/>
        <w:jc w:val="both"/>
        <w:rPr>
          <w:color w:val="000000"/>
          <w:sz w:val="28"/>
          <w:szCs w:val="28"/>
        </w:rPr>
      </w:pPr>
      <w:r w:rsidRPr="00766B7C">
        <w:rPr>
          <w:color w:val="000000"/>
          <w:sz w:val="28"/>
          <w:szCs w:val="28"/>
        </w:rPr>
        <w:t>С точки зрения условий для создания и поддержки служб примирения, можно зафиксировать две противоположные тенденции: с одной сторо</w:t>
      </w:r>
      <w:r w:rsidRPr="00766B7C">
        <w:rPr>
          <w:color w:val="000000"/>
          <w:sz w:val="28"/>
          <w:szCs w:val="28"/>
        </w:rPr>
        <w:softHyphen/>
        <w:t>ны, распространение восстановительных практик, то есть учреждение</w:t>
      </w:r>
    </w:p>
    <w:p w:rsidR="00335EC8" w:rsidRPr="00766B7C" w:rsidRDefault="00335EC8" w:rsidP="00766B7C">
      <w:pPr>
        <w:pStyle w:val="Pa5"/>
        <w:ind w:firstLine="709"/>
        <w:jc w:val="both"/>
        <w:rPr>
          <w:color w:val="000000"/>
          <w:sz w:val="28"/>
          <w:szCs w:val="28"/>
        </w:rPr>
      </w:pPr>
      <w:proofErr w:type="gramStart"/>
      <w:r w:rsidRPr="00766B7C">
        <w:rPr>
          <w:color w:val="000000"/>
          <w:sz w:val="28"/>
          <w:szCs w:val="28"/>
        </w:rPr>
        <w:t>служб на базе разных ведомств, расшир</w:t>
      </w:r>
      <w:r w:rsidR="00A5202E" w:rsidRPr="00766B7C">
        <w:rPr>
          <w:color w:val="000000"/>
          <w:sz w:val="28"/>
          <w:szCs w:val="28"/>
        </w:rPr>
        <w:t>ение категорий случаев, по кото</w:t>
      </w:r>
      <w:r w:rsidRPr="00766B7C">
        <w:rPr>
          <w:color w:val="000000"/>
          <w:sz w:val="28"/>
          <w:szCs w:val="28"/>
        </w:rPr>
        <w:t>рым проводятся программы, общий рост количества программ, создание региональных документов и организа</w:t>
      </w:r>
      <w:r w:rsidR="00B44A76">
        <w:rPr>
          <w:color w:val="000000"/>
          <w:sz w:val="28"/>
          <w:szCs w:val="28"/>
        </w:rPr>
        <w:t>ционных механизмов, обеспечиваю</w:t>
      </w:r>
      <w:r w:rsidRPr="00766B7C">
        <w:rPr>
          <w:color w:val="000000"/>
          <w:sz w:val="28"/>
          <w:szCs w:val="28"/>
        </w:rPr>
        <w:t>щих деятельность служб; с другой — неустойчивость функционирования служб.</w:t>
      </w:r>
      <w:proofErr w:type="gramEnd"/>
      <w:r w:rsidRPr="00766B7C">
        <w:rPr>
          <w:color w:val="000000"/>
          <w:sz w:val="28"/>
          <w:szCs w:val="28"/>
        </w:rPr>
        <w:t xml:space="preserve"> Сосуществование двух противоположных тенденций связано с тем, что развитие восстановительных практик является делом регионов: для од</w:t>
      </w:r>
      <w:r w:rsidRPr="00766B7C">
        <w:rPr>
          <w:color w:val="000000"/>
          <w:sz w:val="28"/>
          <w:szCs w:val="28"/>
        </w:rPr>
        <w:softHyphen/>
        <w:t xml:space="preserve">них регионов характерна первая тенденция, для других — вторая. Исходя из уменьшения количества включенных в мониторинг регионов, следует вывод о нестабильном положении служб даже там, где они были созданы. </w:t>
      </w:r>
    </w:p>
    <w:p w:rsidR="00335EC8" w:rsidRPr="00766B7C" w:rsidRDefault="00335EC8" w:rsidP="00766B7C">
      <w:pPr>
        <w:pStyle w:val="Pa5"/>
        <w:ind w:firstLine="709"/>
        <w:jc w:val="both"/>
        <w:rPr>
          <w:color w:val="000000"/>
          <w:sz w:val="28"/>
          <w:szCs w:val="28"/>
        </w:rPr>
      </w:pPr>
      <w:r w:rsidRPr="00766B7C">
        <w:rPr>
          <w:color w:val="000000"/>
          <w:sz w:val="28"/>
          <w:szCs w:val="28"/>
        </w:rPr>
        <w:t>Важно обратить внимание на то обстоятельство, что создание и, что не менее важно, закрепление и обеспече</w:t>
      </w:r>
      <w:r w:rsidR="00B44A76">
        <w:rPr>
          <w:color w:val="000000"/>
          <w:sz w:val="28"/>
          <w:szCs w:val="28"/>
        </w:rPr>
        <w:t>ние устойчивости и развития вос</w:t>
      </w:r>
      <w:r w:rsidRPr="00766B7C">
        <w:rPr>
          <w:color w:val="000000"/>
          <w:sz w:val="28"/>
          <w:szCs w:val="28"/>
        </w:rPr>
        <w:t>становительных практик происходит там, где за это берутся структуры региональной власти и соответствующих органов системы профилактики безнадзорности и правонарушений несовершеннолетних, а также суды. Одновременно складываются сообще</w:t>
      </w:r>
      <w:r w:rsidR="00B44A76">
        <w:rPr>
          <w:color w:val="000000"/>
          <w:sz w:val="28"/>
          <w:szCs w:val="28"/>
        </w:rPr>
        <w:t>ства специалистов по восстанови</w:t>
      </w:r>
      <w:r w:rsidRPr="00766B7C">
        <w:rPr>
          <w:color w:val="000000"/>
          <w:sz w:val="28"/>
          <w:szCs w:val="28"/>
        </w:rPr>
        <w:t>тельным практикам (территориальных и школьных служб примирения), и именно такого рода альянс становится движущей силой развития восста</w:t>
      </w:r>
      <w:r w:rsidRPr="00766B7C">
        <w:rPr>
          <w:color w:val="000000"/>
          <w:sz w:val="28"/>
          <w:szCs w:val="28"/>
        </w:rPr>
        <w:softHyphen/>
        <w:t>новительных практик. Официальные институты формируют организацион</w:t>
      </w:r>
      <w:r w:rsidRPr="00766B7C">
        <w:rPr>
          <w:color w:val="000000"/>
          <w:sz w:val="28"/>
          <w:szCs w:val="28"/>
        </w:rPr>
        <w:softHyphen/>
        <w:t>ные и правовые условия, специалисты по восстановительным практикам обеспечивают содержательные стандарты новой практики.</w:t>
      </w:r>
    </w:p>
    <w:p w:rsidR="00335EC8" w:rsidRPr="00766B7C" w:rsidRDefault="00335EC8" w:rsidP="00766B7C">
      <w:pPr>
        <w:pStyle w:val="Pa5"/>
        <w:ind w:firstLine="709"/>
        <w:jc w:val="both"/>
        <w:rPr>
          <w:color w:val="000000"/>
          <w:sz w:val="28"/>
          <w:szCs w:val="28"/>
        </w:rPr>
      </w:pPr>
      <w:r w:rsidRPr="00766B7C">
        <w:rPr>
          <w:color w:val="000000"/>
          <w:sz w:val="28"/>
          <w:szCs w:val="28"/>
        </w:rPr>
        <w:t>Ключевую роль в процессе создания служб примирения, поддержки и развития восстановительных практик в работе с несовершеннолетними и их семьями играют КДН</w:t>
      </w:r>
      <w:r w:rsidR="00B44A76">
        <w:rPr>
          <w:color w:val="000000"/>
          <w:sz w:val="28"/>
          <w:szCs w:val="28"/>
        </w:rPr>
        <w:t xml:space="preserve"> </w:t>
      </w:r>
      <w:r w:rsidRPr="00766B7C">
        <w:rPr>
          <w:color w:val="000000"/>
          <w:sz w:val="28"/>
          <w:szCs w:val="28"/>
        </w:rPr>
        <w:t>и</w:t>
      </w:r>
      <w:r w:rsidR="00B44A76">
        <w:rPr>
          <w:color w:val="000000"/>
          <w:sz w:val="28"/>
          <w:szCs w:val="28"/>
        </w:rPr>
        <w:t xml:space="preserve"> </w:t>
      </w:r>
      <w:r w:rsidRPr="00766B7C">
        <w:rPr>
          <w:color w:val="000000"/>
          <w:sz w:val="28"/>
          <w:szCs w:val="28"/>
        </w:rPr>
        <w:t>ЗП. Данные мониторинга свидетельствуют о том, что существенный общий рост пок</w:t>
      </w:r>
      <w:r w:rsidR="00CE5DE1">
        <w:rPr>
          <w:color w:val="000000"/>
          <w:sz w:val="28"/>
          <w:szCs w:val="28"/>
        </w:rPr>
        <w:t>азателей деятельности служб при</w:t>
      </w:r>
      <w:r w:rsidRPr="00766B7C">
        <w:rPr>
          <w:color w:val="000000"/>
          <w:sz w:val="28"/>
          <w:szCs w:val="28"/>
        </w:rPr>
        <w:t xml:space="preserve">мирения по Ассоциации в целом произошел за счет активности нескольких регионов, где большую роль играют комиссии. </w:t>
      </w:r>
    </w:p>
    <w:p w:rsidR="00335EC8" w:rsidRPr="00766B7C" w:rsidRDefault="00335EC8" w:rsidP="00766B7C">
      <w:pPr>
        <w:pStyle w:val="Pa5"/>
        <w:ind w:firstLine="709"/>
        <w:jc w:val="both"/>
        <w:rPr>
          <w:color w:val="000000"/>
          <w:sz w:val="28"/>
          <w:szCs w:val="28"/>
        </w:rPr>
      </w:pPr>
      <w:r w:rsidRPr="00766B7C">
        <w:rPr>
          <w:color w:val="000000"/>
          <w:sz w:val="28"/>
          <w:szCs w:val="28"/>
        </w:rPr>
        <w:t>Мы обозначали две противоположные</w:t>
      </w:r>
      <w:r w:rsidR="00B44A76">
        <w:rPr>
          <w:color w:val="000000"/>
          <w:sz w:val="28"/>
          <w:szCs w:val="28"/>
        </w:rPr>
        <w:t xml:space="preserve"> тенденции (рост восстановитель</w:t>
      </w:r>
      <w:r w:rsidRPr="00766B7C">
        <w:rPr>
          <w:color w:val="000000"/>
          <w:sz w:val="28"/>
          <w:szCs w:val="28"/>
        </w:rPr>
        <w:t>ных практик и их неустойчивость), име</w:t>
      </w:r>
      <w:r w:rsidR="00B44A76">
        <w:rPr>
          <w:color w:val="000000"/>
          <w:sz w:val="28"/>
          <w:szCs w:val="28"/>
        </w:rPr>
        <w:t>я в виду регионы, где функциони</w:t>
      </w:r>
      <w:r w:rsidRPr="00766B7C">
        <w:rPr>
          <w:color w:val="000000"/>
          <w:sz w:val="28"/>
          <w:szCs w:val="28"/>
        </w:rPr>
        <w:t xml:space="preserve">руют (или прежде функционировали) службы примирения, но в масштабе Российской Федерации таких регионов меньшинство. Иными словами, можно обозначить и третью тенденцию, которая состоит в игнорировании восстановительных практик. </w:t>
      </w:r>
    </w:p>
    <w:p w:rsidR="00335EC8" w:rsidRPr="00766B7C" w:rsidRDefault="00335EC8" w:rsidP="00766B7C">
      <w:pPr>
        <w:pStyle w:val="Pa5"/>
        <w:ind w:firstLine="709"/>
        <w:jc w:val="both"/>
        <w:rPr>
          <w:color w:val="000000"/>
          <w:sz w:val="28"/>
          <w:szCs w:val="28"/>
        </w:rPr>
      </w:pPr>
      <w:r w:rsidRPr="00766B7C">
        <w:rPr>
          <w:color w:val="000000"/>
          <w:sz w:val="28"/>
          <w:szCs w:val="28"/>
        </w:rPr>
        <w:t xml:space="preserve">Отдельные нормы отечественного </w:t>
      </w:r>
      <w:proofErr w:type="gramStart"/>
      <w:r w:rsidRPr="00766B7C">
        <w:rPr>
          <w:color w:val="000000"/>
          <w:sz w:val="28"/>
          <w:szCs w:val="28"/>
        </w:rPr>
        <w:t>за</w:t>
      </w:r>
      <w:r w:rsidR="00B44A76">
        <w:rPr>
          <w:color w:val="000000"/>
          <w:sz w:val="28"/>
          <w:szCs w:val="28"/>
        </w:rPr>
        <w:t>конодательства</w:t>
      </w:r>
      <w:proofErr w:type="gramEnd"/>
      <w:r w:rsidR="00B44A76">
        <w:rPr>
          <w:color w:val="000000"/>
          <w:sz w:val="28"/>
          <w:szCs w:val="28"/>
        </w:rPr>
        <w:t xml:space="preserve"> как в рамках уго</w:t>
      </w:r>
      <w:r w:rsidRPr="00766B7C">
        <w:rPr>
          <w:color w:val="000000"/>
          <w:sz w:val="28"/>
          <w:szCs w:val="28"/>
        </w:rPr>
        <w:t>ловного права, так и касающегося работы по профилактике и реагированию на правонарушения несовершеннолетних</w:t>
      </w:r>
      <w:r w:rsidR="00B44A76">
        <w:rPr>
          <w:color w:val="000000"/>
          <w:sz w:val="28"/>
          <w:szCs w:val="28"/>
        </w:rPr>
        <w:t>, могут быть истолкованы как до</w:t>
      </w:r>
      <w:r w:rsidRPr="00766B7C">
        <w:rPr>
          <w:color w:val="000000"/>
          <w:sz w:val="28"/>
          <w:szCs w:val="28"/>
        </w:rPr>
        <w:t>пускающие использование восстанов</w:t>
      </w:r>
      <w:r w:rsidR="00B44A76">
        <w:rPr>
          <w:color w:val="000000"/>
          <w:sz w:val="28"/>
          <w:szCs w:val="28"/>
        </w:rPr>
        <w:t>ительных программ. Решающим сти</w:t>
      </w:r>
      <w:r w:rsidRPr="00766B7C">
        <w:rPr>
          <w:color w:val="000000"/>
          <w:sz w:val="28"/>
          <w:szCs w:val="28"/>
        </w:rPr>
        <w:t>мулом для этого послужила Национальная стратегия действий в интересах детей на 2012–2017 гг. и последующие официальные</w:t>
      </w:r>
      <w:r w:rsidR="00B44A76">
        <w:rPr>
          <w:color w:val="000000"/>
          <w:sz w:val="28"/>
          <w:szCs w:val="28"/>
        </w:rPr>
        <w:t xml:space="preserve"> документы, обеспе</w:t>
      </w:r>
      <w:r w:rsidRPr="00766B7C">
        <w:rPr>
          <w:color w:val="000000"/>
          <w:sz w:val="28"/>
          <w:szCs w:val="28"/>
        </w:rPr>
        <w:t>чивающие ее реализацию в части, касающейся применения восстанови</w:t>
      </w:r>
      <w:r w:rsidRPr="00766B7C">
        <w:rPr>
          <w:color w:val="000000"/>
          <w:sz w:val="28"/>
          <w:szCs w:val="28"/>
        </w:rPr>
        <w:softHyphen/>
        <w:t>тельного подхода. Тем не менее, прямые формулировки в законодательстве отсутствуют, что существенно ограничивает возможности использования восстановительных программ. Большинство судов, КДН</w:t>
      </w:r>
      <w:r w:rsidR="00B44A76">
        <w:rPr>
          <w:color w:val="000000"/>
          <w:sz w:val="28"/>
          <w:szCs w:val="28"/>
        </w:rPr>
        <w:t xml:space="preserve"> </w:t>
      </w:r>
      <w:r w:rsidRPr="00766B7C">
        <w:rPr>
          <w:color w:val="000000"/>
          <w:sz w:val="28"/>
          <w:szCs w:val="28"/>
        </w:rPr>
        <w:t>и</w:t>
      </w:r>
      <w:r w:rsidR="00B44A76">
        <w:rPr>
          <w:color w:val="000000"/>
          <w:sz w:val="28"/>
          <w:szCs w:val="28"/>
        </w:rPr>
        <w:t xml:space="preserve"> </w:t>
      </w:r>
      <w:r w:rsidRPr="00766B7C">
        <w:rPr>
          <w:color w:val="000000"/>
          <w:sz w:val="28"/>
          <w:szCs w:val="28"/>
        </w:rPr>
        <w:t xml:space="preserve">ЗП, органов предварительного расследования, системы исполнения наказаний не могут обойтись без специальных законодательных предписаний. </w:t>
      </w:r>
      <w:proofErr w:type="gramStart"/>
      <w:r w:rsidRPr="00766B7C">
        <w:rPr>
          <w:color w:val="000000"/>
          <w:sz w:val="28"/>
          <w:szCs w:val="28"/>
        </w:rPr>
        <w:lastRenderedPageBreak/>
        <w:t>Принятая распоряжением Правительства Российской Федерации Концепция развития до 2020 г.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(от 1 сентября 2018 г. № 1837-р), ставит своей задачей среди прочего раз</w:t>
      </w:r>
      <w:r w:rsidR="00B44A76">
        <w:rPr>
          <w:color w:val="000000"/>
          <w:sz w:val="28"/>
          <w:szCs w:val="28"/>
        </w:rPr>
        <w:t>работку соответствующего законо</w:t>
      </w:r>
      <w:r w:rsidRPr="00766B7C">
        <w:rPr>
          <w:color w:val="000000"/>
          <w:sz w:val="28"/>
          <w:szCs w:val="28"/>
        </w:rPr>
        <w:t>дательства.</w:t>
      </w:r>
      <w:proofErr w:type="gramEnd"/>
      <w:r w:rsidRPr="00766B7C">
        <w:rPr>
          <w:color w:val="000000"/>
          <w:sz w:val="28"/>
          <w:szCs w:val="28"/>
        </w:rPr>
        <w:t xml:space="preserve"> </w:t>
      </w:r>
      <w:proofErr w:type="gramStart"/>
      <w:r w:rsidRPr="00766B7C">
        <w:rPr>
          <w:color w:val="000000"/>
          <w:sz w:val="28"/>
          <w:szCs w:val="28"/>
        </w:rPr>
        <w:t>К сожалению, за предыдущие 5 лет реализации Национальной стратегии действий в интересах детей такого рода задача не была решена, что свидетельствует о ее сложности, связанной, в частности, и с вопросами понятийными (но это тема, требующая специального обсуждения).</w:t>
      </w:r>
      <w:proofErr w:type="gramEnd"/>
    </w:p>
    <w:p w:rsidR="00335EC8" w:rsidRPr="00766B7C" w:rsidRDefault="00335EC8" w:rsidP="00766B7C">
      <w:pPr>
        <w:pStyle w:val="Pa5"/>
        <w:ind w:firstLine="709"/>
        <w:jc w:val="both"/>
        <w:rPr>
          <w:color w:val="000000"/>
          <w:sz w:val="28"/>
          <w:szCs w:val="28"/>
        </w:rPr>
      </w:pPr>
      <w:r w:rsidRPr="00766B7C">
        <w:rPr>
          <w:color w:val="000000"/>
          <w:sz w:val="28"/>
          <w:szCs w:val="28"/>
        </w:rPr>
        <w:t>Важно обратить внимание на тот факт</w:t>
      </w:r>
      <w:r w:rsidR="00B44A76">
        <w:rPr>
          <w:color w:val="000000"/>
          <w:sz w:val="28"/>
          <w:szCs w:val="28"/>
        </w:rPr>
        <w:t>, что восстановительные програм</w:t>
      </w:r>
      <w:r w:rsidRPr="00766B7C">
        <w:rPr>
          <w:color w:val="000000"/>
          <w:sz w:val="28"/>
          <w:szCs w:val="28"/>
        </w:rPr>
        <w:t xml:space="preserve">мы в работе с несовершеннолетними </w:t>
      </w:r>
      <w:proofErr w:type="gramStart"/>
      <w:r w:rsidRPr="00766B7C">
        <w:rPr>
          <w:color w:val="000000"/>
          <w:sz w:val="28"/>
          <w:szCs w:val="28"/>
        </w:rPr>
        <w:t>по</w:t>
      </w:r>
      <w:proofErr w:type="gramEnd"/>
      <w:r w:rsidRPr="00766B7C">
        <w:rPr>
          <w:color w:val="000000"/>
          <w:sz w:val="28"/>
          <w:szCs w:val="28"/>
        </w:rPr>
        <w:t xml:space="preserve"> </w:t>
      </w:r>
      <w:proofErr w:type="gramStart"/>
      <w:r w:rsidRPr="00766B7C">
        <w:rPr>
          <w:color w:val="000000"/>
          <w:sz w:val="28"/>
          <w:szCs w:val="28"/>
        </w:rPr>
        <w:t>разного</w:t>
      </w:r>
      <w:proofErr w:type="gramEnd"/>
      <w:r w:rsidRPr="00766B7C">
        <w:rPr>
          <w:color w:val="000000"/>
          <w:sz w:val="28"/>
          <w:szCs w:val="28"/>
        </w:rPr>
        <w:t xml:space="preserve"> рода правонарушениям, конфликтам и проблемным ситуациям весьма успешно проводятся на осно</w:t>
      </w:r>
      <w:r w:rsidRPr="00766B7C">
        <w:rPr>
          <w:color w:val="000000"/>
          <w:sz w:val="28"/>
          <w:szCs w:val="28"/>
        </w:rPr>
        <w:softHyphen/>
        <w:t>вании региональных программ и иных официальных региональных документов. Роль КДН</w:t>
      </w:r>
      <w:r w:rsidR="00B44A76">
        <w:rPr>
          <w:color w:val="000000"/>
          <w:sz w:val="28"/>
          <w:szCs w:val="28"/>
        </w:rPr>
        <w:t xml:space="preserve"> </w:t>
      </w:r>
      <w:r w:rsidRPr="00766B7C">
        <w:rPr>
          <w:color w:val="000000"/>
          <w:sz w:val="28"/>
          <w:szCs w:val="28"/>
        </w:rPr>
        <w:t>и</w:t>
      </w:r>
      <w:r w:rsidR="00B44A76">
        <w:rPr>
          <w:color w:val="000000"/>
          <w:sz w:val="28"/>
          <w:szCs w:val="28"/>
        </w:rPr>
        <w:t xml:space="preserve"> </w:t>
      </w:r>
      <w:r w:rsidRPr="00766B7C">
        <w:rPr>
          <w:color w:val="000000"/>
          <w:sz w:val="28"/>
          <w:szCs w:val="28"/>
        </w:rPr>
        <w:t>ЗП в формировании практической идеологии восстано</w:t>
      </w:r>
      <w:r w:rsidRPr="00766B7C">
        <w:rPr>
          <w:color w:val="000000"/>
          <w:sz w:val="28"/>
          <w:szCs w:val="28"/>
        </w:rPr>
        <w:softHyphen/>
        <w:t>вительного подхода и создании условий для его реализации оказывается центральной. В частности, в отсутствие в России специальной системы правосудия в отношении несовершеннолетних именно КДН</w:t>
      </w:r>
      <w:r w:rsidR="00B44A76">
        <w:rPr>
          <w:color w:val="000000"/>
          <w:sz w:val="28"/>
          <w:szCs w:val="28"/>
        </w:rPr>
        <w:t xml:space="preserve"> </w:t>
      </w:r>
      <w:r w:rsidRPr="00766B7C">
        <w:rPr>
          <w:color w:val="000000"/>
          <w:sz w:val="28"/>
          <w:szCs w:val="28"/>
        </w:rPr>
        <w:t>и</w:t>
      </w:r>
      <w:r w:rsidR="00B44A76">
        <w:rPr>
          <w:color w:val="000000"/>
          <w:sz w:val="28"/>
          <w:szCs w:val="28"/>
        </w:rPr>
        <w:t xml:space="preserve"> </w:t>
      </w:r>
      <w:r w:rsidRPr="00766B7C">
        <w:rPr>
          <w:color w:val="000000"/>
          <w:sz w:val="28"/>
          <w:szCs w:val="28"/>
        </w:rPr>
        <w:t>ЗП является структурой, которая согласно Закону ко</w:t>
      </w:r>
      <w:r w:rsidR="00B44A76">
        <w:rPr>
          <w:color w:val="000000"/>
          <w:sz w:val="28"/>
          <w:szCs w:val="28"/>
        </w:rPr>
        <w:t>ординирует работу со всеми кате</w:t>
      </w:r>
      <w:r w:rsidRPr="00766B7C">
        <w:rPr>
          <w:color w:val="000000"/>
          <w:sz w:val="28"/>
          <w:szCs w:val="28"/>
        </w:rPr>
        <w:t>гориями несовершеннолетних, по отно</w:t>
      </w:r>
      <w:r w:rsidR="00B44A76">
        <w:rPr>
          <w:color w:val="000000"/>
          <w:sz w:val="28"/>
          <w:szCs w:val="28"/>
        </w:rPr>
        <w:t>шению к которым имеет смысл про</w:t>
      </w:r>
      <w:r w:rsidRPr="00766B7C">
        <w:rPr>
          <w:color w:val="000000"/>
          <w:sz w:val="28"/>
          <w:szCs w:val="28"/>
        </w:rPr>
        <w:t>водить и в ряде регионов проводятся в</w:t>
      </w:r>
      <w:r w:rsidR="00B44A76">
        <w:rPr>
          <w:color w:val="000000"/>
          <w:sz w:val="28"/>
          <w:szCs w:val="28"/>
        </w:rPr>
        <w:t>осстановительные программы. Сле</w:t>
      </w:r>
      <w:r w:rsidRPr="00766B7C">
        <w:rPr>
          <w:color w:val="000000"/>
          <w:sz w:val="28"/>
          <w:szCs w:val="28"/>
        </w:rPr>
        <w:t>довательно, включение восстановительных программ в контекст работы с несовершеннолетними и их семьями реалистично уже на базе действующего законодательства, но предполагает понимание сути и смысла подхода и осуществление специальных усилий.</w:t>
      </w:r>
    </w:p>
    <w:p w:rsidR="00335EC8" w:rsidRPr="00766B7C" w:rsidRDefault="00335EC8" w:rsidP="00766B7C">
      <w:pPr>
        <w:pStyle w:val="Pa5"/>
        <w:ind w:firstLine="709"/>
        <w:jc w:val="both"/>
        <w:rPr>
          <w:color w:val="000000"/>
          <w:sz w:val="28"/>
          <w:szCs w:val="28"/>
        </w:rPr>
      </w:pPr>
      <w:r w:rsidRPr="00766B7C">
        <w:rPr>
          <w:color w:val="000000"/>
          <w:sz w:val="28"/>
          <w:szCs w:val="28"/>
        </w:rPr>
        <w:t>Кроме того, безотносительно к обсуждаемой теме совершенствование системы профилактики безнадзорност</w:t>
      </w:r>
      <w:r w:rsidR="00B44A76">
        <w:rPr>
          <w:color w:val="000000"/>
          <w:sz w:val="28"/>
          <w:szCs w:val="28"/>
        </w:rPr>
        <w:t>и и правонарушений несовершенно</w:t>
      </w:r>
      <w:r w:rsidRPr="00766B7C">
        <w:rPr>
          <w:color w:val="000000"/>
          <w:sz w:val="28"/>
          <w:szCs w:val="28"/>
        </w:rPr>
        <w:t>летних реализуется в ходе перманентных поправок к соответствующему Закону (от 24 июня 1999 г. № 120-ФЗ). С этой точки зрения ввести в него рамочные дополнения, касающиеся возможности использования восста</w:t>
      </w:r>
      <w:r w:rsidRPr="00766B7C">
        <w:rPr>
          <w:color w:val="000000"/>
          <w:sz w:val="28"/>
          <w:szCs w:val="28"/>
        </w:rPr>
        <w:softHyphen/>
        <w:t>новительных программ, можно, опирая</w:t>
      </w:r>
      <w:r w:rsidR="00B44A76">
        <w:rPr>
          <w:color w:val="000000"/>
          <w:sz w:val="28"/>
          <w:szCs w:val="28"/>
        </w:rPr>
        <w:t>сь на наработанный опыт и не до</w:t>
      </w:r>
      <w:r w:rsidRPr="00766B7C">
        <w:rPr>
          <w:color w:val="000000"/>
          <w:sz w:val="28"/>
          <w:szCs w:val="28"/>
        </w:rPr>
        <w:t>жидаясь более общей разработки правового обеспечения. При этом важно гарантировать условия региональной вариативности при создании органи</w:t>
      </w:r>
      <w:r w:rsidRPr="00766B7C">
        <w:rPr>
          <w:color w:val="000000"/>
          <w:sz w:val="28"/>
          <w:szCs w:val="28"/>
        </w:rPr>
        <w:softHyphen/>
        <w:t xml:space="preserve">зационных механизмов реализации восстановительных практик. </w:t>
      </w:r>
    </w:p>
    <w:p w:rsidR="00335EC8" w:rsidRPr="00766B7C" w:rsidRDefault="00335EC8" w:rsidP="00766B7C">
      <w:pPr>
        <w:pStyle w:val="Pa5"/>
        <w:ind w:firstLine="709"/>
        <w:jc w:val="both"/>
        <w:rPr>
          <w:color w:val="000000"/>
          <w:sz w:val="28"/>
          <w:szCs w:val="28"/>
        </w:rPr>
      </w:pPr>
      <w:r w:rsidRPr="00766B7C">
        <w:rPr>
          <w:color w:val="000000"/>
          <w:sz w:val="28"/>
          <w:szCs w:val="28"/>
        </w:rPr>
        <w:t>В рамках проводимого мониторинга заполняются анкеты обратной связи, благодаря чему выясняется отношение участников восстановительных программ к этому опыту. Подавляющее большинство опрошенных участников, прошедших программы, оценивают их положительно. Приводимые для обоснования важности этих программ аргументы указывают на принципиальные отличия восстановительных программ от привычных практик. Именно это служит самым главным показателем эффективности деятельности служб примирения и источником энергии для продолжения работы. Разумеется, требуются специальные исследования, включение тем, связанных с восстановительным правосуд</w:t>
      </w:r>
      <w:r w:rsidR="00B44A76">
        <w:rPr>
          <w:color w:val="000000"/>
          <w:sz w:val="28"/>
          <w:szCs w:val="28"/>
        </w:rPr>
        <w:t>ием, в более масштабные иссле</w:t>
      </w:r>
      <w:r w:rsidRPr="00766B7C">
        <w:rPr>
          <w:color w:val="000000"/>
          <w:sz w:val="28"/>
          <w:szCs w:val="28"/>
        </w:rPr>
        <w:t>довательские проекты, нежели наш мониторинг.</w:t>
      </w:r>
    </w:p>
    <w:p w:rsidR="00335EC8" w:rsidRPr="00766B7C" w:rsidRDefault="00335EC8" w:rsidP="00766B7C">
      <w:pPr>
        <w:pStyle w:val="Pa5"/>
        <w:ind w:firstLine="709"/>
        <w:jc w:val="both"/>
        <w:rPr>
          <w:b/>
          <w:bCs/>
          <w:sz w:val="28"/>
          <w:szCs w:val="28"/>
        </w:rPr>
      </w:pPr>
    </w:p>
    <w:sectPr w:rsidR="00335EC8" w:rsidRPr="00766B7C" w:rsidSect="009C70E7">
      <w:headerReference w:type="default" r:id="rId7"/>
      <w:pgSz w:w="11906" w:h="16838"/>
      <w:pgMar w:top="1134" w:right="850" w:bottom="709" w:left="993"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82" w:rsidRDefault="00F82E82" w:rsidP="009C70E7">
      <w:r>
        <w:separator/>
      </w:r>
    </w:p>
  </w:endnote>
  <w:endnote w:type="continuationSeparator" w:id="0">
    <w:p w:rsidR="00F82E82" w:rsidRDefault="00F82E82" w:rsidP="009C7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82" w:rsidRDefault="00F82E82" w:rsidP="009C70E7">
      <w:r>
        <w:separator/>
      </w:r>
    </w:p>
  </w:footnote>
  <w:footnote w:type="continuationSeparator" w:id="0">
    <w:p w:rsidR="00F82E82" w:rsidRDefault="00F82E82" w:rsidP="009C7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8784"/>
      <w:docPartObj>
        <w:docPartGallery w:val="Page Numbers (Top of Page)"/>
        <w:docPartUnique/>
      </w:docPartObj>
    </w:sdtPr>
    <w:sdtContent>
      <w:p w:rsidR="009C70E7" w:rsidRDefault="00F75050">
        <w:pPr>
          <w:pStyle w:val="a3"/>
          <w:jc w:val="right"/>
        </w:pPr>
        <w:fldSimple w:instr=" PAGE   \* MERGEFORMAT ">
          <w:r w:rsidR="00D77B1E">
            <w:rPr>
              <w:noProof/>
            </w:rPr>
            <w:t>3</w:t>
          </w:r>
        </w:fldSimple>
      </w:p>
    </w:sdtContent>
  </w:sdt>
  <w:p w:rsidR="009C70E7" w:rsidRDefault="009C70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E14"/>
    <w:multiLevelType w:val="multilevel"/>
    <w:tmpl w:val="4F8066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5CB9"/>
    <w:rsid w:val="000433C5"/>
    <w:rsid w:val="001059BD"/>
    <w:rsid w:val="00134076"/>
    <w:rsid w:val="00185B7F"/>
    <w:rsid w:val="001E70A6"/>
    <w:rsid w:val="00335EC8"/>
    <w:rsid w:val="003B0656"/>
    <w:rsid w:val="0042264A"/>
    <w:rsid w:val="00602967"/>
    <w:rsid w:val="00685CB9"/>
    <w:rsid w:val="006A1A6A"/>
    <w:rsid w:val="00766B7C"/>
    <w:rsid w:val="008E1F3F"/>
    <w:rsid w:val="009244AB"/>
    <w:rsid w:val="00972E33"/>
    <w:rsid w:val="009C70E7"/>
    <w:rsid w:val="00A240C3"/>
    <w:rsid w:val="00A5202E"/>
    <w:rsid w:val="00A7426E"/>
    <w:rsid w:val="00B44A76"/>
    <w:rsid w:val="00BA3EE8"/>
    <w:rsid w:val="00CE5DE1"/>
    <w:rsid w:val="00D77B1E"/>
    <w:rsid w:val="00D90D7E"/>
    <w:rsid w:val="00DD5A7C"/>
    <w:rsid w:val="00F6146C"/>
    <w:rsid w:val="00F75050"/>
    <w:rsid w:val="00F82E82"/>
    <w:rsid w:val="00F83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C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0">
    <w:name w:val="A1"/>
    <w:uiPriority w:val="99"/>
    <w:rsid w:val="00685CB9"/>
    <w:rPr>
      <w:b/>
      <w:bCs/>
      <w:color w:val="000000"/>
      <w:sz w:val="22"/>
      <w:szCs w:val="22"/>
    </w:rPr>
  </w:style>
  <w:style w:type="paragraph" w:customStyle="1" w:styleId="Pa0">
    <w:name w:val="Pa0"/>
    <w:basedOn w:val="Default"/>
    <w:next w:val="Default"/>
    <w:uiPriority w:val="99"/>
    <w:rsid w:val="00685CB9"/>
    <w:pPr>
      <w:spacing w:line="241" w:lineRule="atLeast"/>
    </w:pPr>
    <w:rPr>
      <w:color w:val="auto"/>
    </w:rPr>
  </w:style>
  <w:style w:type="character" w:customStyle="1" w:styleId="A20">
    <w:name w:val="A2"/>
    <w:uiPriority w:val="99"/>
    <w:rsid w:val="00685CB9"/>
    <w:rPr>
      <w:b/>
      <w:bCs/>
      <w:color w:val="000000"/>
      <w:sz w:val="20"/>
      <w:szCs w:val="20"/>
    </w:rPr>
  </w:style>
  <w:style w:type="character" w:customStyle="1" w:styleId="A00">
    <w:name w:val="A0"/>
    <w:uiPriority w:val="99"/>
    <w:rsid w:val="00685CB9"/>
    <w:rPr>
      <w:color w:val="000000"/>
      <w:sz w:val="18"/>
      <w:szCs w:val="18"/>
    </w:rPr>
  </w:style>
  <w:style w:type="paragraph" w:customStyle="1" w:styleId="Pa1">
    <w:name w:val="Pa1"/>
    <w:basedOn w:val="Default"/>
    <w:next w:val="Default"/>
    <w:uiPriority w:val="99"/>
    <w:rsid w:val="00685CB9"/>
    <w:pPr>
      <w:spacing w:line="201" w:lineRule="atLeast"/>
    </w:pPr>
    <w:rPr>
      <w:color w:val="auto"/>
    </w:rPr>
  </w:style>
  <w:style w:type="paragraph" w:customStyle="1" w:styleId="Pa5">
    <w:name w:val="Pa5"/>
    <w:basedOn w:val="Default"/>
    <w:next w:val="Default"/>
    <w:uiPriority w:val="99"/>
    <w:rsid w:val="00685CB9"/>
    <w:pPr>
      <w:spacing w:line="201" w:lineRule="atLeast"/>
    </w:pPr>
    <w:rPr>
      <w:color w:val="auto"/>
    </w:rPr>
  </w:style>
  <w:style w:type="paragraph" w:customStyle="1" w:styleId="Pa15">
    <w:name w:val="Pa15"/>
    <w:basedOn w:val="Default"/>
    <w:next w:val="Default"/>
    <w:uiPriority w:val="99"/>
    <w:rsid w:val="00D90D7E"/>
    <w:pPr>
      <w:spacing w:line="201" w:lineRule="atLeast"/>
    </w:pPr>
    <w:rPr>
      <w:color w:val="auto"/>
    </w:rPr>
  </w:style>
  <w:style w:type="character" w:customStyle="1" w:styleId="A6">
    <w:name w:val="A6"/>
    <w:uiPriority w:val="99"/>
    <w:rsid w:val="00D90D7E"/>
    <w:rPr>
      <w:b/>
      <w:bCs/>
      <w:color w:val="000000"/>
      <w:sz w:val="11"/>
      <w:szCs w:val="11"/>
    </w:rPr>
  </w:style>
  <w:style w:type="paragraph" w:customStyle="1" w:styleId="Pa20">
    <w:name w:val="Pa20"/>
    <w:basedOn w:val="Default"/>
    <w:next w:val="Default"/>
    <w:uiPriority w:val="99"/>
    <w:rsid w:val="001059BD"/>
    <w:pPr>
      <w:spacing w:line="151" w:lineRule="atLeast"/>
    </w:pPr>
    <w:rPr>
      <w:color w:val="auto"/>
    </w:rPr>
  </w:style>
  <w:style w:type="paragraph" w:styleId="a3">
    <w:name w:val="header"/>
    <w:basedOn w:val="a"/>
    <w:link w:val="a4"/>
    <w:uiPriority w:val="99"/>
    <w:unhideWhenUsed/>
    <w:rsid w:val="009C70E7"/>
    <w:pPr>
      <w:tabs>
        <w:tab w:val="center" w:pos="4677"/>
        <w:tab w:val="right" w:pos="9355"/>
      </w:tabs>
    </w:pPr>
  </w:style>
  <w:style w:type="character" w:customStyle="1" w:styleId="a4">
    <w:name w:val="Верхний колонтитул Знак"/>
    <w:basedOn w:val="a0"/>
    <w:link w:val="a3"/>
    <w:uiPriority w:val="99"/>
    <w:rsid w:val="009C70E7"/>
  </w:style>
  <w:style w:type="paragraph" w:styleId="a5">
    <w:name w:val="footer"/>
    <w:basedOn w:val="a"/>
    <w:link w:val="a7"/>
    <w:uiPriority w:val="99"/>
    <w:semiHidden/>
    <w:unhideWhenUsed/>
    <w:rsid w:val="009C70E7"/>
    <w:pPr>
      <w:tabs>
        <w:tab w:val="center" w:pos="4677"/>
        <w:tab w:val="right" w:pos="9355"/>
      </w:tabs>
    </w:pPr>
  </w:style>
  <w:style w:type="character" w:customStyle="1" w:styleId="a7">
    <w:name w:val="Нижний колонтитул Знак"/>
    <w:basedOn w:val="a0"/>
    <w:link w:val="a5"/>
    <w:uiPriority w:val="99"/>
    <w:semiHidden/>
    <w:rsid w:val="009C70E7"/>
  </w:style>
  <w:style w:type="paragraph" w:styleId="a8">
    <w:name w:val="Balloon Text"/>
    <w:basedOn w:val="a"/>
    <w:link w:val="a9"/>
    <w:uiPriority w:val="99"/>
    <w:semiHidden/>
    <w:unhideWhenUsed/>
    <w:rsid w:val="00CE5DE1"/>
    <w:rPr>
      <w:rFonts w:ascii="Tahoma" w:hAnsi="Tahoma" w:cs="Tahoma"/>
      <w:sz w:val="16"/>
      <w:szCs w:val="16"/>
    </w:rPr>
  </w:style>
  <w:style w:type="character" w:customStyle="1" w:styleId="a9">
    <w:name w:val="Текст выноски Знак"/>
    <w:basedOn w:val="a0"/>
    <w:link w:val="a8"/>
    <w:uiPriority w:val="99"/>
    <w:semiHidden/>
    <w:rsid w:val="00CE5D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5325</Words>
  <Characters>30358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Курненкова Диана Анатольевна</dc:creator>
  <cp:lastModifiedBy>Курненкова Диана Анатольевна</cp:lastModifiedBy>
  <cp:revision>2</cp:revision>
  <cp:lastPrinted>2019-05-22T08:36:00Z</cp:lastPrinted>
  <dcterms:created xsi:type="dcterms:W3CDTF">2019-05-27T08:14:00Z</dcterms:created>
  <dcterms:modified xsi:type="dcterms:W3CDTF">2019-05-27T08:14:00Z</dcterms:modified>
</cp:coreProperties>
</file>