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73" w:rsidRPr="00B91C73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73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DE1F87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73">
        <w:rPr>
          <w:rFonts w:ascii="Times New Roman" w:hAnsi="Times New Roman" w:cs="Times New Roman"/>
          <w:b/>
          <w:sz w:val="28"/>
          <w:szCs w:val="28"/>
        </w:rPr>
        <w:t xml:space="preserve"> о результатах анализа состояния и перспектив развития системы образования муниципального образования «Новодугинский район» Смоленской области</w:t>
      </w:r>
    </w:p>
    <w:p w:rsidR="00B91C73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73" w:rsidRPr="00CC6377" w:rsidRDefault="00B91C73" w:rsidP="00B91C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377">
        <w:rPr>
          <w:rFonts w:ascii="Times New Roman" w:hAnsi="Times New Roman" w:cs="Times New Roman"/>
          <w:i/>
          <w:sz w:val="28"/>
          <w:szCs w:val="28"/>
        </w:rPr>
        <w:t>1.1. Вводная часть</w:t>
      </w:r>
    </w:p>
    <w:p w:rsidR="00CC6377" w:rsidRDefault="00CC6377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C73" w:rsidRDefault="00B91C73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«Новодугинский район» расположено на северо-востоке</w:t>
      </w:r>
      <w:r w:rsidRPr="00B91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92A80">
        <w:rPr>
          <w:rFonts w:ascii="Times New Roman" w:hAnsi="Times New Roman" w:cs="Times New Roman"/>
          <w:sz w:val="28"/>
          <w:szCs w:val="28"/>
        </w:rPr>
        <w:t xml:space="preserve">. </w:t>
      </w:r>
      <w:r w:rsidR="00B50F54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7517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50F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42751">
        <w:rPr>
          <w:rFonts w:ascii="Times New Roman" w:hAnsi="Times New Roman" w:cs="Times New Roman"/>
          <w:sz w:val="28"/>
          <w:szCs w:val="28"/>
        </w:rPr>
        <w:t xml:space="preserve">- </w:t>
      </w:r>
      <w:r w:rsidR="00B50F54">
        <w:rPr>
          <w:rFonts w:ascii="Times New Roman" w:hAnsi="Times New Roman" w:cs="Times New Roman"/>
          <w:sz w:val="28"/>
          <w:szCs w:val="28"/>
        </w:rPr>
        <w:t>1935 кв. км</w:t>
      </w:r>
      <w:r w:rsidR="00284A2D">
        <w:rPr>
          <w:rFonts w:ascii="Times New Roman" w:hAnsi="Times New Roman" w:cs="Times New Roman"/>
          <w:sz w:val="28"/>
          <w:szCs w:val="28"/>
        </w:rPr>
        <w:t>.</w:t>
      </w:r>
      <w:r w:rsidR="00B50F54">
        <w:rPr>
          <w:rFonts w:ascii="Times New Roman" w:hAnsi="Times New Roman" w:cs="Times New Roman"/>
          <w:sz w:val="28"/>
          <w:szCs w:val="28"/>
        </w:rPr>
        <w:t xml:space="preserve"> </w:t>
      </w:r>
      <w:r w:rsidR="00192A80">
        <w:rPr>
          <w:rFonts w:ascii="Times New Roman" w:hAnsi="Times New Roman" w:cs="Times New Roman"/>
          <w:sz w:val="28"/>
          <w:szCs w:val="28"/>
        </w:rPr>
        <w:t>Числен</w:t>
      </w:r>
      <w:r w:rsidR="00882D98">
        <w:rPr>
          <w:rFonts w:ascii="Times New Roman" w:hAnsi="Times New Roman" w:cs="Times New Roman"/>
          <w:sz w:val="28"/>
          <w:szCs w:val="28"/>
        </w:rPr>
        <w:t>ность населения на 1 января 2015 года составляет 9718</w:t>
      </w:r>
      <w:r w:rsidR="00192A80">
        <w:rPr>
          <w:rFonts w:ascii="Times New Roman" w:hAnsi="Times New Roman" w:cs="Times New Roman"/>
          <w:sz w:val="28"/>
          <w:szCs w:val="28"/>
        </w:rPr>
        <w:t xml:space="preserve"> человек, динамика числен</w:t>
      </w:r>
      <w:r w:rsidR="00B50F54">
        <w:rPr>
          <w:rFonts w:ascii="Times New Roman" w:hAnsi="Times New Roman" w:cs="Times New Roman"/>
          <w:sz w:val="28"/>
          <w:szCs w:val="28"/>
        </w:rPr>
        <w:t xml:space="preserve">ности населения отрицательная. </w:t>
      </w:r>
    </w:p>
    <w:p w:rsidR="00775172" w:rsidRDefault="00775172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«Новодугинский район» Смоленской области входит 6 сельских поселений: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Новодугинское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с. Новодугино);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</w:t>
      </w:r>
      <w:r w:rsidR="00284A2D">
        <w:rPr>
          <w:rFonts w:ascii="Times New Roman" w:hAnsi="Times New Roman" w:cs="Times New Roman"/>
          <w:sz w:val="28"/>
          <w:szCs w:val="28"/>
        </w:rPr>
        <w:t>центр – с. Высокое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4A2D">
        <w:rPr>
          <w:rFonts w:ascii="Times New Roman" w:hAnsi="Times New Roman" w:cs="Times New Roman"/>
          <w:sz w:val="28"/>
          <w:szCs w:val="28"/>
        </w:rPr>
        <w:t xml:space="preserve">; Днепровское сельское поселение (административный центр – с. Днепровское);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Тесовское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– с.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Тесово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Извековское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 сельское поседение (административный центр – д.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Извеково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284A2D">
        <w:rPr>
          <w:rFonts w:ascii="Times New Roman" w:hAnsi="Times New Roman" w:cs="Times New Roman"/>
          <w:sz w:val="28"/>
          <w:szCs w:val="28"/>
        </w:rPr>
        <w:t>Капустинское</w:t>
      </w:r>
      <w:proofErr w:type="spellEnd"/>
      <w:r w:rsidR="00284A2D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– д. Капустино).</w:t>
      </w:r>
      <w:proofErr w:type="gramEnd"/>
    </w:p>
    <w:p w:rsidR="00105A0F" w:rsidRDefault="00284A2D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2D">
        <w:rPr>
          <w:rFonts w:ascii="Times New Roman" w:hAnsi="Times New Roman" w:cs="Times New Roman"/>
          <w:sz w:val="28"/>
          <w:szCs w:val="28"/>
        </w:rPr>
        <w:t>Основные отрасли сельскохозяйственного производства</w:t>
      </w:r>
      <w:r w:rsidR="0013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4A2D">
        <w:rPr>
          <w:rFonts w:ascii="Times New Roman" w:hAnsi="Times New Roman" w:cs="Times New Roman"/>
          <w:sz w:val="28"/>
          <w:szCs w:val="28"/>
        </w:rPr>
        <w:t xml:space="preserve"> — растениеводство и животноводство.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D4" w:rsidRDefault="009720D4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Эффективное функционирование и развитие системы образования неразрывно связано с условиями социально-экономического развития района.</w:t>
      </w:r>
    </w:p>
    <w:p w:rsidR="009720D4" w:rsidRDefault="009720D4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D4">
        <w:rPr>
          <w:rFonts w:ascii="Times New Roman" w:hAnsi="Times New Roman" w:cs="Times New Roman"/>
          <w:sz w:val="28"/>
          <w:szCs w:val="28"/>
        </w:rPr>
        <w:t>Образование в районе является приоритетным направлением развития и обеспечения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16B" w:rsidRDefault="0011216B" w:rsidP="00B91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системы образования: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A2420">
        <w:rPr>
          <w:rFonts w:ascii="Times New Roman" w:hAnsi="Times New Roman" w:cs="Times New Roman"/>
          <w:sz w:val="28"/>
          <w:szCs w:val="28"/>
        </w:rPr>
        <w:t>овышение доступности качественного образования, соответствующего требованиям инновационного развития в экономике района, региона и страны, запросам современного общества</w:t>
      </w:r>
      <w:r w:rsidR="0025693B">
        <w:rPr>
          <w:rFonts w:ascii="Times New Roman" w:hAnsi="Times New Roman" w:cs="Times New Roman"/>
          <w:sz w:val="28"/>
          <w:szCs w:val="28"/>
        </w:rPr>
        <w:t>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Задачи: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1.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условий по обеспечению доступного, качественного дошкольного образования  с учётом запросов населения. 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2.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муниципальной образовательной сети в целях обеспечения доступности и равных возможностей получения полноценного качественного образования каждому школьнику вне зависимости от  места жительства, состояния здоровья, социального, имущественного положения. 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3.</w:t>
      </w:r>
      <w:r w:rsidRPr="002A2420">
        <w:rPr>
          <w:rFonts w:ascii="Times New Roman" w:hAnsi="Times New Roman" w:cs="Times New Roman"/>
          <w:sz w:val="28"/>
          <w:szCs w:val="28"/>
        </w:rPr>
        <w:tab/>
        <w:t>Повышение эффективности деятельности ОУ в воспитании  социально активной  и творчески развитой личности ребенка.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4.</w:t>
      </w:r>
      <w:r w:rsidRPr="002A2420">
        <w:rPr>
          <w:rFonts w:ascii="Times New Roman" w:hAnsi="Times New Roman" w:cs="Times New Roman"/>
          <w:sz w:val="28"/>
          <w:szCs w:val="28"/>
        </w:rPr>
        <w:tab/>
        <w:t>Обеспечение эффективности работы по профилактике безнадзорности и правонарушений  несовершеннолетних.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5.</w:t>
      </w:r>
      <w:r w:rsidRPr="002A2420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 системы </w:t>
      </w:r>
      <w:proofErr w:type="spellStart"/>
      <w:r w:rsidRPr="002A242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A2420">
        <w:rPr>
          <w:rFonts w:ascii="Times New Roman" w:hAnsi="Times New Roman" w:cs="Times New Roman"/>
          <w:sz w:val="28"/>
          <w:szCs w:val="28"/>
        </w:rPr>
        <w:t xml:space="preserve"> для воспитанников и обучающихся ОУ, через вовлечение их в массовые  </w:t>
      </w:r>
      <w:proofErr w:type="spellStart"/>
      <w:r w:rsidRPr="002A242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A2420">
        <w:rPr>
          <w:rFonts w:ascii="Times New Roman" w:hAnsi="Times New Roman" w:cs="Times New Roman"/>
          <w:sz w:val="28"/>
          <w:szCs w:val="28"/>
        </w:rPr>
        <w:t xml:space="preserve"> - оздоровительные мероприятия.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6.</w:t>
      </w:r>
      <w:r w:rsidRPr="002A2420">
        <w:rPr>
          <w:rFonts w:ascii="Times New Roman" w:hAnsi="Times New Roman" w:cs="Times New Roman"/>
          <w:sz w:val="28"/>
          <w:szCs w:val="28"/>
        </w:rPr>
        <w:tab/>
        <w:t>Обеспечение реализации законодательства РФ в части социальной поддержки детей-сирот и детей, оставшихся без попечения родителей, защита прав и интересов несовершеннолетних граждан, в отношении которых установлена опека или попечительство.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2A2420">
        <w:rPr>
          <w:rFonts w:ascii="Times New Roman" w:hAnsi="Times New Roman" w:cs="Times New Roman"/>
          <w:sz w:val="28"/>
          <w:szCs w:val="28"/>
        </w:rPr>
        <w:tab/>
        <w:t>Развитие семейных форм устройства детей-сирот и детей, оставшихся без попечения родителей.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8.</w:t>
      </w:r>
      <w:r w:rsidRPr="002A2420">
        <w:rPr>
          <w:rFonts w:ascii="Times New Roman" w:hAnsi="Times New Roman" w:cs="Times New Roman"/>
          <w:sz w:val="28"/>
          <w:szCs w:val="28"/>
        </w:rPr>
        <w:tab/>
        <w:t>Совершенствование работы по профилактике социального  сиротства.</w:t>
      </w:r>
    </w:p>
    <w:p w:rsidR="002A2420" w:rsidRPr="002A2420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 xml:space="preserve">9. Совершенствование условий для </w:t>
      </w:r>
      <w:r w:rsidR="003971F2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Pr="002A2420">
        <w:rPr>
          <w:rFonts w:ascii="Times New Roman" w:hAnsi="Times New Roman" w:cs="Times New Roman"/>
          <w:sz w:val="28"/>
          <w:szCs w:val="28"/>
        </w:rPr>
        <w:t xml:space="preserve"> кадрового потенциала системы образования.</w:t>
      </w:r>
    </w:p>
    <w:p w:rsidR="0011216B" w:rsidRDefault="002A2420" w:rsidP="002A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20">
        <w:rPr>
          <w:rFonts w:ascii="Times New Roman" w:hAnsi="Times New Roman" w:cs="Times New Roman"/>
          <w:sz w:val="28"/>
          <w:szCs w:val="28"/>
        </w:rPr>
        <w:t>10. Обеспечение планомерной работы по поддержанию и улучшению антитеррористической, противопожарной защищенности охраны труда образовательных учреждений.</w:t>
      </w:r>
    </w:p>
    <w:p w:rsidR="009B42CB" w:rsidRDefault="009B42CB" w:rsidP="00B91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20D4" w:rsidRPr="009720D4">
        <w:rPr>
          <w:rFonts w:ascii="Times New Roman" w:hAnsi="Times New Roman" w:cs="Times New Roman"/>
          <w:sz w:val="28"/>
          <w:szCs w:val="28"/>
        </w:rPr>
        <w:t xml:space="preserve">В целях устойчивого развития системы образования, обеспечения нового качества образования, являющегося необходимым условием конкурентоспособности и качества жизни муниципального образования, </w:t>
      </w:r>
      <w:r w:rsidR="0022220F">
        <w:rPr>
          <w:rFonts w:ascii="Times New Roman" w:hAnsi="Times New Roman" w:cs="Times New Roman"/>
          <w:sz w:val="28"/>
          <w:szCs w:val="28"/>
        </w:rPr>
        <w:t>были</w:t>
      </w:r>
      <w:r w:rsidR="009720D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22220F">
        <w:rPr>
          <w:rFonts w:ascii="Times New Roman" w:hAnsi="Times New Roman" w:cs="Times New Roman"/>
          <w:sz w:val="28"/>
          <w:szCs w:val="28"/>
        </w:rPr>
        <w:t>ы</w:t>
      </w:r>
      <w:r w:rsidR="0097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образования в муниципальном образовании «Новодугинский район» Смоленской области в 2014 – 2016 году» (утв. Постановлением Администрации муниципального образования «Новодугинский район» Смоленской области от</w:t>
      </w:r>
      <w:r w:rsidR="00207AEC">
        <w:rPr>
          <w:rFonts w:ascii="Times New Roman" w:hAnsi="Times New Roman" w:cs="Times New Roman"/>
          <w:sz w:val="28"/>
          <w:szCs w:val="28"/>
        </w:rPr>
        <w:t xml:space="preserve"> 22.01.2014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207AE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6B27">
        <w:rPr>
          <w:rFonts w:ascii="Times New Roman" w:hAnsi="Times New Roman" w:cs="Times New Roman"/>
          <w:sz w:val="28"/>
          <w:szCs w:val="28"/>
        </w:rPr>
        <w:t>.</w:t>
      </w:r>
    </w:p>
    <w:p w:rsidR="00C204D5" w:rsidRDefault="00C204D5" w:rsidP="00C20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осуществляющий управление в сфере образования: отдел по образованию Администрации муниципального образования «Новодугинский район» Смоленской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 215240, Смоленская область, с. Новодугино, ул. Чкалова, д.37, т. 8 (48138) 2-17-56.</w:t>
      </w:r>
      <w:proofErr w:type="gramEnd"/>
    </w:p>
    <w:p w:rsidR="0011216B" w:rsidRPr="00B91C73" w:rsidRDefault="0011216B" w:rsidP="00C20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CC6377" w:rsidRDefault="00B50F54" w:rsidP="00B50F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377">
        <w:rPr>
          <w:rFonts w:ascii="Times New Roman" w:hAnsi="Times New Roman" w:cs="Times New Roman"/>
          <w:i/>
          <w:sz w:val="28"/>
          <w:szCs w:val="28"/>
        </w:rPr>
        <w:t>1.2. Анализ состояния и перспектив развития системы образования муниципального образования «Новодугинский район» Смоленской области</w:t>
      </w:r>
    </w:p>
    <w:p w:rsid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Pr="00B50F54" w:rsidRDefault="00B50F54" w:rsidP="0011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Образоват</w:t>
      </w:r>
      <w:r w:rsidR="00626B36">
        <w:rPr>
          <w:rFonts w:ascii="Times New Roman" w:hAnsi="Times New Roman" w:cs="Times New Roman"/>
          <w:sz w:val="28"/>
          <w:szCs w:val="28"/>
        </w:rPr>
        <w:t xml:space="preserve">ельная политика Новодугинского </w:t>
      </w:r>
      <w:r w:rsidRPr="00B50F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26B36">
        <w:rPr>
          <w:rFonts w:ascii="Times New Roman" w:hAnsi="Times New Roman" w:cs="Times New Roman"/>
          <w:sz w:val="28"/>
          <w:szCs w:val="28"/>
        </w:rPr>
        <w:t>учитывает</w:t>
      </w:r>
      <w:r w:rsidRPr="00B50F54">
        <w:rPr>
          <w:rFonts w:ascii="Times New Roman" w:hAnsi="Times New Roman" w:cs="Times New Roman"/>
          <w:sz w:val="28"/>
          <w:szCs w:val="28"/>
        </w:rPr>
        <w:t xml:space="preserve"> все инновационные изменения, происходящие в образовании страны и региона. В ходе реализации Комплексного проекта модернизации образования, приоритетного национального проекта «Образование», национальной образовательной инициативы «Наша новая школа»  в системе образования района п</w:t>
      </w:r>
      <w:r w:rsidR="00626B36">
        <w:rPr>
          <w:rFonts w:ascii="Times New Roman" w:hAnsi="Times New Roman" w:cs="Times New Roman"/>
          <w:sz w:val="28"/>
          <w:szCs w:val="28"/>
        </w:rPr>
        <w:t xml:space="preserve">роизошли позитивные изменения, </w:t>
      </w:r>
      <w:r w:rsidRPr="00B50F54">
        <w:rPr>
          <w:rFonts w:ascii="Times New Roman" w:hAnsi="Times New Roman" w:cs="Times New Roman"/>
          <w:sz w:val="28"/>
          <w:szCs w:val="28"/>
        </w:rPr>
        <w:t xml:space="preserve">как в структуре муниципальной сети, так и в содержании образования. </w:t>
      </w:r>
    </w:p>
    <w:p w:rsidR="00B50F54" w:rsidRPr="00B50F54" w:rsidRDefault="00626B36" w:rsidP="00626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образования  района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представлена 21 </w:t>
      </w:r>
      <w:r w:rsidR="003971F2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: 3 </w:t>
      </w:r>
      <w:r>
        <w:rPr>
          <w:rFonts w:ascii="Times New Roman" w:hAnsi="Times New Roman" w:cs="Times New Roman"/>
          <w:sz w:val="28"/>
          <w:szCs w:val="28"/>
        </w:rPr>
        <w:t xml:space="preserve">средними школами, 9 основными, </w:t>
      </w:r>
      <w:r w:rsidR="00B50F54" w:rsidRPr="00B50F54">
        <w:rPr>
          <w:rFonts w:ascii="Times New Roman" w:hAnsi="Times New Roman" w:cs="Times New Roman"/>
          <w:sz w:val="28"/>
          <w:szCs w:val="28"/>
        </w:rPr>
        <w:t>2 начальной школой — детс</w:t>
      </w:r>
      <w:r w:rsidR="000F40B9">
        <w:rPr>
          <w:rFonts w:ascii="Times New Roman" w:hAnsi="Times New Roman" w:cs="Times New Roman"/>
          <w:sz w:val="28"/>
          <w:szCs w:val="28"/>
        </w:rPr>
        <w:t>ким садом, 6</w:t>
      </w:r>
      <w:r w:rsidR="00B50F54" w:rsidRPr="00B50F54">
        <w:rPr>
          <w:rFonts w:ascii="Times New Roman" w:hAnsi="Times New Roman" w:cs="Times New Roman"/>
          <w:sz w:val="28"/>
          <w:szCs w:val="28"/>
        </w:rPr>
        <w:t xml:space="preserve"> детскими садами, </w:t>
      </w:r>
      <w:r w:rsidR="002E0360">
        <w:rPr>
          <w:rFonts w:ascii="Times New Roman" w:hAnsi="Times New Roman" w:cs="Times New Roman"/>
          <w:sz w:val="28"/>
          <w:szCs w:val="28"/>
        </w:rPr>
        <w:t>двумя учреждениями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(МКОУ ДОД «Новодугинский дом детского творчества», МКОУ ДОД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юношеская спортивная школа»).</w:t>
      </w:r>
    </w:p>
    <w:p w:rsidR="00882D98" w:rsidRDefault="00B50F54" w:rsidP="003E6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>Действующая сеть муниципальных о</w:t>
      </w:r>
      <w:r w:rsidR="000F40B9">
        <w:rPr>
          <w:rFonts w:ascii="Times New Roman" w:hAnsi="Times New Roman" w:cs="Times New Roman"/>
          <w:sz w:val="28"/>
          <w:szCs w:val="28"/>
        </w:rPr>
        <w:t>бразовательных учреждений в 2015</w:t>
      </w:r>
      <w:r w:rsidR="0026592F">
        <w:rPr>
          <w:rFonts w:ascii="Times New Roman" w:hAnsi="Times New Roman" w:cs="Times New Roman"/>
          <w:sz w:val="28"/>
          <w:szCs w:val="28"/>
        </w:rPr>
        <w:t>-</w:t>
      </w:r>
      <w:r w:rsidR="000F40B9">
        <w:rPr>
          <w:rFonts w:ascii="Times New Roman" w:hAnsi="Times New Roman" w:cs="Times New Roman"/>
          <w:sz w:val="28"/>
          <w:szCs w:val="28"/>
        </w:rPr>
        <w:t>2016</w:t>
      </w:r>
      <w:r w:rsidR="0026592F">
        <w:rPr>
          <w:rFonts w:ascii="Times New Roman" w:hAnsi="Times New Roman" w:cs="Times New Roman"/>
          <w:sz w:val="28"/>
          <w:szCs w:val="28"/>
        </w:rPr>
        <w:t xml:space="preserve"> </w:t>
      </w:r>
      <w:r w:rsidR="00B22A67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B50F54">
        <w:rPr>
          <w:rFonts w:ascii="Times New Roman" w:hAnsi="Times New Roman" w:cs="Times New Roman"/>
          <w:sz w:val="28"/>
          <w:szCs w:val="28"/>
        </w:rPr>
        <w:t>году позволи</w:t>
      </w:r>
      <w:r w:rsidR="0026592F">
        <w:rPr>
          <w:rFonts w:ascii="Times New Roman" w:hAnsi="Times New Roman" w:cs="Times New Roman"/>
          <w:sz w:val="28"/>
          <w:szCs w:val="28"/>
        </w:rPr>
        <w:t>ла охватить:</w:t>
      </w:r>
      <w:r w:rsidR="00B22A67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="0026592F">
        <w:rPr>
          <w:rFonts w:ascii="Times New Roman" w:hAnsi="Times New Roman" w:cs="Times New Roman"/>
          <w:sz w:val="28"/>
          <w:szCs w:val="28"/>
        </w:rPr>
        <w:t xml:space="preserve">воспитанием и </w:t>
      </w:r>
      <w:r w:rsidR="00882D98">
        <w:rPr>
          <w:rFonts w:ascii="Times New Roman" w:hAnsi="Times New Roman" w:cs="Times New Roman"/>
          <w:sz w:val="28"/>
          <w:szCs w:val="28"/>
        </w:rPr>
        <w:t>образованием – 194 ребенка</w:t>
      </w:r>
      <w:r w:rsidR="000F40B9">
        <w:rPr>
          <w:rFonts w:ascii="Times New Roman" w:hAnsi="Times New Roman" w:cs="Times New Roman"/>
          <w:sz w:val="28"/>
          <w:szCs w:val="28"/>
        </w:rPr>
        <w:t>, общим образованием – 840</w:t>
      </w:r>
      <w:r w:rsidRPr="00B50F54">
        <w:rPr>
          <w:rFonts w:ascii="Times New Roman" w:hAnsi="Times New Roman" w:cs="Times New Roman"/>
          <w:sz w:val="28"/>
          <w:szCs w:val="28"/>
        </w:rPr>
        <w:t xml:space="preserve"> детей, дополнительным в</w:t>
      </w:r>
      <w:r w:rsidR="000F40B9">
        <w:rPr>
          <w:rFonts w:ascii="Times New Roman" w:hAnsi="Times New Roman" w:cs="Times New Roman"/>
          <w:sz w:val="28"/>
          <w:szCs w:val="28"/>
        </w:rPr>
        <w:t>оспитанием и образованием – 429</w:t>
      </w:r>
      <w:r w:rsidR="0026592F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>детей.  В районе на протяжении ряда лет существует тенденция к сокращению общего числа обучающихся</w:t>
      </w:r>
      <w:r w:rsidR="000F40B9">
        <w:rPr>
          <w:rFonts w:ascii="Times New Roman" w:hAnsi="Times New Roman" w:cs="Times New Roman"/>
          <w:sz w:val="28"/>
          <w:szCs w:val="28"/>
        </w:rPr>
        <w:t>.</w:t>
      </w:r>
    </w:p>
    <w:p w:rsidR="003E6F6F" w:rsidRDefault="003E6F6F" w:rsidP="003E6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0B9" w:rsidRDefault="00AF2913" w:rsidP="000F40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A67">
        <w:rPr>
          <w:rFonts w:ascii="Times New Roman" w:hAnsi="Times New Roman" w:cs="Times New Roman"/>
          <w:i/>
          <w:sz w:val="28"/>
          <w:szCs w:val="28"/>
        </w:rPr>
        <w:t>1.</w:t>
      </w:r>
      <w:r w:rsidR="00B22A67" w:rsidRPr="00B22A67">
        <w:rPr>
          <w:rFonts w:ascii="Times New Roman" w:hAnsi="Times New Roman" w:cs="Times New Roman"/>
          <w:i/>
          <w:sz w:val="28"/>
          <w:szCs w:val="28"/>
        </w:rPr>
        <w:t>2.1</w:t>
      </w:r>
      <w:r w:rsidRPr="00B22A67">
        <w:rPr>
          <w:rFonts w:ascii="Times New Roman" w:hAnsi="Times New Roman" w:cs="Times New Roman"/>
          <w:i/>
          <w:sz w:val="28"/>
          <w:szCs w:val="28"/>
        </w:rPr>
        <w:t xml:space="preserve"> Сведения о развитии дошкольного образования</w:t>
      </w:r>
    </w:p>
    <w:p w:rsidR="000F40B9" w:rsidRPr="00B22A67" w:rsidRDefault="000F40B9" w:rsidP="000F40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B9">
        <w:rPr>
          <w:rFonts w:ascii="Times New Roman" w:eastAsia="Calibri" w:hAnsi="Times New Roman" w:cs="Times New Roman"/>
          <w:sz w:val="28"/>
          <w:szCs w:val="28"/>
        </w:rPr>
        <w:t>В целях реализации права граждан на дошкольное образование в районе функционируют 8 дошкольных образовательных учреждений: 6 – муниципальные детские сады, 2 – комплекса «Начальная школа - детский сад».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Новодугинском районе проживает 754 ребенка в возрасте от 0 до 7 лет, в том числе 475 детей в возрасте от 2 до 7лет. Из них 194 человека </w:t>
      </w:r>
      <w:r w:rsidRPr="000F40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(40,8%) посещают дошкольные образовательные учреждения района, что соответствует показателям предыдущих лет. Количество детей в ДОУ в течение учебного года значительно колеблется: в мае 2015года ДОУ посещало 217 детей, в августе -  212 детей, в сентябре - 179детей. Это </w:t>
      </w:r>
      <w:proofErr w:type="gramStart"/>
      <w:r w:rsidRPr="000F40B9">
        <w:rPr>
          <w:rFonts w:ascii="Times New Roman" w:eastAsia="Calibri" w:hAnsi="Times New Roman" w:cs="Times New Roman"/>
          <w:sz w:val="28"/>
          <w:szCs w:val="28"/>
        </w:rPr>
        <w:t>связано</w:t>
      </w:r>
      <w:proofErr w:type="gramEnd"/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 прежде всего с тем, что в августе детские сады массово отчисляют детей, поступающих в школу. Из-за отсутствия очереди массового зачисления не бывает, количество детей в ДОУ увеличивается постепенно, набор  дошкольников производится в течение всего учебного года.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B9">
        <w:rPr>
          <w:rFonts w:ascii="Times New Roman" w:eastAsia="Calibri" w:hAnsi="Times New Roman" w:cs="Times New Roman"/>
          <w:sz w:val="28"/>
          <w:szCs w:val="28"/>
        </w:rPr>
        <w:t>Между тем в последние годы наметилась устойчивая тенденция незначительного снижения количества детей в дошкольных образовательных учреждениях к концу года: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F40B9" w:rsidRPr="000F40B9" w:rsidTr="00A36525">
        <w:tc>
          <w:tcPr>
            <w:tcW w:w="1914" w:type="dxa"/>
          </w:tcPr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914" w:type="dxa"/>
          </w:tcPr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914" w:type="dxa"/>
          </w:tcPr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915" w:type="dxa"/>
          </w:tcPr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</w:tr>
      <w:tr w:rsidR="000F40B9" w:rsidRPr="000F40B9" w:rsidTr="00A36525">
        <w:tc>
          <w:tcPr>
            <w:tcW w:w="1914" w:type="dxa"/>
          </w:tcPr>
          <w:p w:rsidR="000F40B9" w:rsidRPr="000F40B9" w:rsidRDefault="000F40B9" w:rsidP="000F40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14" w:type="dxa"/>
          </w:tcPr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914" w:type="dxa"/>
          </w:tcPr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914" w:type="dxa"/>
          </w:tcPr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915" w:type="dxa"/>
          </w:tcPr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40B9" w:rsidRPr="000F40B9" w:rsidRDefault="000F40B9" w:rsidP="000F40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0B9">
              <w:rPr>
                <w:rFonts w:ascii="Times New Roman" w:eastAsia="Calibri" w:hAnsi="Times New Roman" w:cs="Times New Roman"/>
                <w:sz w:val="28"/>
                <w:szCs w:val="28"/>
              </w:rPr>
              <w:t>194</w:t>
            </w:r>
          </w:p>
        </w:tc>
      </w:tr>
      <w:tr w:rsidR="000F40B9" w:rsidRPr="000F40B9" w:rsidTr="00A36525">
        <w:tc>
          <w:tcPr>
            <w:tcW w:w="1914" w:type="dxa"/>
          </w:tcPr>
          <w:p w:rsidR="000F40B9" w:rsidRPr="000F40B9" w:rsidRDefault="000F40B9" w:rsidP="000F40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F40B9" w:rsidRPr="000F40B9" w:rsidRDefault="000F40B9" w:rsidP="000F40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F40B9" w:rsidRPr="000F40B9" w:rsidRDefault="000F40B9" w:rsidP="000F40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F40B9" w:rsidRPr="000F40B9" w:rsidRDefault="000F40B9" w:rsidP="000F40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F40B9" w:rsidRPr="000F40B9" w:rsidRDefault="000F40B9" w:rsidP="000F40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B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987403" wp14:editId="37A7610B">
            <wp:extent cx="5106389" cy="3087585"/>
            <wp:effectExtent l="0" t="0" r="1841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Снижение количества детей в ДОУ произошло в связи с изменением порядка расчета родительской платы за присмотр и уход за детьми в ДОУ в 2013году, что привело к увеличению ее размера. На территории района проживает значительное количество семей с детьми, в которых доход на каждого члена семьи ниже установленного на территории Смоленской области прожиточного минимума. 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Несмотря на то, что доступность дошкольного образования в районе обеспечена социальными гарантиями:  родительская плата за присмотр и уход за детьми не взимается с родителей (законных представителей) детей следующих категорий: дети-инвалиды; дети-сироты и дети, оставшиеся без попечения родителей; дети с туберкулезной интоксикацией; родителям (законным представителям) выплачивается компенсация за дни фактического посещения ребенком организации дошкольного 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образования: на первого ребенка – в размере 20% среднего размера родительской платы; на второго ребенка – в размере 50% такой платы; на третьего и последующих детей – 70% такой платы; с 2013 года  действует дополнительный вид материальной поддержки - областное ежемесячное пособие на ребенка-инвалида, не посещающего детский сад (на 31.12.2015года получают 3семьи), - основным сдерживающим фактором для увеличения числа воспитанников в детских садах является финансовое положение семей с детьми.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Во исполнение распоряжения Правительства РФ от 17.12.2009 № 1993-р (ред. от 28.12.20110 « Об утверждении сводного перечня первоочередных государственных и муниципальных услуг, предоставляемых в электронном виде», в целях внедрения  электронной очереди записи в дошкольные образовательные </w:t>
      </w:r>
      <w:proofErr w:type="gramStart"/>
      <w:r w:rsidRPr="000F40B9">
        <w:rPr>
          <w:rFonts w:ascii="Times New Roman" w:eastAsia="Calibri" w:hAnsi="Times New Roman" w:cs="Times New Roman"/>
          <w:sz w:val="28"/>
          <w:szCs w:val="28"/>
        </w:rPr>
        <w:t>учреждения</w:t>
      </w:r>
      <w:proofErr w:type="gramEnd"/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 на территории Смоленской области данные по ДОУ Новодугинского района актуализированы и импортированы в автоматизированную информационную систему «Комплектование ДОУ». С октября 2014года АИС «Комплектование ДОУ» подключена к подсистеме Единого портала государственных услуг (функций) – «Концентратор услуг», предназначенный для обеспечения технической возможности получения гражданами через ЕПГУ муниципальной услуги «Прием заявлений, постановка на учет и зачисление детей </w:t>
      </w:r>
      <w:r w:rsidRPr="000F40B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муниципальные образовательные организации, реализующие основную образовательную программу дошкольного образования (детские сады)»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 2015года поставлено на учет в АИС «Комплектование ДОУ» и зачислено в дошкольные образовательные учреждения 68 детей в возрасте от 1,5 до 7лет. 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предыдущие годы существовала очередь на зачисление детей в единственный на территории </w:t>
      </w:r>
      <w:proofErr w:type="spellStart"/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>Извековского</w:t>
      </w:r>
      <w:proofErr w:type="spellEnd"/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МКДОУ «Липецкий детский сад», рассчитанный на 15мест. С 1января 2015 года в д. </w:t>
      </w:r>
      <w:proofErr w:type="spellStart"/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>Мольгино</w:t>
      </w:r>
      <w:proofErr w:type="spellEnd"/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начал работу по реализации образовательной программы дошкольного образования МКДОУ «Детский сад «Теремок». Число детей, зачисленных в  МКДОУ «Липецкий детский сад» - 12, в «Детский сад «Теремок» - 13.</w:t>
      </w:r>
      <w:r w:rsidRPr="000F40B9">
        <w:rPr>
          <w:rFonts w:ascii="Calibri" w:eastAsia="Calibri" w:hAnsi="Calibri" w:cs="Times New Roman"/>
        </w:rPr>
        <w:t xml:space="preserve"> 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>На 01.01.2016 года укомплектованность учреждений, предоставляющих услуги дошкольного образования, воспитанниками составляет 62,9%, число свободных мест - 116.</w:t>
      </w:r>
    </w:p>
    <w:p w:rsidR="000F40B9" w:rsidRPr="000F40B9" w:rsidRDefault="000F40B9" w:rsidP="000F40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0F40B9">
        <w:rPr>
          <w:rFonts w:ascii="Times New Roman" w:eastAsia="Arial" w:hAnsi="Times New Roman" w:cs="Arial"/>
          <w:sz w:val="28"/>
          <w:szCs w:val="28"/>
          <w:lang w:eastAsia="ar-SA"/>
        </w:rPr>
        <w:t>В целях приведения нормативной базы отдела по образованию в соответствие с Федеральным законом</w:t>
      </w:r>
      <w:r w:rsidRPr="000F40B9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от 29 декабря 2012 года </w:t>
      </w:r>
      <w:r w:rsidRPr="000F40B9">
        <w:rPr>
          <w:rFonts w:ascii="Times New Roman" w:eastAsia="Arial" w:hAnsi="Times New Roman" w:cs="Arial"/>
          <w:sz w:val="28"/>
          <w:szCs w:val="28"/>
          <w:lang w:eastAsia="ar-SA"/>
        </w:rPr>
        <w:t>273-ФЗ  «Об образовании в Российской Федерации» в 2015году разработаны и утверждены следующие документы:</w:t>
      </w:r>
    </w:p>
    <w:p w:rsidR="000F40B9" w:rsidRPr="000F40B9" w:rsidRDefault="000F40B9" w:rsidP="000F40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0F40B9">
        <w:rPr>
          <w:rFonts w:ascii="Times New Roman" w:eastAsia="Arial" w:hAnsi="Times New Roman" w:cs="Arial"/>
          <w:sz w:val="28"/>
          <w:szCs w:val="28"/>
          <w:lang w:eastAsia="ar-SA"/>
        </w:rPr>
        <w:t xml:space="preserve"> - «Положение о порядке учета детей дошкольного возраста, проживающих на территории муниципального образования «Новодугинский район» Смоленской области» (утвержден Постановлением администрации муниципального образования «Новодугинский район» Смоленской области от 30.01.2015 №11);</w:t>
      </w:r>
    </w:p>
    <w:p w:rsidR="000F40B9" w:rsidRPr="000F40B9" w:rsidRDefault="000F40B9" w:rsidP="000F40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Arial" w:hAnsi="Times New Roman" w:cs="Arial"/>
          <w:sz w:val="28"/>
          <w:szCs w:val="28"/>
          <w:lang w:eastAsia="ar-SA"/>
        </w:rPr>
        <w:t xml:space="preserve">-  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Административный регламент Администрации муниципального образования «Новодугинский район» Смоленской области по предоставлению муниципальной услуги </w:t>
      </w:r>
      <w:r w:rsidRPr="000F40B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«Выплата компенсации части родительской платы, взимаемой с родителей (законных представителей) за содержание ребенка в муниципальных образовательных учреждениях, реализующих основную общеобразовательную программу дошкольного образования».</w:t>
      </w:r>
      <w:r w:rsidRPr="000F40B9">
        <w:rPr>
          <w:rFonts w:ascii="Times New Roman" w:eastAsia="Arial" w:hAnsi="Times New Roman" w:cs="Arial"/>
          <w:sz w:val="28"/>
          <w:szCs w:val="28"/>
          <w:lang w:eastAsia="ar-SA"/>
        </w:rPr>
        <w:t xml:space="preserve"> (Утвержден Постановлением администрации муниципального образования «Новодугинский район» Смоленской области от 27.07.2015 №116)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0F40B9" w:rsidRPr="000F40B9" w:rsidRDefault="000F40B9" w:rsidP="000F40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>-</w:t>
      </w:r>
      <w:r w:rsidRPr="000F40B9"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Административный регламент Администрации муниципального образования «Новодугинский район» Смоленской области по предоставлению муниципальной услуги «Прием заявлений, постановка на учет и зачисление детей в муниципальные 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образовательные организации, реализующие основную образовательную программу дошкольного образования (детские сады)» (в новой редакции) (утвержден Постановлением администрации муниципального образования «Новодугинский район» Смоленской области от 16.09.2015 №143);</w:t>
      </w:r>
    </w:p>
    <w:p w:rsidR="000F40B9" w:rsidRPr="000F40B9" w:rsidRDefault="000F40B9" w:rsidP="000F40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>-</w:t>
      </w:r>
      <w:r w:rsidRPr="000F40B9"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Административный регламент Администрации муниципального образования «Новодугинский район» Смоленской области по предоставлению муниципальной услуги «Организация предоставления общедоступного и бесплатного дошкольного образования»  (утвержден Постановлением администрации муниципального образования «Новодугинский район» Смоленской области от 16.09.2015 №144);</w:t>
      </w:r>
    </w:p>
    <w:p w:rsidR="000F40B9" w:rsidRPr="000F40B9" w:rsidRDefault="000F40B9" w:rsidP="000F40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>- внесены изменения в 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«Новодугинский район» Смоленской области, (утверждены Постановлением администрации муниципального образования «Новодугинский район» Смоленской области от 30.12.2013 №189) (в редакции от 15.04.2015 №72).</w:t>
      </w:r>
      <w:proofErr w:type="gramEnd"/>
    </w:p>
    <w:p w:rsid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0F40B9">
        <w:rPr>
          <w:rFonts w:ascii="Times New Roman" w:eastAsia="Calibri" w:hAnsi="Times New Roman" w:cs="Times New Roman"/>
          <w:bCs/>
          <w:iCs/>
          <w:sz w:val="28"/>
          <w:szCs w:val="28"/>
        </w:rPr>
        <w:t>В соответствии с Федеральным законом №273-ФЗ «Об образовании в Российской Федерации» от 29.12.2012 №273 разработано «Положение о создании условий для осуществления присмотра и ухода за детьми, содержания детей в дошкольных образовательных учреждениях и образовательных учреждениях, реализующих программы дошкольного образования, муниципального образования «Новодугинский район» Смоленской области» (утверждено приказом по отделу по образованию от 04.02.2015года №26).</w:t>
      </w:r>
      <w:proofErr w:type="gramEnd"/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0B9" w:rsidRPr="000F40B9" w:rsidRDefault="000F40B9" w:rsidP="000F40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С 1сентября 2014года введен в действие Федеральный государственный образовательный  стандарт дошкольного образования. В 2014/2015учебном году в качестве пилотной площадки по введению федерального государственного образовательного  стандарта дошкольного образования работал МКДОУ «Новодугинский детский сад общеразвивающего вида с приоритетным осуществлением деятельности по одному из направлений развития детей». С 1сентября 2015года все дошкольные образовательные учреждения и общеобразовательные учреждения, реализующие программу дошкольного образования, осуществляют свою работу в соответствии с Федеральным государственным образовательным стандартом  дошкольного образования.</w:t>
      </w:r>
    </w:p>
    <w:p w:rsidR="000F40B9" w:rsidRPr="000F40B9" w:rsidRDefault="000F40B9" w:rsidP="000F40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ФГОС ДО во всех ДОУ  разработаны Основные образовательные программы и все необходимые нормативные документы.</w:t>
      </w:r>
      <w:proofErr w:type="gramEnd"/>
    </w:p>
    <w:p w:rsidR="000F40B9" w:rsidRPr="000F40B9" w:rsidRDefault="000F40B9" w:rsidP="000F40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Требования к реализации программы включают требования к психолого-педагогическим, кадровым, материально-техническим,  финансовым условиям, к развивающей предметно-пространственной среде.</w:t>
      </w:r>
    </w:p>
    <w:p w:rsidR="000F40B9" w:rsidRPr="000F40B9" w:rsidRDefault="000F40B9" w:rsidP="000F40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Кадровые условия в основном соответствуют предъявляемым к ним требованиям. Коллективы ДОУ состоят из педагогов, имеющих достаточный педагогический опыт. Большая часть педагогического коллектива имеет педагогическое высшее и среднее  специальное образование – 68,8 %. Наиболее многочисленную группу составляют педагоги, имеющие стаж работы более 25 лет – 53,3 %; 23,3 % – со стажем от 10 до 20 лет; 6.6 % – от 20 до 25 лет; 17% – до 5 лет.   Первую квалификационную категорию имеют 62,4 % педагогов. Таким образом, профессиональный уровень педагогов достаточно высокий; педагоги стремятся к 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повышению своей квалификации через различные формы, как на областном уровне, так и на уровне ДОУ. В прошедшем учебном году комплексные курсы повышения квалификации по ФГОС </w:t>
      </w:r>
      <w:proofErr w:type="gramStart"/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ДО прошли</w:t>
      </w:r>
      <w:proofErr w:type="gramEnd"/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 воспитателя ДОУ; руководители всех ДОУ прошли обучение на целевых курсах. </w:t>
      </w:r>
      <w:proofErr w:type="gramStart"/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Заведующая МКДОУ «Днепровский детский сад» Германова Любовь Владимировна и директор МКОУ «</w:t>
      </w:r>
      <w:proofErr w:type="spellStart"/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Бурцевская</w:t>
      </w:r>
      <w:proofErr w:type="spellEnd"/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начальная школа – детский сад» Фролова Светлана Николаевна прошли дистанционное обучение в Национальном исследовательском университете «Высшая школа экономики» г. Москвы на тему «Модель государственно-общественного управления образованием в условиях реализации Федерального закона от 29декабря 2012года №273 «Об образовании в Российской Федерации». </w:t>
      </w:r>
      <w:proofErr w:type="gramEnd"/>
    </w:p>
    <w:p w:rsidR="000F40B9" w:rsidRPr="000F40B9" w:rsidRDefault="000F40B9" w:rsidP="000F40B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Повышению квалификации руководящих и педагогических работников ДОУ способствуют семинары и методические объединения, проводимые отделом по образованию. В 2015году проведены семинары с заведующими ДОУ: «Устав и локальная база ДОУ», «Прием детей в ДОУ», «Основная образовательная программа ДОУ в соответствии с ФГОС ДО», «Рабочие программы педагогов в соответствии ФГОС </w:t>
      </w:r>
      <w:proofErr w:type="gramStart"/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ДО</w:t>
      </w:r>
      <w:proofErr w:type="gramEnd"/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Все методические объединения и семинары по дошкольному образованию проводились на базе МКДОУ «Новодугинский детский сад» (руководитель </w:t>
      </w:r>
      <w:proofErr w:type="spellStart"/>
      <w:r w:rsidRPr="000F40B9">
        <w:rPr>
          <w:rFonts w:ascii="Times New Roman" w:eastAsia="Calibri" w:hAnsi="Times New Roman" w:cs="Times New Roman"/>
          <w:sz w:val="28"/>
          <w:szCs w:val="28"/>
        </w:rPr>
        <w:t>Вахтина</w:t>
      </w:r>
      <w:proofErr w:type="spellEnd"/>
      <w:r w:rsidRPr="000F40B9">
        <w:rPr>
          <w:rFonts w:ascii="Times New Roman" w:eastAsia="Calibri" w:hAnsi="Times New Roman" w:cs="Times New Roman"/>
          <w:sz w:val="28"/>
          <w:szCs w:val="28"/>
        </w:rPr>
        <w:t xml:space="preserve"> В.А.). 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B9">
        <w:rPr>
          <w:rFonts w:ascii="Times New Roman" w:eastAsia="Calibri" w:hAnsi="Times New Roman" w:cs="Times New Roman"/>
          <w:sz w:val="28"/>
          <w:szCs w:val="28"/>
        </w:rPr>
        <w:t>В ноябре – декабре 2015года проведен конкурс методических материалов педагогических работников по патриотическому воспитанию дошкольников. В конкурсе приняли активное участие педагоги всех детских садов. На конкурс представлены 21работа педагогов, предусматривающих различные формы проведения мероприятий.</w:t>
      </w:r>
    </w:p>
    <w:p w:rsidR="000F40B9" w:rsidRPr="000F40B9" w:rsidRDefault="000F40B9" w:rsidP="000F40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0F40B9">
        <w:rPr>
          <w:rFonts w:ascii="Times New Roman" w:eastAsia="Arial" w:hAnsi="Times New Roman" w:cs="Times New Roman"/>
          <w:sz w:val="28"/>
          <w:szCs w:val="28"/>
          <w:lang w:eastAsia="ar-SA"/>
        </w:rPr>
        <w:t>Во всех дошкольных образовательных учреждениях разработаны и утверждены в установленном законом порядке Уставы, соответствующие Федеральному закону от 29 декабря 2012 года 273-ФЗ  «Об образовании в Российской Федерации» раз</w:t>
      </w:r>
      <w:r w:rsidRPr="000F40B9">
        <w:rPr>
          <w:rFonts w:ascii="Times New Roman" w:eastAsia="Arial" w:hAnsi="Times New Roman" w:cs="Arial"/>
          <w:sz w:val="28"/>
          <w:szCs w:val="28"/>
          <w:lang w:eastAsia="ar-SA"/>
        </w:rPr>
        <w:t xml:space="preserve">работана необходимая локальная нормативная база. В соответствии со статьёй 29 Федерального закона «Об образовании в Российской Федерации» всеми МКДОУ обеспечивается информационная открытость образовательного учреждения, в том числе на официальных сайтах в сети «Интернет». 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образовательные программы детских садов в основном соответствуют предъявляемым требованиям, направлены на формирование общей культуры, развитие физических, интеллектуальных качеств, формирование предпосылок учебной деятельности, сохранение и укрепление здоровья дошкольников. Обеспечению качества образования в ДОУ  способствуют не только реализация основного содержания, но и дополнительное образование.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Дополнительное  образование предоставляется только в МКДОУ «Новодугинский детский сад», дополнительным образованием охвачено 30обучающихся, что составляет 26% от общего числа воспитанников учреждения в возрасте от 3-х до 7лет (16,5% от общего числа воспитанников в</w:t>
      </w:r>
      <w:r w:rsidRPr="000F40B9">
        <w:rPr>
          <w:rFonts w:ascii="Calibri" w:eastAsia="Calibri" w:hAnsi="Calibri" w:cs="Times New Roman"/>
        </w:rPr>
        <w:t xml:space="preserve"> </w:t>
      </w: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реализующих программу дошкольного образования муниципальных казенных образовательных учреждениях МО «Новодугинский район»). </w:t>
      </w:r>
      <w:proofErr w:type="gramEnd"/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Немаловажным фактором повышения качества образования в дошкольных учреждениях является сотрудничество с родителями, проводятся спортивные праздники с участием родителей, совместные дела с участием родителей, детей и педагогов и другие формы взаимодействия. </w:t>
      </w:r>
      <w:proofErr w:type="gramStart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оказания методической, </w:t>
      </w: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психолого-педагогической, диагностической и консультативной помощи родителям, обеспечивающим получение детьми дошкольного образования в форме семейного образования, на базе муниципального казенного дошкольного образовательного учреждения «Новодугинский детский сад» создан консультационный пункт по работе с семьями, дети которых не посещают муниципальные дошкольные образовательные учреждения (приказ по отделу по образованию  от 01.04.2015года №82).</w:t>
      </w:r>
      <w:proofErr w:type="gramEnd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Отделом по образованию разработано и утверждено Положение о консультационном пункте. Информация о работе консультационного пункта размещена на официальном сайте МКДОУ «Новодугинский детский сад». В течение 2015года услугами консультационного центра воспользовалась 51семья с детьми-дошкольниками.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2015года все детские сады прошли мониторинг условий реализации федерального государственного стандарта дошкольного образования, проводимый ФГАО «Федеральный институт развития образования».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данным мониторинга, в МКДОУ «Новодугинский детский сад», проводящем апробацию введения ФГОС </w:t>
      </w:r>
      <w:proofErr w:type="gramStart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произошло </w:t>
      </w:r>
      <w:proofErr w:type="gramStart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значительное</w:t>
      </w:r>
      <w:proofErr w:type="gramEnd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дооснащение развивающей предметно-пространственной среды в соответствии с требованиями ФГОС ДО (закуплены дополнительные средства обучения, в том числе игрушки, оборудование).  В остальных детских садах материально-технические, информационные, кадровые, методические и финансовые условия изменились незначительно.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40B9">
        <w:rPr>
          <w:rFonts w:ascii="Calibri" w:eastAsia="Calibri" w:hAnsi="Calibri" w:cs="Times New Roman"/>
        </w:rPr>
        <w:t xml:space="preserve"> </w:t>
      </w: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образовательного процесса дошкольные учреждения располагают достаточным количеством методической, детской литературы, дидактических материалов и пособий. Предметно-развивающая среда в группах обновляется и пополняется, соответствует принципам её построения. Создаются условия для развития игровой деятельности, организации двигательной активности. Учитываются возрастные особенности детей.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трудности на данном этапе  реализации ФГОС </w:t>
      </w:r>
      <w:proofErr w:type="gramStart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возникают </w:t>
      </w:r>
      <w:proofErr w:type="gramStart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gramEnd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руководителей и педагогических работников ДОУ при разработке основной образовательной программы, рабочих программ педагогов, организации </w:t>
      </w: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развивающей предметно-пространственной среды.</w:t>
      </w:r>
    </w:p>
    <w:p w:rsidR="000F40B9" w:rsidRPr="000F40B9" w:rsidRDefault="000F40B9" w:rsidP="000F4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Задачи на 2016год:</w:t>
      </w:r>
    </w:p>
    <w:p w:rsidR="000F40B9" w:rsidRPr="000F40B9" w:rsidRDefault="000F40B9" w:rsidP="000F40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Отделу по образованию:</w:t>
      </w:r>
    </w:p>
    <w:p w:rsidR="000F40B9" w:rsidRPr="000F40B9" w:rsidRDefault="000F40B9" w:rsidP="000F40B9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1.Обеспечить доступность бесплатного дошкольного образования на территории муниципального образования «Новодугинский район» Смоленской области.</w:t>
      </w:r>
    </w:p>
    <w:p w:rsidR="000F40B9" w:rsidRPr="000F40B9" w:rsidRDefault="000F40B9" w:rsidP="000F40B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2. Обеспечить соответствие нормативно – правовой базы муниципального района по дошкольному образованию действующему законодательству в сфере образования.</w:t>
      </w:r>
    </w:p>
    <w:p w:rsidR="000F40B9" w:rsidRPr="000F40B9" w:rsidRDefault="000F40B9" w:rsidP="000F40B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3. Обеспечить методическое сопровождение реализации дошкольными образовательными учреждениями Федерального государственного образовательного стандарта дошкольного образования.</w:t>
      </w:r>
    </w:p>
    <w:p w:rsidR="000F40B9" w:rsidRPr="000F40B9" w:rsidRDefault="000F40B9" w:rsidP="000F40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40B9">
        <w:rPr>
          <w:rFonts w:ascii="Times New Roman" w:eastAsia="Calibri" w:hAnsi="Times New Roman" w:cs="Times New Roman"/>
          <w:sz w:val="28"/>
          <w:szCs w:val="28"/>
          <w:lang w:eastAsia="ar-SA"/>
        </w:rPr>
        <w:t>Дошкольным образовательным учреждениям:</w:t>
      </w:r>
    </w:p>
    <w:p w:rsidR="000F40B9" w:rsidRPr="000F40B9" w:rsidRDefault="000F40B9" w:rsidP="000F40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Продолжить работу по созданию психолого-педагогических, кадровых, материально-технических,  финансовых условий, к развивающей предметно-пространственной среде для успешной реализации ФГОС </w:t>
      </w:r>
      <w:proofErr w:type="gramStart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0F40B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2913" w:rsidRPr="00B50F54" w:rsidRDefault="00AF2913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F7" w:rsidRDefault="00B50F54" w:rsidP="000F4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ab/>
      </w:r>
    </w:p>
    <w:p w:rsidR="003E6F6F" w:rsidRPr="00B50F54" w:rsidRDefault="003E6F6F" w:rsidP="000F4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2A" w:rsidRPr="001308B8" w:rsidRDefault="001308B8" w:rsidP="00013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8B8">
        <w:rPr>
          <w:rFonts w:ascii="Times New Roman" w:hAnsi="Times New Roman" w:cs="Times New Roman"/>
          <w:i/>
          <w:sz w:val="28"/>
          <w:szCs w:val="28"/>
        </w:rPr>
        <w:lastRenderedPageBreak/>
        <w:t>1.</w:t>
      </w:r>
      <w:r w:rsidR="000134DC" w:rsidRPr="001308B8">
        <w:rPr>
          <w:rFonts w:ascii="Times New Roman" w:hAnsi="Times New Roman" w:cs="Times New Roman"/>
          <w:i/>
          <w:sz w:val="28"/>
          <w:szCs w:val="28"/>
        </w:rPr>
        <w:t>2.</w:t>
      </w:r>
      <w:r w:rsidRPr="001308B8">
        <w:rPr>
          <w:rFonts w:ascii="Times New Roman" w:hAnsi="Times New Roman" w:cs="Times New Roman"/>
          <w:i/>
          <w:sz w:val="28"/>
          <w:szCs w:val="28"/>
        </w:rPr>
        <w:t>2.</w:t>
      </w:r>
      <w:r w:rsidR="000134DC" w:rsidRPr="001308B8">
        <w:rPr>
          <w:rFonts w:ascii="Times New Roman" w:hAnsi="Times New Roman" w:cs="Times New Roman"/>
          <w:i/>
          <w:sz w:val="28"/>
          <w:szCs w:val="28"/>
        </w:rPr>
        <w:t xml:space="preserve"> Сведения о развитии начального общего, основного общего и среднего общего образования</w:t>
      </w:r>
    </w:p>
    <w:p w:rsidR="000134DC" w:rsidRPr="001308B8" w:rsidRDefault="000134DC" w:rsidP="00013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74F2" w:rsidRPr="008674F2" w:rsidRDefault="00882D98" w:rsidP="00867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01.09.2015</w:t>
      </w:r>
      <w:r w:rsidR="008674F2" w:rsidRPr="008674F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663DA">
        <w:rPr>
          <w:rFonts w:ascii="Times New Roman" w:hAnsi="Times New Roman" w:cs="Times New Roman"/>
          <w:sz w:val="28"/>
          <w:szCs w:val="28"/>
        </w:rPr>
        <w:t>12</w:t>
      </w:r>
      <w:r w:rsidR="008674F2" w:rsidRPr="008674F2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школах и двух учреждениях «начальна</w:t>
      </w:r>
      <w:r w:rsidR="007663DA">
        <w:rPr>
          <w:rFonts w:ascii="Times New Roman" w:hAnsi="Times New Roman" w:cs="Times New Roman"/>
          <w:sz w:val="28"/>
          <w:szCs w:val="28"/>
        </w:rPr>
        <w:t>я школа – детский сад» обучается</w:t>
      </w:r>
      <w:r w:rsidR="008674F2" w:rsidRPr="00867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840</w:t>
      </w:r>
      <w:r w:rsidR="007663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674F2" w:rsidRPr="008674F2" w:rsidRDefault="008674F2" w:rsidP="0076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4F2">
        <w:rPr>
          <w:rFonts w:ascii="Times New Roman" w:hAnsi="Times New Roman" w:cs="Times New Roman"/>
          <w:sz w:val="28"/>
          <w:szCs w:val="28"/>
        </w:rPr>
        <w:t xml:space="preserve">В </w:t>
      </w:r>
      <w:r w:rsidR="006439A4">
        <w:rPr>
          <w:rFonts w:ascii="Times New Roman" w:hAnsi="Times New Roman" w:cs="Times New Roman"/>
          <w:sz w:val="28"/>
          <w:szCs w:val="28"/>
        </w:rPr>
        <w:t xml:space="preserve">школах </w:t>
      </w:r>
      <w:r w:rsidRPr="008674F2">
        <w:rPr>
          <w:rFonts w:ascii="Times New Roman" w:hAnsi="Times New Roman" w:cs="Times New Roman"/>
          <w:sz w:val="28"/>
          <w:szCs w:val="28"/>
        </w:rPr>
        <w:t>района реализуются основные общеобразовательные программы  начального общего, основного общего и среднего общего образования.</w:t>
      </w:r>
    </w:p>
    <w:p w:rsidR="007663DA" w:rsidRDefault="007663DA" w:rsidP="0076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2011-2012 учебного </w:t>
      </w:r>
      <w:r w:rsidRPr="007663DA">
        <w:rPr>
          <w:rFonts w:ascii="Times New Roman" w:hAnsi="Times New Roman" w:cs="Times New Roman"/>
          <w:sz w:val="28"/>
          <w:szCs w:val="28"/>
        </w:rPr>
        <w:t>года во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63DA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 введен федеральный государственный </w:t>
      </w:r>
      <w:r>
        <w:rPr>
          <w:rFonts w:ascii="Times New Roman" w:hAnsi="Times New Roman" w:cs="Times New Roman"/>
          <w:sz w:val="28"/>
          <w:szCs w:val="28"/>
        </w:rPr>
        <w:t>образовательный стандарт. В 2014-2015</w:t>
      </w:r>
      <w:r w:rsidRPr="007663DA">
        <w:rPr>
          <w:rFonts w:ascii="Times New Roman" w:hAnsi="Times New Roman" w:cs="Times New Roman"/>
          <w:sz w:val="28"/>
          <w:szCs w:val="28"/>
        </w:rPr>
        <w:t xml:space="preserve"> учебном году все 1, 2, 3,</w:t>
      </w:r>
      <w:r>
        <w:rPr>
          <w:rFonts w:ascii="Times New Roman" w:hAnsi="Times New Roman" w:cs="Times New Roman"/>
          <w:sz w:val="28"/>
          <w:szCs w:val="28"/>
        </w:rPr>
        <w:t xml:space="preserve"> 4,</w:t>
      </w:r>
      <w:r w:rsidRPr="007663DA">
        <w:rPr>
          <w:rFonts w:ascii="Times New Roman" w:hAnsi="Times New Roman" w:cs="Times New Roman"/>
          <w:sz w:val="28"/>
          <w:szCs w:val="28"/>
        </w:rPr>
        <w:t xml:space="preserve"> 5</w:t>
      </w:r>
      <w:r w:rsidR="00882D98">
        <w:rPr>
          <w:rFonts w:ascii="Times New Roman" w:hAnsi="Times New Roman" w:cs="Times New Roman"/>
          <w:sz w:val="28"/>
          <w:szCs w:val="28"/>
        </w:rPr>
        <w:t>, ,7</w:t>
      </w:r>
      <w:r>
        <w:rPr>
          <w:rFonts w:ascii="Times New Roman" w:hAnsi="Times New Roman" w:cs="Times New Roman"/>
          <w:sz w:val="28"/>
          <w:szCs w:val="28"/>
        </w:rPr>
        <w:t xml:space="preserve">  классы обучаются</w:t>
      </w:r>
      <w:r w:rsidRPr="007663DA">
        <w:rPr>
          <w:rFonts w:ascii="Times New Roman" w:hAnsi="Times New Roman" w:cs="Times New Roman"/>
          <w:sz w:val="28"/>
          <w:szCs w:val="28"/>
        </w:rPr>
        <w:t xml:space="preserve">  по новым федеральным государственным образовательн</w:t>
      </w:r>
      <w:r w:rsidR="00D96171">
        <w:rPr>
          <w:rFonts w:ascii="Times New Roman" w:hAnsi="Times New Roman" w:cs="Times New Roman"/>
          <w:sz w:val="28"/>
          <w:szCs w:val="28"/>
        </w:rPr>
        <w:t xml:space="preserve">ым стандартам, что составляет 65 </w:t>
      </w:r>
      <w:r w:rsidRPr="007663DA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proofErr w:type="gramStart"/>
      <w:r w:rsidRPr="007663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63DA">
        <w:rPr>
          <w:rFonts w:ascii="Times New Roman" w:hAnsi="Times New Roman" w:cs="Times New Roman"/>
          <w:sz w:val="28"/>
          <w:szCs w:val="28"/>
        </w:rPr>
        <w:t xml:space="preserve">, </w:t>
      </w:r>
      <w:r w:rsidR="00882D98">
        <w:rPr>
          <w:rFonts w:ascii="Times New Roman" w:hAnsi="Times New Roman" w:cs="Times New Roman"/>
          <w:sz w:val="28"/>
          <w:szCs w:val="28"/>
        </w:rPr>
        <w:t>8</w:t>
      </w:r>
      <w:r w:rsidRPr="007663DA">
        <w:rPr>
          <w:rFonts w:ascii="Times New Roman" w:hAnsi="Times New Roman" w:cs="Times New Roman"/>
          <w:sz w:val="28"/>
          <w:szCs w:val="28"/>
        </w:rPr>
        <w:t xml:space="preserve"> класс МКОУ «</w:t>
      </w:r>
      <w:proofErr w:type="spellStart"/>
      <w:r w:rsidRPr="007663DA">
        <w:rPr>
          <w:rFonts w:ascii="Times New Roman" w:hAnsi="Times New Roman" w:cs="Times New Roman"/>
          <w:sz w:val="28"/>
          <w:szCs w:val="28"/>
        </w:rPr>
        <w:t>Новодугинская</w:t>
      </w:r>
      <w:proofErr w:type="spellEnd"/>
      <w:r w:rsidRPr="007663DA">
        <w:rPr>
          <w:rFonts w:ascii="Times New Roman" w:hAnsi="Times New Roman" w:cs="Times New Roman"/>
          <w:sz w:val="28"/>
          <w:szCs w:val="28"/>
        </w:rPr>
        <w:t xml:space="preserve"> СОШ» </w:t>
      </w:r>
      <w:r w:rsidR="00D96171">
        <w:rPr>
          <w:rFonts w:ascii="Times New Roman" w:hAnsi="Times New Roman" w:cs="Times New Roman"/>
          <w:sz w:val="28"/>
          <w:szCs w:val="28"/>
        </w:rPr>
        <w:t>идет</w:t>
      </w:r>
      <w:r w:rsidRPr="007663DA">
        <w:rPr>
          <w:rFonts w:ascii="Times New Roman" w:hAnsi="Times New Roman" w:cs="Times New Roman"/>
          <w:sz w:val="28"/>
          <w:szCs w:val="28"/>
        </w:rPr>
        <w:t xml:space="preserve"> в пилотном режиме. </w:t>
      </w:r>
    </w:p>
    <w:p w:rsidR="003104CD" w:rsidRPr="007663DA" w:rsidRDefault="003104CD" w:rsidP="0076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Учитывая то, что одним из оснований новых ФГОС является духовно-нравственное воспитание, область вступила в федеральный эксперимент по реализации проекта по апробации комплекса учебного курса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/>
          <w:color w:val="000000"/>
          <w:sz w:val="28"/>
          <w:szCs w:val="28"/>
        </w:rPr>
        <w:t>». Модуль «Основы православной культуры» в 2015-2016 учебном году изучают 46 обучающихся 4-х классов, «Основы светской этики» - 20 обучающихся, «Основы мировых религиозных культур» - 11 обучающихся.</w:t>
      </w:r>
    </w:p>
    <w:p w:rsidR="00C7362A" w:rsidRDefault="007663DA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3DA">
        <w:rPr>
          <w:rFonts w:ascii="Times New Roman" w:hAnsi="Times New Roman" w:cs="Times New Roman"/>
          <w:sz w:val="28"/>
          <w:szCs w:val="28"/>
        </w:rPr>
        <w:t xml:space="preserve">  </w:t>
      </w:r>
      <w:r w:rsidRPr="007663D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50F54" w:rsidRDefault="00680086" w:rsidP="006439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Кадровое обеспечение общеобразовательных организаций</w:t>
      </w:r>
    </w:p>
    <w:p w:rsidR="00680086" w:rsidRPr="006439A4" w:rsidRDefault="00680086" w:rsidP="006439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0F54" w:rsidRPr="00B50F54" w:rsidRDefault="00B50F54" w:rsidP="00643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национальной образовательной инициативы «Наша новая школа» и модернизации системы образования базовым условием  качественного образования является развитие учительского потенциала. 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 </w:t>
      </w:r>
      <w:r w:rsidR="006439A4">
        <w:rPr>
          <w:rFonts w:ascii="Times New Roman" w:hAnsi="Times New Roman" w:cs="Times New Roman"/>
          <w:sz w:val="28"/>
          <w:szCs w:val="28"/>
        </w:rPr>
        <w:tab/>
      </w:r>
      <w:r w:rsidRPr="00B50F54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 муниципального образования «Новодугинский  район» Смоленской области в </w:t>
      </w:r>
      <w:r w:rsidR="006439A4">
        <w:rPr>
          <w:rFonts w:ascii="Times New Roman" w:hAnsi="Times New Roman" w:cs="Times New Roman"/>
          <w:sz w:val="28"/>
          <w:szCs w:val="28"/>
        </w:rPr>
        <w:t>настоящее время работают 140 педагогических работников</w:t>
      </w:r>
      <w:r w:rsidRPr="00B50F54">
        <w:rPr>
          <w:rFonts w:ascii="Times New Roman" w:hAnsi="Times New Roman" w:cs="Times New Roman"/>
          <w:sz w:val="28"/>
          <w:szCs w:val="28"/>
        </w:rPr>
        <w:t>, из них 11,2 % имеют высшую квалификационную категорию,</w:t>
      </w:r>
      <w:r w:rsidR="0050203E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что на 3,1% выше прошлого года, 49% - первую квалификационную категорию </w:t>
      </w:r>
      <w:r w:rsidR="00B4248E" w:rsidRPr="00B50F54">
        <w:rPr>
          <w:rFonts w:ascii="Times New Roman" w:hAnsi="Times New Roman" w:cs="Times New Roman"/>
          <w:sz w:val="28"/>
          <w:szCs w:val="28"/>
        </w:rPr>
        <w:t>(</w:t>
      </w:r>
      <w:r w:rsidRPr="00B50F54">
        <w:rPr>
          <w:rFonts w:ascii="Times New Roman" w:hAnsi="Times New Roman" w:cs="Times New Roman"/>
          <w:sz w:val="28"/>
          <w:szCs w:val="28"/>
        </w:rPr>
        <w:t>на 5,4% больше по сравнению с 2013г), 4,8 % - вторую квалификационную категорию. Но всё же 35% педагогического состава не имеют категорию.</w:t>
      </w:r>
      <w:r w:rsidR="00B4248E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>73,4 % школьных педагогов имеют высшее профессиональное образование, 24,4% - среднее профессиональное. Таким образом, образовательный у</w:t>
      </w:r>
      <w:r w:rsidR="00B4248E">
        <w:rPr>
          <w:rFonts w:ascii="Times New Roman" w:hAnsi="Times New Roman" w:cs="Times New Roman"/>
          <w:sz w:val="28"/>
          <w:szCs w:val="28"/>
        </w:rPr>
        <w:t xml:space="preserve">ровень педагогического состава </w:t>
      </w:r>
      <w:r w:rsidRPr="00B50F54">
        <w:rPr>
          <w:rFonts w:ascii="Times New Roman" w:hAnsi="Times New Roman" w:cs="Times New Roman"/>
          <w:sz w:val="28"/>
          <w:szCs w:val="28"/>
        </w:rPr>
        <w:t>достаточно высокий.</w:t>
      </w:r>
    </w:p>
    <w:p w:rsidR="00B50F54" w:rsidRDefault="00B50F54" w:rsidP="00E02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5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50F54">
        <w:rPr>
          <w:rFonts w:ascii="Times New Roman" w:hAnsi="Times New Roman" w:cs="Times New Roman"/>
          <w:sz w:val="28"/>
          <w:szCs w:val="28"/>
        </w:rPr>
        <w:t>Стаж работы до 5 лет имеют 6,9 7% учителей, от 5 до 10 лет – 4,6 %, от 10 до 20 – 23,2%, свыше 20 лет – 62,83%.</w:t>
      </w:r>
      <w:r w:rsidR="00680086">
        <w:rPr>
          <w:rFonts w:ascii="Times New Roman" w:hAnsi="Times New Roman" w:cs="Times New Roman"/>
          <w:sz w:val="28"/>
          <w:szCs w:val="28"/>
        </w:rPr>
        <w:t xml:space="preserve"> Удельный вес численности учителей в возрасте до 35 лет в общей численности педагогов ОУ составляет 19,3%. </w:t>
      </w:r>
      <w:r w:rsidRPr="00B50F54">
        <w:rPr>
          <w:rFonts w:ascii="Times New Roman" w:hAnsi="Times New Roman" w:cs="Times New Roman"/>
          <w:sz w:val="28"/>
          <w:szCs w:val="28"/>
        </w:rPr>
        <w:t xml:space="preserve"> Педагогов пенсионного возраста 19,1 %.</w:t>
      </w:r>
      <w:r w:rsidR="00E023EF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В районе из года в год сохраняется негативная тенденция  старения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педкадров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23EF">
        <w:rPr>
          <w:rFonts w:ascii="Times New Roman" w:hAnsi="Times New Roman" w:cs="Times New Roman"/>
          <w:sz w:val="28"/>
          <w:szCs w:val="28"/>
        </w:rPr>
        <w:t xml:space="preserve"> </w:t>
      </w:r>
      <w:r w:rsidRPr="00B50F54">
        <w:rPr>
          <w:rFonts w:ascii="Times New Roman" w:hAnsi="Times New Roman" w:cs="Times New Roman"/>
          <w:sz w:val="28"/>
          <w:szCs w:val="28"/>
        </w:rPr>
        <w:t xml:space="preserve">Приток молодежи очень незначителен. </w:t>
      </w:r>
    </w:p>
    <w:p w:rsidR="00C15EC7" w:rsidRPr="00B50F54" w:rsidRDefault="00C15EC7" w:rsidP="00C1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0F54">
        <w:rPr>
          <w:rFonts w:ascii="Times New Roman" w:hAnsi="Times New Roman" w:cs="Times New Roman"/>
          <w:sz w:val="28"/>
          <w:szCs w:val="28"/>
        </w:rPr>
        <w:t xml:space="preserve">Модернизация системы педагогического образования обязывает по-новому подойти к повышению квалификации педагогических кадров, в котором главенствующее положение занимают идеи непрерывного образования и </w:t>
      </w:r>
      <w:proofErr w:type="spellStart"/>
      <w:r w:rsidRPr="00B50F5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50F54">
        <w:rPr>
          <w:rFonts w:ascii="Times New Roman" w:hAnsi="Times New Roman" w:cs="Times New Roman"/>
          <w:sz w:val="28"/>
          <w:szCs w:val="28"/>
        </w:rPr>
        <w:t xml:space="preserve"> подхода.  </w:t>
      </w:r>
    </w:p>
    <w:p w:rsidR="009F43CA" w:rsidRDefault="009F43CA" w:rsidP="009F4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3CA">
        <w:rPr>
          <w:rFonts w:ascii="Times New Roman" w:hAnsi="Times New Roman" w:cs="Times New Roman"/>
          <w:sz w:val="28"/>
          <w:szCs w:val="28"/>
        </w:rPr>
        <w:t>Численность руководителей и педагогических работников общеобразо</w:t>
      </w:r>
      <w:r>
        <w:rPr>
          <w:rFonts w:ascii="Times New Roman" w:hAnsi="Times New Roman" w:cs="Times New Roman"/>
          <w:sz w:val="28"/>
          <w:szCs w:val="28"/>
        </w:rPr>
        <w:t>вательных организаций, прошедших с 2011 года по настоящее время</w:t>
      </w:r>
      <w:r w:rsidRPr="009F43CA">
        <w:rPr>
          <w:rFonts w:ascii="Times New Roman" w:hAnsi="Times New Roman" w:cs="Times New Roman"/>
          <w:sz w:val="28"/>
          <w:szCs w:val="28"/>
        </w:rPr>
        <w:t xml:space="preserve"> повышение квалификации и/или профессиональную переподготовку для работы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составляет 251 человек.</w:t>
      </w:r>
    </w:p>
    <w:p w:rsidR="009F43CA" w:rsidRDefault="009F43CA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08B8" w:rsidRPr="001308B8" w:rsidRDefault="00EF4090" w:rsidP="0013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образовательных учреждениях района в настоящий момент обучается 13 детей-инвалидов, из них: 1 ребенок в начальной школе – детском саду, 4 ребенка </w:t>
      </w:r>
      <w:r w:rsidR="0025787B">
        <w:rPr>
          <w:rFonts w:ascii="Times New Roman" w:hAnsi="Times New Roman" w:cs="Times New Roman"/>
          <w:sz w:val="28"/>
          <w:szCs w:val="28"/>
        </w:rPr>
        <w:t>в основных школах, 8 – в средней школе</w:t>
      </w:r>
      <w:r>
        <w:rPr>
          <w:rFonts w:ascii="Times New Roman" w:hAnsi="Times New Roman" w:cs="Times New Roman"/>
          <w:sz w:val="28"/>
          <w:szCs w:val="28"/>
        </w:rPr>
        <w:t>. Два ребенка-инвалида обучаются на дому по общеобразовательным программам.</w:t>
      </w:r>
      <w:r w:rsidR="00346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DB1">
        <w:rPr>
          <w:rFonts w:ascii="Times New Roman" w:hAnsi="Times New Roman" w:cs="Times New Roman"/>
          <w:sz w:val="28"/>
          <w:szCs w:val="28"/>
        </w:rPr>
        <w:t xml:space="preserve">Разработана муниципальная программа «Доступная среда» на 2015-2017 годы» (утв. Постановлением Администрации муниципального образования «Новодугинский район» Смоленской области от 01.09.2014 №115), целью которой является </w:t>
      </w:r>
      <w:r w:rsidR="00806DB1" w:rsidRPr="00806DB1">
        <w:rPr>
          <w:rFonts w:ascii="Times New Roman" w:hAnsi="Times New Roman" w:cs="Times New Roman"/>
          <w:sz w:val="28"/>
          <w:szCs w:val="28"/>
        </w:rPr>
        <w:t>повышение доступности социально значимых объектов, информационных ресурсов, услуг  для лиц с ограниченными возможностями и других маломобильных групп населения, создание условий для улучшения качества жизни инвалидов на территории муниципального образования   "Новодугинский  район" Смоленской области</w:t>
      </w:r>
      <w:r w:rsidR="00806D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6DB1">
        <w:rPr>
          <w:rFonts w:ascii="Times New Roman" w:hAnsi="Times New Roman" w:cs="Times New Roman"/>
          <w:sz w:val="28"/>
          <w:szCs w:val="28"/>
        </w:rPr>
        <w:t xml:space="preserve"> </w:t>
      </w:r>
      <w:r w:rsidR="00896B96">
        <w:rPr>
          <w:rFonts w:ascii="Times New Roman" w:hAnsi="Times New Roman" w:cs="Times New Roman"/>
          <w:sz w:val="28"/>
          <w:szCs w:val="28"/>
        </w:rPr>
        <w:t xml:space="preserve">  В 2014 году предполагается оборудование в МКОУ «Новодугинская СОШ», где обучается подавляющее большинство детей-инвалидов (61, 5%), специализированных рабочих мест. </w:t>
      </w:r>
    </w:p>
    <w:p w:rsid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6B96" w:rsidRDefault="00896B96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0F54" w:rsidRPr="001308B8" w:rsidRDefault="001308B8" w:rsidP="001308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8B8">
        <w:rPr>
          <w:rFonts w:ascii="Times New Roman" w:hAnsi="Times New Roman" w:cs="Times New Roman"/>
          <w:i/>
          <w:sz w:val="28"/>
          <w:szCs w:val="28"/>
        </w:rPr>
        <w:t>Результаты аттестации лиц, обучающихся по образовательным программам начального общего, основного общего и среднего общего образования</w:t>
      </w:r>
    </w:p>
    <w:p w:rsid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В 2014-2015 учебном году в образовательных учреждениях муниципального образования «Новодугинский район» Смоленской области обучалось 30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>: в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Новодугинская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 - 23 выпускника; в МКОУ «</w:t>
      </w: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Днепровская</w:t>
      </w:r>
      <w:proofErr w:type="gram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 - 4 выпускника, в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Высоковская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 - 3 выпускника. Также в этом году ГИА проходил один экстерн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Новодугинская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СШ». Число выпускников 11 классов снизилось по сравнению с предыдущим учебным годом на </w:t>
      </w: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25</w:t>
      </w:r>
      <w:proofErr w:type="gram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%  и данная тенденция сохраняется (2013-2014 учебный год – 40 выпускников, 2014-2015 год – 30 выпускников; 2015-2016 год – 26 выпускников). На наш взгляд, снижение количества обучающихся 10-11-х классов связано с все более усложняющейся процедурой сдачи ЕГЭ. </w:t>
      </w: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Процедура проведения государственной итоговой аттестации в 2014-2015 году претерпела ряд изменений: так в декабре 2014 года было проведено итоговое сочинение с целью допуска выпускников до сдачи ЕГЭ. Все выпускники 11 класса по итогам сочинения были допущены до прохождения государственной итоговой аттестации. Экзамен по математике был разделен на 2 уровня: базовый и профильный. Чтобы получить аттестат о среднем общем образовании, необходимо было сдать математику базового уровня на оценку «3» по пятибалльной системе. Для поступления в ВУЗ необходимо было сдать математику на профильном уровне минимум на 27 баллов по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стобалльной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системе. Выпускники имели право выбора: сдавать экзамен по математике на одном из уровней или на обоих.  </w:t>
      </w: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В ходе ГИА выпускниками района были сданы единые государственные экзамены по следующим предметам: литература -1 человек; русский язык - 31 человек; математика (базовый уровень) – 23 человека; математика (профильный уровень) – 31 человек; физика – 6 человек; биология- 4 человека; история – 3 человека;  обществознание – 22 человека.</w:t>
      </w:r>
      <w:proofErr w:type="gramEnd"/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ЕГЭ следующие:</w:t>
      </w: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63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6"/>
        <w:gridCol w:w="1698"/>
        <w:gridCol w:w="712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7" w:type="dxa"/>
            <w:gridSpan w:val="3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Новодугинская</w:t>
            </w:r>
            <w:proofErr w:type="spellEnd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 xml:space="preserve"> СШ»</w:t>
            </w:r>
          </w:p>
        </w:tc>
        <w:tc>
          <w:tcPr>
            <w:tcW w:w="2127" w:type="dxa"/>
            <w:gridSpan w:val="3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МКОУ «Днепровская СШ»</w:t>
            </w:r>
          </w:p>
        </w:tc>
        <w:tc>
          <w:tcPr>
            <w:tcW w:w="2126" w:type="dxa"/>
            <w:gridSpan w:val="3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Высоковская</w:t>
            </w:r>
            <w:proofErr w:type="spellEnd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  <w:gridSpan w:val="3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Средний балл по району</w:t>
            </w:r>
          </w:p>
        </w:tc>
      </w:tr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2012-13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2013-14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2012-13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2013-14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2012-13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2013-14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2012-13</w:t>
            </w:r>
          </w:p>
        </w:tc>
        <w:tc>
          <w:tcPr>
            <w:tcW w:w="85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2013-14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2014-15</w:t>
            </w:r>
          </w:p>
        </w:tc>
      </w:tr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56,25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60,53</w:t>
            </w:r>
          </w:p>
        </w:tc>
        <w:tc>
          <w:tcPr>
            <w:tcW w:w="85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66,77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Cs w:val="24"/>
              </w:rPr>
              <w:t xml:space="preserve">(в сопоставлении с математикой профильного уровня в 2014-2015 </w:t>
            </w:r>
            <w:proofErr w:type="spellStart"/>
            <w:r w:rsidRPr="003E6F6F">
              <w:rPr>
                <w:rFonts w:ascii="Times New Roman" w:hAnsi="Times New Roman"/>
                <w:szCs w:val="24"/>
              </w:rPr>
              <w:t>уч</w:t>
            </w:r>
            <w:proofErr w:type="gramStart"/>
            <w:r w:rsidRPr="003E6F6F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3E6F6F">
              <w:rPr>
                <w:rFonts w:ascii="Times New Roman" w:hAnsi="Times New Roman"/>
                <w:szCs w:val="24"/>
              </w:rPr>
              <w:t>оду</w:t>
            </w:r>
            <w:proofErr w:type="spellEnd"/>
            <w:r w:rsidRPr="003E6F6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42,67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26,75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85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</w:tr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7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53,88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54,44</w:t>
            </w:r>
          </w:p>
        </w:tc>
        <w:tc>
          <w:tcPr>
            <w:tcW w:w="85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</w:tr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</w:tr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5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85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</w:tr>
      <w:tr w:rsidR="003E6F6F" w:rsidRPr="003E6F6F" w:rsidTr="00CD79A3">
        <w:tc>
          <w:tcPr>
            <w:tcW w:w="42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</w:tbl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В этом году самые низкие результаты ЕГЭ за последних 3 учебных года (за исключением литературы).</w:t>
      </w:r>
      <w:proofErr w:type="gram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Самые плохие результаты по математике. В основной период ЕГЭ по математике профильного уровня не сдали 14 человек из 30 (46,7%), по математике базового уровня – 5 выпускников (21,7%). Пересдавали математику 8 человек: 6 – на базовом уровне; 2 – на профильном уровне. Шесть выпускников на пересдаче также получили неудовлетворительный результат и, соответственно, не получили аттестат о среднем общем образовании. На пересдачу ЕГЭ по математике в дополнительные (сентябрьские) сроки подали заявления 6 выпускников не прошедшие государственную итоговую аттестацию, пересдали экзамен по математике на базовом уровне 3 выпускника из 6. Таким образом, три выпускника (2 выпускника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Новодугинская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СШ», 1 выпускник МКОУ «</w:t>
      </w: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Днепровская</w:t>
      </w:r>
      <w:proofErr w:type="gram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СШ») не получили аттестат о среднем общем образовании. Они поступили в образовательные учреждения среднего профессионального образования. </w:t>
      </w: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Не лучше обстоят дела и с экзаменами по выбору. Самый массовый экзамен по выбору – обществознание - не сдали 7 человек (или 31,8%). Соответственно,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обученность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по обществознанию составила 68,2%.</w:t>
      </w: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Если сравнивать результаты ЕГЭ выпускников нашего района с результатами по области, то по среднему количеству баллов, набранных по русскому языку, мы находимся на предпоследнем месте в области, по математике профильного уровня – на 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предпоследнем месте, по математике базового уровня – на предпоследнем месте, по истории и обществознанию – на последнем месте в области.</w:t>
      </w: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центр обработки информации (г. Смоленск) предоставил нам данные по сдаче ЕГЭ по русскому языку и математике с 2011 по 2015 год. В ходе их анализа выяснилось, что из года в год наш средний балл по основным предметам значительно снижается. </w:t>
      </w: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Выгодно отличается только выпуск 2014 года – у них самые лучшие результаты ЕГЭ за последние 5 лет.</w:t>
      </w:r>
      <w:proofErr w:type="gramEnd"/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Как и в прошлом году в 2015 году на региональном уровне выпускникам, которые окончили 10 и 11 класс только на «отлично», вручались медали с бриллиантом «За особые успехи в учении». Это выпускники МКОУ «</w:t>
      </w:r>
      <w:proofErr w:type="spell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Новодугинская</w:t>
      </w:r>
      <w:proofErr w:type="spell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 СШ»: Петрова Наталья, Григорьева Анна, Крылова Анна, Калинина Юлия, которые получили медали из рук заместителя  Губернатора Смоленской области О.В. Окуневой.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В 2013-2014 учебном году медали «За особые успехи в учении» удостоились 6 выпускников МКОУ «</w:t>
      </w:r>
      <w:proofErr w:type="spell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Новодугинская</w:t>
      </w:r>
      <w:proofErr w:type="spell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 СШ». Один выпускник, который окончил 11 класс на «отлично» получил аттестат особого образца. В 2014-2015 учебном году этот способ поощрения был отменен.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В 2014-2015 учебном году государственную итоговую аттестацию в форме основного государственного экзамена (ОГЭ) прошли 71 </w:t>
      </w:r>
      <w:proofErr w:type="gram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обучающийся</w:t>
      </w:r>
      <w:proofErr w:type="gram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 9 классов. Сдавали 2 </w:t>
      </w:r>
      <w:proofErr w:type="gram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обязательных</w:t>
      </w:r>
      <w:proofErr w:type="gram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 экзамена: русский язык и математику. Экзамены по выбору не сдавали.</w:t>
      </w:r>
    </w:p>
    <w:p w:rsidR="003E6F6F" w:rsidRPr="003E6F6F" w:rsidRDefault="003E6F6F" w:rsidP="003E6F6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6F6F">
        <w:rPr>
          <w:rFonts w:ascii="Times New Roman" w:eastAsia="Times New Roman" w:hAnsi="Times New Roman" w:cs="Times New Roman"/>
          <w:b/>
          <w:sz w:val="32"/>
          <w:szCs w:val="32"/>
        </w:rPr>
        <w:t>Анализ ОГЭ за три года</w:t>
      </w:r>
    </w:p>
    <w:tbl>
      <w:tblPr>
        <w:tblStyle w:val="1"/>
        <w:tblW w:w="0" w:type="auto"/>
        <w:tblInd w:w="675" w:type="dxa"/>
        <w:tblLook w:val="00A0" w:firstRow="1" w:lastRow="0" w:firstColumn="1" w:lastColumn="0" w:noHBand="0" w:noVBand="0"/>
      </w:tblPr>
      <w:tblGrid>
        <w:gridCol w:w="3261"/>
        <w:gridCol w:w="3260"/>
        <w:gridCol w:w="2977"/>
      </w:tblGrid>
      <w:tr w:rsidR="003E6F6F" w:rsidRPr="003E6F6F" w:rsidTr="00CD79A3">
        <w:tc>
          <w:tcPr>
            <w:tcW w:w="326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ОГЭ, 2012-2013 г. (85 чел.)</w:t>
            </w:r>
          </w:p>
        </w:tc>
        <w:tc>
          <w:tcPr>
            <w:tcW w:w="326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ОГЭ, 2013-2014 г (78 чел.)</w:t>
            </w:r>
          </w:p>
        </w:tc>
        <w:tc>
          <w:tcPr>
            <w:tcW w:w="297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ОГЭ, 2014-2015 г. (71 ч.)</w:t>
            </w:r>
          </w:p>
        </w:tc>
      </w:tr>
      <w:tr w:rsidR="003E6F6F" w:rsidRPr="003E6F6F" w:rsidTr="00CD79A3">
        <w:tc>
          <w:tcPr>
            <w:tcW w:w="326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«5» - 13 – 15,3%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«4» - 24 –28,2%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 xml:space="preserve"> «3» - 47 – 55,3 %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«2»  - 1 – 1,2%</w:t>
            </w:r>
          </w:p>
        </w:tc>
        <w:tc>
          <w:tcPr>
            <w:tcW w:w="326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«5» - 5 – 6,5%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«4» - 19 – 24%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«3» - 49 – 63%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«2» – 5 – 6,5%</w:t>
            </w:r>
          </w:p>
        </w:tc>
        <w:tc>
          <w:tcPr>
            <w:tcW w:w="297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«5» - 24 - 34%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«4» - 29 - 41%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«3» - 18 - 25%</w:t>
            </w:r>
          </w:p>
          <w:p w:rsidR="003E6F6F" w:rsidRPr="003E6F6F" w:rsidRDefault="003E6F6F" w:rsidP="003E6F6F">
            <w:pPr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 xml:space="preserve">              «2» ------------- </w:t>
            </w:r>
          </w:p>
        </w:tc>
      </w:tr>
      <w:tr w:rsidR="003E6F6F" w:rsidRPr="003E6F6F" w:rsidTr="00CD79A3">
        <w:tc>
          <w:tcPr>
            <w:tcW w:w="326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«5» ----------------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«4» - 20 – 23,5%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«3» - 65 – 76,5%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«2» - --------------</w:t>
            </w:r>
          </w:p>
        </w:tc>
        <w:tc>
          <w:tcPr>
            <w:tcW w:w="3260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«5» - 19 – 24%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«4» - 38 – 49%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«3» - 21 – 27%</w:t>
            </w:r>
          </w:p>
          <w:p w:rsidR="003E6F6F" w:rsidRPr="003E6F6F" w:rsidRDefault="003E6F6F" w:rsidP="003E6F6F">
            <w:pPr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 xml:space="preserve">               «2» -------------  </w:t>
            </w:r>
          </w:p>
        </w:tc>
        <w:tc>
          <w:tcPr>
            <w:tcW w:w="297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«5» - 9 - 13%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«4» - 18 - 25%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>«3» - 42 - 59%</w:t>
            </w:r>
          </w:p>
          <w:p w:rsidR="003E6F6F" w:rsidRPr="003E6F6F" w:rsidRDefault="003E6F6F" w:rsidP="003E6F6F">
            <w:pPr>
              <w:rPr>
                <w:rFonts w:ascii="Times New Roman" w:hAnsi="Times New Roman"/>
                <w:sz w:val="24"/>
                <w:szCs w:val="24"/>
              </w:rPr>
            </w:pPr>
            <w:r w:rsidRPr="003E6F6F">
              <w:rPr>
                <w:rFonts w:ascii="Times New Roman" w:hAnsi="Times New Roman"/>
                <w:sz w:val="24"/>
                <w:szCs w:val="24"/>
              </w:rPr>
              <w:t xml:space="preserve">            «2» -  2 -   3%</w:t>
            </w: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F6F" w:rsidRPr="003E6F6F" w:rsidRDefault="003E6F6F" w:rsidP="003E6F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/>
          <w:sz w:val="28"/>
          <w:szCs w:val="28"/>
        </w:rPr>
        <w:t>Анализ результатов ГИА 9,11 классы за три года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tbl>
      <w:tblPr>
        <w:tblW w:w="10470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40"/>
        <w:gridCol w:w="1275"/>
        <w:gridCol w:w="1276"/>
        <w:gridCol w:w="1418"/>
        <w:gridCol w:w="1275"/>
        <w:gridCol w:w="1134"/>
        <w:gridCol w:w="1262"/>
        <w:gridCol w:w="1290"/>
      </w:tblGrid>
      <w:tr w:rsidR="003E6F6F" w:rsidRPr="003E6F6F" w:rsidTr="00CD79A3">
        <w:trPr>
          <w:trHeight w:val="687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11-х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Золотая медаль/медаль «За особые успехи в </w:t>
            </w: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Серебряная медаль/аттестат особого </w:t>
            </w: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получили аттестат о среднем </w:t>
            </w: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общем образовании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Кол-во выпускников 9-х классов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 особого образца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получили аттестат об </w:t>
            </w: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основном общем образовании </w:t>
            </w:r>
          </w:p>
        </w:tc>
      </w:tr>
      <w:tr w:rsidR="003E6F6F" w:rsidRPr="003E6F6F" w:rsidTr="00CD79A3">
        <w:trPr>
          <w:trHeight w:val="1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2012-2013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3(7</w:t>
            </w:r>
            <w:proofErr w:type="gramStart"/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,5</w:t>
            </w:r>
            <w:proofErr w:type="gramEnd"/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4(10%)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4(4</w:t>
            </w:r>
            <w:proofErr w:type="gramStart"/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,7</w:t>
            </w:r>
            <w:proofErr w:type="gramEnd"/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F6F" w:rsidRPr="003E6F6F" w:rsidTr="00CD79A3">
        <w:trPr>
          <w:trHeight w:val="1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6 (15%)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1(2,5%)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5 (6</w:t>
            </w:r>
            <w:proofErr w:type="gramStart"/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,4</w:t>
            </w:r>
            <w:proofErr w:type="gramEnd"/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%)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F6F" w:rsidRPr="003E6F6F" w:rsidTr="00CD79A3">
        <w:trPr>
          <w:trHeight w:val="1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4 (13,3%)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3 (10%)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 (7%)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E6F6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</w:t>
            </w:r>
          </w:p>
        </w:tc>
      </w:tr>
    </w:tbl>
    <w:p w:rsidR="003E6F6F" w:rsidRDefault="003E6F6F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6F" w:rsidRPr="00B50F54" w:rsidRDefault="003E6F6F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Default="00B50F54" w:rsidP="005F0E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EB7">
        <w:rPr>
          <w:rFonts w:ascii="Times New Roman" w:hAnsi="Times New Roman" w:cs="Times New Roman"/>
          <w:i/>
          <w:sz w:val="28"/>
          <w:szCs w:val="28"/>
        </w:rPr>
        <w:t>Работа с одарёнными детьми</w:t>
      </w:r>
    </w:p>
    <w:p w:rsidR="003E6F6F" w:rsidRDefault="003E6F6F" w:rsidP="005F0E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6F6F" w:rsidRPr="003E6F6F" w:rsidRDefault="003E6F6F" w:rsidP="003E6F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и развития у обучающихся творческих способностей и интереса к научной (научно-исследовательской)  деятельности ежегодно проводится всероссийская олимпиада школьников.  В соответствии с Порядком проведения всероссийской олимпиады школьников, утвержденном приказом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России от 18ноября 2013г. №1252,  олимпиада проводится в несколько этапов. Школьный этап олимпиады ежегодно  проводится в сентябре-октябре. Срок окончания школьного этапа олимпиады (не позднее 1ноября) выдержан во всех образовательных учреждениях.</w:t>
      </w:r>
    </w:p>
    <w:p w:rsidR="003E6F6F" w:rsidRPr="003E6F6F" w:rsidRDefault="003E6F6F" w:rsidP="003E6F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В школьном этапе олимпиад в 2015году принял участие 391ученик, число победителей и призеров – 179.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3934"/>
      </w:tblGrid>
      <w:tr w:rsidR="003E6F6F" w:rsidRPr="003E6F6F" w:rsidTr="00CD79A3">
        <w:tc>
          <w:tcPr>
            <w:tcW w:w="138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93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Количество победителей и призеров</w:t>
            </w:r>
          </w:p>
        </w:tc>
      </w:tr>
      <w:tr w:rsidR="003E6F6F" w:rsidRPr="003E6F6F" w:rsidTr="00CD79A3">
        <w:tc>
          <w:tcPr>
            <w:tcW w:w="138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393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3E6F6F" w:rsidRPr="003E6F6F" w:rsidTr="00CD79A3">
        <w:tc>
          <w:tcPr>
            <w:tcW w:w="138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393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</w:tbl>
    <w:p w:rsidR="003E6F6F" w:rsidRPr="003E6F6F" w:rsidRDefault="003E6F6F" w:rsidP="003E6F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6F6F" w:rsidRPr="003E6F6F" w:rsidRDefault="003E6F6F" w:rsidP="003E6F6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735" cy="321373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По сравнению с 2014 годом число участников предметных олимпиад значительно увеличилось (на 35человек), соответственно увеличилось и количество победителей и призеров (на 34человека). Увеличение количества участников школьного этапа олимпиады свидетельствует об устойчивом интересе обучающихся и педагогов к подобной форме работы с одаренными детьми.</w:t>
      </w: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ab/>
        <w:t>В муниципальном этапе всероссийской олимпиады школьников в 2015году приняло участие 160 обучающихся, победителями и призерами стали 30 обучающихся.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3934"/>
      </w:tblGrid>
      <w:tr w:rsidR="003E6F6F" w:rsidRPr="003E6F6F" w:rsidTr="00CD79A3">
        <w:tc>
          <w:tcPr>
            <w:tcW w:w="138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93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Количество победителей и призеров</w:t>
            </w:r>
          </w:p>
        </w:tc>
      </w:tr>
      <w:tr w:rsidR="003E6F6F" w:rsidRPr="003E6F6F" w:rsidTr="00CD79A3">
        <w:tc>
          <w:tcPr>
            <w:tcW w:w="138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93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3E6F6F" w:rsidRPr="003E6F6F" w:rsidTr="00CD79A3">
        <w:tc>
          <w:tcPr>
            <w:tcW w:w="138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93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3E6F6F" w:rsidRPr="003E6F6F" w:rsidTr="00CD79A3">
        <w:tc>
          <w:tcPr>
            <w:tcW w:w="138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393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E6F6F" w:rsidRPr="003E6F6F" w:rsidTr="00CD79A3">
        <w:tc>
          <w:tcPr>
            <w:tcW w:w="138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934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3E6F6F" w:rsidRPr="003E6F6F" w:rsidRDefault="003E6F6F" w:rsidP="003E6F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6F6F" w:rsidRPr="003E6F6F" w:rsidRDefault="003E6F6F" w:rsidP="003E6F6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735" cy="321373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 В сравнении с предыдущими годами уменьшилось и количество участников, и количество победителей и призеров муниципального этапа олимпиады. Основная причина этого: к участию в муниципальном этапе приглашались </w:t>
      </w: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3E6F6F">
        <w:rPr>
          <w:rFonts w:ascii="Times New Roman" w:eastAsia="Times New Roman" w:hAnsi="Times New Roman" w:cs="Times New Roman"/>
          <w:sz w:val="28"/>
          <w:szCs w:val="28"/>
        </w:rPr>
        <w:t>, выполнившие не менее 50% олимпиадных заданий школьного этапа олимпиад. Такое же условие соблюдалось при определении победителей и призеров муниципального этапа олимпиады.</w:t>
      </w: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ab/>
        <w:t>В муниципальном этапе олимпиады приняли участие обучающиеся практически всех школ района за исключением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Извековская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ОШ»,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Печениченская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ОШ».</w:t>
      </w: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E6F6F" w:rsidRPr="003E6F6F" w:rsidSect="000B4F11">
          <w:pgSz w:w="11906" w:h="16838"/>
          <w:pgMar w:top="851" w:right="851" w:bottom="851" w:left="567" w:header="708" w:footer="708" w:gutter="0"/>
          <w:cols w:space="708"/>
          <w:docGrid w:linePitch="360"/>
        </w:sectPr>
      </w:pPr>
    </w:p>
    <w:p w:rsidR="003E6F6F" w:rsidRPr="003E6F6F" w:rsidRDefault="003E6F6F" w:rsidP="003E6F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муниципального этапа олимпиад</w:t>
      </w:r>
    </w:p>
    <w:tbl>
      <w:tblPr>
        <w:tblStyle w:val="2"/>
        <w:tblW w:w="11448" w:type="dxa"/>
        <w:tblLayout w:type="fixed"/>
        <w:tblLook w:val="04A0" w:firstRow="1" w:lastRow="0" w:firstColumn="1" w:lastColumn="0" w:noHBand="0" w:noVBand="1"/>
      </w:tblPr>
      <w:tblGrid>
        <w:gridCol w:w="595"/>
        <w:gridCol w:w="2195"/>
        <w:gridCol w:w="636"/>
        <w:gridCol w:w="368"/>
        <w:gridCol w:w="567"/>
        <w:gridCol w:w="709"/>
        <w:gridCol w:w="425"/>
        <w:gridCol w:w="709"/>
        <w:gridCol w:w="708"/>
        <w:gridCol w:w="567"/>
        <w:gridCol w:w="851"/>
        <w:gridCol w:w="709"/>
        <w:gridCol w:w="708"/>
        <w:gridCol w:w="567"/>
        <w:gridCol w:w="567"/>
        <w:gridCol w:w="567"/>
      </w:tblGrid>
      <w:tr w:rsidR="003E6F6F" w:rsidRPr="003E6F6F" w:rsidTr="00CD79A3">
        <w:trPr>
          <w:cantSplit/>
          <w:trHeight w:val="1134"/>
        </w:trPr>
        <w:tc>
          <w:tcPr>
            <w:tcW w:w="595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6F6F">
              <w:rPr>
                <w:rFonts w:ascii="Times New Roman" w:hAnsi="Times New Roman"/>
                <w:b/>
                <w:sz w:val="18"/>
                <w:szCs w:val="18"/>
              </w:rPr>
              <w:t xml:space="preserve">Победит и </w:t>
            </w:r>
            <w:r w:rsidRPr="003E6F6F"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</w:p>
        </w:tc>
        <w:tc>
          <w:tcPr>
            <w:tcW w:w="21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636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368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567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 xml:space="preserve">русск. </w:t>
            </w:r>
            <w:proofErr w:type="spell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25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567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708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нем</w:t>
            </w:r>
            <w:proofErr w:type="gramEnd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67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567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3E6F6F" w:rsidRPr="003E6F6F" w:rsidRDefault="003E6F6F" w:rsidP="003E6F6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F6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F6F">
              <w:rPr>
                <w:rFonts w:ascii="Times New Roman" w:hAnsi="Times New Roman"/>
                <w:sz w:val="28"/>
                <w:szCs w:val="28"/>
              </w:rPr>
              <w:t>Новодугинская</w:t>
            </w:r>
            <w:proofErr w:type="spellEnd"/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F6F">
              <w:rPr>
                <w:rFonts w:ascii="Times New Roman" w:hAnsi="Times New Roman"/>
                <w:sz w:val="28"/>
                <w:szCs w:val="28"/>
              </w:rPr>
              <w:t>Высоковская</w:t>
            </w:r>
            <w:proofErr w:type="spellEnd"/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E6F6F" w:rsidRPr="003E6F6F" w:rsidTr="00CD79A3">
        <w:trPr>
          <w:trHeight w:val="437"/>
        </w:trPr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Днепровская</w:t>
            </w:r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Григорьевская</w:t>
            </w:r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F6F">
              <w:rPr>
                <w:rFonts w:ascii="Times New Roman" w:hAnsi="Times New Roman"/>
                <w:sz w:val="28"/>
                <w:szCs w:val="28"/>
              </w:rPr>
              <w:t>Извековская</w:t>
            </w:r>
            <w:proofErr w:type="spellEnd"/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Липецкая</w:t>
            </w:r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F6F">
              <w:rPr>
                <w:rFonts w:ascii="Times New Roman" w:hAnsi="Times New Roman"/>
                <w:sz w:val="28"/>
                <w:szCs w:val="28"/>
              </w:rPr>
              <w:t>Печениченская</w:t>
            </w:r>
            <w:proofErr w:type="spellEnd"/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F6F">
              <w:rPr>
                <w:rFonts w:ascii="Times New Roman" w:hAnsi="Times New Roman"/>
                <w:sz w:val="28"/>
                <w:szCs w:val="28"/>
              </w:rPr>
              <w:t>Рябинковская</w:t>
            </w:r>
            <w:proofErr w:type="spellEnd"/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F6F">
              <w:rPr>
                <w:rFonts w:ascii="Times New Roman" w:hAnsi="Times New Roman"/>
                <w:sz w:val="28"/>
                <w:szCs w:val="28"/>
              </w:rPr>
              <w:t>Селищенская</w:t>
            </w:r>
            <w:proofErr w:type="spellEnd"/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F6F">
              <w:rPr>
                <w:rFonts w:ascii="Times New Roman" w:hAnsi="Times New Roman"/>
                <w:sz w:val="28"/>
                <w:szCs w:val="28"/>
              </w:rPr>
              <w:t>Тесовская</w:t>
            </w:r>
            <w:proofErr w:type="spellEnd"/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F6F">
              <w:rPr>
                <w:rFonts w:ascii="Times New Roman" w:hAnsi="Times New Roman"/>
                <w:sz w:val="28"/>
                <w:szCs w:val="28"/>
              </w:rPr>
              <w:t>Торбеевская</w:t>
            </w:r>
            <w:proofErr w:type="spellEnd"/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3E6F6F" w:rsidRPr="003E6F6F" w:rsidRDefault="003E6F6F" w:rsidP="003E6F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6F6F">
              <w:rPr>
                <w:rFonts w:ascii="Times New Roman" w:hAnsi="Times New Roman"/>
                <w:sz w:val="28"/>
                <w:szCs w:val="28"/>
              </w:rPr>
              <w:t>Хвощеватовская</w:t>
            </w:r>
            <w:proofErr w:type="spellEnd"/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6F6F" w:rsidRPr="003E6F6F" w:rsidTr="00CD79A3">
        <w:tc>
          <w:tcPr>
            <w:tcW w:w="5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</w:tbl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6F" w:rsidRPr="003E6F6F" w:rsidRDefault="003E6F6F" w:rsidP="003E6F6F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2535" cy="321373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6F6F" w:rsidRPr="003E6F6F" w:rsidRDefault="003E6F6F" w:rsidP="003E6F6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Из представленных графиков видно, что наибольшее количество участников муниципального этапа олимпиады представила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Новодугинская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СШ», победителей и призеров среди обучающихся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Новодугинской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 -17 (18% от числа участников). Число участников МКОУ 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Высоковская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 - 16, победителей и призеров 4(25%), МКОУ «</w:t>
      </w: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Днепровская</w:t>
      </w:r>
      <w:proofErr w:type="gram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 - 24, победителей и призеров -2(0,8%). Результативность участия в олимпиаде МКОУ «Липецкая ОШ»- 4(31%),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Селищенская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ОШ» – 1(50%),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Хвощеватовская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ОШ» – 2(100%). </w:t>
      </w: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ab/>
        <w:t xml:space="preserve"> Для результативного  участия в олимпиаде необходима целенаправленная работа педагогического коллектива по выявлению способностей и </w:t>
      </w: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склонностей</w:t>
      </w:r>
      <w:proofErr w:type="gram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углубленному обучению именно по выявленным направлениям. Участвуя в большом количестве олимпиад, зачастую совершенно несходных профилей, школьники снижают результативность участия. Это нерациональный подход. Классным руководителям, учителям – предметникам, психологу необходимо поработать над исправлением ситуации.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Основная причина низкой результативности участия в олимпиаде – отсутствие системы работы с одаренными детьми в ОУ, у многих педагогов  она носит эпизодический характер. </w:t>
      </w: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ab/>
        <w:t xml:space="preserve"> Участие в  региональном этапе олимпиад представлено в таблице: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92"/>
        <w:gridCol w:w="3279"/>
        <w:gridCol w:w="5375"/>
      </w:tblGrid>
      <w:tr w:rsidR="003E6F6F" w:rsidRPr="003E6F6F" w:rsidTr="00CD79A3">
        <w:tc>
          <w:tcPr>
            <w:tcW w:w="127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5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Количество победителей и призеров</w:t>
            </w:r>
          </w:p>
        </w:tc>
      </w:tr>
      <w:tr w:rsidR="003E6F6F" w:rsidRPr="003E6F6F" w:rsidTr="00CD79A3">
        <w:tc>
          <w:tcPr>
            <w:tcW w:w="127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6F6F" w:rsidRPr="003E6F6F" w:rsidTr="00CD79A3">
        <w:tc>
          <w:tcPr>
            <w:tcW w:w="127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6F6F" w:rsidRPr="003E6F6F" w:rsidTr="00CD79A3">
        <w:tc>
          <w:tcPr>
            <w:tcW w:w="127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6F6F" w:rsidRPr="003E6F6F" w:rsidTr="00CD79A3">
        <w:tc>
          <w:tcPr>
            <w:tcW w:w="1276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253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2" w:type="dxa"/>
          </w:tcPr>
          <w:p w:rsidR="003E6F6F" w:rsidRPr="003E6F6F" w:rsidRDefault="003E6F6F" w:rsidP="003E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F6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E6F6F" w:rsidRPr="003E6F6F" w:rsidRDefault="003E6F6F" w:rsidP="003E6F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6F6F" w:rsidRPr="003E6F6F" w:rsidRDefault="003E6F6F" w:rsidP="003E6F6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735" cy="321373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Как видно из представленных материалов, в 2015году в региональном этапе олимпиад </w:t>
      </w:r>
      <w:proofErr w:type="gramStart"/>
      <w:r w:rsidRPr="003E6F6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Новодугинского района не участвовали. Участники предыдущих 3 лет призовых мест не заняли.</w:t>
      </w:r>
    </w:p>
    <w:p w:rsidR="003E6F6F" w:rsidRPr="003E6F6F" w:rsidRDefault="003E6F6F" w:rsidP="003E6F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ab/>
        <w:t>По результатам муниципального этапа олимпиад для участия в региональном этапе необходимое количество баллов набрано по русскому языку 3обучающихся, по истории – 1обучающийся, по информатике - 1обучающийся. Все они учащиеся 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Новодугинская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СШ».</w:t>
      </w:r>
    </w:p>
    <w:p w:rsidR="003E6F6F" w:rsidRPr="003E6F6F" w:rsidRDefault="003E6F6F" w:rsidP="003E6F6F">
      <w:pPr>
        <w:spacing w:after="0" w:line="240" w:lineRule="auto"/>
        <w:ind w:left="454" w:firstLine="397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       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</w:t>
      </w:r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F54" w:rsidRDefault="00B50F54" w:rsidP="001C3C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C93">
        <w:rPr>
          <w:rFonts w:ascii="Times New Roman" w:hAnsi="Times New Roman" w:cs="Times New Roman"/>
          <w:i/>
          <w:sz w:val="28"/>
          <w:szCs w:val="28"/>
        </w:rPr>
        <w:t>Внеурочная деятельность и воспитательная работа</w:t>
      </w:r>
    </w:p>
    <w:p w:rsidR="003E6F6F" w:rsidRDefault="003E6F6F" w:rsidP="001C3C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Внеурочная деятельность в начальных классах и воспитательная работа в основном и старшем звене реализовывалась через систему неаудиторной занятости, дополнительного образования и работу заместителей директоров по воспитательной работе, старших вожатых, социальных педагогов, педагога-психолога и классных руководителей по следующим направлениям развития личности: </w:t>
      </w:r>
      <w:proofErr w:type="gram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спортивно-оздоровительное</w:t>
      </w:r>
      <w:proofErr w:type="gram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, гражданско-патриотическое и духовно-нравственное, социальное, </w:t>
      </w:r>
      <w:proofErr w:type="spell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общеинтеллектуальное</w:t>
      </w:r>
      <w:proofErr w:type="spell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, общекультурное.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Каждым образовательным учреждением разработан и реализован комплекс мер по охране и укреплению здоровья обучающихся,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обучающихся, детского травматизма на дорогах, наркомании, токсикомании, </w:t>
      </w:r>
      <w:proofErr w:type="spell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табакокурения</w:t>
      </w:r>
      <w:proofErr w:type="spell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, участие обучающихся в спортивных соревнованиях школьного и районного уровней, </w:t>
      </w:r>
      <w:proofErr w:type="spell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внутришкольных</w:t>
      </w:r>
      <w:proofErr w:type="spell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, районных и областных мероприятиях, работу с родителями. </w:t>
      </w:r>
      <w:proofErr w:type="gramEnd"/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В рамках гражданско-патриотического воспитания учащихся в школах проводятся: - беседы («Поклонимся великим тем годам», «Символика Российского государства», «Места памяти» и т.д.);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   - классные часы («День народного единства», «Дети и Великая Отечественная война», «Ради жизни на Земле»,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Новодугинцы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– герои Советского Союза» и т.д.);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  - общешкольные мероприятия «День защитника Отечества», «День Победы»;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  - торжественные линейки, посвященные Дню освобождения Смоленщины, Дню Победы;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 - устные журналы («Подвигу жить в веках»);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 - тестирование и анкетирование («Что ты знаешь о своих корнях?», «Ты гражданином быть обязан», «Моя Родина – моя защита»);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 - конкурсы рисунков и творческих работ («Защитник Отечества», «Этот День Победы!», «Война в истории моей семьи», «В мире космоса», «Храмы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Новодугинской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земли»);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- викторины («По страницам истории», «Никто не забыт - ничто не забыто»);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- уроки Мужества;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- военно-патриотическая игра «Зарница»;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- оформляются книжные выставки, посвященные ВОВ и другим знаменательным событиям в российской истории;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       - проводятся просмотры художественных фильмов и чтение книг о войне 1812 года, ВОВ с их последующим обсуждением и т.д. 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Также образовательные учреждения тесно взаимодействуют с ветеранами  и очевидцами Великой Отечественной войны, ветеранами войны в Афганистане, ветеранами труда: приглашают их для проведения бесед со школьниками, на торжественные мероприятия, посвященные Дню освобождения Смоленщины, Дню Победы, Дню защитников Отечества, поздравляют на дому, проводят для них концерты художественной самодеятельности.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Учащиеся школ ухаживают за братскими могилами, памятниками  (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Селищенская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ОШ – братская могила в д.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Никитиха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>; МКОУ «Липецкая ОШ» - могила кавалера трех Орденов Славы Васильева М.В.; МКОУ «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Рябинковская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ОШ» - памятник «Скорбящая мать»; МКОУ «Григорьевская ОШ» - захоронения в д.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Григорьевское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Жемулькино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) и т.д. 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В 2014-2015 учебном году в рамках празднования 70-летия Победы в Великой Отечественной войне было проведено большое количество мероприятий военно-патриотической направленности: обучающиеся оказывали помощь пожилым людям, труженикам тыла, ветеранам войны и труда; организовывали в школах концерты для ветеранов в честь вручения им  юбилейных  медалей «70 лет Победы в Великой Отечественной войне 1941-1945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>.» (читали стихи, исполняли песни военных лет, демонстрировали презентации о войне).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В Новодугинском районе в рамках Всероссийского проекта «Лес Победы» были посажены деревья, с целью увековечивания памяти о героях Великой Отечественной войны 1941-1945 </w:t>
      </w:r>
      <w:proofErr w:type="spellStart"/>
      <w:r w:rsidRPr="003E6F6F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3E6F6F">
        <w:rPr>
          <w:rFonts w:ascii="Times New Roman" w:eastAsia="Times New Roman" w:hAnsi="Times New Roman" w:cs="Times New Roman"/>
          <w:sz w:val="28"/>
          <w:szCs w:val="28"/>
        </w:rPr>
        <w:t>. В этой Акции активное участие приняли и школьники района: каждая школа высадила свою аллею.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Наши школьники также активно участвовали в Федеральной общественной Патриотической Акции «Часовой у знамени Победы», организованной Общественной палатой РФ. 416 ребят из всех школ района несли почетный караул у копии Знамени Победы с 11 апреля по 8 мая 2015 года. Копия Знамени Победы передавалась от школы к школе в торжественной обстановке: были организованы линейки с приглашением ветеранов, тружеников тыла.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Параллельно школьники принимали участие в реализации патриотического проекта «Знамя нашей Победы»: изготавливали копии Знамени Победы своими руками при помощи готовых полотнищ, трафарета и краски. В рамках обычного урока ребята совершили целое путешествие во времени: познакомились с историей знаменитого стяга, который бойцы 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lastRenderedPageBreak/>
        <w:t>Красной Армии водрузили на купол Рейхстага. Эти копии Знамени Победы теперь хранятся в музеях и музейных уголках школ.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26 апреля в Новодугинском Доме культуры состоялась встреча с создателями документального фильма «Солдаты Победы» и с нашими земляками – ветеранами войны, ставшими главными героями киноленты, куда были приглашены и учащиеся школ. </w:t>
      </w:r>
    </w:p>
    <w:p w:rsidR="003E6F6F" w:rsidRPr="003E6F6F" w:rsidRDefault="003E6F6F" w:rsidP="003E6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Во всех школах района действуют краеведческие уголки, историко-краеведческие музеи.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Все образовательные учреждения стараются принимать участие в мероприятиях различного уровня, исходя из своих возможностей, и добиваются хороших результатов.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апреля 2015 года за успехи в учебе, высокие спортивные результаты, достижения в художественном творчестве, активное участие в общественной жизни школы, района, области учащиеся образовательных учреждений были награждены районной премией имени Ю.А. Гагарина ученицы 9 класса МКОУ «</w:t>
      </w:r>
      <w:proofErr w:type="spell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Новодугинская</w:t>
      </w:r>
      <w:proofErr w:type="spell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 СШ».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Успехи и достижения наших ребят отмечены не только на районном, но и на областном уровне. В 2014/2015 учебном году учебном году ученица 10 класса МКОУ 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Новодугинская</w:t>
      </w:r>
      <w:proofErr w:type="spell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 СШ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Ремнева Дарья стал лауреатом областной стипендии князя Смоленского Романа Ростиславовича. 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На соискание стипендии на 2015-2016 учебный год от нашего района номинирован ученик 10 класса МКОУ 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Новодугинская</w:t>
      </w:r>
      <w:proofErr w:type="spellEnd"/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 СШ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Козлов Александр.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В следующем учебном году перед нами стоят следующие задачи: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1) сохранить традиции воспитательной работы ОУ района, закрепить и усилить положительные результаты работы;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2) совершенствовать взаимодействие семьи и школы; повышать ответственности родителей за обучение и воспитание детей; активизировать  работу с родителями на районном уровне, в том числе и через проведение районных родительских собраний, возобновление работы районного Родительского совета;</w:t>
      </w:r>
    </w:p>
    <w:p w:rsidR="003E6F6F" w:rsidRPr="003E6F6F" w:rsidRDefault="003E6F6F" w:rsidP="003E6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3) изучать воспитательные потребности и интересы учащихся и учитывать их при организации воспитательной работы и внеурочной деятельности в образовательных учреждениях; активнее вовлекать в воспитательный процесс учреждения дополнительного образования, культуры, общественные (в том числе религиозные) организации;</w:t>
      </w:r>
    </w:p>
    <w:p w:rsidR="003E6F6F" w:rsidRPr="003E6F6F" w:rsidRDefault="003E6F6F" w:rsidP="003E6F6F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продолжать перестройку воспитательного процесса в ОУ в соответствии с ФГОС нового поколения; изучать и активнее распространять опыт лучших педагогов; </w:t>
      </w:r>
    </w:p>
    <w:p w:rsidR="003E6F6F" w:rsidRPr="003E6F6F" w:rsidRDefault="003E6F6F" w:rsidP="003E6F6F">
      <w:pPr>
        <w:numPr>
          <w:ilvl w:val="2"/>
          <w:numId w:val="2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3E6F6F">
        <w:rPr>
          <w:rFonts w:ascii="Times New Roman" w:eastAsia="Times New Roman" w:hAnsi="Times New Roman" w:cs="Times New Roman"/>
          <w:sz w:val="28"/>
          <w:szCs w:val="28"/>
        </w:rPr>
        <w:t>активизировать работу образовательных учреждений по эколого-биологическому направлению.</w:t>
      </w:r>
    </w:p>
    <w:p w:rsidR="003E6F6F" w:rsidRDefault="003E6F6F" w:rsidP="003E6F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F6F" w:rsidRDefault="003E6F6F" w:rsidP="003E6F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F6F" w:rsidRPr="003E6F6F" w:rsidRDefault="003E6F6F" w:rsidP="003E6F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lastRenderedPageBreak/>
        <w:t>Организация отдыха и оздоровления детей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 2015 году размер субсидий из областного бюджета на организацию питания детей в ЛОУ муниципальному образованию «Новодугинский район» Смоленской области составил 321 267,00 руб., что соответствует расходам на организацию питания 151 человека (дети в возрасте 7-10 лет – 78 человек;  дети в возрасте 11-17 лет – 73 человека). Помимо средств областного бюджета на оздоровление детей предусмотрены   средства муниципального бюджета (50,0 тысяч рублей из муниципальной программы «Создание условий  для обеспечения  безопасности  жизнедеятельности населения  муниципального образования «Новодугинский район» Смоленской области в 2014-2016 году»).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На эти средства были приобретены: спортинвентарь (45090 р.), медикаменты (2610 р.),  канцелярские товары (2300 р.).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Вопрос о части  финансирования летнего оздоровления  родителями в течени</w:t>
      </w:r>
      <w:proofErr w:type="gram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и</w:t>
      </w:r>
      <w:proofErr w:type="gram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учебного года стоял очень остро и обсуждался  на каждом родительском собрании. Родители (законные представители) отказались от оздоровления детей за счет личных средств.  В связи с этим на территории  МО «Новодугинский район» Смоленской области в период летних каникул (1 смена – июнь) была организована работа лагерей с дневным пребыванием только на базе 5 образовательных учреждений: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Новодугинская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СШ» - 60 детей (7-10 лет – 30 детей; 11-17 лет – 30 детей);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-МКОУ «</w:t>
      </w:r>
      <w:proofErr w:type="gram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Днепровская</w:t>
      </w:r>
      <w:proofErr w:type="gram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СШ» - 53 ребенка (7-10 лет – 26 детей; 11-17 лет – 27 детей);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Рябинковская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 - 15 детей (7-10 лет – 7 детей; 11-17 лет – 8 детей);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Селищенская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 - 13 детей (7-10 лет – 9 детей; 11-17 лет – 4 детей);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Хвощеватовская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 - 10 детей (7-10 лет –6 детей; 11-17 лет – 4 детей).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Количество детей, прошедших оздоровление в лагерях дневного пребывания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Look w:val="00A0" w:firstRow="1" w:lastRow="0" w:firstColumn="1" w:lastColumn="0" w:noHBand="0" w:noVBand="0"/>
      </w:tblPr>
      <w:tblGrid>
        <w:gridCol w:w="3467"/>
        <w:gridCol w:w="2368"/>
        <w:gridCol w:w="2003"/>
        <w:gridCol w:w="2016"/>
      </w:tblGrid>
      <w:tr w:rsidR="003E6F6F" w:rsidRPr="003E6F6F" w:rsidTr="00CD79A3">
        <w:tc>
          <w:tcPr>
            <w:tcW w:w="36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2141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2015</w:t>
            </w:r>
          </w:p>
        </w:tc>
      </w:tr>
      <w:tr w:rsidR="003E6F6F" w:rsidRPr="003E6F6F" w:rsidTr="00CD79A3">
        <w:tc>
          <w:tcPr>
            <w:tcW w:w="36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Количество детей, прошедших оздоровление</w:t>
            </w:r>
          </w:p>
        </w:tc>
        <w:tc>
          <w:tcPr>
            <w:tcW w:w="25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430</w:t>
            </w:r>
          </w:p>
        </w:tc>
        <w:tc>
          <w:tcPr>
            <w:tcW w:w="2126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160</w:t>
            </w:r>
          </w:p>
        </w:tc>
        <w:tc>
          <w:tcPr>
            <w:tcW w:w="2141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151</w:t>
            </w:r>
          </w:p>
        </w:tc>
      </w:tr>
      <w:tr w:rsidR="003E6F6F" w:rsidRPr="003E6F6F" w:rsidTr="00CD79A3">
        <w:tc>
          <w:tcPr>
            <w:tcW w:w="36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% от общего числа </w:t>
            </w:r>
            <w:proofErr w:type="gramStart"/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48%</w:t>
            </w:r>
          </w:p>
        </w:tc>
        <w:tc>
          <w:tcPr>
            <w:tcW w:w="2126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18,4%</w:t>
            </w:r>
          </w:p>
        </w:tc>
        <w:tc>
          <w:tcPr>
            <w:tcW w:w="2141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18,2%</w:t>
            </w:r>
          </w:p>
        </w:tc>
      </w:tr>
      <w:tr w:rsidR="003E6F6F" w:rsidRPr="003E6F6F" w:rsidTr="00CD79A3">
        <w:tc>
          <w:tcPr>
            <w:tcW w:w="36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 том числе, из числа детей, находящихся в трудной жизненной ситуации</w:t>
            </w:r>
          </w:p>
        </w:tc>
        <w:tc>
          <w:tcPr>
            <w:tcW w:w="25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248</w:t>
            </w:r>
          </w:p>
        </w:tc>
        <w:tc>
          <w:tcPr>
            <w:tcW w:w="2126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67</w:t>
            </w:r>
          </w:p>
        </w:tc>
        <w:tc>
          <w:tcPr>
            <w:tcW w:w="2141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17</w:t>
            </w:r>
          </w:p>
        </w:tc>
      </w:tr>
      <w:tr w:rsidR="003E6F6F" w:rsidRPr="003E6F6F" w:rsidTr="00CD79A3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% от числа детей, прошедших оздоровление</w:t>
            </w:r>
          </w:p>
        </w:tc>
        <w:tc>
          <w:tcPr>
            <w:tcW w:w="2552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58%</w:t>
            </w:r>
          </w:p>
        </w:tc>
        <w:tc>
          <w:tcPr>
            <w:tcW w:w="2126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42%</w:t>
            </w:r>
          </w:p>
        </w:tc>
        <w:tc>
          <w:tcPr>
            <w:tcW w:w="2141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11%</w:t>
            </w:r>
          </w:p>
        </w:tc>
      </w:tr>
    </w:tbl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lastRenderedPageBreak/>
        <w:t xml:space="preserve">      При формировании списков детей, желающих пройти оздоровление  на базе образовательных учреждений, предпочтение отдается детям из семей, находящихся в социально опасном положении, трудной жизненной ситуации. Так за период летних каникул оздоровление прошли 17 детей из данной категории.             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Были подготовлены  все необходимые распорядительные документы по организации отдыха и оздоровления детей.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Образовательными организациями, на базе которых осуществлялась работа ЛОК: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 подготовлены пищеблоки к работе во время летнего отдыха школьников.  Все пищеблоки ЛОУ обеспечены необходимым оборудованием и посудой;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-разработан типовой рацион питания (примерное меню) для детских оздоровительных учреждений. Стоимость набора продуктов питания в ЛОУ с дневным пребыванием детей определена из расчета: в  ЛОУ с двухразовым питанием – в размере 95, 35 рублей для детей в возрасте от 7до 10 лет включительно и в размере 110-36 рублей для детей в возрасте от 11до 17лет включительно;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-разработаны  планы воспитательной работы на период отдыха учащихся, которые включают вопросы патриотического воспитания, физвоспитания и закаливания, гигиенического воспитания школьников, профилактику 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табакокурения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, наркомании, пропаганду здорового образа жизни среди подростков;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- заключены договора на 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аккарицидную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обработку.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Те образовательные учреждения, на базе которых  не было летних оздоровительных лагерей, проводили 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малозатратные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формы отдыха.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В настоящее время большое значение в связи с резким сокращением финансирования летнего оздоровления детей большое значение придается 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малозатратным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формам отдыха (экскурсии, походы, соревнования и т.д.)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В июне 2015 года были проведены районные соревнования по спортивному туризму и спортивному ориентированию (туристический слет). В нем приняли участие 47 обучающихся из 7 образовательных учреждений муниципального образования.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С июня по август  2015 года  образовательными учреждениями  проведено  15 однодневных походов с общим количеством детей – 125 человек и  13 экскурсий (178 детей).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 течение лета 205 детей и подростков было охвачено различными мероприятиями: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- поездка в г. Вязьма в парк отдыха (на аттракционы) МКОУ «Григорьевская ОШ»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 экскурсии в  районный краеведческий музей –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Тесовская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- поход экскурсия в 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с</w:t>
      </w:r>
      <w:proofErr w:type="gram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.М</w:t>
      </w:r>
      <w:proofErr w:type="gram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илюково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–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Тесовская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 трудовой десант –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Бурцевская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НШ – д/сад»;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- День здоровья «Игры наших бабушек и дедушек» - МКОУ </w:t>
      </w:r>
      <w:proofErr w:type="gram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Липецкая</w:t>
      </w:r>
      <w:proofErr w:type="gram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lastRenderedPageBreak/>
        <w:t>- спортивный праздник –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Торбеевская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ОШ»;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- праздник необычных цветов и цветочных костюмов –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Извековская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 и т.д.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Таким образом, 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малозатратными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формами отдыха было охвачено 508 детей и подростков.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Количество детей, охваченных </w:t>
      </w:r>
      <w:proofErr w:type="spellStart"/>
      <w:r w:rsidRPr="003E6F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малозатратными</w:t>
      </w:r>
      <w:proofErr w:type="spellEnd"/>
      <w:r w:rsidRPr="003E6F6F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формами отдыха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Look w:val="00A0" w:firstRow="1" w:lastRow="0" w:firstColumn="1" w:lastColumn="0" w:noHBand="0" w:noVBand="0"/>
      </w:tblPr>
      <w:tblGrid>
        <w:gridCol w:w="3879"/>
        <w:gridCol w:w="3056"/>
        <w:gridCol w:w="2919"/>
      </w:tblGrid>
      <w:tr w:rsidR="003E6F6F" w:rsidRPr="003E6F6F" w:rsidTr="00CD79A3">
        <w:tc>
          <w:tcPr>
            <w:tcW w:w="3936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2977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2015</w:t>
            </w:r>
          </w:p>
        </w:tc>
      </w:tr>
      <w:tr w:rsidR="003E6F6F" w:rsidRPr="003E6F6F" w:rsidTr="00CD79A3">
        <w:tc>
          <w:tcPr>
            <w:tcW w:w="3936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3118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37</w:t>
            </w:r>
          </w:p>
        </w:tc>
      </w:tr>
      <w:tr w:rsidR="003E6F6F" w:rsidRPr="003E6F6F" w:rsidTr="00CD79A3">
        <w:tc>
          <w:tcPr>
            <w:tcW w:w="3936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3118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358</w:t>
            </w:r>
          </w:p>
        </w:tc>
        <w:tc>
          <w:tcPr>
            <w:tcW w:w="2977" w:type="dxa"/>
          </w:tcPr>
          <w:p w:rsidR="003E6F6F" w:rsidRPr="003E6F6F" w:rsidRDefault="003E6F6F" w:rsidP="003E6F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E6F6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508</w:t>
            </w:r>
          </w:p>
        </w:tc>
      </w:tr>
    </w:tbl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Большое внимание образовательные учреждения уделяли и трудовому воспитанию школьников. В вопросах трудового воспитания они тесно сотрудничают с СОГКУ 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6F6F">
        <w:rPr>
          <w:rFonts w:ascii="Times New Roman CYR" w:eastAsia="Times New Roman" w:hAnsi="Times New Roman CYR" w:cs="Times New Roman CYR"/>
          <w:sz w:val="28"/>
          <w:szCs w:val="28"/>
        </w:rPr>
        <w:t>Центр занятости населения Вяземского района</w:t>
      </w:r>
      <w:r w:rsidRPr="003E6F6F">
        <w:rPr>
          <w:rFonts w:ascii="Times New Roman" w:eastAsia="Times New Roman" w:hAnsi="Times New Roman" w:cs="Times New Roman"/>
          <w:sz w:val="28"/>
          <w:szCs w:val="28"/>
        </w:rPr>
        <w:t xml:space="preserve">» в Новодугинском районе, </w:t>
      </w:r>
      <w:r w:rsidRPr="003E6F6F">
        <w:rPr>
          <w:rFonts w:ascii="Times New Roman CYR" w:eastAsia="Times New Roman" w:hAnsi="Times New Roman CYR" w:cs="Times New Roman CYR"/>
          <w:sz w:val="28"/>
          <w:szCs w:val="28"/>
        </w:rPr>
        <w:t xml:space="preserve">через который за лето 2015  были временно трудоустроены 44  подростка в возрасте от 14 лет. Эта цифра сопоставима с показателями прошлого года.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3E6F6F" w:rsidRDefault="003E6F6F" w:rsidP="001C3C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i/>
          <w:sz w:val="28"/>
          <w:szCs w:val="28"/>
        </w:rPr>
        <w:t>Дополнительное образование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Cs/>
          <w:i/>
          <w:sz w:val="28"/>
          <w:szCs w:val="28"/>
        </w:rPr>
      </w:pP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 2015-2016 учебном году дополнительным образованием охвачено 482 ребенка и подростков (305 обучающихся  – в МКУ ДО «Новодугинский дом детского творчества»; 177 обучающихся - МКОУ ДОД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Новодугинская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детско-юношеская спортивная школа»).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В ДЮСШ работает 11 тренеров – преподавателей, 10 имеют высшее образование, 1 среднее специальное. Стаж работы более 20 лет имеют - 6 тренеров, от 10 до 20 лет – 1 тренер, до 10 лет -  4 тренера. Имеют высшую категорию – 1 тренер, первую – 2 тренера.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В 2014-2015 учебном году школа пополнилась тремя молодыми   тренерами – преподавателями. Каждый тренер – преподаватель имеет адаптированную программу, сроки реализации от 2 до 5 лет для обучения детей на спортивно – оздоровительном  этапе.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 ДЮСШ в 2015-2016 учебном году работает 11 секций. Обучение ведется на базе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Новодугинская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СШ» - 8 секций, МКОУ «Липецкая ОШ» - 2 секции, на базе стадиона (с. Новодугино) – 1 секция.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proofErr w:type="gram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По видам спорта действуют секции по: спортивному туризму и спортивному ориентированию – 2 группы, по настольному теннису – 1 группа, по легкой атлетике – 6 групп, футболу – 1 группа, баскетболу – 2 группы,  атлетической гимнастике - 2 группы, 2 группы по волейболу.</w:t>
      </w:r>
      <w:proofErr w:type="gramEnd"/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По сравнению с 2014-2015 учебным годом количество секций уменьшилось на 6.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Основным  мероприятием для выявления способных спортсменов  в районе является проведение Спартакиады школьников Новодугинского района.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lastRenderedPageBreak/>
        <w:t>В Спартакиаду входит 12 соревнований, которые проводятся ежемесячно в течени</w:t>
      </w:r>
      <w:proofErr w:type="gram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и</w:t>
      </w:r>
      <w:proofErr w:type="gram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года.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Число участников районной Спартакиады на протяжении трёх лет остается неизменно высоким - порядка 650 спортсменов или 78% от числа школьников района. По итогам районных соревнований лучшие спортсмены формируют команды для выступления на областных соревнованиях.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 2014-2015 учебном году  сборные команды Новодугинского района приняли участие в 12 областных соревнованиях. Команды,  выступавшие на  областных соревнованиях, показали  хорошие результаты: 2 место - областные соревнования по лапте  8- по баскетболу, 5 место – по спортивному ориентированию, 4 место - по технике пешеходного туризма, впервые юноши района заняли 2 место по настольному теннису на первенстве области. Команда по баскетболу стала победителем на кубке Ефремова в г. Вязьма.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По итогам соревнований всего присвоено за год 72 массовых разряда, что сопоставимо с результатами прошлого года.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proofErr w:type="gram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 ДДТ в 2014-2015 учебном году работало 41 творческое объединение (70 групп) (34 объединения – на базе образовательных учреждений): технического творчества – 5 объединений; художественного творчества – 11 объединений; туристско-краеведческое – 3 объединения; физкультурно-спортивное – 3 объединения;  эколого-биологическое – 6 объединений; социально-педагогического – 13 объединений.</w:t>
      </w:r>
      <w:proofErr w:type="gramEnd"/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proofErr w:type="gram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 2015-2016 учебном году работает 24  творческих объединений (31 группа) (19 объединений – на базе образовательных учреждений): технического творчества – 3 объединения; художественного творчества – 3 объединения; туристско-краеведческое – 2 объединения; физкультурно-спортивное – 3 объединения;  эколого-биологическое – 1 объединение; социально-педагогического – 12 объединений.</w:t>
      </w:r>
      <w:proofErr w:type="gramEnd"/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Сокращение количества творческих объединений связано с оптимизацией  и снижением финансирования.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Что касается кадрового потенциала, то в   доме детского творчества   трудятся   26 педагогов дополнительного образования: 3 основных педагога, 23 – совместителя,  4 педагога работают на базе ДДТ,  на базе образовательных учреждений района - 22 педагога. Из педагогических работников ДДТ  50 % педагогов имеют первую категорию; 27% – высшую. 88,5 % педагогов имеют стаж педагогической работы более 10 лет.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Основная цель воспитательной работы в доме детского творчества эффективное  содействие развитию ребенка и проявлению им своих личностных качеств, формированию его индивидуальности, способности к творческой реализации своих возможностей.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 Доме детского творчества через работу творческих объединений, проведение районных мероприятий и мероприятий в ДДТ реализуются следующие воспитательные программы: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1. Программа развития  личности обучающегося «Сотвори себя сам» (2012-2017г),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lastRenderedPageBreak/>
        <w:t xml:space="preserve">2. «Пропаганда здорового образа жизни как профилактика наркомании, курения, алкоголизма и употребление 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психоактивных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веществ».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3.  Программа «Одарённые дети».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4. Программа «Каникулы»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Ведётся туристско-краеведческая работа.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Среди обучающихся творческих объединений в течение всего периода  проводились разнообразные мероприятия: спортивные игры, игры-путешествия,  развлекательно-игровые программы, познавательно-развлекательные мероприятия, викторины,   театрализованные представления.     Обучающиеся под руководством педагогов выполняли исследовательские работы, готовили   презентации  и слайд-шоу. 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За 9 месяцев 2015года было проведено 11 районных мероприятий с общим числом участников  303.</w:t>
      </w:r>
    </w:p>
    <w:p w:rsidR="003E6F6F" w:rsidRPr="003E6F6F" w:rsidRDefault="003E6F6F" w:rsidP="003E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В районных мероприятиях активно участвуют все средние школы (100% участия). Хорошая активность участия у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Рябинковская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ОШ»,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Хвощеватовская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ОШ»,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Селищенская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ОШ»,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Тёсовская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ОШ», МКОУ «Липецкая ОШ», МКОУ «</w:t>
      </w:r>
      <w:proofErr w:type="spellStart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>Торбеевская</w:t>
      </w:r>
      <w:proofErr w:type="spellEnd"/>
      <w:r w:rsidRPr="003E6F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ОШ», МКОУ ДОД «Новодугинский дом детского творчества».</w:t>
      </w:r>
    </w:p>
    <w:p w:rsidR="00B50F54" w:rsidRPr="002037C7" w:rsidRDefault="00B50F54" w:rsidP="003E6F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50F54" w:rsidRPr="00B50F54" w:rsidRDefault="00B50F54" w:rsidP="00B5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54" w:rsidRDefault="0080212B" w:rsidP="00756B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7542C">
        <w:rPr>
          <w:rFonts w:ascii="Times New Roman" w:hAnsi="Times New Roman" w:cs="Times New Roman"/>
          <w:i/>
          <w:sz w:val="28"/>
          <w:szCs w:val="28"/>
        </w:rPr>
        <w:t xml:space="preserve">1.3 </w:t>
      </w:r>
      <w:r w:rsidR="00756BF9">
        <w:rPr>
          <w:rFonts w:ascii="Times New Roman" w:hAnsi="Times New Roman" w:cs="Times New Roman"/>
          <w:i/>
          <w:sz w:val="28"/>
          <w:szCs w:val="28"/>
        </w:rPr>
        <w:t>Выводы  и перспективы развития</w:t>
      </w:r>
    </w:p>
    <w:p w:rsidR="00756BF9" w:rsidRPr="00756BF9" w:rsidRDefault="00756BF9" w:rsidP="00756B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Представленный анализ состояния системы образования в </w:t>
      </w:r>
      <w:r w:rsidR="00756BF9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«Новодугинский район» Смоленской области </w:t>
      </w:r>
      <w:r w:rsidRPr="00E03F54">
        <w:rPr>
          <w:rFonts w:ascii="Times New Roman" w:hAnsi="Times New Roman" w:cs="Times New Roman"/>
          <w:sz w:val="28"/>
          <w:szCs w:val="28"/>
        </w:rPr>
        <w:t xml:space="preserve"> позволяют, в целом, сделать вывод о стабильном функционировании и развитии муниципальной системы образования.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Основные направления развития образования осуществляются в соответствии с Национальной образовательной инициативой «Наша новая школа», приоритетами государственной политики Российской Федерации в области образования и задачами федеральной, региональной и муниципальной программ развития образования.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Перспективами развития системы  образования  </w:t>
      </w:r>
      <w:r w:rsidR="00756BF9">
        <w:rPr>
          <w:rFonts w:ascii="Times New Roman" w:hAnsi="Times New Roman" w:cs="Times New Roman"/>
          <w:sz w:val="28"/>
          <w:szCs w:val="28"/>
        </w:rPr>
        <w:t xml:space="preserve">Новодугинского района </w:t>
      </w:r>
      <w:r w:rsidRPr="00E03F54">
        <w:rPr>
          <w:rFonts w:ascii="Times New Roman" w:hAnsi="Times New Roman" w:cs="Times New Roman"/>
          <w:sz w:val="28"/>
          <w:szCs w:val="28"/>
        </w:rPr>
        <w:t>являются</w:t>
      </w:r>
      <w:r w:rsidR="00756BF9">
        <w:rPr>
          <w:rFonts w:ascii="Times New Roman" w:hAnsi="Times New Roman" w:cs="Times New Roman"/>
          <w:sz w:val="28"/>
          <w:szCs w:val="28"/>
        </w:rPr>
        <w:t>: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повышение качества услуг дошкольного образования;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совершенствование  условий  обеспечения  равенства доступа  к качественному образованию;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совершенствование деятельности ОУ  по сохранению и укреплению здоровья обучающихся (воспитанников) и развитию физической культуры;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совершенствование условий, способствующих социализации и адаптации детей и подростков в современном обществе, их ценностному отношению к духовно-нравственным традициям Отечества;</w:t>
      </w:r>
    </w:p>
    <w:p w:rsid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повышение эффективности системы мер, направленных  на предупреждение   правонарушений  среди несовершеннолетних и пропаганду здорового образа жизни;</w:t>
      </w:r>
    </w:p>
    <w:p w:rsidR="009B6E4B" w:rsidRPr="00E03F54" w:rsidRDefault="009B6E4B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безнадзорности и беспризорности несовершеннолетних;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lastRenderedPageBreak/>
        <w:t>- обеспечение планомерной работы по улучшению системы комплексной безопасности образовательных учреждений с учетом современных требований;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 xml:space="preserve">- </w:t>
      </w:r>
      <w:r w:rsidR="00756BF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03F54">
        <w:rPr>
          <w:rFonts w:ascii="Times New Roman" w:hAnsi="Times New Roman" w:cs="Times New Roman"/>
          <w:sz w:val="28"/>
          <w:szCs w:val="28"/>
        </w:rPr>
        <w:t xml:space="preserve"> кадрового потенциала системы образования</w:t>
      </w:r>
      <w:r w:rsidR="00756BF9">
        <w:rPr>
          <w:rFonts w:ascii="Times New Roman" w:hAnsi="Times New Roman" w:cs="Times New Roman"/>
          <w:sz w:val="28"/>
          <w:szCs w:val="28"/>
        </w:rPr>
        <w:t xml:space="preserve"> Новодугинского района</w:t>
      </w:r>
      <w:r w:rsidRPr="00E03F54">
        <w:rPr>
          <w:rFonts w:ascii="Times New Roman" w:hAnsi="Times New Roman" w:cs="Times New Roman"/>
          <w:sz w:val="28"/>
          <w:szCs w:val="28"/>
        </w:rPr>
        <w:t>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обеспечение реализации законодательства РФ в части социальной поддержки детей-сирот и детей, оставшихся без попечения родителей, защита прав и интересов совершеннолетних граждан, в отношении которых установлена опека, попечительство;</w:t>
      </w:r>
    </w:p>
    <w:p w:rsidR="00756BF9" w:rsidRDefault="00756BF9" w:rsidP="0035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50F54">
        <w:rPr>
          <w:rFonts w:ascii="Times New Roman" w:hAnsi="Times New Roman" w:cs="Times New Roman"/>
          <w:sz w:val="28"/>
          <w:szCs w:val="28"/>
        </w:rPr>
        <w:t xml:space="preserve">овышение качества знаний обучающихся, </w:t>
      </w:r>
      <w:r w:rsidR="00165A08">
        <w:rPr>
          <w:rFonts w:ascii="Times New Roman" w:hAnsi="Times New Roman" w:cs="Times New Roman"/>
          <w:sz w:val="28"/>
          <w:szCs w:val="28"/>
        </w:rPr>
        <w:t>результативности сдачи ЕГЭ и ОГЭ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6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F9" w:rsidRPr="00B50F54" w:rsidRDefault="00756BF9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B50F54">
        <w:rPr>
          <w:rFonts w:ascii="Times New Roman" w:hAnsi="Times New Roman" w:cs="Times New Roman"/>
          <w:sz w:val="28"/>
          <w:szCs w:val="28"/>
        </w:rPr>
        <w:t>оздание условий для выявления, развития и сопровождения  талантливых и одаренных детей;</w:t>
      </w:r>
    </w:p>
    <w:p w:rsidR="00E03F54" w:rsidRPr="00E03F54" w:rsidRDefault="00E03F54" w:rsidP="0075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F54">
        <w:rPr>
          <w:rFonts w:ascii="Times New Roman" w:hAnsi="Times New Roman" w:cs="Times New Roman"/>
          <w:sz w:val="28"/>
          <w:szCs w:val="28"/>
        </w:rPr>
        <w:t>- повышение эффективности финансово-хозяйственной деятельности</w:t>
      </w:r>
      <w:r w:rsidR="00756BF9">
        <w:rPr>
          <w:rFonts w:ascii="Times New Roman" w:hAnsi="Times New Roman" w:cs="Times New Roman"/>
          <w:sz w:val="28"/>
          <w:szCs w:val="28"/>
        </w:rPr>
        <w:t>.</w:t>
      </w:r>
    </w:p>
    <w:sectPr w:rsidR="00E03F54" w:rsidRPr="00E03F54" w:rsidSect="00BA77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4D2257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EE935AC"/>
    <w:multiLevelType w:val="hybridMultilevel"/>
    <w:tmpl w:val="51A45D72"/>
    <w:lvl w:ilvl="0" w:tplc="13506B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1C73"/>
    <w:rsid w:val="000134DC"/>
    <w:rsid w:val="00060ECB"/>
    <w:rsid w:val="000F40B9"/>
    <w:rsid w:val="0010109E"/>
    <w:rsid w:val="00105A0F"/>
    <w:rsid w:val="0011216B"/>
    <w:rsid w:val="00130005"/>
    <w:rsid w:val="001308B8"/>
    <w:rsid w:val="00165A08"/>
    <w:rsid w:val="00181556"/>
    <w:rsid w:val="00192A80"/>
    <w:rsid w:val="00195800"/>
    <w:rsid w:val="001A1DAC"/>
    <w:rsid w:val="001A3E01"/>
    <w:rsid w:val="001A6326"/>
    <w:rsid w:val="001C3C93"/>
    <w:rsid w:val="002037C7"/>
    <w:rsid w:val="00207AEC"/>
    <w:rsid w:val="0022220F"/>
    <w:rsid w:val="002262DD"/>
    <w:rsid w:val="00237C60"/>
    <w:rsid w:val="0025066F"/>
    <w:rsid w:val="0025693B"/>
    <w:rsid w:val="0025787B"/>
    <w:rsid w:val="0026592F"/>
    <w:rsid w:val="00284A2D"/>
    <w:rsid w:val="002A2420"/>
    <w:rsid w:val="002B37D1"/>
    <w:rsid w:val="002E0360"/>
    <w:rsid w:val="003104CD"/>
    <w:rsid w:val="0034602A"/>
    <w:rsid w:val="0035198B"/>
    <w:rsid w:val="00354319"/>
    <w:rsid w:val="0035433F"/>
    <w:rsid w:val="003857A1"/>
    <w:rsid w:val="003971F2"/>
    <w:rsid w:val="003A7296"/>
    <w:rsid w:val="003B204F"/>
    <w:rsid w:val="003E6F6F"/>
    <w:rsid w:val="00471517"/>
    <w:rsid w:val="0047716D"/>
    <w:rsid w:val="004E545A"/>
    <w:rsid w:val="004E7464"/>
    <w:rsid w:val="0050203E"/>
    <w:rsid w:val="00505885"/>
    <w:rsid w:val="00530CAA"/>
    <w:rsid w:val="00544C2A"/>
    <w:rsid w:val="00567AFD"/>
    <w:rsid w:val="00576B03"/>
    <w:rsid w:val="00587A7B"/>
    <w:rsid w:val="005A46B5"/>
    <w:rsid w:val="005A47CB"/>
    <w:rsid w:val="005D6A79"/>
    <w:rsid w:val="005E1566"/>
    <w:rsid w:val="005F0EB7"/>
    <w:rsid w:val="00626B36"/>
    <w:rsid w:val="00636738"/>
    <w:rsid w:val="00640F29"/>
    <w:rsid w:val="006439A4"/>
    <w:rsid w:val="00653B2E"/>
    <w:rsid w:val="00670672"/>
    <w:rsid w:val="00680086"/>
    <w:rsid w:val="006E2C3F"/>
    <w:rsid w:val="006F709C"/>
    <w:rsid w:val="00721B9F"/>
    <w:rsid w:val="00746E32"/>
    <w:rsid w:val="00751B13"/>
    <w:rsid w:val="00756BF9"/>
    <w:rsid w:val="007663DA"/>
    <w:rsid w:val="00775172"/>
    <w:rsid w:val="00776695"/>
    <w:rsid w:val="0079619D"/>
    <w:rsid w:val="007B131B"/>
    <w:rsid w:val="0080212B"/>
    <w:rsid w:val="00806DB1"/>
    <w:rsid w:val="00816B27"/>
    <w:rsid w:val="00864EF5"/>
    <w:rsid w:val="008674F2"/>
    <w:rsid w:val="00882D98"/>
    <w:rsid w:val="00895394"/>
    <w:rsid w:val="00896B96"/>
    <w:rsid w:val="008A05CE"/>
    <w:rsid w:val="008E0961"/>
    <w:rsid w:val="00902EC1"/>
    <w:rsid w:val="00906209"/>
    <w:rsid w:val="00927F40"/>
    <w:rsid w:val="00940A1A"/>
    <w:rsid w:val="009720D4"/>
    <w:rsid w:val="009B0CF3"/>
    <w:rsid w:val="009B42CB"/>
    <w:rsid w:val="009B6E4B"/>
    <w:rsid w:val="009F43CA"/>
    <w:rsid w:val="009F7EB7"/>
    <w:rsid w:val="00A36577"/>
    <w:rsid w:val="00A37DA1"/>
    <w:rsid w:val="00A90086"/>
    <w:rsid w:val="00AF2913"/>
    <w:rsid w:val="00B00547"/>
    <w:rsid w:val="00B22A67"/>
    <w:rsid w:val="00B34BB8"/>
    <w:rsid w:val="00B4248E"/>
    <w:rsid w:val="00B50F54"/>
    <w:rsid w:val="00B61E83"/>
    <w:rsid w:val="00B91C73"/>
    <w:rsid w:val="00BA5FBA"/>
    <w:rsid w:val="00BA775B"/>
    <w:rsid w:val="00BE2683"/>
    <w:rsid w:val="00C15EC7"/>
    <w:rsid w:val="00C204D5"/>
    <w:rsid w:val="00C42751"/>
    <w:rsid w:val="00C71710"/>
    <w:rsid w:val="00C7362A"/>
    <w:rsid w:val="00CA78BF"/>
    <w:rsid w:val="00CC6377"/>
    <w:rsid w:val="00CE29BF"/>
    <w:rsid w:val="00D00A5C"/>
    <w:rsid w:val="00D14985"/>
    <w:rsid w:val="00D2762F"/>
    <w:rsid w:val="00D30B91"/>
    <w:rsid w:val="00D41A25"/>
    <w:rsid w:val="00D83861"/>
    <w:rsid w:val="00D96171"/>
    <w:rsid w:val="00DA02D9"/>
    <w:rsid w:val="00DC05B3"/>
    <w:rsid w:val="00DE1F87"/>
    <w:rsid w:val="00E023EF"/>
    <w:rsid w:val="00E03F54"/>
    <w:rsid w:val="00E07FB0"/>
    <w:rsid w:val="00E15C37"/>
    <w:rsid w:val="00E16DF7"/>
    <w:rsid w:val="00E31A2E"/>
    <w:rsid w:val="00E414CF"/>
    <w:rsid w:val="00E54FC6"/>
    <w:rsid w:val="00E7395D"/>
    <w:rsid w:val="00EC640D"/>
    <w:rsid w:val="00EC7EBB"/>
    <w:rsid w:val="00ED1BF5"/>
    <w:rsid w:val="00EF4090"/>
    <w:rsid w:val="00F503EE"/>
    <w:rsid w:val="00F6799B"/>
    <w:rsid w:val="00F7542C"/>
    <w:rsid w:val="00F7690A"/>
    <w:rsid w:val="00F96C41"/>
    <w:rsid w:val="00F9772E"/>
    <w:rsid w:val="00FA17A2"/>
    <w:rsid w:val="00FA6D6F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3E6F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E6F6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3E6F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детей в ДОУ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2012год</c:v>
                </c:pt>
                <c:pt idx="1">
                  <c:v>2013год</c:v>
                </c:pt>
                <c:pt idx="2">
                  <c:v>2014год</c:v>
                </c:pt>
                <c:pt idx="3">
                  <c:v>2015год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214</c:v>
                </c:pt>
                <c:pt idx="1">
                  <c:v>221</c:v>
                </c:pt>
                <c:pt idx="2">
                  <c:v>198</c:v>
                </c:pt>
                <c:pt idx="3">
                  <c:v>194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744640"/>
        <c:axId val="145746176"/>
      </c:barChart>
      <c:catAx>
        <c:axId val="14574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45746176"/>
        <c:crosses val="autoZero"/>
        <c:auto val="1"/>
        <c:lblAlgn val="ctr"/>
        <c:lblOffset val="100"/>
        <c:noMultiLvlLbl val="0"/>
      </c:catAx>
      <c:valAx>
        <c:axId val="14574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7446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356</c:v>
                </c:pt>
                <c:pt idx="1">
                  <c:v>145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391</c:v>
                </c:pt>
                <c:pt idx="1">
                  <c:v>179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186560"/>
        <c:axId val="146530688"/>
      </c:barChart>
      <c:catAx>
        <c:axId val="7918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530688"/>
        <c:crosses val="autoZero"/>
        <c:auto val="1"/>
        <c:lblAlgn val="ctr"/>
        <c:lblOffset val="100"/>
        <c:noMultiLvlLbl val="0"/>
      </c:catAx>
      <c:valAx>
        <c:axId val="14653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186560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180</c:v>
                </c:pt>
                <c:pt idx="1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229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276</c:v>
                </c:pt>
                <c:pt idx="1">
                  <c:v>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160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390976"/>
        <c:axId val="81539072"/>
      </c:barChart>
      <c:catAx>
        <c:axId val="7939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539072"/>
        <c:crosses val="autoZero"/>
        <c:auto val="1"/>
        <c:lblAlgn val="ctr"/>
        <c:lblOffset val="100"/>
        <c:noMultiLvlLbl val="0"/>
      </c:catAx>
      <c:valAx>
        <c:axId val="8153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39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Новодугинская СШ</c:v>
                </c:pt>
                <c:pt idx="1">
                  <c:v>Высоковская СШ</c:v>
                </c:pt>
                <c:pt idx="2">
                  <c:v>ДнепровскаяСШ</c:v>
                </c:pt>
                <c:pt idx="3">
                  <c:v>Григорьевская ОШ</c:v>
                </c:pt>
                <c:pt idx="4">
                  <c:v>Липецкая ОШ</c:v>
                </c:pt>
                <c:pt idx="5">
                  <c:v>Рябинковская ОШ</c:v>
                </c:pt>
                <c:pt idx="6">
                  <c:v>Селищенская ОШ</c:v>
                </c:pt>
                <c:pt idx="7">
                  <c:v>Тесовская ОШ</c:v>
                </c:pt>
                <c:pt idx="8">
                  <c:v>Торбеевская ОШ</c:v>
                </c:pt>
                <c:pt idx="9">
                  <c:v>Хвощеватовская 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94</c:v>
                </c:pt>
                <c:pt idx="1">
                  <c:v>16</c:v>
                </c:pt>
                <c:pt idx="2">
                  <c:v>24</c:v>
                </c:pt>
                <c:pt idx="3">
                  <c:v>1</c:v>
                </c:pt>
                <c:pt idx="4">
                  <c:v>13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5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победители, призеры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Новодугинская СШ</c:v>
                </c:pt>
                <c:pt idx="1">
                  <c:v>Высоковская СШ</c:v>
                </c:pt>
                <c:pt idx="2">
                  <c:v>ДнепровскаяСШ</c:v>
                </c:pt>
                <c:pt idx="3">
                  <c:v>Григорьевская ОШ</c:v>
                </c:pt>
                <c:pt idx="4">
                  <c:v>Липецкая ОШ</c:v>
                </c:pt>
                <c:pt idx="5">
                  <c:v>Рябинковская ОШ</c:v>
                </c:pt>
                <c:pt idx="6">
                  <c:v>Селищенская ОШ</c:v>
                </c:pt>
                <c:pt idx="7">
                  <c:v>Тесовская ОШ</c:v>
                </c:pt>
                <c:pt idx="8">
                  <c:v>Торбеевская ОШ</c:v>
                </c:pt>
                <c:pt idx="9">
                  <c:v>Хвощеватовская 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16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193664"/>
        <c:axId val="148195200"/>
      </c:barChart>
      <c:catAx>
        <c:axId val="1481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195200"/>
        <c:crosses val="autoZero"/>
        <c:auto val="1"/>
        <c:lblAlgn val="ctr"/>
        <c:lblOffset val="100"/>
        <c:noMultiLvlLbl val="0"/>
      </c:catAx>
      <c:valAx>
        <c:axId val="14819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19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8416265675123943E-2"/>
          <c:y val="2.4216347956505437E-2"/>
          <c:w val="0.8005548264800233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Количество участников</c:v>
                </c:pt>
                <c:pt idx="1">
                  <c:v>Количество победителей и призеров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129984"/>
        <c:axId val="89511040"/>
      </c:barChart>
      <c:catAx>
        <c:axId val="7912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511040"/>
        <c:crosses val="autoZero"/>
        <c:auto val="1"/>
        <c:lblAlgn val="ctr"/>
        <c:lblOffset val="100"/>
        <c:noMultiLvlLbl val="0"/>
      </c:catAx>
      <c:valAx>
        <c:axId val="8951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12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24</Pages>
  <Words>7987</Words>
  <Characters>45532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dcterms:created xsi:type="dcterms:W3CDTF">2014-10-07T11:20:00Z</dcterms:created>
  <dcterms:modified xsi:type="dcterms:W3CDTF">2016-11-10T07:53:00Z</dcterms:modified>
</cp:coreProperties>
</file>