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8"/>
        <w:gridCol w:w="2493"/>
        <w:gridCol w:w="4334"/>
      </w:tblGrid>
      <w:tr w:rsidR="004E7565" w:rsidRPr="004E7565" w:rsidTr="004E7565">
        <w:trPr>
          <w:trHeight w:val="555"/>
          <w:tblCellSpacing w:w="0" w:type="dxa"/>
          <w:jc w:val="center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4E7565" w:rsidRDefault="004E7565" w:rsidP="004E75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E75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ИЗВЕЩЕНИЕ О НАЧАЛЕ ВЫПОЛНЕНИЯ КОМПЛЕКСНЫХ КАДАСТРОВЫХ РАБОТ</w:t>
            </w:r>
          </w:p>
        </w:tc>
      </w:tr>
      <w:tr w:rsidR="004E7565" w:rsidRPr="004E7565" w:rsidTr="004E7565">
        <w:trPr>
          <w:trHeight w:val="6930"/>
          <w:tblCellSpacing w:w="0" w:type="dxa"/>
          <w:jc w:val="center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Федерации: 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Смоленская област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ь,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образование: </w:t>
            </w:r>
            <w:r w:rsidR="00E4681E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Новодугинский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район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4681E" w:rsidRPr="00E4681E" w:rsidRDefault="004E7565" w:rsidP="00E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кадастрового квартала: </w:t>
            </w:r>
            <w:r w:rsidR="00E4681E" w:rsidRPr="00E468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67:13:0010109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E7565" w:rsidRPr="00E4681E" w:rsidRDefault="00E4681E" w:rsidP="00E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68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Смоленская область, Новодугинский район, с. Новодугино,   ул. Механизаторов</w:t>
            </w:r>
          </w:p>
          <w:p w:rsidR="004E7565" w:rsidRPr="00E4681E" w:rsidRDefault="004E7565" w:rsidP="004E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исполнения</w:t>
            </w:r>
            <w:r w:rsid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контракта от «12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2021 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 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24/20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с </w:t>
            </w:r>
            <w:r w:rsid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«12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r w:rsid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мая  2021</w:t>
            </w:r>
            <w:r w:rsidR="00E9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г. по «25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r w:rsidR="00E9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ноября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2021 г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будут выполняться комплексные кадастровые работы.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Заказчиком комплексных кадастровых работ является: 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Администрация муниципального образования «</w:t>
            </w:r>
            <w:r w:rsidR="00E9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Новодугинский 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район» Смоленской области.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 </w:t>
            </w:r>
            <w:proofErr w:type="gramStart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Смоленская</w:t>
            </w:r>
            <w:proofErr w:type="gramEnd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обл., </w:t>
            </w:r>
            <w:r w:rsidR="00E9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Новодугино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с., </w:t>
            </w:r>
            <w:r w:rsidR="00E9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лет Победы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ул., 2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 </w:t>
            </w:r>
            <w:proofErr w:type="spellStart"/>
            <w:r w:rsidR="00E9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novodugino</w:t>
            </w:r>
            <w:proofErr w:type="spellEnd"/>
            <w:r w:rsidR="00E926D8" w:rsidRPr="00E9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admin-smolensk.ru</w:t>
            </w:r>
            <w:proofErr w:type="spellEnd"/>
          </w:p>
          <w:p w:rsidR="004E7565" w:rsidRPr="004219CB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телефона: </w:t>
            </w:r>
            <w:r w:rsidR="00E9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8(4813</w:t>
            </w:r>
            <w:r w:rsidR="00E926D8" w:rsidRPr="0042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="00E9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)2-1</w:t>
            </w:r>
            <w:r w:rsidR="00E926D8" w:rsidRPr="0042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E926D8" w:rsidRPr="0042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инженер: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отчество: 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Балыкина Ирина Сергеевна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 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214004, </w:t>
            </w:r>
            <w:proofErr w:type="gramStart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Смоленская</w:t>
            </w:r>
            <w:proofErr w:type="gramEnd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обл., г. Смоленск, пер. </w:t>
            </w:r>
            <w:proofErr w:type="spellStart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Ново-Чернушенский</w:t>
            </w:r>
            <w:proofErr w:type="spellEnd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д. 2, оф. 2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 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geomir-sm@yandex.ru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телефона: 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+7 (4812) 30-07-88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аттестат: 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Идентификационный номер 67-11-0280, дата выдачи: 21.11.2011г. _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инженер: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Ассоциация СРО «ОПКД», номер в реестре 798.</w:t>
            </w:r>
          </w:p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лица, с которым заключен муниципальный контракт и работниками которого являются кадастровые инженеры: 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ООО «</w:t>
            </w:r>
            <w:proofErr w:type="spellStart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ГеоМир</w:t>
            </w:r>
            <w:proofErr w:type="spellEnd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».</w:t>
            </w:r>
          </w:p>
        </w:tc>
      </w:tr>
      <w:tr w:rsidR="004E7565" w:rsidRPr="004E7565" w:rsidTr="004E7565">
        <w:trPr>
          <w:trHeight w:val="555"/>
          <w:tblCellSpacing w:w="0" w:type="dxa"/>
          <w:jc w:val="center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ВЫПОЛНЕНИЯ КОМПЛЕКСНЫХ КАДАСТРОВЫХ РАБОТ</w:t>
            </w:r>
          </w:p>
        </w:tc>
      </w:tr>
      <w:tr w:rsidR="004E7565" w:rsidRPr="004E7565" w:rsidTr="004E7565">
        <w:trPr>
          <w:trHeight w:val="135"/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4E7565" w:rsidRPr="00E4681E" w:rsidRDefault="004E7565" w:rsidP="004E756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4E7565" w:rsidRPr="00E4681E" w:rsidRDefault="004E7565" w:rsidP="004E756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4E7565" w:rsidRPr="004E7565" w:rsidTr="004E7565">
        <w:trPr>
          <w:trHeight w:val="2955"/>
          <w:tblCellSpacing w:w="0" w:type="dxa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обл.,</w:t>
            </w:r>
          </w:p>
          <w:p w:rsidR="004E7565" w:rsidRPr="004219CB" w:rsidRDefault="004219CB" w:rsidP="004E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9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Новодугинский район, с. Новодугино,   ул. Механизаторов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219CB" w:rsidP="0042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12.05.2021 г. по 22.05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Подготовительный этап: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размещение извещения о начале выполнения комплексных кадастровых работах; - формирование согласительной комиссии; - проведение геодезической съемки; - получение от правообладателей объектов недвижимости сведений об их адресах, копий документов на объекты недвижимости; - подготовка схемы разбивки земельных участков; - направление в орган регистрации прав заявления о внесении сведений о ранее учтенных объектах недвижимости, заявления об учете адреса правообладателя с приложением сведений об адресах и (или) адресах электронной почты.</w:t>
            </w:r>
          </w:p>
        </w:tc>
      </w:tr>
      <w:tr w:rsidR="004E7565" w:rsidRPr="004E7565" w:rsidTr="004E7565">
        <w:trPr>
          <w:trHeight w:val="13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219CB" w:rsidP="0042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24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 по 02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будним дням с 11:00 до 14:00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1: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обследование объектов недвижимости, определение местоположения объектов недвижимости; - определение </w:t>
            </w:r>
            <w:proofErr w:type="gramStart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 характерных точек местоположения границ объектов</w:t>
            </w:r>
            <w:proofErr w:type="gramEnd"/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недвижимости; - подготовка проектов карт-планов территории.</w:t>
            </w:r>
          </w:p>
        </w:tc>
      </w:tr>
      <w:tr w:rsidR="004E7565" w:rsidRPr="004E7565" w:rsidTr="004E7565">
        <w:trPr>
          <w:trHeight w:val="8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926309" w:rsidP="009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25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42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565"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E4681E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2:</w:t>
            </w:r>
            <w:r w:rsidRPr="00E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заседание согласительной комиссии по рассмотрению представленных проектов карт-планов территорий, - подготовка в окончательной редакции карт-планов территории.</w:t>
            </w:r>
          </w:p>
        </w:tc>
      </w:tr>
      <w:tr w:rsidR="004E7565" w:rsidRPr="004E7565" w:rsidTr="004E7565">
        <w:trPr>
          <w:trHeight w:val="12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4E7565" w:rsidRDefault="004E7565" w:rsidP="004E75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926309" w:rsidRDefault="00926309" w:rsidP="004E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25.11</w:t>
            </w:r>
            <w:r w:rsidR="004E7565" w:rsidRPr="0092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2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565" w:rsidRPr="0092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926309" w:rsidRDefault="004E7565" w:rsidP="004E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3:</w:t>
            </w:r>
            <w:r w:rsidRPr="0092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направление заказчику комплексных кадастровых работ оформленных проектов </w:t>
            </w:r>
            <w:proofErr w:type="spellStart"/>
            <w:r w:rsidRPr="0092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картпланов</w:t>
            </w:r>
            <w:proofErr w:type="spellEnd"/>
            <w:r w:rsidRPr="0092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в окончательной редакции, а также необходимых для их утверждения материалов заседаний согласительной комиссии.</w:t>
            </w:r>
          </w:p>
        </w:tc>
      </w:tr>
    </w:tbl>
    <w:p w:rsidR="004E7565" w:rsidRPr="004E7565" w:rsidRDefault="004E7565" w:rsidP="004E7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75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E7565" w:rsidRPr="004E7565" w:rsidRDefault="004E7565" w:rsidP="004E7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75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E7565" w:rsidRPr="004E7565" w:rsidRDefault="004E7565" w:rsidP="004E7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75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4E7565" w:rsidRPr="004E7565" w:rsidTr="004E7565">
        <w:trPr>
          <w:trHeight w:val="135"/>
          <w:tblCellSpacing w:w="0" w:type="dxa"/>
          <w:jc w:val="center"/>
        </w:trPr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565" w:rsidRPr="004E7565" w:rsidRDefault="004E7565" w:rsidP="004E75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4E7565" w:rsidRPr="004E7565" w:rsidRDefault="004E7565" w:rsidP="004E75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 ФЗ «О кадастровой деятельности» вправе представить исполнителю комплексных кадастровых работ в письменной форме в срок до 10.12.2020 сведения об адресе правообладателя и (или) об адресе электронной почты правообладателя либо в соответствии с частью 5 статьи</w:t>
            </w:r>
            <w:proofErr w:type="gramEnd"/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 Федерального закона от 24 июля 2007 г. № 221-ФЗ «О кадастровой деятельности» обратиться с соответствующим заявлением в орган кадастрового учета.</w:t>
            </w:r>
          </w:p>
          <w:p w:rsidR="004E7565" w:rsidRPr="004E7565" w:rsidRDefault="004E7565" w:rsidP="004E75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      </w:r>
          </w:p>
          <w:p w:rsidR="004E7565" w:rsidRPr="004E7565" w:rsidRDefault="004E7565" w:rsidP="004E75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</w:t>
            </w:r>
            <w:proofErr w:type="gramEnd"/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2007 г. № 221-ФЗ «О кадастровой деятельности»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4E7565" w:rsidRPr="004E7565" w:rsidRDefault="004E7565" w:rsidP="004E75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Указанные сведения и документы можно предоставить по адресу: </w:t>
            </w:r>
            <w:proofErr w:type="gramStart"/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Смоленская</w:t>
            </w:r>
            <w:proofErr w:type="gramEnd"/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 xml:space="preserve"> обл., </w:t>
            </w:r>
            <w:r w:rsidR="008A6B7E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 xml:space="preserve">Новодугино </w:t>
            </w:r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 xml:space="preserve">с., </w:t>
            </w:r>
            <w:r w:rsidR="008A6B7E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 xml:space="preserve">30 лет Победы </w:t>
            </w:r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 xml:space="preserve"> ул., 2</w:t>
            </w:r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 либо по адресу эл. почты: </w:t>
            </w:r>
            <w:proofErr w:type="spellStart"/>
            <w:r w:rsidR="008A6B7E" w:rsidRPr="008A6B7E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val="en-US" w:eastAsia="ru-RU"/>
              </w:rPr>
              <w:t>novodugino</w:t>
            </w:r>
            <w:proofErr w:type="spellEnd"/>
            <w:r w:rsidR="008A6B7E" w:rsidRPr="008A6B7E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8A6B7E" w:rsidRPr="008A6B7E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ru-RU"/>
              </w:rPr>
              <w:t>admin-smolensk.ru</w:t>
            </w:r>
            <w:proofErr w:type="spellEnd"/>
          </w:p>
          <w:p w:rsidR="004E7565" w:rsidRPr="004E7565" w:rsidRDefault="004E7565" w:rsidP="004E7565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E75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Заинтересованные лица в соответствии с частью 7 статьи 45 Федерального закона от 24 июля 2007 г. № 221-ФЗ «О кадастровой деятельности»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4E7565" w:rsidRPr="004E7565" w:rsidRDefault="004E7565" w:rsidP="004E7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75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E7565" w:rsidRPr="004E7565" w:rsidRDefault="004E7565" w:rsidP="004E7565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4E7565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 </w:t>
      </w:r>
    </w:p>
    <w:p w:rsidR="004E7565" w:rsidRPr="004E7565" w:rsidRDefault="004E7565" w:rsidP="004E75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E75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03924" w:rsidRDefault="00F03924">
      <w:bookmarkStart w:id="0" w:name="_GoBack"/>
      <w:bookmarkEnd w:id="0"/>
    </w:p>
    <w:sectPr w:rsidR="00F03924" w:rsidSect="002C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7565"/>
    <w:rsid w:val="002C236F"/>
    <w:rsid w:val="004219CB"/>
    <w:rsid w:val="004E7565"/>
    <w:rsid w:val="007A73F3"/>
    <w:rsid w:val="008A6B7E"/>
    <w:rsid w:val="00926309"/>
    <w:rsid w:val="00B61811"/>
    <w:rsid w:val="00B91EE9"/>
    <w:rsid w:val="00C60562"/>
    <w:rsid w:val="00E4681E"/>
    <w:rsid w:val="00E926D8"/>
    <w:rsid w:val="00F0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F"/>
  </w:style>
  <w:style w:type="paragraph" w:styleId="1">
    <w:name w:val="heading 1"/>
    <w:basedOn w:val="a"/>
    <w:link w:val="10"/>
    <w:uiPriority w:val="9"/>
    <w:qFormat/>
    <w:rsid w:val="004E7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565"/>
    <w:rPr>
      <w:b/>
      <w:bCs/>
    </w:rPr>
  </w:style>
  <w:style w:type="character" w:styleId="a5">
    <w:name w:val="Emphasis"/>
    <w:basedOn w:val="a0"/>
    <w:uiPriority w:val="20"/>
    <w:qFormat/>
    <w:rsid w:val="004E75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565"/>
    <w:rPr>
      <w:b/>
      <w:bCs/>
    </w:rPr>
  </w:style>
  <w:style w:type="character" w:styleId="a5">
    <w:name w:val="Emphasis"/>
    <w:basedOn w:val="a0"/>
    <w:uiPriority w:val="20"/>
    <w:qFormat/>
    <w:rsid w:val="004E75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Net4</cp:lastModifiedBy>
  <cp:revision>3</cp:revision>
  <dcterms:created xsi:type="dcterms:W3CDTF">2021-05-18T13:46:00Z</dcterms:created>
  <dcterms:modified xsi:type="dcterms:W3CDTF">2021-05-19T08:21:00Z</dcterms:modified>
</cp:coreProperties>
</file>