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Pr="001236F8" w:rsidRDefault="001236F8" w:rsidP="001236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36F8" w:rsidRDefault="001236F8" w:rsidP="001236F8">
      <w:pPr>
        <w:ind w:right="-284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 filled="t">
            <v:fill color2="black"/>
            <v:imagedata r:id="rId5" o:title=""/>
          </v:shape>
          <o:OLEObject Type="Embed" ProgID="Word.Picture.8" ShapeID="_x0000_i1025" DrawAspect="Content" ObjectID="_1636531394" r:id="rId6"/>
        </w:object>
      </w:r>
    </w:p>
    <w:p w:rsidR="001236F8" w:rsidRPr="001236F8" w:rsidRDefault="001236F8" w:rsidP="001236F8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6F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236F8" w:rsidRPr="001236F8" w:rsidRDefault="001236F8" w:rsidP="001236F8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6F8">
        <w:rPr>
          <w:rFonts w:ascii="Times New Roman" w:hAnsi="Times New Roman" w:cs="Times New Roman"/>
          <w:b/>
          <w:sz w:val="24"/>
          <w:szCs w:val="24"/>
        </w:rPr>
        <w:t>«НОВОДУГИНСКИЙ РАЙОН» СМОЛЕНСКОЙ ОБЛАСТИ</w:t>
      </w:r>
    </w:p>
    <w:p w:rsidR="001236F8" w:rsidRPr="001236F8" w:rsidRDefault="001236F8" w:rsidP="001236F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F8" w:rsidRPr="001236F8" w:rsidRDefault="001236F8" w:rsidP="001236F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6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36F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236F8" w:rsidRPr="001236F8" w:rsidRDefault="001236F8" w:rsidP="001236F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777"/>
      </w:tblGrid>
      <w:tr w:rsidR="001236F8" w:rsidRPr="001236F8" w:rsidTr="001236F8">
        <w:tc>
          <w:tcPr>
            <w:tcW w:w="4644" w:type="dxa"/>
          </w:tcPr>
          <w:p w:rsidR="001236F8" w:rsidRPr="001236F8" w:rsidRDefault="001236F8" w:rsidP="00F02DF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69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29.11.2019</w:t>
            </w:r>
            <w:r w:rsidRPr="001236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769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175</w:t>
            </w:r>
          </w:p>
          <w:p w:rsidR="001236F8" w:rsidRPr="001236F8" w:rsidRDefault="001236F8" w:rsidP="005E649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E6499"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повышению энергетической эффективности на объектах ЖКХ муниципального образования «Новодугинский район» Смоленской области</w:t>
            </w:r>
          </w:p>
        </w:tc>
        <w:tc>
          <w:tcPr>
            <w:tcW w:w="5777" w:type="dxa"/>
          </w:tcPr>
          <w:p w:rsidR="001236F8" w:rsidRPr="001236F8" w:rsidRDefault="001236F8" w:rsidP="00F02DF6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36F8" w:rsidRPr="001236F8" w:rsidRDefault="001236F8" w:rsidP="001236F8">
      <w:pPr>
        <w:ind w:right="-55"/>
        <w:rPr>
          <w:rFonts w:ascii="Times New Roman" w:hAnsi="Times New Roman" w:cs="Times New Roman"/>
          <w:sz w:val="28"/>
          <w:szCs w:val="28"/>
        </w:rPr>
      </w:pPr>
      <w:r w:rsidRPr="001236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36F8" w:rsidRDefault="00D94B60" w:rsidP="00D94B60">
      <w:pPr>
        <w:spacing w:after="0" w:line="0" w:lineRule="atLeast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пункта 3.5 комплексного плана мероприятий по повышению энергетической эффективности экономики Российской Федерации, утвержденного распоряжением Правительства Российской Федерации от 19.05.2018 г. № 703-р</w:t>
      </w:r>
    </w:p>
    <w:p w:rsidR="001F7106" w:rsidRDefault="001F7106" w:rsidP="00D94B60">
      <w:pPr>
        <w:spacing w:after="0" w:line="0" w:lineRule="atLeast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7106" w:rsidRPr="001F7106" w:rsidRDefault="001F7106" w:rsidP="001F7106">
      <w:pPr>
        <w:tabs>
          <w:tab w:val="left" w:pos="567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10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"Новодугинский район" Смоленской области </w:t>
      </w:r>
      <w:proofErr w:type="spellStart"/>
      <w:proofErr w:type="gramStart"/>
      <w:r w:rsidRPr="001F710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710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F710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F710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94B60" w:rsidRPr="001236F8" w:rsidRDefault="00D94B60" w:rsidP="001F7106">
      <w:pPr>
        <w:spacing w:after="0" w:line="0" w:lineRule="atLeast"/>
        <w:ind w:right="-57" w:firstLine="539"/>
        <w:rPr>
          <w:rFonts w:ascii="Times New Roman" w:hAnsi="Times New Roman" w:cs="Times New Roman"/>
          <w:sz w:val="28"/>
          <w:szCs w:val="28"/>
        </w:rPr>
      </w:pPr>
    </w:p>
    <w:p w:rsidR="001236F8" w:rsidRPr="001236F8" w:rsidRDefault="001236F8" w:rsidP="001236F8">
      <w:pPr>
        <w:numPr>
          <w:ilvl w:val="0"/>
          <w:numId w:val="3"/>
        </w:numPr>
        <w:tabs>
          <w:tab w:val="clear" w:pos="720"/>
          <w:tab w:val="left" w:pos="567"/>
          <w:tab w:val="left" w:pos="851"/>
        </w:tabs>
        <w:suppressAutoHyphens/>
        <w:spacing w:after="0" w:line="240" w:lineRule="auto"/>
        <w:ind w:left="0"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6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94B60">
        <w:rPr>
          <w:rFonts w:ascii="Times New Roman" w:hAnsi="Times New Roman" w:cs="Times New Roman"/>
          <w:sz w:val="28"/>
          <w:szCs w:val="28"/>
        </w:rPr>
        <w:t>План мероприятий по повышению энергетической эффективности на объектах ЖКХ муниципального образования «Новодугинский район» Смоленской области согласно приложению</w:t>
      </w:r>
      <w:r w:rsidRPr="001236F8">
        <w:rPr>
          <w:rFonts w:ascii="Times New Roman" w:hAnsi="Times New Roman" w:cs="Times New Roman"/>
          <w:sz w:val="28"/>
          <w:szCs w:val="28"/>
        </w:rPr>
        <w:t>.</w:t>
      </w:r>
    </w:p>
    <w:p w:rsidR="001236F8" w:rsidRPr="001236F8" w:rsidRDefault="001236F8" w:rsidP="001236F8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851"/>
          <w:tab w:val="left" w:pos="4536"/>
        </w:tabs>
        <w:suppressAutoHyphens/>
        <w:spacing w:after="0" w:line="240" w:lineRule="auto"/>
        <w:ind w:left="0" w:right="-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6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6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В.В. Иванова.</w:t>
      </w:r>
    </w:p>
    <w:p w:rsidR="001236F8" w:rsidRDefault="001236F8" w:rsidP="001236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94B60" w:rsidRPr="001236F8" w:rsidRDefault="00D94B60" w:rsidP="001236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236F8" w:rsidRPr="001236F8" w:rsidRDefault="001236F8" w:rsidP="001236F8">
      <w:pPr>
        <w:spacing w:after="0" w:line="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1236F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236F8" w:rsidRPr="001236F8" w:rsidRDefault="001236F8" w:rsidP="001236F8">
      <w:pPr>
        <w:spacing w:after="0" w:line="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1236F8"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1236F8" w:rsidRDefault="001236F8" w:rsidP="001236F8">
      <w:pPr>
        <w:spacing w:after="0" w:line="0" w:lineRule="atLeast"/>
        <w:ind w:right="-284"/>
      </w:pPr>
      <w:r w:rsidRPr="001236F8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                 В.В. Соколов</w:t>
      </w:r>
      <w:r>
        <w:br w:type="page"/>
      </w: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4B60" w:rsidRDefault="00D94B6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D94B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2"/>
        <w:tblW w:w="0" w:type="auto"/>
        <w:tblLayout w:type="fixed"/>
        <w:tblLook w:val="0000"/>
      </w:tblPr>
      <w:tblGrid>
        <w:gridCol w:w="4306"/>
        <w:gridCol w:w="482"/>
        <w:gridCol w:w="5220"/>
      </w:tblGrid>
      <w:tr w:rsidR="00D94B60" w:rsidRPr="00D94B60" w:rsidTr="00F02DF6">
        <w:tc>
          <w:tcPr>
            <w:tcW w:w="4306" w:type="dxa"/>
          </w:tcPr>
          <w:p w:rsidR="00D94B60" w:rsidRPr="00D94B60" w:rsidRDefault="00D94B60" w:rsidP="00D94B60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D94B60" w:rsidRPr="00D94B60" w:rsidRDefault="00D94B60" w:rsidP="00D94B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Исп. ________М.А. Кондрашова</w:t>
            </w:r>
          </w:p>
          <w:p w:rsidR="00D94B60" w:rsidRPr="00D94B60" w:rsidRDefault="00D94B60" w:rsidP="00D94B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60" w:rsidRPr="00D94B60" w:rsidRDefault="00D94B60" w:rsidP="00D94B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тел. 2-12-35</w:t>
            </w:r>
          </w:p>
          <w:p w:rsidR="00D94B60" w:rsidRPr="00D94B60" w:rsidRDefault="00D94B60" w:rsidP="00D94B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"____" _________ 2019 г.</w:t>
            </w:r>
          </w:p>
          <w:p w:rsidR="00D94B60" w:rsidRPr="00D94B60" w:rsidRDefault="00D94B60" w:rsidP="00D94B60">
            <w:pPr>
              <w:spacing w:after="0" w:line="0" w:lineRule="atLeast"/>
              <w:ind w:left="-3" w:right="-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D94B60" w:rsidRPr="00D94B60" w:rsidRDefault="00D94B60" w:rsidP="00D94B60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D94B60" w:rsidRPr="00D94B60" w:rsidRDefault="00D94B60" w:rsidP="00D94B60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4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Разослать: </w:t>
            </w: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отделу территориального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сельским поселениям</w:t>
            </w:r>
          </w:p>
        </w:tc>
      </w:tr>
      <w:tr w:rsidR="00D94B60" w:rsidRPr="00D94B60" w:rsidTr="00F02DF6">
        <w:tc>
          <w:tcPr>
            <w:tcW w:w="10008" w:type="dxa"/>
            <w:gridSpan w:val="3"/>
          </w:tcPr>
          <w:p w:rsidR="00D94B60" w:rsidRPr="00D94B60" w:rsidRDefault="00D94B60" w:rsidP="00D94B60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Визы:</w:t>
            </w:r>
          </w:p>
          <w:p w:rsidR="00D94B60" w:rsidRPr="00D94B60" w:rsidRDefault="00D94B60" w:rsidP="00D94B60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60" w:rsidRPr="00D94B60" w:rsidRDefault="00D94B60" w:rsidP="00D94B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С.Н. Эминова          ________________</w:t>
            </w: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ab/>
              <w:t>«_____»____________  2019 г.</w:t>
            </w:r>
          </w:p>
          <w:p w:rsidR="00D94B60" w:rsidRPr="00D94B60" w:rsidRDefault="00D94B60" w:rsidP="00D94B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Иванов    </w:t>
            </w: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   «_____» ____________  2019 г.</w:t>
            </w:r>
          </w:p>
          <w:p w:rsidR="00D94B60" w:rsidRPr="00D94B60" w:rsidRDefault="00D94B60" w:rsidP="00D94B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4B60">
              <w:rPr>
                <w:rFonts w:ascii="Times New Roman" w:hAnsi="Times New Roman" w:cs="Times New Roman"/>
                <w:sz w:val="28"/>
                <w:szCs w:val="28"/>
              </w:rPr>
              <w:t>Д.А. Романова         ________________     «_____»____________ 2019 г.</w:t>
            </w:r>
          </w:p>
        </w:tc>
      </w:tr>
      <w:tr w:rsidR="00D94B60" w:rsidRPr="00D94B60" w:rsidTr="00F02DF6">
        <w:tc>
          <w:tcPr>
            <w:tcW w:w="10008" w:type="dxa"/>
            <w:gridSpan w:val="3"/>
          </w:tcPr>
          <w:p w:rsidR="00D94B60" w:rsidRPr="00D94B60" w:rsidRDefault="00D94B60" w:rsidP="00D94B60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60" w:rsidRPr="00D94B60" w:rsidTr="00F02DF6">
        <w:tc>
          <w:tcPr>
            <w:tcW w:w="10008" w:type="dxa"/>
            <w:gridSpan w:val="3"/>
          </w:tcPr>
          <w:p w:rsidR="00D94B60" w:rsidRPr="00D94B60" w:rsidRDefault="00D94B60" w:rsidP="00D94B60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6F8" w:rsidRDefault="001236F8" w:rsidP="00D94B6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F7106" w:rsidRDefault="001F7106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36F8" w:rsidRDefault="001236F8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C1335" w:rsidRPr="00D42D9B" w:rsidRDefault="005F10A0" w:rsidP="005F10A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42D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10A0" w:rsidRPr="00D42D9B" w:rsidRDefault="00CC0EA8" w:rsidP="005F10A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42D9B">
        <w:rPr>
          <w:rFonts w:ascii="Times New Roman" w:hAnsi="Times New Roman" w:cs="Times New Roman"/>
          <w:sz w:val="28"/>
          <w:szCs w:val="28"/>
        </w:rPr>
        <w:t>к</w:t>
      </w:r>
      <w:r w:rsidR="005F10A0" w:rsidRPr="00D42D9B">
        <w:rPr>
          <w:rFonts w:ascii="Times New Roman" w:hAnsi="Times New Roman" w:cs="Times New Roman"/>
          <w:sz w:val="28"/>
          <w:szCs w:val="28"/>
        </w:rPr>
        <w:t xml:space="preserve"> </w:t>
      </w:r>
      <w:r w:rsidR="00D94B60" w:rsidRPr="00D42D9B">
        <w:rPr>
          <w:rFonts w:ascii="Times New Roman" w:hAnsi="Times New Roman" w:cs="Times New Roman"/>
          <w:sz w:val="28"/>
          <w:szCs w:val="28"/>
        </w:rPr>
        <w:t>постановлению</w:t>
      </w:r>
      <w:r w:rsidR="005F10A0" w:rsidRPr="00D42D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F10A0" w:rsidRPr="00D42D9B" w:rsidRDefault="00CC0EA8" w:rsidP="005F10A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42D9B">
        <w:rPr>
          <w:rFonts w:ascii="Times New Roman" w:hAnsi="Times New Roman" w:cs="Times New Roman"/>
          <w:sz w:val="28"/>
          <w:szCs w:val="28"/>
        </w:rPr>
        <w:t>м</w:t>
      </w:r>
      <w:r w:rsidR="005F10A0" w:rsidRPr="00D42D9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5F10A0" w:rsidRPr="00D42D9B" w:rsidRDefault="005F10A0" w:rsidP="005F10A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42D9B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</w:p>
    <w:p w:rsidR="005F10A0" w:rsidRPr="00D42D9B" w:rsidRDefault="00D42D9B" w:rsidP="005F10A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42D9B">
        <w:rPr>
          <w:rFonts w:ascii="Times New Roman" w:hAnsi="Times New Roman" w:cs="Times New Roman"/>
          <w:sz w:val="28"/>
          <w:szCs w:val="28"/>
        </w:rPr>
        <w:t>о</w:t>
      </w:r>
      <w:r w:rsidR="005F10A0" w:rsidRPr="00D42D9B">
        <w:rPr>
          <w:rFonts w:ascii="Times New Roman" w:hAnsi="Times New Roman" w:cs="Times New Roman"/>
          <w:sz w:val="28"/>
          <w:szCs w:val="28"/>
        </w:rPr>
        <w:t xml:space="preserve">т </w:t>
      </w:r>
      <w:r w:rsidR="003769AA">
        <w:rPr>
          <w:rFonts w:ascii="Times New Roman" w:hAnsi="Times New Roman" w:cs="Times New Roman"/>
          <w:sz w:val="28"/>
          <w:szCs w:val="28"/>
          <w:u w:val="single"/>
        </w:rPr>
        <w:t>29.11.2019</w:t>
      </w:r>
      <w:r w:rsidR="005F10A0" w:rsidRPr="00D42D9B">
        <w:rPr>
          <w:rFonts w:ascii="Times New Roman" w:hAnsi="Times New Roman" w:cs="Times New Roman"/>
          <w:sz w:val="28"/>
          <w:szCs w:val="28"/>
        </w:rPr>
        <w:t xml:space="preserve"> № </w:t>
      </w:r>
      <w:r w:rsidR="003769AA">
        <w:rPr>
          <w:rFonts w:ascii="Times New Roman" w:hAnsi="Times New Roman" w:cs="Times New Roman"/>
          <w:sz w:val="28"/>
          <w:szCs w:val="28"/>
          <w:u w:val="single"/>
        </w:rPr>
        <w:t>175</w:t>
      </w:r>
    </w:p>
    <w:p w:rsidR="005F10A0" w:rsidRDefault="005F10A0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42D9B" w:rsidRDefault="00D42D9B" w:rsidP="005F10A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F10A0" w:rsidRPr="00A66B60" w:rsidRDefault="005F10A0" w:rsidP="005F10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0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5F10A0" w:rsidRPr="00A66B60" w:rsidRDefault="005F10A0" w:rsidP="005F10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0">
        <w:rPr>
          <w:rFonts w:ascii="Times New Roman" w:hAnsi="Times New Roman" w:cs="Times New Roman"/>
          <w:b/>
          <w:sz w:val="28"/>
          <w:szCs w:val="28"/>
        </w:rPr>
        <w:t xml:space="preserve">по повышению энергоэффективности на объектах ЖКХ </w:t>
      </w:r>
    </w:p>
    <w:p w:rsidR="005F10A0" w:rsidRPr="00A66B60" w:rsidRDefault="005F10A0" w:rsidP="005F10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0">
        <w:rPr>
          <w:rFonts w:ascii="Times New Roman" w:hAnsi="Times New Roman" w:cs="Times New Roman"/>
          <w:b/>
          <w:sz w:val="28"/>
          <w:szCs w:val="28"/>
        </w:rPr>
        <w:t>муниципального образования «Новодугинский район» Смоленской области</w:t>
      </w:r>
    </w:p>
    <w:p w:rsidR="005F10A0" w:rsidRDefault="005F10A0" w:rsidP="005F10A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3738"/>
        <w:gridCol w:w="1791"/>
        <w:gridCol w:w="2551"/>
        <w:gridCol w:w="2283"/>
      </w:tblGrid>
      <w:tr w:rsidR="005F10A0" w:rsidTr="008A2D36">
        <w:tc>
          <w:tcPr>
            <w:tcW w:w="675" w:type="dxa"/>
          </w:tcPr>
          <w:p w:rsidR="005F10A0" w:rsidRDefault="005F10A0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8" w:type="dxa"/>
          </w:tcPr>
          <w:p w:rsidR="005F10A0" w:rsidRDefault="005F10A0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1" w:type="dxa"/>
          </w:tcPr>
          <w:p w:rsidR="005F10A0" w:rsidRDefault="005F10A0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</w:tcPr>
          <w:p w:rsidR="005F10A0" w:rsidRDefault="005F10A0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83" w:type="dxa"/>
          </w:tcPr>
          <w:p w:rsidR="005F10A0" w:rsidRDefault="005F10A0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F10A0" w:rsidTr="008A2D36">
        <w:tc>
          <w:tcPr>
            <w:tcW w:w="675" w:type="dxa"/>
          </w:tcPr>
          <w:p w:rsidR="005F10A0" w:rsidRPr="005F10A0" w:rsidRDefault="005F10A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8" w:type="dxa"/>
          </w:tcPr>
          <w:p w:rsidR="005F10A0" w:rsidRPr="005F10A0" w:rsidRDefault="008A2D36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10A0" w:rsidRPr="005F10A0">
              <w:rPr>
                <w:rFonts w:ascii="Times New Roman" w:hAnsi="Times New Roman" w:cs="Times New Roman"/>
                <w:sz w:val="24"/>
                <w:szCs w:val="24"/>
              </w:rPr>
              <w:t>рименение экономичных режимов работы систем водоснабжения и водоотведения</w:t>
            </w:r>
          </w:p>
        </w:tc>
        <w:tc>
          <w:tcPr>
            <w:tcW w:w="1791" w:type="dxa"/>
          </w:tcPr>
          <w:p w:rsidR="005F10A0" w:rsidRPr="005F10A0" w:rsidRDefault="007E6782" w:rsidP="008A2D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2551" w:type="dxa"/>
          </w:tcPr>
          <w:p w:rsidR="005F10A0" w:rsidRPr="005F10A0" w:rsidRDefault="008A2D36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областной бюджет, федеральный бюджет</w:t>
            </w:r>
          </w:p>
        </w:tc>
        <w:tc>
          <w:tcPr>
            <w:tcW w:w="2283" w:type="dxa"/>
          </w:tcPr>
          <w:p w:rsidR="005F10A0" w:rsidRPr="005F10A0" w:rsidRDefault="005F10A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ресурсов</w:t>
            </w:r>
          </w:p>
        </w:tc>
      </w:tr>
      <w:tr w:rsidR="005F10A0" w:rsidTr="008A2D36">
        <w:tc>
          <w:tcPr>
            <w:tcW w:w="675" w:type="dxa"/>
          </w:tcPr>
          <w:p w:rsidR="005F10A0" w:rsidRPr="005F10A0" w:rsidRDefault="005F10A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8" w:type="dxa"/>
          </w:tcPr>
          <w:p w:rsidR="005F10A0" w:rsidRPr="005F10A0" w:rsidRDefault="005F10A0" w:rsidP="008A2D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энергоэкономичного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при строительстве и модернизации объектов водоснабжения и водоотведения</w:t>
            </w:r>
          </w:p>
        </w:tc>
        <w:tc>
          <w:tcPr>
            <w:tcW w:w="1791" w:type="dxa"/>
          </w:tcPr>
          <w:p w:rsidR="005F10A0" w:rsidRPr="005F10A0" w:rsidRDefault="008A2D36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5F10A0" w:rsidRPr="005F10A0" w:rsidRDefault="008A2D36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областной бюджет, федеральный бюджет</w:t>
            </w:r>
          </w:p>
        </w:tc>
        <w:tc>
          <w:tcPr>
            <w:tcW w:w="2283" w:type="dxa"/>
          </w:tcPr>
          <w:p w:rsidR="005F10A0" w:rsidRPr="005F10A0" w:rsidRDefault="005F10A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ресурсов</w:t>
            </w:r>
          </w:p>
        </w:tc>
      </w:tr>
      <w:tr w:rsidR="005F10A0" w:rsidTr="008A2D36">
        <w:tc>
          <w:tcPr>
            <w:tcW w:w="675" w:type="dxa"/>
          </w:tcPr>
          <w:p w:rsidR="005F10A0" w:rsidRPr="005F10A0" w:rsidRDefault="005F10A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8" w:type="dxa"/>
          </w:tcPr>
          <w:p w:rsidR="005F10A0" w:rsidRPr="005F10A0" w:rsidRDefault="005F10A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частотно-регулируемых приводов и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авного пуска на электро</w:t>
            </w:r>
            <w:r w:rsidR="0034136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установках объектов водоснабжения </w:t>
            </w:r>
          </w:p>
        </w:tc>
        <w:tc>
          <w:tcPr>
            <w:tcW w:w="1791" w:type="dxa"/>
          </w:tcPr>
          <w:p w:rsidR="005F10A0" w:rsidRPr="005F10A0" w:rsidRDefault="007E6782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2551" w:type="dxa"/>
          </w:tcPr>
          <w:p w:rsidR="005F10A0" w:rsidRPr="005F10A0" w:rsidRDefault="008A2D36" w:rsidP="008A2D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83" w:type="dxa"/>
          </w:tcPr>
          <w:p w:rsidR="005F10A0" w:rsidRPr="005F10A0" w:rsidRDefault="0034136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увеличение срока эксплуатации оборудования</w:t>
            </w:r>
          </w:p>
        </w:tc>
      </w:tr>
      <w:tr w:rsidR="005F10A0" w:rsidTr="008A2D36">
        <w:tc>
          <w:tcPr>
            <w:tcW w:w="675" w:type="dxa"/>
          </w:tcPr>
          <w:p w:rsidR="005F10A0" w:rsidRPr="005F10A0" w:rsidRDefault="0034136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8" w:type="dxa"/>
          </w:tcPr>
          <w:p w:rsidR="005F10A0" w:rsidRPr="005F10A0" w:rsidRDefault="0034136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стальных трубопроводов на трубопроводы из современных полимерных материалов в сетях водоснабжения и водоотведения</w:t>
            </w:r>
          </w:p>
        </w:tc>
        <w:tc>
          <w:tcPr>
            <w:tcW w:w="1791" w:type="dxa"/>
          </w:tcPr>
          <w:p w:rsidR="005F10A0" w:rsidRPr="005F10A0" w:rsidRDefault="007E6782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2551" w:type="dxa"/>
          </w:tcPr>
          <w:p w:rsidR="005F10A0" w:rsidRPr="005F10A0" w:rsidRDefault="008A2D36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областной бюджет, федеральный бюджет</w:t>
            </w:r>
          </w:p>
        </w:tc>
        <w:tc>
          <w:tcPr>
            <w:tcW w:w="2283" w:type="dxa"/>
          </w:tcPr>
          <w:p w:rsidR="005F10A0" w:rsidRPr="005F10A0" w:rsidRDefault="00341360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потерь, увеличение срока службы</w:t>
            </w:r>
          </w:p>
        </w:tc>
      </w:tr>
      <w:tr w:rsidR="005F10A0" w:rsidTr="008A2D36">
        <w:tc>
          <w:tcPr>
            <w:tcW w:w="675" w:type="dxa"/>
          </w:tcPr>
          <w:p w:rsidR="005F10A0" w:rsidRPr="005F10A0" w:rsidRDefault="003F599C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8" w:type="dxa"/>
          </w:tcPr>
          <w:p w:rsidR="005F10A0" w:rsidRPr="005F10A0" w:rsidRDefault="008B72E1" w:rsidP="008A2D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водозаборных узлов, а также потребителей услуг узлами учета расхода вода и стоков</w:t>
            </w:r>
          </w:p>
        </w:tc>
        <w:tc>
          <w:tcPr>
            <w:tcW w:w="1791" w:type="dxa"/>
          </w:tcPr>
          <w:p w:rsidR="005F10A0" w:rsidRPr="005F10A0" w:rsidRDefault="007E6782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2551" w:type="dxa"/>
          </w:tcPr>
          <w:p w:rsidR="005F10A0" w:rsidRPr="005F10A0" w:rsidRDefault="008A2D36" w:rsidP="008A2D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</w:tc>
        <w:tc>
          <w:tcPr>
            <w:tcW w:w="2283" w:type="dxa"/>
          </w:tcPr>
          <w:p w:rsidR="005F10A0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ресурсов</w:t>
            </w:r>
          </w:p>
        </w:tc>
      </w:tr>
      <w:tr w:rsidR="003F599C" w:rsidTr="008A2D36">
        <w:tc>
          <w:tcPr>
            <w:tcW w:w="675" w:type="dxa"/>
          </w:tcPr>
          <w:p w:rsidR="003F599C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8" w:type="dxa"/>
          </w:tcPr>
          <w:p w:rsidR="003F599C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насосного оборудования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энергоэффективное</w:t>
            </w:r>
            <w:proofErr w:type="spellEnd"/>
          </w:p>
        </w:tc>
        <w:tc>
          <w:tcPr>
            <w:tcW w:w="1791" w:type="dxa"/>
          </w:tcPr>
          <w:p w:rsidR="003F599C" w:rsidRPr="005F10A0" w:rsidRDefault="007E6782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2551" w:type="dxa"/>
          </w:tcPr>
          <w:p w:rsidR="003F599C" w:rsidRPr="005F10A0" w:rsidRDefault="008A2D36" w:rsidP="008A2D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</w:tc>
        <w:tc>
          <w:tcPr>
            <w:tcW w:w="2283" w:type="dxa"/>
          </w:tcPr>
          <w:p w:rsidR="003F599C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ресурсов</w:t>
            </w:r>
          </w:p>
        </w:tc>
      </w:tr>
      <w:tr w:rsidR="008B72E1" w:rsidTr="008A2D36">
        <w:tc>
          <w:tcPr>
            <w:tcW w:w="675" w:type="dxa"/>
          </w:tcPr>
          <w:p w:rsidR="008B72E1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8" w:type="dxa"/>
          </w:tcPr>
          <w:p w:rsidR="008B72E1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автоматизированного учета электроэнергии</w:t>
            </w:r>
          </w:p>
        </w:tc>
        <w:tc>
          <w:tcPr>
            <w:tcW w:w="1791" w:type="dxa"/>
          </w:tcPr>
          <w:p w:rsidR="008B72E1" w:rsidRPr="005F10A0" w:rsidRDefault="007E6782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2551" w:type="dxa"/>
          </w:tcPr>
          <w:p w:rsidR="008B72E1" w:rsidRPr="005F10A0" w:rsidRDefault="008A2D36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областной бюджет, федеральный бюджет</w:t>
            </w:r>
          </w:p>
        </w:tc>
        <w:tc>
          <w:tcPr>
            <w:tcW w:w="2283" w:type="dxa"/>
          </w:tcPr>
          <w:p w:rsidR="008B72E1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</w:tr>
      <w:tr w:rsidR="008B72E1" w:rsidTr="008A2D36">
        <w:tc>
          <w:tcPr>
            <w:tcW w:w="675" w:type="dxa"/>
          </w:tcPr>
          <w:p w:rsidR="008B72E1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8" w:type="dxa"/>
          </w:tcPr>
          <w:p w:rsidR="008B72E1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светильников нового поколения для уличного и дворового освещения</w:t>
            </w:r>
          </w:p>
        </w:tc>
        <w:tc>
          <w:tcPr>
            <w:tcW w:w="1791" w:type="dxa"/>
          </w:tcPr>
          <w:p w:rsidR="007E6782" w:rsidRDefault="007E6782" w:rsidP="005F10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  <w:p w:rsidR="008B72E1" w:rsidRPr="007E6782" w:rsidRDefault="008B72E1" w:rsidP="007E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72E1" w:rsidRPr="005F10A0" w:rsidRDefault="008A2D36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областной бюджет, федеральный бюджет</w:t>
            </w:r>
          </w:p>
        </w:tc>
        <w:tc>
          <w:tcPr>
            <w:tcW w:w="2283" w:type="dxa"/>
          </w:tcPr>
          <w:p w:rsidR="008B72E1" w:rsidRPr="005F10A0" w:rsidRDefault="008B72E1" w:rsidP="005F10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</w:tr>
    </w:tbl>
    <w:p w:rsidR="005F10A0" w:rsidRPr="005F10A0" w:rsidRDefault="005F10A0" w:rsidP="005F10A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5F10A0" w:rsidRPr="005F10A0" w:rsidSect="00323F86">
      <w:pgSz w:w="12240" w:h="15840"/>
      <w:pgMar w:top="567" w:right="567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748"/>
    <w:multiLevelType w:val="hybridMultilevel"/>
    <w:tmpl w:val="FFB8E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B106E9"/>
    <w:multiLevelType w:val="multilevel"/>
    <w:tmpl w:val="96582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9CB2499"/>
    <w:multiLevelType w:val="multilevel"/>
    <w:tmpl w:val="905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B39"/>
    <w:rsid w:val="000302F2"/>
    <w:rsid w:val="00057B61"/>
    <w:rsid w:val="000607BE"/>
    <w:rsid w:val="00086602"/>
    <w:rsid w:val="00096595"/>
    <w:rsid w:val="000C1F0B"/>
    <w:rsid w:val="000D1B67"/>
    <w:rsid w:val="000F5C8F"/>
    <w:rsid w:val="00104478"/>
    <w:rsid w:val="001236F8"/>
    <w:rsid w:val="0016136D"/>
    <w:rsid w:val="0019579F"/>
    <w:rsid w:val="001A27FC"/>
    <w:rsid w:val="001C5A6D"/>
    <w:rsid w:val="001E6E48"/>
    <w:rsid w:val="001F7106"/>
    <w:rsid w:val="002152B4"/>
    <w:rsid w:val="00230A30"/>
    <w:rsid w:val="00232524"/>
    <w:rsid w:val="002655E6"/>
    <w:rsid w:val="002C1689"/>
    <w:rsid w:val="002E3C7A"/>
    <w:rsid w:val="002F3FC0"/>
    <w:rsid w:val="00323F86"/>
    <w:rsid w:val="00341360"/>
    <w:rsid w:val="003769AA"/>
    <w:rsid w:val="003C39D0"/>
    <w:rsid w:val="003F599C"/>
    <w:rsid w:val="00405B06"/>
    <w:rsid w:val="0044254A"/>
    <w:rsid w:val="0044331F"/>
    <w:rsid w:val="004461C2"/>
    <w:rsid w:val="00461B39"/>
    <w:rsid w:val="00484AD7"/>
    <w:rsid w:val="00487DDC"/>
    <w:rsid w:val="004C2397"/>
    <w:rsid w:val="004C42FA"/>
    <w:rsid w:val="004D261A"/>
    <w:rsid w:val="0050073F"/>
    <w:rsid w:val="0050290F"/>
    <w:rsid w:val="00515A4A"/>
    <w:rsid w:val="0051739B"/>
    <w:rsid w:val="00536FD3"/>
    <w:rsid w:val="00585B92"/>
    <w:rsid w:val="005947C5"/>
    <w:rsid w:val="005A01EE"/>
    <w:rsid w:val="005A1435"/>
    <w:rsid w:val="005E6499"/>
    <w:rsid w:val="005F10A0"/>
    <w:rsid w:val="0060178F"/>
    <w:rsid w:val="006B72E2"/>
    <w:rsid w:val="006B7932"/>
    <w:rsid w:val="007607D7"/>
    <w:rsid w:val="0076362A"/>
    <w:rsid w:val="0076411A"/>
    <w:rsid w:val="007B0EBC"/>
    <w:rsid w:val="007C615F"/>
    <w:rsid w:val="007D6C2A"/>
    <w:rsid w:val="007E6782"/>
    <w:rsid w:val="007E691C"/>
    <w:rsid w:val="00820370"/>
    <w:rsid w:val="008268FE"/>
    <w:rsid w:val="00877E04"/>
    <w:rsid w:val="00887011"/>
    <w:rsid w:val="00893570"/>
    <w:rsid w:val="00896146"/>
    <w:rsid w:val="008A2D36"/>
    <w:rsid w:val="008A32BF"/>
    <w:rsid w:val="008B2186"/>
    <w:rsid w:val="008B28F4"/>
    <w:rsid w:val="008B72E1"/>
    <w:rsid w:val="008C0A9D"/>
    <w:rsid w:val="008F5621"/>
    <w:rsid w:val="00970F22"/>
    <w:rsid w:val="009745BC"/>
    <w:rsid w:val="0098358C"/>
    <w:rsid w:val="00995800"/>
    <w:rsid w:val="009B3C39"/>
    <w:rsid w:val="009C0194"/>
    <w:rsid w:val="00A107C9"/>
    <w:rsid w:val="00A24E95"/>
    <w:rsid w:val="00A538DB"/>
    <w:rsid w:val="00A66B60"/>
    <w:rsid w:val="00A704EA"/>
    <w:rsid w:val="00AA07E2"/>
    <w:rsid w:val="00B31277"/>
    <w:rsid w:val="00B517A0"/>
    <w:rsid w:val="00B64775"/>
    <w:rsid w:val="00BA29F7"/>
    <w:rsid w:val="00C21E80"/>
    <w:rsid w:val="00C45FF1"/>
    <w:rsid w:val="00C77692"/>
    <w:rsid w:val="00CB7E84"/>
    <w:rsid w:val="00CC0EA8"/>
    <w:rsid w:val="00CC1335"/>
    <w:rsid w:val="00CD6247"/>
    <w:rsid w:val="00D017D0"/>
    <w:rsid w:val="00D20968"/>
    <w:rsid w:val="00D41284"/>
    <w:rsid w:val="00D42D9B"/>
    <w:rsid w:val="00D45A26"/>
    <w:rsid w:val="00D94B60"/>
    <w:rsid w:val="00DE33F0"/>
    <w:rsid w:val="00E11166"/>
    <w:rsid w:val="00E26243"/>
    <w:rsid w:val="00E82D3B"/>
    <w:rsid w:val="00E83F0F"/>
    <w:rsid w:val="00E901AD"/>
    <w:rsid w:val="00E92125"/>
    <w:rsid w:val="00ED2903"/>
    <w:rsid w:val="00F1144C"/>
    <w:rsid w:val="00F70DBA"/>
    <w:rsid w:val="00FA5CA8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47"/>
  </w:style>
  <w:style w:type="paragraph" w:styleId="1">
    <w:name w:val="heading 1"/>
    <w:basedOn w:val="a"/>
    <w:next w:val="a"/>
    <w:link w:val="10"/>
    <w:uiPriority w:val="9"/>
    <w:qFormat/>
    <w:rsid w:val="001E6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1B39"/>
  </w:style>
  <w:style w:type="paragraph" w:styleId="a4">
    <w:name w:val="Balloon Text"/>
    <w:basedOn w:val="a"/>
    <w:link w:val="a5"/>
    <w:uiPriority w:val="99"/>
    <w:semiHidden/>
    <w:unhideWhenUsed/>
    <w:rsid w:val="0058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B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D6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6C2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F11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9614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A0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eviewelementlabel1">
    <w:name w:val="previewelementlabel1"/>
    <w:basedOn w:val="a0"/>
    <w:rsid w:val="00970F22"/>
    <w:rPr>
      <w:b/>
      <w:bCs/>
    </w:rPr>
  </w:style>
  <w:style w:type="character" w:customStyle="1" w:styleId="previewelementvalue2">
    <w:name w:val="previewelementvalue2"/>
    <w:basedOn w:val="a0"/>
    <w:rsid w:val="00970F22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1E6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fodigits">
    <w:name w:val="infodigits"/>
    <w:basedOn w:val="a0"/>
    <w:rsid w:val="001E6E48"/>
  </w:style>
  <w:style w:type="character" w:customStyle="1" w:styleId="product-price-data">
    <w:name w:val="product-price-data"/>
    <w:basedOn w:val="a0"/>
    <w:rsid w:val="001E6E48"/>
  </w:style>
  <w:style w:type="character" w:customStyle="1" w:styleId="txt">
    <w:name w:val="txt"/>
    <w:basedOn w:val="a0"/>
    <w:rsid w:val="001E6E48"/>
  </w:style>
  <w:style w:type="paragraph" w:customStyle="1" w:styleId="infodigits1">
    <w:name w:val="infodigits1"/>
    <w:basedOn w:val="a"/>
    <w:rsid w:val="001E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">
    <w:name w:val="article-block"/>
    <w:basedOn w:val="a"/>
    <w:rsid w:val="0026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CC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5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10172753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10620934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14802683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19621088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19993831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862006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7926730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7727431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20828314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570118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10490635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7816136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000000"/>
                <w:bottom w:val="none" w:sz="0" w:space="0" w:color="auto"/>
                <w:right w:val="none" w:sz="0" w:space="0" w:color="auto"/>
              </w:divBdr>
            </w:div>
            <w:div w:id="11677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5910">
                          <w:marLeft w:val="0"/>
                          <w:marRight w:val="0"/>
                          <w:marTop w:val="144"/>
                          <w:marBottom w:val="240"/>
                          <w:divBdr>
                            <w:top w:val="single" w:sz="12" w:space="3" w:color="80C73D"/>
                            <w:left w:val="single" w:sz="12" w:space="2" w:color="80C73D"/>
                            <w:bottom w:val="single" w:sz="12" w:space="3" w:color="80C73D"/>
                            <w:right w:val="single" w:sz="12" w:space="2" w:color="80C73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93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0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9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11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9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3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81119">
                                          <w:marLeft w:val="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5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7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008FFF"/>
                                        <w:left w:val="single" w:sz="12" w:space="0" w:color="008FFF"/>
                                        <w:bottom w:val="single" w:sz="12" w:space="0" w:color="008FFF"/>
                                        <w:right w:val="single" w:sz="12" w:space="0" w:color="008FFF"/>
                                      </w:divBdr>
                                      <w:divsChild>
                                        <w:div w:id="50439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75641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46848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16425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597924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356999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873926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28183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07718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299091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1556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885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086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1868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821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5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73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06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7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1181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9476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115256">
                                  <w:marLeft w:val="72"/>
                                  <w:marRight w:val="72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833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98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77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23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9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zemPC</dc:creator>
  <cp:lastModifiedBy>Kate</cp:lastModifiedBy>
  <cp:revision>10</cp:revision>
  <cp:lastPrinted>2019-11-27T07:35:00Z</cp:lastPrinted>
  <dcterms:created xsi:type="dcterms:W3CDTF">2019-11-26T08:48:00Z</dcterms:created>
  <dcterms:modified xsi:type="dcterms:W3CDTF">2019-11-29T08:17:00Z</dcterms:modified>
</cp:coreProperties>
</file>