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22" w:rsidRDefault="00202222" w:rsidP="00F8255A">
      <w:pPr>
        <w:shd w:val="clear" w:color="auto" w:fill="FFFFFF"/>
        <w:tabs>
          <w:tab w:val="left" w:pos="1843"/>
        </w:tabs>
        <w:jc w:val="center"/>
        <w:rPr>
          <w:rFonts w:ascii="Times New Roman" w:hAnsi="Times New Roman" w:cs="Times New Roman"/>
        </w:rPr>
      </w:pPr>
      <w:r w:rsidRPr="00202222">
        <w:rPr>
          <w:rFonts w:ascii="Times New Roman" w:hAnsi="Times New Roman" w:cs="Times New Roman"/>
        </w:rP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ed="t">
            <v:fill color2="black"/>
            <v:imagedata r:id="rId8" o:title=""/>
          </v:shape>
          <o:OLEObject Type="Embed" ProgID="Word.Picture.8" ShapeID="_x0000_i1025" DrawAspect="Content" ObjectID="_1651387356" r:id="rId9"/>
        </w:object>
      </w:r>
    </w:p>
    <w:p w:rsidR="00202222" w:rsidRPr="00202222" w:rsidRDefault="00202222" w:rsidP="00202222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202222">
        <w:rPr>
          <w:rFonts w:ascii="Times New Roman" w:hAnsi="Times New Roman" w:cs="Times New Roman"/>
          <w:b/>
          <w:bCs/>
        </w:rPr>
        <w:t>АДМИНИСТРАЦИЯ МУНИЦИПАЛЬНОГО ОБРАЗОВАНИЯ</w:t>
      </w:r>
    </w:p>
    <w:p w:rsidR="00202222" w:rsidRPr="00202222" w:rsidRDefault="00202222" w:rsidP="00202222">
      <w:pPr>
        <w:jc w:val="center"/>
        <w:rPr>
          <w:rFonts w:ascii="Times New Roman" w:hAnsi="Times New Roman" w:cs="Times New Roman"/>
          <w:b/>
          <w:bCs/>
        </w:rPr>
      </w:pPr>
      <w:r w:rsidRPr="00202222">
        <w:rPr>
          <w:rFonts w:ascii="Times New Roman" w:hAnsi="Times New Roman" w:cs="Times New Roman"/>
          <w:b/>
          <w:bCs/>
        </w:rPr>
        <w:t>«НОВОДУГИНСКИЙ РАЙОН» СМОЛЕНСКОЙ ОБЛАСТИ</w:t>
      </w:r>
    </w:p>
    <w:p w:rsidR="00202222" w:rsidRPr="00202222" w:rsidRDefault="00202222" w:rsidP="00202222">
      <w:pPr>
        <w:jc w:val="center"/>
        <w:rPr>
          <w:rFonts w:ascii="Times New Roman" w:hAnsi="Times New Roman" w:cs="Times New Roman"/>
          <w:b/>
          <w:bCs/>
        </w:rPr>
      </w:pPr>
    </w:p>
    <w:p w:rsidR="00202222" w:rsidRPr="00202222" w:rsidRDefault="00202222" w:rsidP="00202222">
      <w:pPr>
        <w:jc w:val="center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  <w:r w:rsidRPr="00202222">
        <w:rPr>
          <w:rFonts w:ascii="Times New Roman" w:hAnsi="Times New Roman" w:cs="Times New Roman"/>
          <w:b/>
          <w:bCs/>
          <w:spacing w:val="60"/>
          <w:sz w:val="28"/>
          <w:szCs w:val="28"/>
        </w:rPr>
        <w:t>ПОСТАНОВЛЕНИЕ</w:t>
      </w:r>
    </w:p>
    <w:p w:rsidR="00202222" w:rsidRPr="00202222" w:rsidRDefault="00202222" w:rsidP="00202222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202222" w:rsidRPr="00B43A7A" w:rsidRDefault="00202222" w:rsidP="00202222">
      <w:pPr>
        <w:ind w:right="-284"/>
        <w:rPr>
          <w:rFonts w:ascii="Times New Roman" w:hAnsi="Times New Roman" w:cs="Times New Roman"/>
          <w:sz w:val="28"/>
          <w:szCs w:val="28"/>
          <w:u w:val="single"/>
        </w:rPr>
      </w:pPr>
      <w:r w:rsidRPr="00202222">
        <w:rPr>
          <w:rFonts w:ascii="Times New Roman" w:hAnsi="Times New Roman" w:cs="Times New Roman"/>
          <w:sz w:val="28"/>
          <w:szCs w:val="28"/>
        </w:rPr>
        <w:t>от</w:t>
      </w:r>
      <w:r w:rsidRPr="00FE344B">
        <w:rPr>
          <w:rFonts w:ascii="Times New Roman" w:hAnsi="Times New Roman" w:cs="Times New Roman"/>
          <w:sz w:val="28"/>
          <w:szCs w:val="28"/>
        </w:rPr>
        <w:t xml:space="preserve"> </w:t>
      </w:r>
      <w:r w:rsidR="00B43A7A">
        <w:rPr>
          <w:rFonts w:ascii="Times New Roman" w:hAnsi="Times New Roman" w:cs="Times New Roman"/>
          <w:sz w:val="28"/>
          <w:szCs w:val="28"/>
          <w:u w:val="single"/>
        </w:rPr>
        <w:t>15.05.2020</w:t>
      </w:r>
      <w:r w:rsidRPr="00B672B6">
        <w:rPr>
          <w:rFonts w:ascii="Times New Roman" w:hAnsi="Times New Roman" w:cs="Times New Roman"/>
          <w:sz w:val="28"/>
          <w:szCs w:val="28"/>
        </w:rPr>
        <w:t xml:space="preserve"> </w:t>
      </w:r>
      <w:r w:rsidRPr="00202222">
        <w:rPr>
          <w:rFonts w:ascii="Times New Roman" w:hAnsi="Times New Roman" w:cs="Times New Roman"/>
          <w:sz w:val="28"/>
          <w:szCs w:val="28"/>
        </w:rPr>
        <w:t>№</w:t>
      </w:r>
      <w:r w:rsidR="001D17A3">
        <w:rPr>
          <w:rFonts w:ascii="Times New Roman" w:hAnsi="Times New Roman" w:cs="Times New Roman"/>
          <w:sz w:val="28"/>
          <w:szCs w:val="28"/>
        </w:rPr>
        <w:t xml:space="preserve"> </w:t>
      </w:r>
      <w:r w:rsidR="00B43A7A">
        <w:rPr>
          <w:rFonts w:ascii="Times New Roman" w:hAnsi="Times New Roman" w:cs="Times New Roman"/>
          <w:sz w:val="28"/>
          <w:szCs w:val="28"/>
          <w:u w:val="single"/>
        </w:rPr>
        <w:t>101</w:t>
      </w:r>
    </w:p>
    <w:p w:rsidR="00202222" w:rsidRDefault="00202222" w:rsidP="00202222">
      <w:pPr>
        <w:pStyle w:val="a4"/>
        <w:ind w:right="5705"/>
        <w:jc w:val="both"/>
        <w:rPr>
          <w:rFonts w:ascii="Times New Roman" w:hAnsi="Times New Roman"/>
          <w:b/>
          <w:bCs/>
        </w:rPr>
      </w:pPr>
    </w:p>
    <w:p w:rsidR="006D0A20" w:rsidRDefault="006D0A20" w:rsidP="00202222">
      <w:pPr>
        <w:pStyle w:val="a4"/>
        <w:ind w:right="5705"/>
        <w:jc w:val="both"/>
        <w:rPr>
          <w:rFonts w:ascii="Times New Roman" w:hAnsi="Times New Roman"/>
          <w:b/>
          <w:bCs/>
        </w:rPr>
      </w:pPr>
    </w:p>
    <w:p w:rsidR="00F41C0F" w:rsidRDefault="00F41C0F" w:rsidP="00595B86">
      <w:pPr>
        <w:ind w:right="5384"/>
        <w:jc w:val="both"/>
        <w:rPr>
          <w:rFonts w:ascii="Times New Roman" w:hAnsi="Times New Roman" w:cs="Times New Roman"/>
          <w:sz w:val="28"/>
        </w:rPr>
      </w:pPr>
      <w:r w:rsidRPr="00B37C0F">
        <w:rPr>
          <w:rFonts w:ascii="Times New Roman" w:hAnsi="Times New Roman" w:cs="Times New Roman"/>
          <w:sz w:val="28"/>
        </w:rPr>
        <w:t xml:space="preserve">О </w:t>
      </w:r>
      <w:r w:rsidR="002B5856">
        <w:rPr>
          <w:rFonts w:ascii="Times New Roman" w:hAnsi="Times New Roman" w:cs="Times New Roman"/>
          <w:sz w:val="28"/>
        </w:rPr>
        <w:t>внесении изменений</w:t>
      </w:r>
      <w:r w:rsidR="0037745B">
        <w:rPr>
          <w:rFonts w:ascii="Times New Roman" w:hAnsi="Times New Roman" w:cs="Times New Roman"/>
          <w:sz w:val="28"/>
        </w:rPr>
        <w:t xml:space="preserve"> в Постановление Администрации муниципального образования «Новодугинский район» Смоленской области</w:t>
      </w:r>
      <w:r w:rsidR="0037745B" w:rsidRPr="00B37C0F">
        <w:rPr>
          <w:rFonts w:ascii="Times New Roman" w:hAnsi="Times New Roman" w:cs="Times New Roman"/>
          <w:sz w:val="28"/>
        </w:rPr>
        <w:t xml:space="preserve"> </w:t>
      </w:r>
      <w:r w:rsidR="0037745B">
        <w:rPr>
          <w:rFonts w:ascii="Times New Roman" w:hAnsi="Times New Roman" w:cs="Times New Roman"/>
          <w:sz w:val="28"/>
        </w:rPr>
        <w:t xml:space="preserve">от 18.03.2020 № 42 </w:t>
      </w:r>
    </w:p>
    <w:p w:rsidR="00F41C0F" w:rsidRDefault="00F41C0F" w:rsidP="00F41C0F">
      <w:pPr>
        <w:jc w:val="both"/>
        <w:rPr>
          <w:rFonts w:ascii="Times New Roman" w:hAnsi="Times New Roman" w:cs="Times New Roman"/>
          <w:sz w:val="28"/>
        </w:rPr>
      </w:pPr>
    </w:p>
    <w:p w:rsidR="006D0A20" w:rsidRPr="00B37C0F" w:rsidRDefault="006D0A20" w:rsidP="00F41C0F">
      <w:pPr>
        <w:jc w:val="both"/>
        <w:rPr>
          <w:rFonts w:ascii="Times New Roman" w:hAnsi="Times New Roman" w:cs="Times New Roman"/>
          <w:sz w:val="28"/>
        </w:rPr>
      </w:pPr>
    </w:p>
    <w:p w:rsidR="00FE344B" w:rsidRDefault="00F17F6F" w:rsidP="003F04C6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Указа Губернатора Смоленской области от 1</w:t>
      </w:r>
      <w:r w:rsidR="00E10671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.0</w:t>
      </w:r>
      <w:r w:rsidR="00CB684B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.2020 № </w:t>
      </w:r>
      <w:r w:rsidR="00E10671">
        <w:rPr>
          <w:rFonts w:ascii="Times New Roman" w:hAnsi="Times New Roman" w:cs="Times New Roman"/>
          <w:sz w:val="28"/>
        </w:rPr>
        <w:t>60</w:t>
      </w:r>
      <w:r w:rsidR="00CB684B">
        <w:rPr>
          <w:rFonts w:ascii="Times New Roman" w:hAnsi="Times New Roman" w:cs="Times New Roman"/>
          <w:sz w:val="28"/>
        </w:rPr>
        <w:t xml:space="preserve"> «О внесении изменений  в Указ Губернатора Смоленской области от 18.03.2020 № 24 </w:t>
      </w:r>
      <w:r>
        <w:rPr>
          <w:rFonts w:ascii="Times New Roman" w:hAnsi="Times New Roman" w:cs="Times New Roman"/>
          <w:sz w:val="28"/>
        </w:rPr>
        <w:t xml:space="preserve"> «</w:t>
      </w:r>
      <w:r w:rsidR="00595B86">
        <w:rPr>
          <w:rFonts w:ascii="Times New Roman" w:hAnsi="Times New Roman" w:cs="Times New Roman"/>
          <w:sz w:val="28"/>
        </w:rPr>
        <w:t xml:space="preserve">О </w:t>
      </w:r>
      <w:r w:rsidR="00595B86" w:rsidRPr="004B6D38">
        <w:rPr>
          <w:rFonts w:ascii="Times New Roman" w:hAnsi="Times New Roman" w:cs="Times New Roman"/>
          <w:sz w:val="28"/>
          <w:szCs w:val="28"/>
        </w:rPr>
        <w:t>введении режима повышенной готовности</w:t>
      </w:r>
      <w:r w:rsidRPr="00CB684B">
        <w:rPr>
          <w:rFonts w:ascii="Times New Roman" w:hAnsi="Times New Roman" w:cs="Times New Roman"/>
          <w:sz w:val="28"/>
        </w:rPr>
        <w:t>»</w:t>
      </w:r>
      <w:r w:rsidR="005867ED">
        <w:rPr>
          <w:rFonts w:ascii="Times New Roman" w:hAnsi="Times New Roman" w:cs="Times New Roman"/>
          <w:sz w:val="28"/>
        </w:rPr>
        <w:t xml:space="preserve"> (далее - Указ)</w:t>
      </w:r>
      <w:r w:rsidRPr="00CB684B">
        <w:rPr>
          <w:rFonts w:ascii="Times New Roman" w:hAnsi="Times New Roman" w:cs="Times New Roman"/>
          <w:sz w:val="28"/>
        </w:rPr>
        <w:t>, в</w:t>
      </w:r>
      <w:r w:rsidR="00F41C0F" w:rsidRPr="00CB684B">
        <w:rPr>
          <w:rFonts w:ascii="Times New Roman" w:hAnsi="Times New Roman" w:cs="Times New Roman"/>
          <w:sz w:val="28"/>
        </w:rPr>
        <w:t xml:space="preserve"> </w:t>
      </w:r>
      <w:r w:rsidR="0037745B" w:rsidRPr="00CB684B">
        <w:rPr>
          <w:rFonts w:ascii="Times New Roman" w:hAnsi="Times New Roman" w:cs="Times New Roman"/>
          <w:sz w:val="28"/>
        </w:rPr>
        <w:t>целях</w:t>
      </w:r>
      <w:r w:rsidR="0037745B" w:rsidRPr="0020410C">
        <w:rPr>
          <w:rFonts w:ascii="Times New Roman" w:hAnsi="Times New Roman" w:cs="Times New Roman"/>
          <w:sz w:val="28"/>
          <w:szCs w:val="28"/>
        </w:rPr>
        <w:t xml:space="preserve"> принятия мер по предупреждению распространения на территории </w:t>
      </w:r>
      <w:r w:rsidR="004B6D38" w:rsidRPr="002041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«Новодугинский район» Смоленской области </w:t>
      </w:r>
      <w:r w:rsidR="00F41C0F" w:rsidRPr="0020410C">
        <w:rPr>
          <w:rFonts w:ascii="Times New Roman" w:hAnsi="Times New Roman" w:cs="Times New Roman"/>
          <w:sz w:val="28"/>
          <w:szCs w:val="28"/>
        </w:rPr>
        <w:t>коронавирусной инфекции (COVID-19)</w:t>
      </w:r>
    </w:p>
    <w:p w:rsidR="00F41C0F" w:rsidRPr="00F41C0F" w:rsidRDefault="00F41C0F" w:rsidP="00FE344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F41C0F">
        <w:rPr>
          <w:rFonts w:ascii="Times New Roman" w:hAnsi="Times New Roman" w:cs="Times New Roman"/>
          <w:sz w:val="28"/>
        </w:rPr>
        <w:t xml:space="preserve">Администрация муниципального образования «Новодугинский район» Смоленской области п о с т а н о в л я е т: </w:t>
      </w:r>
    </w:p>
    <w:p w:rsidR="00F41C0F" w:rsidRPr="00FE344B" w:rsidRDefault="00F41C0F" w:rsidP="00FE344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255A" w:rsidRDefault="0037745B" w:rsidP="00F8255A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44B">
        <w:rPr>
          <w:rFonts w:ascii="Times New Roman" w:hAnsi="Times New Roman" w:cs="Times New Roman"/>
          <w:bCs/>
          <w:sz w:val="28"/>
          <w:szCs w:val="28"/>
        </w:rPr>
        <w:t>1. Вн</w:t>
      </w:r>
      <w:r w:rsidR="00F41C0F" w:rsidRPr="00FE344B">
        <w:rPr>
          <w:rFonts w:ascii="Times New Roman" w:hAnsi="Times New Roman" w:cs="Times New Roman"/>
          <w:bCs/>
          <w:sz w:val="28"/>
          <w:szCs w:val="28"/>
        </w:rPr>
        <w:t>ести</w:t>
      </w:r>
      <w:r w:rsidR="00F41C0F" w:rsidRPr="00FE34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344B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образования «Новодугинский район» Смоленской области от 18.03.2020 № 42 «</w:t>
      </w:r>
      <w:r w:rsidR="00FE344B" w:rsidRPr="00FE344B">
        <w:rPr>
          <w:rFonts w:ascii="Times New Roman" w:hAnsi="Times New Roman" w:cs="Times New Roman"/>
          <w:sz w:val="28"/>
          <w:szCs w:val="28"/>
        </w:rPr>
        <w:t>О введении режима повышенной готовности на территории муниципального образования «Новодугинский район» Смоленской области</w:t>
      </w:r>
      <w:r w:rsidRPr="00FE344B">
        <w:rPr>
          <w:rFonts w:ascii="Times New Roman" w:hAnsi="Times New Roman" w:cs="Times New Roman"/>
          <w:sz w:val="28"/>
          <w:szCs w:val="28"/>
        </w:rPr>
        <w:t>»</w:t>
      </w:r>
      <w:r w:rsidR="00FE344B" w:rsidRPr="00FE344B">
        <w:rPr>
          <w:rFonts w:ascii="Times New Roman" w:hAnsi="Times New Roman" w:cs="Times New Roman"/>
          <w:sz w:val="28"/>
          <w:szCs w:val="28"/>
        </w:rPr>
        <w:t xml:space="preserve"> </w:t>
      </w:r>
      <w:r w:rsidR="00F06F12">
        <w:rPr>
          <w:rFonts w:ascii="Times New Roman" w:hAnsi="Times New Roman" w:cs="Times New Roman"/>
          <w:sz w:val="28"/>
          <w:szCs w:val="28"/>
        </w:rPr>
        <w:t xml:space="preserve">(в редакции постановлений </w:t>
      </w:r>
      <w:r w:rsidR="00F06F12" w:rsidRPr="00FE34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6F12" w:rsidRPr="00F06F12"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 от 30.03.2020 № 60, от 01.04.2020 № 64</w:t>
      </w:r>
      <w:r w:rsidR="00CB684B">
        <w:rPr>
          <w:rFonts w:ascii="Times New Roman" w:hAnsi="Times New Roman" w:cs="Times New Roman"/>
          <w:sz w:val="28"/>
          <w:szCs w:val="28"/>
        </w:rPr>
        <w:t>, от 03.04.2020 № 67</w:t>
      </w:r>
      <w:r w:rsidR="00527C6D">
        <w:rPr>
          <w:rFonts w:ascii="Times New Roman" w:hAnsi="Times New Roman" w:cs="Times New Roman"/>
          <w:sz w:val="28"/>
          <w:szCs w:val="28"/>
        </w:rPr>
        <w:t>, от 07.04.2020 № 70</w:t>
      </w:r>
      <w:r w:rsidR="00E10671">
        <w:rPr>
          <w:rFonts w:ascii="Times New Roman" w:hAnsi="Times New Roman" w:cs="Times New Roman"/>
          <w:sz w:val="28"/>
          <w:szCs w:val="28"/>
        </w:rPr>
        <w:t>,от 13.05.2020 № 99</w:t>
      </w:r>
      <w:r w:rsidR="00527C6D">
        <w:rPr>
          <w:rFonts w:ascii="Times New Roman" w:hAnsi="Times New Roman" w:cs="Times New Roman"/>
          <w:sz w:val="28"/>
          <w:szCs w:val="28"/>
        </w:rPr>
        <w:t>)</w:t>
      </w:r>
      <w:r w:rsidR="00825900">
        <w:rPr>
          <w:rFonts w:ascii="Times New Roman" w:hAnsi="Times New Roman" w:cs="Times New Roman"/>
          <w:sz w:val="28"/>
          <w:szCs w:val="28"/>
        </w:rPr>
        <w:t xml:space="preserve"> </w:t>
      </w:r>
      <w:r w:rsidR="00FE344B" w:rsidRPr="00FE344B">
        <w:rPr>
          <w:rFonts w:ascii="Times New Roman" w:hAnsi="Times New Roman" w:cs="Times New Roman"/>
          <w:sz w:val="28"/>
          <w:szCs w:val="28"/>
        </w:rPr>
        <w:t>изменения</w:t>
      </w:r>
      <w:r w:rsidR="00CB684B">
        <w:rPr>
          <w:rFonts w:ascii="Times New Roman" w:hAnsi="Times New Roman" w:cs="Times New Roman"/>
          <w:sz w:val="28"/>
          <w:szCs w:val="28"/>
        </w:rPr>
        <w:t>, изложив  преамбулу и текст в следующей редакции</w:t>
      </w:r>
      <w:r w:rsidR="00FE344B" w:rsidRPr="00FE344B">
        <w:rPr>
          <w:rFonts w:ascii="Times New Roman" w:hAnsi="Times New Roman" w:cs="Times New Roman"/>
          <w:sz w:val="28"/>
          <w:szCs w:val="28"/>
        </w:rPr>
        <w:t>:</w:t>
      </w:r>
    </w:p>
    <w:p w:rsidR="0020410C" w:rsidRDefault="00CB684B" w:rsidP="00F8255A">
      <w:pPr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CB684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«В соответствии с пунктами 6 и 10 статьи 41 Федерального закона «О защите населения и территорий от чрезвычайных ситуаций природного и техногенного характера», Указом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(COVID-19)», во исполнение поручения Правительства Российской Федерации от 26.03.2020 «О решениях по итогам заседания президиума Координационного совета при Правительстве Российской Федерации по борьбе с распространением новой </w:t>
      </w:r>
      <w:r w:rsidRPr="00CB684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 xml:space="preserve">коронавирусной инфекции на территории Российской Федерации </w:t>
      </w:r>
      <w:r w:rsidR="008F3DF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</w:t>
      </w:r>
      <w:r w:rsidRPr="00CB684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5 марта 2020 года», поручения Правительства Российской Федерации от 27.03.2020, на основании рекомендаций главного государственного санитарного врача по Смоленской области от 12.05.2020 № 07-6196, в связи с угрозой распространения на территории Смоленской области коронавирусной инфекции (COVID-19)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 а также природных пожаров»</w:t>
      </w:r>
    </w:p>
    <w:p w:rsidR="00F8255A" w:rsidRDefault="00F8255A" w:rsidP="00F8255A">
      <w:pPr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F8255A" w:rsidRPr="00F41C0F" w:rsidRDefault="00F8255A" w:rsidP="00F8255A">
      <w:pPr>
        <w:ind w:firstLine="851"/>
        <w:jc w:val="both"/>
        <w:rPr>
          <w:rFonts w:ascii="Times New Roman" w:hAnsi="Times New Roman" w:cs="Times New Roman"/>
          <w:sz w:val="28"/>
        </w:rPr>
      </w:pPr>
      <w:r w:rsidRPr="00F41C0F">
        <w:rPr>
          <w:rFonts w:ascii="Times New Roman" w:hAnsi="Times New Roman" w:cs="Times New Roman"/>
          <w:sz w:val="28"/>
        </w:rPr>
        <w:t xml:space="preserve">Администрация муниципального образования «Новодугинский район» Смоленской области п о с т а н о в л я е т: </w:t>
      </w:r>
    </w:p>
    <w:p w:rsidR="00F8255A" w:rsidRDefault="00F8255A" w:rsidP="003F7B78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3F7B78" w:rsidRPr="007337B4" w:rsidRDefault="00F8255A" w:rsidP="003F7B78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3F7B78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«1. Ввести на территории муниципального образования «Новодугинский район» Смоленской области (далее – Новодугинский район) режим повышенной готовности.</w:t>
      </w:r>
    </w:p>
    <w:p w:rsidR="003F7B78" w:rsidRPr="007337B4" w:rsidRDefault="003F7B78" w:rsidP="003F7B78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2. Временно приостановить на территории Новодугинского района: </w:t>
      </w:r>
    </w:p>
    <w:p w:rsidR="003F7B78" w:rsidRPr="007337B4" w:rsidRDefault="003F7B78" w:rsidP="003F7B78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2.1. Проведение досуговых, развлекательных, зрелищных, культурных, физкультурных, спортивных, выставочных, просветительских, рекламных, публичных и иных подобных мероприятий с очным присутствием граждан, а также оказание соответствующих услуг</w:t>
      </w:r>
      <w:r w:rsidR="007337B4"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 иных местах массового посещения граждан. </w:t>
      </w:r>
    </w:p>
    <w:p w:rsidR="00E10671" w:rsidRPr="00E10671" w:rsidRDefault="003F7B78" w:rsidP="00E10671">
      <w:pPr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2.2. </w:t>
      </w:r>
      <w:r w:rsidR="00E10671" w:rsidRPr="00E1067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Посещение гражданами зданий, строений, сооружений (помещений в них), предназначенных преимущественно для проведения мероприятий (оказания услуг), указанных в подпункте </w:t>
      </w:r>
      <w:r w:rsidR="00E1067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</w:t>
      </w:r>
      <w:r w:rsidR="00E10671" w:rsidRPr="00E1067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.1 настоящего пункта,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заведений, букмекерских контор, тотализаторов и их пунктов приема ставок.</w:t>
      </w:r>
    </w:p>
    <w:p w:rsidR="00E10671" w:rsidRPr="00E10671" w:rsidRDefault="003F7B78" w:rsidP="00E106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2.3. </w:t>
      </w:r>
      <w:r w:rsidR="00E10671" w:rsidRPr="00E1067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По 01.06.2020 включительно деятельность организаций общественного питания, за исключением обслуживания на вынос без посещения гражданами помещений таких предприятий, а также доставки заказов.</w:t>
      </w:r>
    </w:p>
    <w:p w:rsidR="00E10671" w:rsidRPr="00E10671" w:rsidRDefault="008F100F" w:rsidP="00E106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3. </w:t>
      </w:r>
      <w:r w:rsidR="00E10671" w:rsidRPr="00E1067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По 01.06.2020 включительно работу объектов розничной торговли (за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специализированных объектов розничной торговли, реализующих зоотовары, объектов розничной торговли в части реализации продовольственных товаров и (или) непродовольственных товаров первой необходимости, а также розничной торговли строительными материалами, скобяными изделиями, лакокрасочными материалами, стеклом, пиломатериалами, кирпичом, металлическими и неметаллическими конструкциями, обоями и напольным покрытием в специализированных магазинах, розничной  торговли саженцами, рассадой, семенами, удобрениями в специализированных магазинах, продажи товаров дистанционным способом, в том числе с условием доставки).</w:t>
      </w:r>
    </w:p>
    <w:p w:rsidR="008F3DF9" w:rsidRPr="008F100F" w:rsidRDefault="008F100F" w:rsidP="008F3DF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.1. Организация ежедневного перед началом рабочей смены «входного фильтра» с проведением бесконтактного контроля температуры тела работников.</w:t>
      </w:r>
    </w:p>
    <w:p w:rsidR="008F3DF9" w:rsidRPr="008F100F" w:rsidRDefault="008F100F" w:rsidP="008F3DF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.2. Проведение противоэпидемических мероприятий:</w:t>
      </w:r>
    </w:p>
    <w:p w:rsidR="008F3DF9" w:rsidRPr="008F100F" w:rsidRDefault="008F3DF9" w:rsidP="008F3DF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>- работа всего персонала с использованием средств индивидуальной защиты (маски, перчатки);</w:t>
      </w:r>
    </w:p>
    <w:p w:rsidR="008F3DF9" w:rsidRPr="008F100F" w:rsidRDefault="008F3DF9" w:rsidP="008F3DF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 организация условий для обработки рук кожными антисептиками для персонала и посетителей;</w:t>
      </w:r>
    </w:p>
    <w:p w:rsidR="008F3DF9" w:rsidRPr="008F100F" w:rsidRDefault="008F3DF9" w:rsidP="008F3DF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 влажная уборка производственных помещений, оборудования, поверхностей, санузлов каждые 3 - 4 часа с использованием дезинфицирующих средств;</w:t>
      </w:r>
    </w:p>
    <w:p w:rsidR="008F3DF9" w:rsidRPr="008F100F" w:rsidRDefault="008F3DF9" w:rsidP="008F3DF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 проветривание (при наличии возможности);</w:t>
      </w:r>
    </w:p>
    <w:p w:rsidR="008F3DF9" w:rsidRPr="008F100F" w:rsidRDefault="008F3DF9" w:rsidP="008F3DF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 обеззараживание воздуха с использованием бактерицидных ламп;</w:t>
      </w:r>
    </w:p>
    <w:p w:rsidR="008F3DF9" w:rsidRPr="008F100F" w:rsidRDefault="008F3DF9" w:rsidP="008F3DF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 социальная дистанция с организацией соответствующей разметки.</w:t>
      </w:r>
    </w:p>
    <w:p w:rsidR="008F3DF9" w:rsidRPr="008F100F" w:rsidRDefault="008F100F" w:rsidP="008F3DF9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Гражданам, проживающим на территории </w:t>
      </w:r>
      <w:r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муниципального образования «Новодугинский район» Смоленской области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 посещавшим государства, в которых зарегистрированы случаи коронавирусной инфекции (COVID-19), а также гражданам, не зарегистрированным по месту жительства (месту пребывания</w:t>
      </w:r>
      <w:r w:rsidR="005867E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 на территории Новодугинского района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прибывшим на территорию </w:t>
      </w:r>
      <w:r w:rsidR="005867E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Новодугинского района 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для временного (постоянного) проживания или временного нахождения из других субъектов Российской Федерации с неблагоприятной обстановкой по коронавирусной инфекции (COVID-19):</w:t>
      </w:r>
    </w:p>
    <w:p w:rsidR="008F3DF9" w:rsidRDefault="008F100F" w:rsidP="008F3DF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3DF9">
        <w:rPr>
          <w:sz w:val="28"/>
          <w:szCs w:val="28"/>
        </w:rPr>
        <w:t>.1. О</w:t>
      </w:r>
      <w:r w:rsidR="008F3DF9" w:rsidRPr="006C17D2">
        <w:rPr>
          <w:sz w:val="28"/>
          <w:szCs w:val="28"/>
        </w:rPr>
        <w:t xml:space="preserve">беспечить самоизоляцию на дому </w:t>
      </w:r>
      <w:r w:rsidR="008F3DF9">
        <w:rPr>
          <w:sz w:val="28"/>
          <w:szCs w:val="28"/>
        </w:rPr>
        <w:t xml:space="preserve">(в месте временного нахождения) </w:t>
      </w:r>
      <w:r w:rsidR="008F3DF9" w:rsidRPr="006C17D2">
        <w:rPr>
          <w:sz w:val="28"/>
          <w:szCs w:val="28"/>
        </w:rPr>
        <w:t xml:space="preserve">на срок </w:t>
      </w:r>
      <w:r w:rsidR="008F3DF9">
        <w:rPr>
          <w:sz w:val="28"/>
          <w:szCs w:val="28"/>
        </w:rPr>
        <w:t>14 дней</w:t>
      </w:r>
      <w:r w:rsidR="008F3DF9" w:rsidRPr="006C17D2">
        <w:rPr>
          <w:sz w:val="28"/>
          <w:szCs w:val="28"/>
        </w:rPr>
        <w:t xml:space="preserve"> со дня возвращения </w:t>
      </w:r>
      <w:r w:rsidR="008F3DF9">
        <w:rPr>
          <w:sz w:val="28"/>
          <w:szCs w:val="28"/>
        </w:rPr>
        <w:t>(прибытия) на территорию</w:t>
      </w:r>
      <w:r w:rsidR="008F3DF9" w:rsidRPr="006C17D2">
        <w:rPr>
          <w:sz w:val="28"/>
          <w:szCs w:val="28"/>
        </w:rPr>
        <w:t xml:space="preserve"> </w:t>
      </w:r>
      <w:r w:rsidR="005867ED">
        <w:rPr>
          <w:sz w:val="28"/>
          <w:szCs w:val="28"/>
        </w:rPr>
        <w:t>Новодугинского района</w:t>
      </w:r>
      <w:r w:rsidR="008F3DF9">
        <w:rPr>
          <w:sz w:val="28"/>
          <w:szCs w:val="28"/>
        </w:rPr>
        <w:t>.</w:t>
      </w:r>
    </w:p>
    <w:p w:rsidR="008F3DF9" w:rsidRDefault="008F100F" w:rsidP="008F3DF9">
      <w:pPr>
        <w:pStyle w:val="ac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3DF9">
        <w:rPr>
          <w:sz w:val="28"/>
          <w:szCs w:val="28"/>
        </w:rPr>
        <w:t>.2. С</w:t>
      </w:r>
      <w:r w:rsidR="008F3DF9" w:rsidRPr="006C17D2">
        <w:rPr>
          <w:sz w:val="28"/>
          <w:szCs w:val="28"/>
        </w:rPr>
        <w:t>ообщ</w:t>
      </w:r>
      <w:r w:rsidR="008F3DF9">
        <w:rPr>
          <w:sz w:val="28"/>
          <w:szCs w:val="28"/>
        </w:rPr>
        <w:t>ить</w:t>
      </w:r>
      <w:r w:rsidR="008F3DF9" w:rsidRPr="006C17D2">
        <w:rPr>
          <w:sz w:val="28"/>
          <w:szCs w:val="28"/>
        </w:rPr>
        <w:t xml:space="preserve"> </w:t>
      </w:r>
      <w:r w:rsidR="008F3DF9">
        <w:rPr>
          <w:sz w:val="28"/>
          <w:szCs w:val="28"/>
        </w:rPr>
        <w:t>по телефону «горячей линии» (</w:t>
      </w:r>
      <w:r w:rsidR="008F3DF9" w:rsidRPr="006C17D2">
        <w:rPr>
          <w:sz w:val="28"/>
          <w:szCs w:val="28"/>
        </w:rPr>
        <w:t>8 (4812) 27-10-95</w:t>
      </w:r>
      <w:r w:rsidR="008F3DF9">
        <w:rPr>
          <w:sz w:val="28"/>
          <w:szCs w:val="28"/>
        </w:rPr>
        <w:t xml:space="preserve">) </w:t>
      </w:r>
      <w:r w:rsidR="008F3DF9" w:rsidRPr="006C17D2">
        <w:rPr>
          <w:sz w:val="28"/>
          <w:szCs w:val="28"/>
        </w:rPr>
        <w:t xml:space="preserve">о своем возвращении </w:t>
      </w:r>
      <w:r w:rsidR="008F3DF9">
        <w:rPr>
          <w:sz w:val="28"/>
          <w:szCs w:val="28"/>
        </w:rPr>
        <w:t xml:space="preserve">(прибытии) </w:t>
      </w:r>
      <w:r w:rsidR="008F3DF9" w:rsidRPr="006C17D2">
        <w:rPr>
          <w:sz w:val="28"/>
          <w:szCs w:val="28"/>
        </w:rPr>
        <w:t xml:space="preserve">в </w:t>
      </w:r>
      <w:r w:rsidR="008F3DF9">
        <w:rPr>
          <w:sz w:val="28"/>
          <w:szCs w:val="28"/>
        </w:rPr>
        <w:t>Смоленскую область</w:t>
      </w:r>
      <w:r w:rsidR="008F3DF9" w:rsidRPr="006C17D2">
        <w:rPr>
          <w:sz w:val="28"/>
          <w:szCs w:val="28"/>
        </w:rPr>
        <w:t xml:space="preserve">, месте, датах пребывания </w:t>
      </w:r>
      <w:r w:rsidR="008F3DF9">
        <w:rPr>
          <w:sz w:val="28"/>
          <w:szCs w:val="28"/>
        </w:rPr>
        <w:t xml:space="preserve">в </w:t>
      </w:r>
      <w:r w:rsidR="008F3DF9" w:rsidRPr="006C17D2">
        <w:rPr>
          <w:sz w:val="28"/>
          <w:szCs w:val="28"/>
        </w:rPr>
        <w:t>указанных</w:t>
      </w:r>
      <w:r w:rsidR="008F3DF9">
        <w:rPr>
          <w:sz w:val="28"/>
          <w:szCs w:val="28"/>
        </w:rPr>
        <w:t xml:space="preserve"> государствах или в указанных субъектах Российской Федерации, </w:t>
      </w:r>
      <w:r w:rsidR="008F3DF9" w:rsidRPr="006C17D2">
        <w:rPr>
          <w:sz w:val="28"/>
          <w:szCs w:val="28"/>
        </w:rPr>
        <w:t>контактную информацию</w:t>
      </w:r>
      <w:r w:rsidR="008F3DF9">
        <w:rPr>
          <w:sz w:val="28"/>
          <w:szCs w:val="28"/>
        </w:rPr>
        <w:t>.</w:t>
      </w:r>
    </w:p>
    <w:p w:rsidR="008F3DF9" w:rsidRPr="008F100F" w:rsidRDefault="008F100F" w:rsidP="008F3DF9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.3. При появлении первых респираторных симптомов незамедлительно обратиться в медицинскую организацию по месту жительства (месту нахождения) без ее посещения за медицинской помощью, оказываемой на дому.</w:t>
      </w:r>
    </w:p>
    <w:p w:rsidR="008F3DF9" w:rsidRPr="008F100F" w:rsidRDefault="008F100F" w:rsidP="008F3DF9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5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Лицам, совместно проживающим с гражданами, указанными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настоящего </w:t>
      </w:r>
      <w:r w:rsidR="005867E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постановления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:</w:t>
      </w:r>
    </w:p>
    <w:p w:rsidR="008F3DF9" w:rsidRPr="008F100F" w:rsidRDefault="008F100F" w:rsidP="008F3DF9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5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.1. Обеспечить самоизоляцию на дому на срок 14 дней со дня возвращения (прибытия) граждан, указанных в пункте 5 настоящего </w:t>
      </w:r>
      <w:r w:rsidR="00167A2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постановления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на территорию </w:t>
      </w:r>
      <w:r w:rsidR="005867E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Новодугинского района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</w:p>
    <w:p w:rsidR="008F3DF9" w:rsidRPr="008F100F" w:rsidRDefault="008F100F" w:rsidP="008F3DF9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5</w:t>
      </w:r>
      <w:r w:rsidR="008F3DF9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.2.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помощью, оказываемой на дому.</w:t>
      </w:r>
    </w:p>
    <w:p w:rsidR="008F100F" w:rsidRPr="006C17D2" w:rsidRDefault="008F100F" w:rsidP="008F100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6C17D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C17D2">
        <w:rPr>
          <w:sz w:val="28"/>
          <w:szCs w:val="28"/>
        </w:rPr>
        <w:t>аботодател</w:t>
      </w:r>
      <w:r>
        <w:rPr>
          <w:sz w:val="28"/>
          <w:szCs w:val="28"/>
        </w:rPr>
        <w:t>ям, осуществляющим</w:t>
      </w:r>
      <w:r w:rsidRPr="006C17D2">
        <w:rPr>
          <w:sz w:val="28"/>
          <w:szCs w:val="28"/>
        </w:rPr>
        <w:t xml:space="preserve"> деятельность на территории </w:t>
      </w:r>
      <w:r w:rsidR="005867ED">
        <w:rPr>
          <w:sz w:val="28"/>
          <w:szCs w:val="28"/>
        </w:rPr>
        <w:t>Новодугинского района</w:t>
      </w:r>
      <w:r w:rsidRPr="006C17D2">
        <w:rPr>
          <w:sz w:val="28"/>
          <w:szCs w:val="28"/>
        </w:rPr>
        <w:t>:</w:t>
      </w:r>
    </w:p>
    <w:p w:rsidR="008F100F" w:rsidRPr="006C17D2" w:rsidRDefault="008F100F" w:rsidP="008F100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О</w:t>
      </w:r>
      <w:r w:rsidRPr="006C17D2">
        <w:rPr>
          <w:sz w:val="28"/>
          <w:szCs w:val="28"/>
        </w:rPr>
        <w:t>беспечить измерение температуры тела работник</w:t>
      </w:r>
      <w:r>
        <w:rPr>
          <w:sz w:val="28"/>
          <w:szCs w:val="28"/>
        </w:rPr>
        <w:t>ов</w:t>
      </w:r>
      <w:r w:rsidRPr="006C17D2">
        <w:rPr>
          <w:sz w:val="28"/>
          <w:szCs w:val="28"/>
        </w:rPr>
        <w:t xml:space="preserve"> на рабочих местах с обязательным отстранением от нахождения на рабочем месте лиц с повышенной температурой</w:t>
      </w:r>
      <w:r>
        <w:rPr>
          <w:sz w:val="28"/>
          <w:szCs w:val="28"/>
        </w:rPr>
        <w:t>.</w:t>
      </w:r>
    </w:p>
    <w:p w:rsidR="008F100F" w:rsidRPr="006C17D2" w:rsidRDefault="008F100F" w:rsidP="008F100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О</w:t>
      </w:r>
      <w:r w:rsidRPr="006C17D2">
        <w:rPr>
          <w:sz w:val="28"/>
          <w:szCs w:val="28"/>
        </w:rPr>
        <w:t>казывать работникам содействие в соблюдени</w:t>
      </w:r>
      <w:r>
        <w:rPr>
          <w:sz w:val="28"/>
          <w:szCs w:val="28"/>
        </w:rPr>
        <w:t>и</w:t>
      </w:r>
      <w:r w:rsidRPr="006C17D2">
        <w:rPr>
          <w:sz w:val="28"/>
          <w:szCs w:val="28"/>
        </w:rPr>
        <w:t xml:space="preserve"> режима самоизоляции на дому</w:t>
      </w:r>
      <w:r>
        <w:rPr>
          <w:sz w:val="28"/>
          <w:szCs w:val="28"/>
        </w:rPr>
        <w:t>.</w:t>
      </w:r>
    </w:p>
    <w:p w:rsidR="008F100F" w:rsidRDefault="008F100F" w:rsidP="008F100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О</w:t>
      </w:r>
      <w:r w:rsidRPr="006C17D2">
        <w:rPr>
          <w:sz w:val="28"/>
          <w:szCs w:val="28"/>
        </w:rPr>
        <w:t>беспечить</w:t>
      </w:r>
      <w:r>
        <w:rPr>
          <w:sz w:val="28"/>
          <w:szCs w:val="28"/>
        </w:rPr>
        <w:t xml:space="preserve"> регулярное</w:t>
      </w:r>
      <w:r w:rsidRPr="006C1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снабжение работников средствами индивидуальной защиты и </w:t>
      </w:r>
      <w:r w:rsidRPr="006C17D2">
        <w:rPr>
          <w:sz w:val="28"/>
          <w:szCs w:val="28"/>
        </w:rPr>
        <w:t>проведение дезинфекции поме</w:t>
      </w:r>
      <w:r>
        <w:rPr>
          <w:sz w:val="28"/>
          <w:szCs w:val="28"/>
        </w:rPr>
        <w:t>щений.</w:t>
      </w:r>
    </w:p>
    <w:p w:rsidR="008F100F" w:rsidRDefault="008F100F" w:rsidP="008F100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6.4. Не допускать на рабочее место и территорию организации работников из числа граждан, указ</w:t>
      </w:r>
      <w:r w:rsidR="005867ED">
        <w:rPr>
          <w:sz w:val="28"/>
          <w:szCs w:val="28"/>
        </w:rPr>
        <w:t>анных в пункте 4 настоящего постановления</w:t>
      </w:r>
      <w:r>
        <w:rPr>
          <w:sz w:val="28"/>
          <w:szCs w:val="28"/>
        </w:rPr>
        <w:t>.</w:t>
      </w:r>
    </w:p>
    <w:p w:rsidR="008F100F" w:rsidRPr="008F100F" w:rsidRDefault="008F100F" w:rsidP="008F100F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00F">
        <w:rPr>
          <w:rFonts w:ascii="Times New Roman" w:hAnsi="Times New Roman" w:cs="Times New Roman"/>
          <w:sz w:val="28"/>
          <w:szCs w:val="28"/>
        </w:rPr>
        <w:t>7. Обязать:</w:t>
      </w:r>
    </w:p>
    <w:p w:rsidR="008F100F" w:rsidRPr="008F100F" w:rsidRDefault="008F100F" w:rsidP="008F10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00F">
        <w:rPr>
          <w:rFonts w:ascii="Times New Roman" w:hAnsi="Times New Roman" w:cs="Times New Roman"/>
          <w:sz w:val="28"/>
          <w:szCs w:val="28"/>
        </w:rPr>
        <w:t>7.1. Граждан соблюдать дистанцию до других граждан не менее 1,5 метра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8F100F" w:rsidRPr="008F100F" w:rsidRDefault="005867ED" w:rsidP="008F10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О</w:t>
      </w:r>
      <w:r w:rsidR="008F100F" w:rsidRPr="008F100F">
        <w:rPr>
          <w:rFonts w:ascii="Times New Roman" w:hAnsi="Times New Roman" w:cs="Times New Roman"/>
          <w:sz w:val="28"/>
          <w:szCs w:val="28"/>
        </w:rPr>
        <w:t>рганы местного самоуправления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F100F" w:rsidRPr="008F100F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«Новодугинский район» Смоленской области</w:t>
      </w:r>
      <w:r w:rsidR="008F100F" w:rsidRPr="008F100F">
        <w:rPr>
          <w:rFonts w:ascii="Times New Roman" w:hAnsi="Times New Roman" w:cs="Times New Roman"/>
          <w:sz w:val="28"/>
          <w:szCs w:val="28"/>
        </w:rPr>
        <w:t>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8F100F" w:rsidRPr="008F100F" w:rsidRDefault="008F100F" w:rsidP="008F10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00F">
        <w:rPr>
          <w:rFonts w:ascii="Times New Roman" w:hAnsi="Times New Roman" w:cs="Times New Roman"/>
          <w:sz w:val="28"/>
          <w:szCs w:val="28"/>
        </w:rPr>
        <w:t>7.3. Лиц в возрасте старше 60 лет и лиц, имеющих заболевания эндокринной системы (инсулинозависимый сахарный диабет), органов дыхания, системы кровообращения, мочеполовой системы (хроническая болезнь почек 3 - 5 стадии), трансплантированные органы и ткани, злокачественные новообразования любой локации (далее - лица, имеющие заболевания), принять меры по соблюдению режима максимальной (полной) изоляции в домашних условиях, за исключением посещения медицинской организации по поводу основного заболевания (для лиц, имеющих заболевания), случаев следования к месту (от места) осуществления деятельности (в том числе работы). Указанным лицам рекомендуется пользоваться помощью волонтерских организаций по покупке продуктов, покупке (доставке) лекарств, выносу мусора и т.п.</w:t>
      </w:r>
    </w:p>
    <w:p w:rsidR="008F100F" w:rsidRPr="008F100F" w:rsidRDefault="008F100F" w:rsidP="008F10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00F">
        <w:rPr>
          <w:rFonts w:ascii="Times New Roman" w:hAnsi="Times New Roman" w:cs="Times New Roman"/>
          <w:sz w:val="28"/>
          <w:szCs w:val="28"/>
        </w:rPr>
        <w:t>7.4. Граждан использовать средства индивидуальной защиты органов дыхания  при нахождении в общественном транспорте, в том числе пригородного и местного сообщения, в такси и при посещении гражданами:</w:t>
      </w:r>
    </w:p>
    <w:p w:rsidR="008F100F" w:rsidRPr="008F100F" w:rsidRDefault="008F100F" w:rsidP="008F10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00F">
        <w:rPr>
          <w:rFonts w:ascii="Times New Roman" w:hAnsi="Times New Roman" w:cs="Times New Roman"/>
          <w:sz w:val="28"/>
          <w:szCs w:val="28"/>
        </w:rPr>
        <w:t>- аптек, аптечных пунктов, помещений объектов розничной торговли, организаций, оказывающих населению услуги, медицинских организаций;</w:t>
      </w:r>
    </w:p>
    <w:p w:rsidR="008F100F" w:rsidRPr="008F100F" w:rsidRDefault="008F100F" w:rsidP="008F10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00F">
        <w:rPr>
          <w:rFonts w:ascii="Times New Roman" w:hAnsi="Times New Roman" w:cs="Times New Roman"/>
          <w:sz w:val="28"/>
          <w:szCs w:val="28"/>
        </w:rPr>
        <w:t>- органов государственной власти, государственных органов, органов местного самоуправления муниципальных образований Смоленской области, государственных и муниципальных организаций;</w:t>
      </w:r>
    </w:p>
    <w:p w:rsidR="008F100F" w:rsidRPr="008F100F" w:rsidRDefault="008F100F" w:rsidP="008F10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00F">
        <w:rPr>
          <w:rFonts w:ascii="Times New Roman" w:hAnsi="Times New Roman" w:cs="Times New Roman"/>
          <w:sz w:val="28"/>
          <w:szCs w:val="28"/>
        </w:rPr>
        <w:t>- зданий, строений и сооружений транспортной инфраструктуры (автовокзалы, железнодорожные вокзалы), остановок (павильонов, платформ) всех видов общественного транспорта.</w:t>
      </w:r>
    </w:p>
    <w:p w:rsidR="008F100F" w:rsidRPr="008F100F" w:rsidRDefault="008F100F" w:rsidP="008F10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00F">
        <w:rPr>
          <w:rFonts w:ascii="Times New Roman" w:hAnsi="Times New Roman" w:cs="Times New Roman"/>
          <w:sz w:val="28"/>
          <w:szCs w:val="28"/>
        </w:rPr>
        <w:t xml:space="preserve">8. Рекомендовать гражданам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осуществления деятельности, связанной с передвижением по территории </w:t>
      </w:r>
      <w:r w:rsidR="00167A2B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8F100F">
        <w:rPr>
          <w:rFonts w:ascii="Times New Roman" w:hAnsi="Times New Roman" w:cs="Times New Roman"/>
          <w:sz w:val="28"/>
          <w:szCs w:val="28"/>
        </w:rPr>
        <w:t xml:space="preserve">, в случае, если такое передвижение непосредственно связано с осуществлением деятельности (в том числе оказанием транспортных услуг и услуг доставки), а также </w:t>
      </w:r>
      <w:r w:rsidRPr="008F100F">
        <w:rPr>
          <w:rFonts w:ascii="Times New Roman" w:hAnsi="Times New Roman" w:cs="Times New Roman"/>
          <w:sz w:val="28"/>
          <w:szCs w:val="28"/>
        </w:rPr>
        <w:lastRenderedPageBreak/>
        <w:t xml:space="preserve">следования к ближайшему месту приобретения товаров, работ, услуг, реализация которых не ограничена в соответствии с Указом, выгула домашних животных, выноса отходов до ближайшего места накопления отходов. </w:t>
      </w:r>
    </w:p>
    <w:p w:rsidR="008F100F" w:rsidRDefault="008F100F" w:rsidP="008F100F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Организациям, осуществляющим образовательную деятельность:</w:t>
      </w:r>
    </w:p>
    <w:p w:rsidR="008F100F" w:rsidRPr="00EB6018" w:rsidRDefault="008F100F" w:rsidP="008F100F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Ввести ограничительные мероприятия в виде приостановления допуска обучающихся и их родителей (иных законных представителей) в соответствующие общеобразовательные организации, профессиональные образовательные организации, образовательные организации высшего образования, образовательные организации, реализующие дополнительные образовательные программы, </w:t>
      </w:r>
      <w:r w:rsidRPr="00EB6018">
        <w:rPr>
          <w:sz w:val="28"/>
          <w:szCs w:val="28"/>
        </w:rPr>
        <w:t>по 30.05.2020 включительно.</w:t>
      </w:r>
    </w:p>
    <w:p w:rsidR="008F100F" w:rsidRDefault="008F100F" w:rsidP="008F100F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Обеспечить в организациях, осуществляющих образовательную деятельность, реализацию образовательных программ с использованием электронного обучения и дистанционных образовательных технологий в режиме самоизоляции педагогических работников и обучающихся до завершения учебного года согласно календарным учебным графикам образовательных организаций. </w:t>
      </w:r>
    </w:p>
    <w:p w:rsidR="008F100F" w:rsidRDefault="008F100F" w:rsidP="008F100F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Организовать </w:t>
      </w:r>
      <w:r w:rsidRPr="00EB6018">
        <w:rPr>
          <w:sz w:val="28"/>
          <w:szCs w:val="28"/>
        </w:rPr>
        <w:t>по 30.05.2020 включительно</w:t>
      </w:r>
      <w:r>
        <w:rPr>
          <w:sz w:val="28"/>
          <w:szCs w:val="28"/>
        </w:rPr>
        <w:t xml:space="preserve"> в общеобразовательных организациях работу дежурных групп (численностью не более 12 обучающихся) для осуществления присмотра и ухода за обучающимися 1 – 4-х классов, родители (иные законные представители) которых осуществляют трудовую деятельность.</w:t>
      </w:r>
    </w:p>
    <w:p w:rsidR="008F100F" w:rsidRPr="008F100F" w:rsidRDefault="008F100F" w:rsidP="008F100F">
      <w:pPr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9.4. Организовать по 30.05.2020 включительно в дошкольных образовательных организациях работу дежурных групп (численностью не более             12 человек) для воспитанников, родители (иные законные представители) которых осуществляют трудовую деятельность.</w:t>
      </w:r>
    </w:p>
    <w:p w:rsidR="00A15C4F" w:rsidRPr="00A15C4F" w:rsidRDefault="00A15C4F" w:rsidP="00A15C4F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A15C4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Юридическим лицам, индивидуальным предпринимателям, осуществляющим управление многоквартирными домами на территории </w:t>
      </w:r>
      <w:r w:rsidR="005867E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Новодугинского района</w:t>
      </w:r>
      <w:r w:rsidRPr="00A15C4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 оказывающим услуги и (или) выполняющим работы по содержанию и ремонту общего имущества в многоквартирных домах,    организовать профилактическую дезинфекцию общего имущества в многоквартирных домах дезинфицирующими средствами, зарегистрированными в установленном порядке.</w:t>
      </w:r>
    </w:p>
    <w:p w:rsidR="00A15C4F" w:rsidRPr="00A15C4F" w:rsidRDefault="00A15C4F" w:rsidP="00A15C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15C4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Информацию о периодичности проведения указанной профилактической дезинфекции разместить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дом).</w:t>
      </w:r>
    </w:p>
    <w:p w:rsidR="00A15C4F" w:rsidRPr="00A15C4F" w:rsidRDefault="00A15C4F" w:rsidP="00A15C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15C4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11. Юридическим лицам, индивидуальным предпринимателям,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при устранении аварий и повреждений, проведении мероприятий по дезинфекции общего имущества в многоквартирных домах обеспечить применение средств индивидуальной защиты в соответствии с рекомендациями по применению средств индивидуальной защиты (в том числе многоразового использования) для различных категорий граждан при рисках инфицирования коронавирусной инфекцией (COVID-19).</w:t>
      </w:r>
    </w:p>
    <w:p w:rsidR="00A15C4F" w:rsidRPr="00A15C4F" w:rsidRDefault="00A15C4F" w:rsidP="00A15C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15C4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12. Временно запретить проведение работ по капитальному ремонту общего </w:t>
      </w:r>
      <w:r w:rsidRPr="00A15C4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>имущества в многоквартирном доме, финансируемых за счет средств фонда капитального ремонта общего имущества в многоквартирном доме, который сформирован на счете некоммерческой организации «Региональный фонд капитального ремонта многоквартирных домов Смоленской области» либо на специальном счете,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организации, требующих предоставление доступа в помещение (жилое, нежилое) в многоквартирном доме, не входящее в состав общего имущества в многоквартирном доме, если при проведении таких работ предполагается контакт с гражданами.</w:t>
      </w:r>
    </w:p>
    <w:p w:rsidR="00A15C4F" w:rsidRPr="00A15C4F" w:rsidRDefault="00A15C4F" w:rsidP="00A15C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15C4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13. Руководителям организаций, осуществляющих жилищно-коммунальное обслуживание населения в </w:t>
      </w:r>
      <w:r w:rsidR="005867E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Новодугинском районе</w:t>
      </w:r>
      <w:r w:rsidRPr="00A15C4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и обращение с твердыми коммунальными отходами, проводить влажную уборку                                         помещений указанных организаций, санитарную обработку автомашин и спецтранспорта с применением дезинфицирующих средств, зарегистрированных в установленном порядке.</w:t>
      </w:r>
    </w:p>
    <w:p w:rsidR="007576DC" w:rsidRPr="007337B4" w:rsidRDefault="007576DC" w:rsidP="007576DC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Сроки ограничительных мероприятий, предусмотренные настоящим постановлением, могут быть уменьшены путем внесения изменений в настоящее постановление в случае улучшения санитарно-эпидемиологической обстановки по коронавирусной инфекции (COVID-19) на территории Смоленской области. </w:t>
      </w:r>
    </w:p>
    <w:p w:rsidR="007576DC" w:rsidRDefault="007576DC" w:rsidP="007576DC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15</w:t>
      </w: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</w:t>
      </w:r>
      <w:r w:rsidRPr="007337B4">
        <w:rPr>
          <w:rFonts w:ascii="Times New Roman" w:hAnsi="Times New Roman" w:cs="Times New Roman"/>
          <w:sz w:val="28"/>
          <w:szCs w:val="28"/>
        </w:rPr>
        <w:t>Для проведения мероприятий по предупреждению возникновения аварийных и чрезвычайных ситуаций, связанных с природными и ландшафтными пожарами, и оперативного реагирования сил и средств для их ликвидации, привлечь органы управления и силы Новодугинского районного звена территориальной подсистемы РСЧС.».</w:t>
      </w:r>
    </w:p>
    <w:p w:rsidR="007576DC" w:rsidRPr="007337B4" w:rsidRDefault="007576DC" w:rsidP="007576DC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576D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</w:t>
      </w:r>
      <w:r w:rsidR="005867E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6</w:t>
      </w:r>
      <w:r w:rsidRPr="007576D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</w:t>
      </w: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Определить, что координацию действий органов управления и сил </w:t>
      </w:r>
      <w:r w:rsidRPr="007576D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Новодугинского районного звена территориальной подсистемы РСЧС</w:t>
      </w:r>
      <w:r w:rsidRP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осуществляет Комиссия по предупреждению и ликвидации чрезвычайных ситуаций и обеспечению пожарной безопасности при Администрации муниципального образования «Новодугинский район» Смоленской области.</w:t>
      </w:r>
    </w:p>
    <w:p w:rsidR="007337B4" w:rsidRPr="007337B4" w:rsidRDefault="007576DC" w:rsidP="007337B4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67A2B">
        <w:rPr>
          <w:rFonts w:ascii="Times New Roman" w:hAnsi="Times New Roman" w:cs="Times New Roman"/>
          <w:sz w:val="28"/>
          <w:szCs w:val="28"/>
        </w:rPr>
        <w:t>7</w:t>
      </w:r>
      <w:r w:rsidR="007337B4">
        <w:rPr>
          <w:rFonts w:ascii="Times New Roman" w:hAnsi="Times New Roman" w:cs="Times New Roman"/>
          <w:sz w:val="28"/>
          <w:szCs w:val="28"/>
        </w:rPr>
        <w:t xml:space="preserve">. </w:t>
      </w:r>
      <w:r w:rsidR="007337B4" w:rsidRPr="007337B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7337B4" w:rsidRDefault="007576DC" w:rsidP="003F04C6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</w:t>
      </w:r>
      <w:r w:rsidR="00167A2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8</w:t>
      </w:r>
      <w:r w:rsidR="007337B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</w:t>
      </w:r>
      <w:r w:rsidR="007337B4" w:rsidRPr="007337B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576DC" w:rsidRPr="007337B4" w:rsidRDefault="00167A2B" w:rsidP="007576DC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76DC">
        <w:rPr>
          <w:rFonts w:ascii="Times New Roman" w:hAnsi="Times New Roman" w:cs="Times New Roman"/>
          <w:sz w:val="28"/>
          <w:szCs w:val="28"/>
        </w:rPr>
        <w:t xml:space="preserve">. </w:t>
      </w:r>
      <w:r w:rsidR="007576DC" w:rsidRPr="007337B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7576DC" w:rsidRPr="003F04C6" w:rsidRDefault="00167A2B" w:rsidP="007576DC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</w:t>
      </w:r>
      <w:r w:rsidR="007576D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</w:t>
      </w:r>
      <w:r w:rsidR="007576DC" w:rsidRPr="007337B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2251B" w:rsidRDefault="0022251B" w:rsidP="00F41C0F">
      <w:pPr>
        <w:pStyle w:val="ConsPlusNormal"/>
        <w:ind w:firstLine="851"/>
        <w:jc w:val="both"/>
        <w:rPr>
          <w:sz w:val="28"/>
          <w:szCs w:val="28"/>
        </w:rPr>
      </w:pPr>
    </w:p>
    <w:p w:rsidR="0046490D" w:rsidRDefault="0046490D" w:rsidP="008374E9">
      <w:pPr>
        <w:jc w:val="both"/>
        <w:rPr>
          <w:rFonts w:ascii="Times New Roman" w:eastAsia="Arial" w:hAnsi="Times New Roman" w:cs="Arial"/>
          <w:sz w:val="28"/>
          <w:szCs w:val="20"/>
        </w:rPr>
      </w:pPr>
    </w:p>
    <w:p w:rsidR="00610A4B" w:rsidRDefault="00610A4B" w:rsidP="008374E9">
      <w:pPr>
        <w:jc w:val="both"/>
        <w:rPr>
          <w:rFonts w:ascii="Times New Roman" w:eastAsia="Arial" w:hAnsi="Times New Roman" w:cs="Arial"/>
          <w:sz w:val="28"/>
          <w:szCs w:val="20"/>
        </w:rPr>
      </w:pPr>
    </w:p>
    <w:p w:rsidR="008374E9" w:rsidRPr="008374E9" w:rsidRDefault="008374E9" w:rsidP="008374E9">
      <w:pPr>
        <w:jc w:val="both"/>
        <w:rPr>
          <w:rFonts w:ascii="Times New Roman" w:eastAsia="Arial" w:hAnsi="Times New Roman" w:cs="Arial"/>
          <w:sz w:val="28"/>
          <w:szCs w:val="20"/>
        </w:rPr>
      </w:pPr>
      <w:r w:rsidRPr="008374E9">
        <w:rPr>
          <w:rFonts w:ascii="Times New Roman" w:eastAsia="Arial" w:hAnsi="Times New Roman" w:cs="Arial"/>
          <w:sz w:val="28"/>
          <w:szCs w:val="20"/>
        </w:rPr>
        <w:t xml:space="preserve">Глава муниципального образования </w:t>
      </w:r>
    </w:p>
    <w:p w:rsidR="00F41C0F" w:rsidRDefault="008374E9" w:rsidP="008374E9">
      <w:pPr>
        <w:jc w:val="both"/>
        <w:rPr>
          <w:rFonts w:ascii="Times New Roman" w:eastAsia="Arial" w:hAnsi="Times New Roman" w:cs="Arial"/>
          <w:sz w:val="28"/>
          <w:szCs w:val="20"/>
        </w:rPr>
      </w:pPr>
      <w:r w:rsidRPr="008374E9">
        <w:rPr>
          <w:rFonts w:ascii="Times New Roman" w:eastAsia="Arial" w:hAnsi="Times New Roman" w:cs="Arial"/>
          <w:sz w:val="28"/>
          <w:szCs w:val="20"/>
        </w:rPr>
        <w:t xml:space="preserve">«Новодугинский район» </w:t>
      </w:r>
    </w:p>
    <w:p w:rsidR="008374E9" w:rsidRPr="008374E9" w:rsidRDefault="008374E9" w:rsidP="008374E9">
      <w:pPr>
        <w:jc w:val="both"/>
        <w:rPr>
          <w:rFonts w:ascii="Times New Roman" w:eastAsia="Arial" w:hAnsi="Times New Roman" w:cs="Arial"/>
          <w:sz w:val="28"/>
          <w:szCs w:val="20"/>
        </w:rPr>
      </w:pPr>
      <w:r w:rsidRPr="008374E9">
        <w:rPr>
          <w:rFonts w:ascii="Times New Roman" w:eastAsia="Arial" w:hAnsi="Times New Roman" w:cs="Arial"/>
          <w:sz w:val="28"/>
          <w:szCs w:val="20"/>
        </w:rPr>
        <w:t>Смоленской области</w:t>
      </w:r>
      <w:r w:rsidRPr="008374E9">
        <w:rPr>
          <w:rFonts w:ascii="Times New Roman" w:eastAsia="Arial" w:hAnsi="Times New Roman" w:cs="Arial"/>
          <w:sz w:val="28"/>
          <w:szCs w:val="20"/>
        </w:rPr>
        <w:tab/>
      </w:r>
      <w:r w:rsidRPr="008374E9">
        <w:rPr>
          <w:rFonts w:ascii="Times New Roman" w:eastAsia="Arial" w:hAnsi="Times New Roman" w:cs="Arial"/>
          <w:sz w:val="28"/>
          <w:szCs w:val="20"/>
        </w:rPr>
        <w:tab/>
      </w:r>
      <w:r w:rsidRPr="008374E9">
        <w:rPr>
          <w:rFonts w:ascii="Times New Roman" w:eastAsia="Arial" w:hAnsi="Times New Roman" w:cs="Arial"/>
          <w:sz w:val="28"/>
          <w:szCs w:val="20"/>
        </w:rPr>
        <w:tab/>
        <w:t xml:space="preserve">                    </w:t>
      </w:r>
      <w:r w:rsidR="00F41C0F">
        <w:rPr>
          <w:rFonts w:ascii="Times New Roman" w:eastAsia="Arial" w:hAnsi="Times New Roman" w:cs="Arial"/>
          <w:sz w:val="28"/>
          <w:szCs w:val="20"/>
        </w:rPr>
        <w:t xml:space="preserve">                                    </w:t>
      </w:r>
      <w:r w:rsidR="0073032C">
        <w:rPr>
          <w:rFonts w:ascii="Times New Roman" w:eastAsia="Arial" w:hAnsi="Times New Roman" w:cs="Arial"/>
          <w:sz w:val="28"/>
          <w:szCs w:val="20"/>
        </w:rPr>
        <w:t xml:space="preserve">      </w:t>
      </w:r>
      <w:r w:rsidR="00F41C0F">
        <w:rPr>
          <w:rFonts w:ascii="Times New Roman" w:eastAsia="Arial" w:hAnsi="Times New Roman" w:cs="Arial"/>
          <w:sz w:val="28"/>
          <w:szCs w:val="20"/>
        </w:rPr>
        <w:t>В.В. Соколов</w:t>
      </w:r>
    </w:p>
    <w:p w:rsidR="008374E9" w:rsidRDefault="008374E9" w:rsidP="008374E9">
      <w:pPr>
        <w:jc w:val="both"/>
        <w:rPr>
          <w:sz w:val="28"/>
          <w:szCs w:val="28"/>
        </w:rPr>
      </w:pPr>
    </w:p>
    <w:p w:rsidR="00E11AF2" w:rsidRDefault="00E11AF2" w:rsidP="005D381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74E9" w:rsidRDefault="008374E9" w:rsidP="008374E9">
      <w:pPr>
        <w:rPr>
          <w:sz w:val="28"/>
          <w:szCs w:val="28"/>
        </w:rPr>
      </w:pPr>
    </w:p>
    <w:p w:rsidR="008374E9" w:rsidRDefault="008374E9" w:rsidP="008374E9">
      <w:pPr>
        <w:rPr>
          <w:sz w:val="28"/>
          <w:szCs w:val="28"/>
        </w:rPr>
      </w:pPr>
    </w:p>
    <w:sectPr w:rsidR="008374E9" w:rsidSect="006D0A20">
      <w:headerReference w:type="default" r:id="rId10"/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6C7" w:rsidRDefault="006626C7" w:rsidP="006D0A20">
      <w:r>
        <w:separator/>
      </w:r>
    </w:p>
  </w:endnote>
  <w:endnote w:type="continuationSeparator" w:id="0">
    <w:p w:rsidR="006626C7" w:rsidRDefault="006626C7" w:rsidP="006D0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88">
    <w:altName w:val="MS PMincho"/>
    <w:charset w:val="8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6C7" w:rsidRDefault="006626C7" w:rsidP="006D0A20">
      <w:r>
        <w:separator/>
      </w:r>
    </w:p>
  </w:footnote>
  <w:footnote w:type="continuationSeparator" w:id="0">
    <w:p w:rsidR="006626C7" w:rsidRDefault="006626C7" w:rsidP="006D0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38016"/>
      <w:docPartObj>
        <w:docPartGallery w:val="Page Numbers (Top of Page)"/>
        <w:docPartUnique/>
      </w:docPartObj>
    </w:sdtPr>
    <w:sdtContent>
      <w:p w:rsidR="006D0A20" w:rsidRDefault="00AD6300">
        <w:pPr>
          <w:pStyle w:val="ae"/>
          <w:jc w:val="center"/>
        </w:pPr>
        <w:fldSimple w:instr=" PAGE   \* MERGEFORMAT ">
          <w:r w:rsidR="00455B2E">
            <w:rPr>
              <w:noProof/>
            </w:rPr>
            <w:t>6</w:t>
          </w:r>
        </w:fldSimple>
      </w:p>
    </w:sdtContent>
  </w:sdt>
  <w:p w:rsidR="006D0A20" w:rsidRDefault="006D0A2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15ED7"/>
    <w:rsid w:val="00060256"/>
    <w:rsid w:val="00085C47"/>
    <w:rsid w:val="000E3869"/>
    <w:rsid w:val="00116694"/>
    <w:rsid w:val="00161AFB"/>
    <w:rsid w:val="00167A2B"/>
    <w:rsid w:val="001A63B3"/>
    <w:rsid w:val="001D17A3"/>
    <w:rsid w:val="00202222"/>
    <w:rsid w:val="0020410C"/>
    <w:rsid w:val="0022251B"/>
    <w:rsid w:val="002263C3"/>
    <w:rsid w:val="0025273E"/>
    <w:rsid w:val="00284911"/>
    <w:rsid w:val="002A4162"/>
    <w:rsid w:val="002B5856"/>
    <w:rsid w:val="002E5DFF"/>
    <w:rsid w:val="0037745B"/>
    <w:rsid w:val="003F04C6"/>
    <w:rsid w:val="003F7B78"/>
    <w:rsid w:val="004000FD"/>
    <w:rsid w:val="00455B2E"/>
    <w:rsid w:val="0046490D"/>
    <w:rsid w:val="004B6D38"/>
    <w:rsid w:val="005220B0"/>
    <w:rsid w:val="00527C6D"/>
    <w:rsid w:val="00534719"/>
    <w:rsid w:val="00581333"/>
    <w:rsid w:val="005867ED"/>
    <w:rsid w:val="00593A9F"/>
    <w:rsid w:val="00595B86"/>
    <w:rsid w:val="005D3817"/>
    <w:rsid w:val="00610A4B"/>
    <w:rsid w:val="00644E32"/>
    <w:rsid w:val="006626C7"/>
    <w:rsid w:val="00674E04"/>
    <w:rsid w:val="006D0A20"/>
    <w:rsid w:val="0071718D"/>
    <w:rsid w:val="0073032C"/>
    <w:rsid w:val="007337B4"/>
    <w:rsid w:val="007576DC"/>
    <w:rsid w:val="00760E4B"/>
    <w:rsid w:val="007721C1"/>
    <w:rsid w:val="007E4822"/>
    <w:rsid w:val="00817ABD"/>
    <w:rsid w:val="00825900"/>
    <w:rsid w:val="008374E9"/>
    <w:rsid w:val="00842759"/>
    <w:rsid w:val="00894855"/>
    <w:rsid w:val="008E5955"/>
    <w:rsid w:val="008F0646"/>
    <w:rsid w:val="008F100F"/>
    <w:rsid w:val="008F3DF9"/>
    <w:rsid w:val="009007E9"/>
    <w:rsid w:val="00975CED"/>
    <w:rsid w:val="009C0B07"/>
    <w:rsid w:val="009E2BFB"/>
    <w:rsid w:val="009F3AEA"/>
    <w:rsid w:val="00A15C4F"/>
    <w:rsid w:val="00A60602"/>
    <w:rsid w:val="00A62421"/>
    <w:rsid w:val="00A67BCF"/>
    <w:rsid w:val="00AC64D8"/>
    <w:rsid w:val="00AD6300"/>
    <w:rsid w:val="00AE5CBE"/>
    <w:rsid w:val="00B36D07"/>
    <w:rsid w:val="00B43A7A"/>
    <w:rsid w:val="00B672B6"/>
    <w:rsid w:val="00BB3F66"/>
    <w:rsid w:val="00C16510"/>
    <w:rsid w:val="00C637B9"/>
    <w:rsid w:val="00C840A2"/>
    <w:rsid w:val="00CA4251"/>
    <w:rsid w:val="00CB684B"/>
    <w:rsid w:val="00CD27A8"/>
    <w:rsid w:val="00D15ED7"/>
    <w:rsid w:val="00D67AA9"/>
    <w:rsid w:val="00E10671"/>
    <w:rsid w:val="00E11AF2"/>
    <w:rsid w:val="00E3383F"/>
    <w:rsid w:val="00E44013"/>
    <w:rsid w:val="00E75759"/>
    <w:rsid w:val="00E8260F"/>
    <w:rsid w:val="00F06F12"/>
    <w:rsid w:val="00F17F6F"/>
    <w:rsid w:val="00F41C0F"/>
    <w:rsid w:val="00F8255A"/>
    <w:rsid w:val="00FD4B84"/>
    <w:rsid w:val="00FE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855"/>
    <w:pPr>
      <w:widowControl w:val="0"/>
      <w:suppressAutoHyphens/>
      <w:autoSpaceDE w:val="0"/>
    </w:pPr>
    <w:rPr>
      <w:rFonts w:ascii="font188" w:eastAsia="font188" w:hAnsi="font188" w:cs="font188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94855"/>
  </w:style>
  <w:style w:type="character" w:customStyle="1" w:styleId="WW-Absatz-Standardschriftart">
    <w:name w:val="WW-Absatz-Standardschriftart"/>
    <w:rsid w:val="00894855"/>
  </w:style>
  <w:style w:type="character" w:customStyle="1" w:styleId="1">
    <w:name w:val="Основной шрифт абзаца1"/>
    <w:rsid w:val="00894855"/>
    <w:rPr>
      <w:rFonts w:ascii="font188" w:eastAsia="font188" w:hAnsi="font188" w:cs="font188"/>
      <w:color w:val="auto"/>
      <w:sz w:val="24"/>
      <w:szCs w:val="24"/>
      <w:lang w:val="ru-RU"/>
    </w:rPr>
  </w:style>
  <w:style w:type="character" w:customStyle="1" w:styleId="NumberingSymbols">
    <w:name w:val="Numbering Symbols"/>
    <w:rsid w:val="00894855"/>
    <w:rPr>
      <w:sz w:val="24"/>
      <w:szCs w:val="24"/>
      <w:lang w:val="ru-RU"/>
    </w:rPr>
  </w:style>
  <w:style w:type="character" w:customStyle="1" w:styleId="WW-NumberingSymbols">
    <w:name w:val="WW-Numbering Symbols"/>
    <w:rsid w:val="00894855"/>
    <w:rPr>
      <w:rFonts w:ascii="font188" w:eastAsia="font188" w:hAnsi="font188" w:cs="font188"/>
      <w:b/>
      <w:bCs/>
      <w:color w:val="auto"/>
      <w:sz w:val="24"/>
      <w:szCs w:val="24"/>
      <w:lang w:val="ru-RU"/>
    </w:rPr>
  </w:style>
  <w:style w:type="paragraph" w:customStyle="1" w:styleId="a3">
    <w:name w:val="Заголовок"/>
    <w:basedOn w:val="a"/>
    <w:next w:val="a4"/>
    <w:rsid w:val="0089485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894855"/>
    <w:pPr>
      <w:spacing w:after="120"/>
    </w:pPr>
  </w:style>
  <w:style w:type="paragraph" w:styleId="a5">
    <w:name w:val="List"/>
    <w:basedOn w:val="a4"/>
    <w:rsid w:val="00894855"/>
  </w:style>
  <w:style w:type="paragraph" w:customStyle="1" w:styleId="10">
    <w:name w:val="Название1"/>
    <w:basedOn w:val="a"/>
    <w:rsid w:val="0089485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94855"/>
    <w:pPr>
      <w:suppressLineNumbers/>
    </w:pPr>
    <w:rPr>
      <w:rFonts w:cs="Mangal"/>
    </w:rPr>
  </w:style>
  <w:style w:type="paragraph" w:styleId="a6">
    <w:name w:val="Title"/>
    <w:basedOn w:val="a"/>
    <w:next w:val="a4"/>
    <w:qFormat/>
    <w:rsid w:val="00894855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7">
    <w:name w:val="Subtitle"/>
    <w:basedOn w:val="2"/>
    <w:next w:val="a4"/>
    <w:qFormat/>
    <w:rsid w:val="00894855"/>
    <w:pPr>
      <w:jc w:val="center"/>
    </w:pPr>
    <w:rPr>
      <w:i/>
      <w:iCs/>
    </w:rPr>
  </w:style>
  <w:style w:type="paragraph" w:customStyle="1" w:styleId="2">
    <w:name w:val="Название2"/>
    <w:basedOn w:val="a"/>
    <w:next w:val="a4"/>
    <w:rsid w:val="00894855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12">
    <w:name w:val="Название объекта1"/>
    <w:basedOn w:val="a"/>
    <w:rsid w:val="00894855"/>
    <w:pPr>
      <w:spacing w:before="120" w:after="120"/>
    </w:pPr>
    <w:rPr>
      <w:i/>
      <w:iCs/>
    </w:rPr>
  </w:style>
  <w:style w:type="paragraph" w:customStyle="1" w:styleId="Index">
    <w:name w:val="Index"/>
    <w:basedOn w:val="a"/>
    <w:rsid w:val="00894855"/>
  </w:style>
  <w:style w:type="paragraph" w:customStyle="1" w:styleId="WW-caption">
    <w:name w:val="WW-caption"/>
    <w:basedOn w:val="a"/>
    <w:rsid w:val="00894855"/>
    <w:pPr>
      <w:spacing w:before="120" w:after="120"/>
    </w:pPr>
    <w:rPr>
      <w:i/>
      <w:iCs/>
    </w:rPr>
  </w:style>
  <w:style w:type="paragraph" w:customStyle="1" w:styleId="WW-Index">
    <w:name w:val="WW-Index"/>
    <w:basedOn w:val="a"/>
    <w:rsid w:val="00894855"/>
  </w:style>
  <w:style w:type="paragraph" w:customStyle="1" w:styleId="WW-Title">
    <w:name w:val="WW-Title"/>
    <w:basedOn w:val="a"/>
    <w:next w:val="a4"/>
    <w:rsid w:val="00894855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1">
    <w:name w:val="WW-caption1"/>
    <w:basedOn w:val="a"/>
    <w:rsid w:val="00894855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894855"/>
  </w:style>
  <w:style w:type="paragraph" w:customStyle="1" w:styleId="ConsPlusNormal">
    <w:name w:val="ConsPlusNormal"/>
    <w:next w:val="a"/>
    <w:uiPriority w:val="99"/>
    <w:qFormat/>
    <w:rsid w:val="0089485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94855"/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next w:val="ConsPlusNormal"/>
    <w:rsid w:val="00894855"/>
    <w:rPr>
      <w:rFonts w:ascii="Arial" w:eastAsia="Arial" w:hAnsi="Arial" w:cs="Arial"/>
      <w:b/>
      <w:bCs/>
      <w:sz w:val="20"/>
      <w:szCs w:val="20"/>
    </w:rPr>
  </w:style>
  <w:style w:type="paragraph" w:customStyle="1" w:styleId="ConsPlusCell">
    <w:name w:val="ConsPlusCell"/>
    <w:basedOn w:val="a"/>
    <w:rsid w:val="00894855"/>
    <w:rPr>
      <w:rFonts w:ascii="Arial" w:eastAsia="Arial" w:hAnsi="Arial" w:cs="Arial"/>
      <w:sz w:val="20"/>
      <w:szCs w:val="20"/>
    </w:rPr>
  </w:style>
  <w:style w:type="paragraph" w:customStyle="1" w:styleId="ConsPlusDocList">
    <w:name w:val="ConsPlusDocList"/>
    <w:basedOn w:val="a"/>
    <w:rsid w:val="00894855"/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894855"/>
  </w:style>
  <w:style w:type="paragraph" w:customStyle="1" w:styleId="TableHeading">
    <w:name w:val="Table Heading"/>
    <w:basedOn w:val="TableContents"/>
    <w:rsid w:val="00894855"/>
    <w:pPr>
      <w:jc w:val="center"/>
    </w:pPr>
    <w:rPr>
      <w:b/>
      <w:bCs/>
    </w:rPr>
  </w:style>
  <w:style w:type="paragraph" w:customStyle="1" w:styleId="21">
    <w:name w:val="Заголовок 21"/>
    <w:basedOn w:val="WW-Title"/>
    <w:next w:val="a4"/>
    <w:rsid w:val="00894855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customStyle="1" w:styleId="WW-TableContents">
    <w:name w:val="WW-Table Contents"/>
    <w:basedOn w:val="a"/>
    <w:rsid w:val="00894855"/>
  </w:style>
  <w:style w:type="paragraph" w:customStyle="1" w:styleId="WW-TableHeading">
    <w:name w:val="WW-Table Heading"/>
    <w:basedOn w:val="WW-TableContents"/>
    <w:rsid w:val="00894855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894855"/>
  </w:style>
  <w:style w:type="paragraph" w:customStyle="1" w:styleId="WW-TableHeading1">
    <w:name w:val="WW-Table Heading1"/>
    <w:basedOn w:val="WW-TableContents1"/>
    <w:rsid w:val="00894855"/>
    <w:pPr>
      <w:jc w:val="center"/>
    </w:pPr>
    <w:rPr>
      <w:b/>
      <w:bCs/>
    </w:rPr>
  </w:style>
  <w:style w:type="paragraph" w:customStyle="1" w:styleId="a8">
    <w:name w:val="Содержимое таблицы"/>
    <w:basedOn w:val="a"/>
    <w:rsid w:val="00894855"/>
    <w:pPr>
      <w:suppressLineNumbers/>
    </w:pPr>
  </w:style>
  <w:style w:type="paragraph" w:customStyle="1" w:styleId="a9">
    <w:name w:val="Заголовок таблицы"/>
    <w:basedOn w:val="a8"/>
    <w:rsid w:val="00894855"/>
    <w:pPr>
      <w:jc w:val="center"/>
    </w:pPr>
    <w:rPr>
      <w:b/>
      <w:bCs/>
    </w:rPr>
  </w:style>
  <w:style w:type="paragraph" w:styleId="aa">
    <w:name w:val="Body Text Indent"/>
    <w:basedOn w:val="a"/>
    <w:rsid w:val="00894855"/>
    <w:pPr>
      <w:ind w:firstLine="851"/>
    </w:pPr>
    <w:rPr>
      <w:sz w:val="28"/>
    </w:rPr>
  </w:style>
  <w:style w:type="paragraph" w:customStyle="1" w:styleId="13">
    <w:name w:val="Обычный1"/>
    <w:rsid w:val="0046490D"/>
    <w:pPr>
      <w:widowControl w:val="0"/>
      <w:suppressAutoHyphens/>
    </w:pPr>
    <w:rPr>
      <w:rFonts w:eastAsia="Arial"/>
      <w:lang w:eastAsia="ar-SA"/>
    </w:rPr>
  </w:style>
  <w:style w:type="paragraph" w:customStyle="1" w:styleId="s3">
    <w:name w:val="s_3"/>
    <w:basedOn w:val="a"/>
    <w:uiPriority w:val="99"/>
    <w:rsid w:val="007337B4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apple-converted-space">
    <w:name w:val="apple-converted-space"/>
    <w:basedOn w:val="a0"/>
    <w:uiPriority w:val="99"/>
    <w:rsid w:val="007337B4"/>
    <w:rPr>
      <w:rFonts w:cs="Times New Roman"/>
    </w:rPr>
  </w:style>
  <w:style w:type="character" w:styleId="ab">
    <w:name w:val="Hyperlink"/>
    <w:basedOn w:val="a0"/>
    <w:uiPriority w:val="99"/>
    <w:rsid w:val="007337B4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unhideWhenUsed/>
    <w:rsid w:val="008F3DF9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d">
    <w:name w:val="List Paragraph"/>
    <w:basedOn w:val="a"/>
    <w:uiPriority w:val="34"/>
    <w:qFormat/>
    <w:rsid w:val="008F100F"/>
    <w:pPr>
      <w:widowControl/>
      <w:suppressAutoHyphens w:val="0"/>
      <w:autoSpaceDE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e">
    <w:name w:val="header"/>
    <w:basedOn w:val="a"/>
    <w:link w:val="af"/>
    <w:uiPriority w:val="99"/>
    <w:rsid w:val="006D0A2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basedOn w:val="a0"/>
    <w:link w:val="ae"/>
    <w:uiPriority w:val="99"/>
    <w:rsid w:val="006D0A20"/>
    <w:rPr>
      <w:rFonts w:ascii="font188" w:eastAsia="font188" w:hAnsi="font188" w:cs="Mangal"/>
      <w:sz w:val="24"/>
      <w:szCs w:val="21"/>
      <w:lang w:eastAsia="hi-IN" w:bidi="hi-IN"/>
    </w:rPr>
  </w:style>
  <w:style w:type="paragraph" w:styleId="af0">
    <w:name w:val="footer"/>
    <w:basedOn w:val="a"/>
    <w:link w:val="af1"/>
    <w:rsid w:val="006D0A2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basedOn w:val="a0"/>
    <w:link w:val="af0"/>
    <w:rsid w:val="006D0A20"/>
    <w:rPr>
      <w:rFonts w:ascii="font188" w:eastAsia="font188" w:hAnsi="font188" w:cs="Mangal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BAAE3-2C37-41E6-9C44-684DC449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2314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Kate</cp:lastModifiedBy>
  <cp:revision>4</cp:revision>
  <cp:lastPrinted>2020-05-18T06:03:00Z</cp:lastPrinted>
  <dcterms:created xsi:type="dcterms:W3CDTF">2020-05-18T06:15:00Z</dcterms:created>
  <dcterms:modified xsi:type="dcterms:W3CDTF">2020-05-19T06:56:00Z</dcterms:modified>
</cp:coreProperties>
</file>