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F1" w:rsidRPr="00E17BF1" w:rsidRDefault="00E17BF1" w:rsidP="00665F38">
      <w:pPr>
        <w:tabs>
          <w:tab w:val="left" w:pos="840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8"/>
        <w:gridCol w:w="4220"/>
        <w:gridCol w:w="2835"/>
      </w:tblGrid>
      <w:tr w:rsidR="00E17BF1" w:rsidRPr="00E17BF1" w:rsidTr="00BC20A5">
        <w:trPr>
          <w:cantSplit/>
          <w:trHeight w:val="1262"/>
        </w:trPr>
        <w:tc>
          <w:tcPr>
            <w:tcW w:w="3038" w:type="dxa"/>
            <w:vMerge w:val="restart"/>
          </w:tcPr>
          <w:p w:rsidR="00E17BF1" w:rsidRPr="00E17BF1" w:rsidRDefault="00E17BF1" w:rsidP="00E1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20" w:type="dxa"/>
            <w:vMerge w:val="restart"/>
          </w:tcPr>
          <w:p w:rsidR="00E17BF1" w:rsidRPr="00E17BF1" w:rsidRDefault="00F849E5" w:rsidP="00E1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1.8pt;height:67.8pt;visibility:visible;mso-wrap-style:square">
                  <v:imagedata r:id="rId7" o:title=""/>
                </v:shape>
              </w:pict>
            </w:r>
          </w:p>
        </w:tc>
        <w:tc>
          <w:tcPr>
            <w:tcW w:w="2835" w:type="dxa"/>
            <w:vAlign w:val="center"/>
          </w:tcPr>
          <w:p w:rsidR="00E17BF1" w:rsidRPr="00E17BF1" w:rsidRDefault="00E17BF1" w:rsidP="00E17BF1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BF1" w:rsidRPr="00E17BF1" w:rsidTr="00BC20A5">
        <w:trPr>
          <w:cantSplit/>
          <w:trHeight w:val="232"/>
        </w:trPr>
        <w:tc>
          <w:tcPr>
            <w:tcW w:w="3038" w:type="dxa"/>
            <w:vMerge/>
            <w:vAlign w:val="center"/>
          </w:tcPr>
          <w:p w:rsidR="00E17BF1" w:rsidRPr="00E17BF1" w:rsidRDefault="00E17BF1" w:rsidP="00E1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vAlign w:val="center"/>
          </w:tcPr>
          <w:p w:rsidR="00E17BF1" w:rsidRPr="00E17BF1" w:rsidRDefault="00E17BF1" w:rsidP="00E1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17BF1" w:rsidRPr="00E17BF1" w:rsidRDefault="00E17BF1" w:rsidP="00E1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BF1" w:rsidRPr="00E17BF1" w:rsidTr="00BC20A5">
        <w:trPr>
          <w:trHeight w:val="306"/>
        </w:trPr>
        <w:tc>
          <w:tcPr>
            <w:tcW w:w="10093" w:type="dxa"/>
            <w:gridSpan w:val="3"/>
          </w:tcPr>
          <w:p w:rsidR="00E17BF1" w:rsidRPr="00E17BF1" w:rsidRDefault="00E17BF1" w:rsidP="00E17B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E17BF1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 МУНИЦИПАЛЬНОГО ОБРАЗОВАНИЯ «НОВОДУГИНСКИЙ РАЙОН» СМОЛЕНСКОЙ ОБЛАСТИ</w:t>
            </w:r>
          </w:p>
        </w:tc>
      </w:tr>
      <w:tr w:rsidR="00E17BF1" w:rsidRPr="00E17BF1" w:rsidTr="00BC20A5">
        <w:trPr>
          <w:trHeight w:val="327"/>
        </w:trPr>
        <w:tc>
          <w:tcPr>
            <w:tcW w:w="10093" w:type="dxa"/>
            <w:gridSpan w:val="3"/>
          </w:tcPr>
          <w:p w:rsidR="00E17BF1" w:rsidRPr="00E17BF1" w:rsidRDefault="00E17BF1" w:rsidP="00E17BF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E17BF1" w:rsidRPr="00E17BF1" w:rsidRDefault="00E17BF1" w:rsidP="00E17BF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E17BF1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7576BE" w:rsidRDefault="007576BE" w:rsidP="00FB7D7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576BE" w:rsidRPr="00097804" w:rsidRDefault="007576BE" w:rsidP="001952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576BE" w:rsidRPr="00097804" w:rsidRDefault="00314B59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«22</w:t>
      </w:r>
      <w:r w:rsidR="007576BE" w:rsidRPr="00F427E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A006A">
        <w:rPr>
          <w:rFonts w:ascii="Times New Roman" w:hAnsi="Times New Roman"/>
          <w:sz w:val="28"/>
          <w:szCs w:val="28"/>
          <w:lang w:eastAsia="ru-RU"/>
        </w:rPr>
        <w:t>декабря</w:t>
      </w:r>
      <w:r w:rsidR="007576B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7576BE"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7576BE" w:rsidRPr="00097804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             №</w:t>
      </w:r>
      <w:r w:rsidR="007576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75</w:t>
      </w:r>
    </w:p>
    <w:p w:rsidR="007576BE" w:rsidRPr="00097804" w:rsidRDefault="007576BE" w:rsidP="00195229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:rsidR="007576BE" w:rsidRPr="00097804" w:rsidRDefault="007576BE" w:rsidP="00195229">
      <w:pPr>
        <w:spacing w:after="0" w:line="240" w:lineRule="auto"/>
        <w:rPr>
          <w:rFonts w:ascii="Times New Roman" w:hAnsi="Times New Roman"/>
          <w:b/>
          <w:sz w:val="20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местном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576BE" w:rsidRPr="00097804" w:rsidRDefault="007576BE" w:rsidP="00195229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097804">
        <w:rPr>
          <w:rFonts w:ascii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/>
          <w:sz w:val="28"/>
          <w:szCs w:val="20"/>
          <w:lang w:eastAsia="ru-RU"/>
        </w:rPr>
        <w:t xml:space="preserve">5 </w:t>
      </w:r>
      <w:r w:rsidRPr="00097804">
        <w:rPr>
          <w:rFonts w:ascii="Times New Roman" w:hAnsi="Times New Roman"/>
          <w:sz w:val="28"/>
          <w:szCs w:val="20"/>
          <w:lang w:eastAsia="ru-RU"/>
        </w:rPr>
        <w:t>и 202</w:t>
      </w:r>
      <w:r>
        <w:rPr>
          <w:rFonts w:ascii="Times New Roman" w:hAnsi="Times New Roman"/>
          <w:sz w:val="28"/>
          <w:szCs w:val="20"/>
          <w:lang w:eastAsia="ru-RU"/>
        </w:rPr>
        <w:t xml:space="preserve">6 </w:t>
      </w:r>
      <w:r w:rsidRPr="00097804">
        <w:rPr>
          <w:rFonts w:ascii="Times New Roman" w:hAnsi="Times New Roman"/>
          <w:sz w:val="28"/>
          <w:szCs w:val="20"/>
          <w:lang w:eastAsia="ru-RU"/>
        </w:rPr>
        <w:t>годов</w:t>
      </w:r>
    </w:p>
    <w:p w:rsidR="007576BE" w:rsidRPr="00097804" w:rsidRDefault="007576B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76BE" w:rsidRPr="00AB40C3" w:rsidRDefault="007576BE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C3">
        <w:rPr>
          <w:rFonts w:ascii="Times New Roman" w:hAnsi="Times New Roman"/>
          <w:sz w:val="28"/>
          <w:szCs w:val="28"/>
          <w:lang w:eastAsia="ru-RU"/>
        </w:rPr>
        <w:t>Рассмотрев представленный Главой муниципального образования «Новодугинский район» Смоленской области проект местного бюджета на 20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AB40C3">
        <w:rPr>
          <w:rFonts w:ascii="Times New Roman" w:hAnsi="Times New Roman"/>
          <w:sz w:val="28"/>
          <w:szCs w:val="28"/>
          <w:lang w:eastAsia="ru-RU"/>
        </w:rPr>
        <w:t>годов,</w:t>
      </w:r>
    </w:p>
    <w:p w:rsidR="007576BE" w:rsidRDefault="007576BE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6BE" w:rsidRPr="00097804" w:rsidRDefault="007576BE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«Новодугинский район» Смоленской области</w:t>
      </w:r>
    </w:p>
    <w:p w:rsidR="007576BE" w:rsidRPr="00097804" w:rsidRDefault="007576BE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6BE" w:rsidRPr="00097804" w:rsidRDefault="007576BE" w:rsidP="00BD6E6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780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576BE" w:rsidRPr="00097804" w:rsidRDefault="007576B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6BE" w:rsidRPr="009307BB" w:rsidRDefault="007576BE" w:rsidP="005265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 1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400 448,0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326 923,8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  <w:lang w:eastAsia="ru-RU"/>
        </w:rPr>
        <w:t>326 923,8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рублей; 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400 448,0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из местного бюджета,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20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9 860,2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 тыс. 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3. Утвердить основные характеристики местного бюджета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 и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7576BE" w:rsidRPr="009307BB" w:rsidRDefault="007576BE" w:rsidP="008B2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317 563,9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рублей, в том числе объем безвозмездных поступлений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244 129,9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рублей, из которых объем получаемых межбюджетных трансфертов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244 129,9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326 976,1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249 393,9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из которых объем получаемых межбюджетных трансфертов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249 393,9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7576BE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317 563,9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674,4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и на </w:t>
      </w: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>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326 610,5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9 500,0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7576BE" w:rsidRDefault="007576BE" w:rsidP="00A9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911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профицит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2026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365,6</w:t>
      </w:r>
      <w:r>
        <w:rPr>
          <w:rFonts w:ascii="Times New Roman" w:hAnsi="Times New Roman"/>
          <w:sz w:val="28"/>
          <w:szCs w:val="28"/>
          <w:lang w:eastAsia="ru-RU"/>
        </w:rPr>
        <w:t> тыс. 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4.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 722,4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5.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году, в сумме 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721,3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7576BE" w:rsidRPr="00D91D25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7576BE" w:rsidRPr="00D91D25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91D25">
        <w:rPr>
          <w:rFonts w:ascii="Times New Roman" w:hAnsi="Times New Roman"/>
          <w:sz w:val="28"/>
          <w:szCs w:val="28"/>
          <w:lang w:eastAsia="ru-RU"/>
        </w:rPr>
        <w:t> год согласно приложению 1 к настоящему решению;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</w:t>
      </w:r>
      <w:r w:rsidRPr="00D91D2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нормативы распределения доходов между местным бюджетом и бюджетами сельских поселений муниципального образования «Новодугинский район» Смоленской области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 и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7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ведомственную структуру расходов местного бюджета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7576BE" w:rsidRPr="009307BB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9 604,2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4 969,8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 в сумме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4 969,8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388 630,5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310 639,9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314 671,9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дорожного фонда муниципального образования «Новодугинский район» Смоленской области: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 сумме  </w:t>
      </w:r>
      <w:r>
        <w:rPr>
          <w:rFonts w:ascii="Times New Roman" w:hAnsi="Times New Roman"/>
          <w:b/>
          <w:sz w:val="28"/>
          <w:szCs w:val="28"/>
          <w:lang w:eastAsia="ru-RU"/>
        </w:rPr>
        <w:t>10 007,5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10 279,0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10 273,0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2. Утвердить прогнозируемый объем доходов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Pr="009307BB">
        <w:rPr>
          <w:rFonts w:ascii="Times New Roman" w:hAnsi="Times New Roman"/>
          <w:sz w:val="28"/>
          <w:szCs w:val="28"/>
          <w:lang w:eastAsia="ru-RU"/>
        </w:rPr>
        <w:t>ного бюджета в части доходов, установленных решением Совета депутатов муниципального образования «Новодугинский район» Смоленской области от 4 декабря 2015 года № 32 «О дорожном фонде муниципального образования «Новодугинский район» Смоленской области»: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>
        <w:rPr>
          <w:rFonts w:ascii="Times New Roman" w:hAnsi="Times New Roman"/>
          <w:b/>
          <w:sz w:val="28"/>
          <w:szCs w:val="28"/>
          <w:lang w:eastAsia="ru-RU"/>
        </w:rPr>
        <w:t>10 007,5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10 279,0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10 273,0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соответственно </w:t>
      </w:r>
      <w:r w:rsidRPr="009307BB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>1) 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9307BB">
        <w:rPr>
          <w:rFonts w:ascii="Times New Roman" w:hAnsi="Times New Roman"/>
          <w:sz w:val="28"/>
          <w:szCs w:val="28"/>
          <w:lang w:eastAsia="ru-RU"/>
        </w:rPr>
        <w:t>.</w:t>
      </w:r>
    </w:p>
    <w:p w:rsidR="007576BE" w:rsidRPr="009307BB" w:rsidRDefault="007576BE" w:rsidP="00FB4C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</w:rPr>
        <w:t>. 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«Новодугинский район» Смоленской области.</w:t>
      </w:r>
    </w:p>
    <w:p w:rsidR="007576BE" w:rsidRPr="009307BB" w:rsidRDefault="007576B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3. Утвердить цели предоставления субсидий (за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</w:p>
    <w:p w:rsidR="007576BE" w:rsidRPr="009307BB" w:rsidRDefault="007576B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в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576BE" w:rsidRPr="009307BB" w:rsidRDefault="007576B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плановом периоде 2025 и 2026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576BE" w:rsidRDefault="007576BE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«Новодугинский район» Смоленской области.</w:t>
      </w:r>
    </w:p>
    <w:p w:rsidR="007576BE" w:rsidRPr="00677B21" w:rsidRDefault="007576BE" w:rsidP="002548D1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77B21">
        <w:rPr>
          <w:rFonts w:ascii="Times New Roman" w:hAnsi="Times New Roman"/>
          <w:sz w:val="28"/>
          <w:szCs w:val="28"/>
        </w:rPr>
        <w:t>. Утвердить объем бюджетных ассигнований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77B21">
        <w:rPr>
          <w:rFonts w:ascii="Times New Roman" w:hAnsi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>:</w:t>
      </w:r>
      <w:r w:rsidRPr="00677B21">
        <w:rPr>
          <w:rFonts w:ascii="Times New Roman" w:hAnsi="Times New Roman"/>
          <w:sz w:val="28"/>
          <w:szCs w:val="28"/>
        </w:rPr>
        <w:t xml:space="preserve"> </w:t>
      </w:r>
    </w:p>
    <w:p w:rsidR="007576BE" w:rsidRPr="00677B21" w:rsidRDefault="007576BE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677B2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4</w:t>
      </w:r>
      <w:r w:rsidRPr="00677B21">
        <w:rPr>
          <w:rFonts w:ascii="Times New Roman" w:hAnsi="Times New Roman"/>
          <w:szCs w:val="28"/>
        </w:rPr>
        <w:t xml:space="preserve"> год  согласно приложению 22 к настоящему решению;</w:t>
      </w:r>
    </w:p>
    <w:p w:rsidR="007576BE" w:rsidRDefault="007576BE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2) </w:t>
      </w:r>
      <w:r w:rsidRPr="00677B21">
        <w:rPr>
          <w:rFonts w:ascii="Times New Roman" w:hAnsi="Times New Roman"/>
          <w:szCs w:val="28"/>
        </w:rPr>
        <w:t>на плановый период 202</w:t>
      </w:r>
      <w:r>
        <w:rPr>
          <w:rFonts w:ascii="Times New Roman" w:hAnsi="Times New Roman"/>
          <w:szCs w:val="28"/>
        </w:rPr>
        <w:t>5</w:t>
      </w:r>
      <w:r w:rsidRPr="00677B21">
        <w:rPr>
          <w:rFonts w:ascii="Times New Roman" w:hAnsi="Times New Roman"/>
          <w:szCs w:val="28"/>
        </w:rPr>
        <w:t xml:space="preserve"> и 202</w:t>
      </w:r>
      <w:r>
        <w:rPr>
          <w:rFonts w:ascii="Times New Roman" w:hAnsi="Times New Roman"/>
          <w:szCs w:val="28"/>
        </w:rPr>
        <w:t>6</w:t>
      </w:r>
      <w:r w:rsidRPr="00677B21">
        <w:rPr>
          <w:rFonts w:ascii="Times New Roman" w:hAnsi="Times New Roman"/>
          <w:szCs w:val="28"/>
        </w:rPr>
        <w:t xml:space="preserve"> годов согласно приложению 23 к настоящем</w:t>
      </w:r>
      <w:r>
        <w:rPr>
          <w:rFonts w:ascii="Times New Roman" w:hAnsi="Times New Roman"/>
          <w:szCs w:val="28"/>
        </w:rPr>
        <w:t>у решению.</w:t>
      </w:r>
    </w:p>
    <w:p w:rsidR="007576BE" w:rsidRPr="00677B21" w:rsidRDefault="007576BE" w:rsidP="00677B21">
      <w:pPr>
        <w:pStyle w:val="ab"/>
        <w:ind w:firstLine="567"/>
        <w:rPr>
          <w:rFonts w:ascii="Times New Roman" w:hAnsi="Times New Roman"/>
        </w:rPr>
      </w:pPr>
      <w:r w:rsidRPr="00677B21">
        <w:rPr>
          <w:rFonts w:ascii="Times New Roman" w:hAnsi="Times New Roman"/>
        </w:rPr>
        <w:t>6. Порядок определения объема субсидии и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«Новодугинский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устанавливается Администрацией муниципального образования «Новодугинский район» Смоленской области.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объем бюджетных ассигнований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«Новодугинский район» </w:t>
      </w:r>
      <w:r w:rsidRPr="009307BB">
        <w:rPr>
          <w:rFonts w:ascii="Times New Roman" w:hAnsi="Times New Roman"/>
          <w:sz w:val="28"/>
          <w:szCs w:val="28"/>
          <w:lang w:eastAsia="ru-RU"/>
        </w:rPr>
        <w:t>Смоленской области в соответствии c решениями, принимаемыми в порядке, установленном Администрацией муниципального образования «Новодугинский район» Смоленской области: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на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7 435,6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C41E73">
        <w:rPr>
          <w:rFonts w:ascii="Times New Roman" w:hAnsi="Times New Roman"/>
          <w:b/>
          <w:sz w:val="28"/>
          <w:szCs w:val="28"/>
          <w:lang w:eastAsia="ru-RU"/>
        </w:rPr>
        <w:t>7 435,6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E73">
        <w:rPr>
          <w:rFonts w:ascii="Times New Roman" w:hAnsi="Times New Roman"/>
          <w:b/>
          <w:sz w:val="28"/>
          <w:szCs w:val="28"/>
          <w:lang w:eastAsia="ru-RU"/>
        </w:rPr>
        <w:t>7435,6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«Новодугинский район» Смоленской области: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>
        <w:rPr>
          <w:rFonts w:ascii="Times New Roman" w:hAnsi="Times New Roman"/>
          <w:b/>
          <w:sz w:val="28"/>
          <w:szCs w:val="28"/>
          <w:lang w:eastAsia="ru-RU"/>
        </w:rPr>
        <w:t>4 240,0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>
        <w:rPr>
          <w:rFonts w:ascii="Times New Roman" w:hAnsi="Times New Roman"/>
          <w:b/>
          <w:sz w:val="28"/>
          <w:szCs w:val="28"/>
          <w:lang w:eastAsia="ru-RU"/>
        </w:rPr>
        <w:t>1,1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процента от общего объема расходов местного бюджета;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бюджета;</w:t>
      </w:r>
    </w:p>
    <w:p w:rsidR="007576BE" w:rsidRPr="00A70343" w:rsidRDefault="007576B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дотаций на выравнивание бюджетной обеспеченности поселений: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9 860,2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11 722,4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 и 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721,3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рублей.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дотаций на выравнивание бюджетной обеспеченности сельских поселений муниципального образования «Новодугинский район» Смоленской области: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7576BE" w:rsidRPr="009307BB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576BE" w:rsidRPr="009307BB" w:rsidRDefault="007576B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307BB">
        <w:rPr>
          <w:rFonts w:ascii="Times New Roman" w:hAnsi="Times New Roman"/>
          <w:bCs/>
          <w:sz w:val="28"/>
          <w:szCs w:val="28"/>
        </w:rPr>
        <w:t xml:space="preserve">Согласно закону Смоленской области от 25.09.2005 № 87-З «О межбюджетных отношениях в Смоленской области» в действующей редакции для </w:t>
      </w:r>
      <w:r w:rsidRPr="009307BB">
        <w:rPr>
          <w:rFonts w:ascii="Times New Roman" w:hAnsi="Times New Roman"/>
          <w:bCs/>
          <w:sz w:val="28"/>
          <w:szCs w:val="28"/>
        </w:rPr>
        <w:lastRenderedPageBreak/>
        <w:t xml:space="preserve">расчета индекса бюджетных расходов сельских поселений утвердить доли </w:t>
      </w:r>
      <w:r w:rsidRPr="009307BB">
        <w:rPr>
          <w:rFonts w:ascii="Times New Roman" w:hAnsi="Times New Roman"/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7576BE" w:rsidRPr="009307BB" w:rsidRDefault="007576B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r w:rsidRPr="00174845">
        <w:rPr>
          <w:rFonts w:ascii="Times New Roman" w:hAnsi="Times New Roman"/>
          <w:b/>
          <w:sz w:val="28"/>
          <w:szCs w:val="28"/>
        </w:rPr>
        <w:t>90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7576BE" w:rsidRPr="009307BB" w:rsidRDefault="007576B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2) организация в границах поселения электро-, тепло-, газо- и водоснабжения населения </w:t>
      </w:r>
      <w:r w:rsidRPr="00174845">
        <w:rPr>
          <w:rFonts w:ascii="Times New Roman" w:hAnsi="Times New Roman"/>
          <w:b/>
          <w:sz w:val="28"/>
          <w:szCs w:val="28"/>
        </w:rPr>
        <w:t>2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7576BE" w:rsidRPr="009307BB" w:rsidRDefault="007576B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3)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Pr="00174845">
        <w:rPr>
          <w:rFonts w:ascii="Times New Roman" w:hAnsi="Times New Roman"/>
          <w:b/>
          <w:sz w:val="28"/>
          <w:szCs w:val="28"/>
        </w:rPr>
        <w:t>5,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7576BE" w:rsidRPr="009307BB" w:rsidRDefault="007576B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4) иные вопросы местного значения </w:t>
      </w:r>
      <w:r w:rsidRPr="00174845">
        <w:rPr>
          <w:rFonts w:ascii="Times New Roman" w:hAnsi="Times New Roman"/>
          <w:b/>
          <w:sz w:val="28"/>
          <w:szCs w:val="28"/>
        </w:rPr>
        <w:t>3,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%.</w:t>
      </w:r>
    </w:p>
    <w:p w:rsidR="007576BE" w:rsidRPr="00A70343" w:rsidRDefault="007576BE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Cs/>
          <w:sz w:val="28"/>
          <w:szCs w:val="28"/>
        </w:rPr>
        <w:t xml:space="preserve">4. Установить, что </w:t>
      </w:r>
      <w:r w:rsidRPr="009307BB">
        <w:rPr>
          <w:rFonts w:ascii="Times New Roman" w:hAnsi="Times New Roman"/>
          <w:sz w:val="28"/>
          <w:szCs w:val="28"/>
        </w:rPr>
        <w:t>дотации на выравнивание уровня бюджетной обеспеченности поселений предоставляются бюджетам сельских поселений ежемесячно в размере 1/12  объёма  причитающейся дотации.</w:t>
      </w:r>
    </w:p>
    <w:p w:rsidR="007576BE" w:rsidRPr="00FE26FA" w:rsidRDefault="007576B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6FA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7576BE" w:rsidRPr="00DA17F6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1. Установить:</w:t>
      </w:r>
    </w:p>
    <w:p w:rsidR="007576BE" w:rsidRPr="00DA17F6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1)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5</w:t>
      </w:r>
      <w:r w:rsidRPr="00DA17F6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 xml:space="preserve">3 656,1 </w:t>
      </w:r>
      <w:r w:rsidRPr="00DA17F6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>0,0</w:t>
      </w:r>
      <w:r w:rsidRPr="00DA17F6">
        <w:rPr>
          <w:rFonts w:ascii="Times New Roman" w:hAnsi="Times New Roman"/>
          <w:sz w:val="28"/>
          <w:szCs w:val="28"/>
        </w:rPr>
        <w:t xml:space="preserve"> тыс. рублей; </w:t>
      </w:r>
    </w:p>
    <w:p w:rsidR="007576BE" w:rsidRPr="00DA17F6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2)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6</w:t>
      </w:r>
      <w:r w:rsidRPr="00DA17F6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 xml:space="preserve">  3 656,1 </w:t>
      </w:r>
      <w:r w:rsidRPr="00DA17F6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«Новодугинский район» Смоленской области в сумме </w:t>
      </w:r>
      <w:r w:rsidRPr="00DA17F6">
        <w:rPr>
          <w:rFonts w:ascii="Times New Roman" w:hAnsi="Times New Roman"/>
          <w:b/>
          <w:sz w:val="28"/>
          <w:szCs w:val="28"/>
        </w:rPr>
        <w:t>0,0</w:t>
      </w:r>
      <w:r w:rsidRPr="00DA17F6">
        <w:rPr>
          <w:rFonts w:ascii="Times New Roman" w:hAnsi="Times New Roman"/>
          <w:sz w:val="28"/>
          <w:szCs w:val="28"/>
        </w:rPr>
        <w:t xml:space="preserve"> тыс. рублей;</w:t>
      </w:r>
    </w:p>
    <w:p w:rsidR="007576BE" w:rsidRPr="009307BB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E26FA">
        <w:rPr>
          <w:rFonts w:ascii="Times New Roman" w:hAnsi="Times New Roman"/>
          <w:sz w:val="28"/>
          <w:szCs w:val="28"/>
        </w:rPr>
        <w:t>3) верхний предел муниципального внутреннего долга на 1 января 2027 года по долговым обязательствам муниципального образования «Новодугинский район» Смоленской области в сумме </w:t>
      </w:r>
      <w:r w:rsidRPr="00FE26FA">
        <w:rPr>
          <w:rFonts w:ascii="Times New Roman" w:hAnsi="Times New Roman"/>
          <w:b/>
          <w:sz w:val="28"/>
          <w:szCs w:val="28"/>
        </w:rPr>
        <w:t xml:space="preserve"> 3 290,5 </w:t>
      </w:r>
      <w:r w:rsidRPr="00FE26FA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FE26FA">
        <w:rPr>
          <w:rFonts w:ascii="Times New Roman" w:hAnsi="Times New Roman"/>
          <w:b/>
          <w:sz w:val="28"/>
          <w:szCs w:val="28"/>
        </w:rPr>
        <w:t>0,0</w:t>
      </w:r>
      <w:r w:rsidRPr="00FE26FA">
        <w:rPr>
          <w:rFonts w:ascii="Times New Roman" w:hAnsi="Times New Roman"/>
          <w:sz w:val="28"/>
          <w:szCs w:val="28"/>
        </w:rPr>
        <w:t xml:space="preserve"> тыс. рублей.</w:t>
      </w:r>
    </w:p>
    <w:p w:rsidR="007576BE" w:rsidRPr="009307BB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7576BE" w:rsidRPr="009307BB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576BE" w:rsidRPr="009307BB" w:rsidRDefault="007576B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576BE" w:rsidRDefault="007576BE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>3,</w:t>
      </w:r>
      <w:r>
        <w:rPr>
          <w:rFonts w:ascii="Times New Roman" w:hAnsi="Times New Roman"/>
          <w:b/>
          <w:sz w:val="28"/>
          <w:szCs w:val="28"/>
        </w:rPr>
        <w:t>7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 xml:space="preserve">процента от объема расходов местного бюджета, за исключением объема расходов, которые </w:t>
      </w:r>
      <w:r w:rsidRPr="009307BB">
        <w:rPr>
          <w:rFonts w:ascii="Times New Roman" w:hAnsi="Times New Roman"/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Федерации.</w:t>
      </w:r>
    </w:p>
    <w:p w:rsidR="007576BE" w:rsidRDefault="007576BE" w:rsidP="007345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17</w:t>
      </w:r>
    </w:p>
    <w:p w:rsidR="007576BE" w:rsidRPr="00F527D5" w:rsidRDefault="007576BE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«Новодугинский район» Смоленской области:</w:t>
      </w:r>
    </w:p>
    <w:p w:rsidR="007576BE" w:rsidRPr="00F527D5" w:rsidRDefault="007576BE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1) на 2024 год согласно приложению 26 к настоящему решению;</w:t>
      </w:r>
    </w:p>
    <w:p w:rsidR="007576BE" w:rsidRDefault="007576BE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2) на плановый период 2025 и 2026 годов согласно приложению 27 к настоящему решению.</w:t>
      </w:r>
    </w:p>
    <w:p w:rsidR="007576BE" w:rsidRPr="00B4187F" w:rsidRDefault="007576BE" w:rsidP="00F527D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87F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7576BE" w:rsidRPr="00DC2000" w:rsidRDefault="007576BE" w:rsidP="00DC2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1E54">
        <w:rPr>
          <w:rFonts w:ascii="Times New Roman" w:hAnsi="Times New Roman"/>
          <w:bCs/>
          <w:sz w:val="28"/>
          <w:szCs w:val="28"/>
          <w:lang w:eastAsia="ru-RU"/>
        </w:rPr>
        <w:t>Установить, что программа муниципальных гарантий муниципального образования «Новодугинский район» Смоленской области на 2024 год и на плановый период 2025 и 2026 годов утверждается Администрацией муниципального образования «Новодугинский район» Смоленской области.</w:t>
      </w:r>
    </w:p>
    <w:p w:rsidR="007576BE" w:rsidRPr="00B4187F" w:rsidRDefault="007576BE" w:rsidP="00B418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87F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7576BE" w:rsidRDefault="007576BE" w:rsidP="00DC2000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местного бюджета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без внесения изменений в решение о местном бюджете в соответствии с решениями Финансового управления Администрации муниципального образования «Новодугинский район» Смоленской области 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576BE" w:rsidRPr="001C3857" w:rsidRDefault="007576BE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7576BE" w:rsidRDefault="007576BE" w:rsidP="00A7034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2) в случае уплаты казенным учреждением пеней и штрафов</w:t>
      </w:r>
      <w:r>
        <w:rPr>
          <w:rFonts w:ascii="Times New Roman" w:hAnsi="Times New Roman"/>
          <w:sz w:val="28"/>
          <w:szCs w:val="28"/>
        </w:rPr>
        <w:t>;</w:t>
      </w:r>
    </w:p>
    <w:p w:rsidR="007576BE" w:rsidRPr="00A70343" w:rsidRDefault="007576BE" w:rsidP="009523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1C3857">
        <w:rPr>
          <w:rFonts w:ascii="Times New Roman" w:hAnsi="Times New Roman"/>
          <w:sz w:val="28"/>
          <w:szCs w:val="28"/>
        </w:rPr>
        <w:t>3) перераспределение бюджетных ассигнований, связанных с финансовым обеспечением региональных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576BE" w:rsidRPr="003F342D" w:rsidRDefault="007576BE" w:rsidP="00952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4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</w:p>
    <w:p w:rsidR="007576BE" w:rsidRPr="003F342D" w:rsidRDefault="007576BE" w:rsidP="0095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>1. Установить, что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бюджета, указанных в части 2 настоящей статьи (далее - целевые средства).</w:t>
      </w:r>
    </w:p>
    <w:p w:rsidR="007576BE" w:rsidRPr="003F342D" w:rsidRDefault="007576BE" w:rsidP="009523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2. Установить, что в соответствии со </w:t>
      </w:r>
      <w:hyperlink r:id="rId8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статьей 242.26</w:t>
        </w:r>
      </w:hyperlink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7576BE" w:rsidRPr="003F342D" w:rsidRDefault="007576BE" w:rsidP="009523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1) авансы и расчеты по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3F342D">
        <w:rPr>
          <w:rFonts w:ascii="Times New Roman" w:hAnsi="Times New Roman"/>
          <w:sz w:val="28"/>
          <w:szCs w:val="28"/>
          <w:lang w:eastAsia="ru-RU"/>
        </w:rPr>
        <w:t>ным контрактам о поставке товаров, выполнении работ, оказании услуг, заключаемым на сумму не менее 50 миллионов рублей;</w:t>
      </w:r>
    </w:p>
    <w:p w:rsidR="007576BE" w:rsidRPr="003F342D" w:rsidRDefault="007576BE" w:rsidP="003F3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контрактов, договоров (соглашений), указанных </w:t>
      </w:r>
      <w:r w:rsidRPr="002414A2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подпунктах 1</w:t>
        </w:r>
      </w:hyperlink>
      <w:r w:rsidRPr="002414A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2 пункта 1 статьи 242.23</w:t>
        </w:r>
      </w:hyperlink>
      <w:r w:rsidRPr="002414A2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50 миллионов рублей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бюджетными или автономными учреждениями, лицевые счета которым открыты в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управлении Администрации муниципального образования «Новодугинский район» Смоленской области</w:t>
      </w:r>
      <w:r w:rsidRPr="003F342D">
        <w:rPr>
          <w:rFonts w:ascii="Times New Roman" w:hAnsi="Times New Roman"/>
          <w:sz w:val="28"/>
          <w:szCs w:val="28"/>
          <w:lang w:eastAsia="ru-RU"/>
        </w:rPr>
        <w:t>, за счет средств, поступающих указанным учреждениям в соответствии с законод</w:t>
      </w:r>
      <w:r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7576BE" w:rsidRDefault="007576BE" w:rsidP="00A70343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21</w:t>
      </w:r>
    </w:p>
    <w:p w:rsidR="007576BE" w:rsidRDefault="007576BE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0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1" w:history="1">
        <w:r w:rsidRPr="0017010B">
          <w:rPr>
            <w:rFonts w:ascii="Times New Roman" w:hAnsi="Times New Roman"/>
            <w:color w:val="000000"/>
            <w:sz w:val="28"/>
            <w:szCs w:val="28"/>
          </w:rPr>
          <w:t>пунктом 7</w:t>
        </w:r>
        <w:r w:rsidRPr="0017010B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1</w:t>
        </w:r>
        <w:r w:rsidRPr="0017010B">
          <w:rPr>
            <w:rFonts w:ascii="Times New Roman" w:hAnsi="Times New Roman"/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7010B">
        <w:rPr>
          <w:rFonts w:ascii="Times New Roman" w:hAnsi="Times New Roman"/>
          <w:color w:val="000000"/>
          <w:sz w:val="28"/>
          <w:szCs w:val="28"/>
        </w:rPr>
        <w:t>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7576BE" w:rsidRPr="009307BB" w:rsidRDefault="007576BE" w:rsidP="003B5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7576BE" w:rsidRDefault="007576BE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576BE" w:rsidRPr="009307BB" w:rsidRDefault="007576BE" w:rsidP="008F7D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7576BE" w:rsidRPr="008F7D48" w:rsidTr="008F7D48">
        <w:tc>
          <w:tcPr>
            <w:tcW w:w="5210" w:type="dxa"/>
          </w:tcPr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576BE" w:rsidRPr="008F7D48" w:rsidRDefault="007576BE" w:rsidP="00DC20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С.А. Горин</w:t>
            </w:r>
          </w:p>
        </w:tc>
        <w:tc>
          <w:tcPr>
            <w:tcW w:w="5210" w:type="dxa"/>
          </w:tcPr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576BE" w:rsidRPr="008F7D48" w:rsidRDefault="007576B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576BE" w:rsidRPr="008F7D48" w:rsidRDefault="007576BE" w:rsidP="00DC20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_______________       В.В. Соколов</w:t>
            </w:r>
          </w:p>
        </w:tc>
      </w:tr>
    </w:tbl>
    <w:p w:rsidR="007576BE" w:rsidRDefault="007576BE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4CCF" w:rsidRDefault="008C4CCF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4CCF" w:rsidRPr="009307BB" w:rsidRDefault="008C4CCF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8C4CCF" w:rsidRPr="009307BB" w:rsidSect="00795C14">
      <w:headerReference w:type="default" r:id="rId12"/>
      <w:pgSz w:w="11906" w:h="16838" w:code="9"/>
      <w:pgMar w:top="709" w:right="567" w:bottom="851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E5" w:rsidRDefault="00F849E5">
      <w:pPr>
        <w:spacing w:after="0" w:line="240" w:lineRule="auto"/>
      </w:pPr>
      <w:r>
        <w:separator/>
      </w:r>
    </w:p>
  </w:endnote>
  <w:endnote w:type="continuationSeparator" w:id="0">
    <w:p w:rsidR="00F849E5" w:rsidRDefault="00F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E5" w:rsidRDefault="00F849E5">
      <w:pPr>
        <w:spacing w:after="0" w:line="240" w:lineRule="auto"/>
      </w:pPr>
      <w:r>
        <w:separator/>
      </w:r>
    </w:p>
  </w:footnote>
  <w:footnote w:type="continuationSeparator" w:id="0">
    <w:p w:rsidR="00F849E5" w:rsidRDefault="00F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E" w:rsidRDefault="007576B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4B0">
      <w:rPr>
        <w:rStyle w:val="a5"/>
        <w:noProof/>
      </w:rPr>
      <w:t>8</w:t>
    </w:r>
    <w:r>
      <w:rPr>
        <w:rStyle w:val="a5"/>
      </w:rPr>
      <w:fldChar w:fldCharType="end"/>
    </w:r>
  </w:p>
  <w:p w:rsidR="007576BE" w:rsidRDefault="00757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C4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D48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62E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29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BA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4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C61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2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7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C9"/>
    <w:rsid w:val="00003BD5"/>
    <w:rsid w:val="00011D03"/>
    <w:rsid w:val="00021D44"/>
    <w:rsid w:val="00021E25"/>
    <w:rsid w:val="0003305F"/>
    <w:rsid w:val="00044E8A"/>
    <w:rsid w:val="00060949"/>
    <w:rsid w:val="00081CCD"/>
    <w:rsid w:val="00084BDD"/>
    <w:rsid w:val="00086F89"/>
    <w:rsid w:val="000918A0"/>
    <w:rsid w:val="00091928"/>
    <w:rsid w:val="00097804"/>
    <w:rsid w:val="00097892"/>
    <w:rsid w:val="000A0850"/>
    <w:rsid w:val="000A143D"/>
    <w:rsid w:val="000B4145"/>
    <w:rsid w:val="000B57FE"/>
    <w:rsid w:val="000C77FF"/>
    <w:rsid w:val="000D16AE"/>
    <w:rsid w:val="000D26CA"/>
    <w:rsid w:val="000D3FFD"/>
    <w:rsid w:val="000D7D11"/>
    <w:rsid w:val="000F19A1"/>
    <w:rsid w:val="000F52DE"/>
    <w:rsid w:val="000F5D4A"/>
    <w:rsid w:val="001029AD"/>
    <w:rsid w:val="00103D32"/>
    <w:rsid w:val="00104762"/>
    <w:rsid w:val="0010497E"/>
    <w:rsid w:val="00120D13"/>
    <w:rsid w:val="00121498"/>
    <w:rsid w:val="00124CC6"/>
    <w:rsid w:val="001308B1"/>
    <w:rsid w:val="00131B32"/>
    <w:rsid w:val="00136A1A"/>
    <w:rsid w:val="00140119"/>
    <w:rsid w:val="001431D8"/>
    <w:rsid w:val="0015449F"/>
    <w:rsid w:val="00160764"/>
    <w:rsid w:val="00163075"/>
    <w:rsid w:val="001634B6"/>
    <w:rsid w:val="0017010B"/>
    <w:rsid w:val="00170994"/>
    <w:rsid w:val="001717CE"/>
    <w:rsid w:val="00172D81"/>
    <w:rsid w:val="00174845"/>
    <w:rsid w:val="00191E53"/>
    <w:rsid w:val="00195229"/>
    <w:rsid w:val="001A2368"/>
    <w:rsid w:val="001A6AB1"/>
    <w:rsid w:val="001B0E7D"/>
    <w:rsid w:val="001B3F0C"/>
    <w:rsid w:val="001C1230"/>
    <w:rsid w:val="001C1E65"/>
    <w:rsid w:val="001C26B5"/>
    <w:rsid w:val="001C3123"/>
    <w:rsid w:val="001C3857"/>
    <w:rsid w:val="001D280D"/>
    <w:rsid w:val="001D5747"/>
    <w:rsid w:val="001D69AA"/>
    <w:rsid w:val="001E2E90"/>
    <w:rsid w:val="001E3376"/>
    <w:rsid w:val="001E364C"/>
    <w:rsid w:val="001E777C"/>
    <w:rsid w:val="00200B54"/>
    <w:rsid w:val="00201B6E"/>
    <w:rsid w:val="00205E19"/>
    <w:rsid w:val="00210BDB"/>
    <w:rsid w:val="002123A1"/>
    <w:rsid w:val="002315B8"/>
    <w:rsid w:val="00231F07"/>
    <w:rsid w:val="00232291"/>
    <w:rsid w:val="0023772B"/>
    <w:rsid w:val="002414A2"/>
    <w:rsid w:val="00253EFD"/>
    <w:rsid w:val="002548D1"/>
    <w:rsid w:val="00257684"/>
    <w:rsid w:val="00257D92"/>
    <w:rsid w:val="00263EA3"/>
    <w:rsid w:val="00265875"/>
    <w:rsid w:val="00265D43"/>
    <w:rsid w:val="00271E54"/>
    <w:rsid w:val="00275B60"/>
    <w:rsid w:val="002778F1"/>
    <w:rsid w:val="00281618"/>
    <w:rsid w:val="0028382C"/>
    <w:rsid w:val="002839BF"/>
    <w:rsid w:val="002912F5"/>
    <w:rsid w:val="002A5D7D"/>
    <w:rsid w:val="002A6B97"/>
    <w:rsid w:val="002B621B"/>
    <w:rsid w:val="002B6578"/>
    <w:rsid w:val="002C1C4F"/>
    <w:rsid w:val="002C4AF2"/>
    <w:rsid w:val="002C684F"/>
    <w:rsid w:val="002D00CA"/>
    <w:rsid w:val="002D7F01"/>
    <w:rsid w:val="002E0F50"/>
    <w:rsid w:val="002E1BC3"/>
    <w:rsid w:val="002E3494"/>
    <w:rsid w:val="002F74C8"/>
    <w:rsid w:val="003116D1"/>
    <w:rsid w:val="00314B59"/>
    <w:rsid w:val="003267B1"/>
    <w:rsid w:val="0033117B"/>
    <w:rsid w:val="00335F0C"/>
    <w:rsid w:val="003368BC"/>
    <w:rsid w:val="003450FD"/>
    <w:rsid w:val="00350820"/>
    <w:rsid w:val="00353EF2"/>
    <w:rsid w:val="003563A5"/>
    <w:rsid w:val="00360D13"/>
    <w:rsid w:val="00375F81"/>
    <w:rsid w:val="00385432"/>
    <w:rsid w:val="003A079B"/>
    <w:rsid w:val="003A0B89"/>
    <w:rsid w:val="003A2210"/>
    <w:rsid w:val="003A382C"/>
    <w:rsid w:val="003A5528"/>
    <w:rsid w:val="003B37F5"/>
    <w:rsid w:val="003B5175"/>
    <w:rsid w:val="003C0739"/>
    <w:rsid w:val="003C413A"/>
    <w:rsid w:val="003D2C18"/>
    <w:rsid w:val="003D6D77"/>
    <w:rsid w:val="003F2515"/>
    <w:rsid w:val="003F342D"/>
    <w:rsid w:val="004049C0"/>
    <w:rsid w:val="00405F4C"/>
    <w:rsid w:val="00413556"/>
    <w:rsid w:val="00413755"/>
    <w:rsid w:val="00421E10"/>
    <w:rsid w:val="00422526"/>
    <w:rsid w:val="0042458A"/>
    <w:rsid w:val="00433ABC"/>
    <w:rsid w:val="00440B44"/>
    <w:rsid w:val="00453AFE"/>
    <w:rsid w:val="00454956"/>
    <w:rsid w:val="00454A15"/>
    <w:rsid w:val="00457170"/>
    <w:rsid w:val="0046292E"/>
    <w:rsid w:val="00480671"/>
    <w:rsid w:val="00483477"/>
    <w:rsid w:val="00483BDD"/>
    <w:rsid w:val="00485649"/>
    <w:rsid w:val="00495AAB"/>
    <w:rsid w:val="004A15FD"/>
    <w:rsid w:val="004A41B9"/>
    <w:rsid w:val="004A556F"/>
    <w:rsid w:val="004A717B"/>
    <w:rsid w:val="004D5E15"/>
    <w:rsid w:val="004D6D51"/>
    <w:rsid w:val="004E1E0F"/>
    <w:rsid w:val="004E359B"/>
    <w:rsid w:val="004F5F1C"/>
    <w:rsid w:val="0050495E"/>
    <w:rsid w:val="00514FF8"/>
    <w:rsid w:val="00523214"/>
    <w:rsid w:val="00525445"/>
    <w:rsid w:val="005265BE"/>
    <w:rsid w:val="005424F9"/>
    <w:rsid w:val="00550FC3"/>
    <w:rsid w:val="00556066"/>
    <w:rsid w:val="005661C1"/>
    <w:rsid w:val="00573247"/>
    <w:rsid w:val="00580E74"/>
    <w:rsid w:val="00583151"/>
    <w:rsid w:val="00591665"/>
    <w:rsid w:val="0059612A"/>
    <w:rsid w:val="005C228B"/>
    <w:rsid w:val="005C5A1A"/>
    <w:rsid w:val="005D71E3"/>
    <w:rsid w:val="005E32F0"/>
    <w:rsid w:val="005F2A2C"/>
    <w:rsid w:val="005F4DE4"/>
    <w:rsid w:val="005F527F"/>
    <w:rsid w:val="005F602B"/>
    <w:rsid w:val="00606094"/>
    <w:rsid w:val="00606FF0"/>
    <w:rsid w:val="0061646C"/>
    <w:rsid w:val="00621F91"/>
    <w:rsid w:val="006320A3"/>
    <w:rsid w:val="00634CBF"/>
    <w:rsid w:val="00644605"/>
    <w:rsid w:val="0065528A"/>
    <w:rsid w:val="00665CE8"/>
    <w:rsid w:val="00665F38"/>
    <w:rsid w:val="006674C3"/>
    <w:rsid w:val="006718D8"/>
    <w:rsid w:val="00673F82"/>
    <w:rsid w:val="006746DC"/>
    <w:rsid w:val="00674930"/>
    <w:rsid w:val="00677B21"/>
    <w:rsid w:val="006849E0"/>
    <w:rsid w:val="00686BA1"/>
    <w:rsid w:val="00690271"/>
    <w:rsid w:val="00692866"/>
    <w:rsid w:val="006A4651"/>
    <w:rsid w:val="006A5720"/>
    <w:rsid w:val="006B7C4F"/>
    <w:rsid w:val="006C17B3"/>
    <w:rsid w:val="006E68F9"/>
    <w:rsid w:val="006F0BD5"/>
    <w:rsid w:val="00700D29"/>
    <w:rsid w:val="007024A1"/>
    <w:rsid w:val="007231F9"/>
    <w:rsid w:val="00725094"/>
    <w:rsid w:val="00733389"/>
    <w:rsid w:val="007345EC"/>
    <w:rsid w:val="00736951"/>
    <w:rsid w:val="007576BE"/>
    <w:rsid w:val="00762049"/>
    <w:rsid w:val="00770722"/>
    <w:rsid w:val="007818C9"/>
    <w:rsid w:val="007915A7"/>
    <w:rsid w:val="007947BC"/>
    <w:rsid w:val="00795C14"/>
    <w:rsid w:val="007D0C48"/>
    <w:rsid w:val="007D38F7"/>
    <w:rsid w:val="007E16B2"/>
    <w:rsid w:val="007E41B3"/>
    <w:rsid w:val="00805590"/>
    <w:rsid w:val="00805EEB"/>
    <w:rsid w:val="008062EF"/>
    <w:rsid w:val="00810A31"/>
    <w:rsid w:val="00816A57"/>
    <w:rsid w:val="008173DE"/>
    <w:rsid w:val="0082375C"/>
    <w:rsid w:val="008333C7"/>
    <w:rsid w:val="00834B1F"/>
    <w:rsid w:val="00840CCB"/>
    <w:rsid w:val="00840F1E"/>
    <w:rsid w:val="00843A19"/>
    <w:rsid w:val="00846649"/>
    <w:rsid w:val="00856ADC"/>
    <w:rsid w:val="00861292"/>
    <w:rsid w:val="00882242"/>
    <w:rsid w:val="00885519"/>
    <w:rsid w:val="00886390"/>
    <w:rsid w:val="008868DF"/>
    <w:rsid w:val="0089356D"/>
    <w:rsid w:val="00897833"/>
    <w:rsid w:val="008B23CA"/>
    <w:rsid w:val="008B24FE"/>
    <w:rsid w:val="008B6E82"/>
    <w:rsid w:val="008C4CCF"/>
    <w:rsid w:val="008D3A9B"/>
    <w:rsid w:val="008D5D41"/>
    <w:rsid w:val="008D65E7"/>
    <w:rsid w:val="008D716D"/>
    <w:rsid w:val="008E6D2D"/>
    <w:rsid w:val="008F6AD3"/>
    <w:rsid w:val="008F7D48"/>
    <w:rsid w:val="00901520"/>
    <w:rsid w:val="00912E5A"/>
    <w:rsid w:val="00922468"/>
    <w:rsid w:val="009301A1"/>
    <w:rsid w:val="009307BB"/>
    <w:rsid w:val="00930FF0"/>
    <w:rsid w:val="00933B29"/>
    <w:rsid w:val="0093524E"/>
    <w:rsid w:val="00940F6B"/>
    <w:rsid w:val="009417B8"/>
    <w:rsid w:val="009439A4"/>
    <w:rsid w:val="00947306"/>
    <w:rsid w:val="0095089C"/>
    <w:rsid w:val="0095233C"/>
    <w:rsid w:val="00952D08"/>
    <w:rsid w:val="00961B1E"/>
    <w:rsid w:val="009916AC"/>
    <w:rsid w:val="0099766F"/>
    <w:rsid w:val="009A0EB2"/>
    <w:rsid w:val="009A2807"/>
    <w:rsid w:val="009A5707"/>
    <w:rsid w:val="009A7692"/>
    <w:rsid w:val="009B4553"/>
    <w:rsid w:val="009B46F0"/>
    <w:rsid w:val="009B4F69"/>
    <w:rsid w:val="009B5C3C"/>
    <w:rsid w:val="009C0A42"/>
    <w:rsid w:val="009C7F5D"/>
    <w:rsid w:val="009E1384"/>
    <w:rsid w:val="009E59FD"/>
    <w:rsid w:val="009F2D6D"/>
    <w:rsid w:val="00A000A1"/>
    <w:rsid w:val="00A02248"/>
    <w:rsid w:val="00A07141"/>
    <w:rsid w:val="00A075AC"/>
    <w:rsid w:val="00A2217E"/>
    <w:rsid w:val="00A371F5"/>
    <w:rsid w:val="00A44180"/>
    <w:rsid w:val="00A44BBF"/>
    <w:rsid w:val="00A56A22"/>
    <w:rsid w:val="00A57213"/>
    <w:rsid w:val="00A60113"/>
    <w:rsid w:val="00A70343"/>
    <w:rsid w:val="00A71158"/>
    <w:rsid w:val="00A760BB"/>
    <w:rsid w:val="00A7622F"/>
    <w:rsid w:val="00A91175"/>
    <w:rsid w:val="00A93E64"/>
    <w:rsid w:val="00AA1D3D"/>
    <w:rsid w:val="00AA21B4"/>
    <w:rsid w:val="00AB1EFC"/>
    <w:rsid w:val="00AB3546"/>
    <w:rsid w:val="00AB40C3"/>
    <w:rsid w:val="00AB5A51"/>
    <w:rsid w:val="00AB773A"/>
    <w:rsid w:val="00AC4682"/>
    <w:rsid w:val="00AD4ADF"/>
    <w:rsid w:val="00AD530F"/>
    <w:rsid w:val="00AF5227"/>
    <w:rsid w:val="00AF5684"/>
    <w:rsid w:val="00AF667D"/>
    <w:rsid w:val="00B02A2A"/>
    <w:rsid w:val="00B0422E"/>
    <w:rsid w:val="00B05DAD"/>
    <w:rsid w:val="00B20F65"/>
    <w:rsid w:val="00B210F8"/>
    <w:rsid w:val="00B2679D"/>
    <w:rsid w:val="00B31204"/>
    <w:rsid w:val="00B4187F"/>
    <w:rsid w:val="00B47155"/>
    <w:rsid w:val="00B56D1A"/>
    <w:rsid w:val="00B657C5"/>
    <w:rsid w:val="00B733BF"/>
    <w:rsid w:val="00B736F0"/>
    <w:rsid w:val="00B774FF"/>
    <w:rsid w:val="00B77BEB"/>
    <w:rsid w:val="00B82E98"/>
    <w:rsid w:val="00B8434A"/>
    <w:rsid w:val="00B9328F"/>
    <w:rsid w:val="00BA0BE3"/>
    <w:rsid w:val="00BA0D6A"/>
    <w:rsid w:val="00BA0E34"/>
    <w:rsid w:val="00BA573A"/>
    <w:rsid w:val="00BB05D7"/>
    <w:rsid w:val="00BB5565"/>
    <w:rsid w:val="00BC0926"/>
    <w:rsid w:val="00BC6CA2"/>
    <w:rsid w:val="00BD4A5C"/>
    <w:rsid w:val="00BD6E68"/>
    <w:rsid w:val="00BE01E9"/>
    <w:rsid w:val="00BE632C"/>
    <w:rsid w:val="00BF2C19"/>
    <w:rsid w:val="00BF3E44"/>
    <w:rsid w:val="00BF55F3"/>
    <w:rsid w:val="00C011FB"/>
    <w:rsid w:val="00C018F4"/>
    <w:rsid w:val="00C04D21"/>
    <w:rsid w:val="00C061C1"/>
    <w:rsid w:val="00C070A8"/>
    <w:rsid w:val="00C108F2"/>
    <w:rsid w:val="00C239D3"/>
    <w:rsid w:val="00C243F4"/>
    <w:rsid w:val="00C2483F"/>
    <w:rsid w:val="00C271C2"/>
    <w:rsid w:val="00C27CD2"/>
    <w:rsid w:val="00C31104"/>
    <w:rsid w:val="00C33DDA"/>
    <w:rsid w:val="00C36940"/>
    <w:rsid w:val="00C41E73"/>
    <w:rsid w:val="00C45151"/>
    <w:rsid w:val="00C53A4C"/>
    <w:rsid w:val="00C638E4"/>
    <w:rsid w:val="00C7563F"/>
    <w:rsid w:val="00C75BC0"/>
    <w:rsid w:val="00C84BF4"/>
    <w:rsid w:val="00C8692B"/>
    <w:rsid w:val="00CA467B"/>
    <w:rsid w:val="00CA534E"/>
    <w:rsid w:val="00CB7CA4"/>
    <w:rsid w:val="00CC1A72"/>
    <w:rsid w:val="00CC7843"/>
    <w:rsid w:val="00CD063D"/>
    <w:rsid w:val="00CF3665"/>
    <w:rsid w:val="00CF7258"/>
    <w:rsid w:val="00D02F4A"/>
    <w:rsid w:val="00D02F79"/>
    <w:rsid w:val="00D053B1"/>
    <w:rsid w:val="00D11832"/>
    <w:rsid w:val="00D11B97"/>
    <w:rsid w:val="00D15DE8"/>
    <w:rsid w:val="00D2038A"/>
    <w:rsid w:val="00D258C5"/>
    <w:rsid w:val="00D3416C"/>
    <w:rsid w:val="00D34B89"/>
    <w:rsid w:val="00D368BC"/>
    <w:rsid w:val="00D41010"/>
    <w:rsid w:val="00D454B0"/>
    <w:rsid w:val="00D50A80"/>
    <w:rsid w:val="00D50D80"/>
    <w:rsid w:val="00D564FA"/>
    <w:rsid w:val="00D623E7"/>
    <w:rsid w:val="00D64ECE"/>
    <w:rsid w:val="00D659D4"/>
    <w:rsid w:val="00D845D1"/>
    <w:rsid w:val="00D91C46"/>
    <w:rsid w:val="00D91D25"/>
    <w:rsid w:val="00D9750A"/>
    <w:rsid w:val="00DA104C"/>
    <w:rsid w:val="00DA17F6"/>
    <w:rsid w:val="00DA206A"/>
    <w:rsid w:val="00DA2E9F"/>
    <w:rsid w:val="00DA5DBC"/>
    <w:rsid w:val="00DB55E1"/>
    <w:rsid w:val="00DC0333"/>
    <w:rsid w:val="00DC146A"/>
    <w:rsid w:val="00DC2000"/>
    <w:rsid w:val="00DC4989"/>
    <w:rsid w:val="00DC6DCF"/>
    <w:rsid w:val="00DC6DFD"/>
    <w:rsid w:val="00DD09EB"/>
    <w:rsid w:val="00DD4B32"/>
    <w:rsid w:val="00DD4C2B"/>
    <w:rsid w:val="00DE5744"/>
    <w:rsid w:val="00E00748"/>
    <w:rsid w:val="00E02520"/>
    <w:rsid w:val="00E03746"/>
    <w:rsid w:val="00E05E92"/>
    <w:rsid w:val="00E10FCD"/>
    <w:rsid w:val="00E12ADC"/>
    <w:rsid w:val="00E154F8"/>
    <w:rsid w:val="00E168B0"/>
    <w:rsid w:val="00E17BF1"/>
    <w:rsid w:val="00E43A7D"/>
    <w:rsid w:val="00E44388"/>
    <w:rsid w:val="00E46D42"/>
    <w:rsid w:val="00E70F12"/>
    <w:rsid w:val="00E7538F"/>
    <w:rsid w:val="00E80A3B"/>
    <w:rsid w:val="00E83999"/>
    <w:rsid w:val="00E9118A"/>
    <w:rsid w:val="00EA1973"/>
    <w:rsid w:val="00EB5808"/>
    <w:rsid w:val="00EB59B2"/>
    <w:rsid w:val="00EC09A9"/>
    <w:rsid w:val="00EC11B1"/>
    <w:rsid w:val="00EC3919"/>
    <w:rsid w:val="00EC406F"/>
    <w:rsid w:val="00EE08C5"/>
    <w:rsid w:val="00EE1014"/>
    <w:rsid w:val="00EE2406"/>
    <w:rsid w:val="00EE3F33"/>
    <w:rsid w:val="00EF52AB"/>
    <w:rsid w:val="00EF5CE0"/>
    <w:rsid w:val="00EF681D"/>
    <w:rsid w:val="00F002A2"/>
    <w:rsid w:val="00F01E06"/>
    <w:rsid w:val="00F02848"/>
    <w:rsid w:val="00F10FD1"/>
    <w:rsid w:val="00F116D4"/>
    <w:rsid w:val="00F1641B"/>
    <w:rsid w:val="00F17168"/>
    <w:rsid w:val="00F37B9F"/>
    <w:rsid w:val="00F40382"/>
    <w:rsid w:val="00F40C45"/>
    <w:rsid w:val="00F427E7"/>
    <w:rsid w:val="00F44702"/>
    <w:rsid w:val="00F527D5"/>
    <w:rsid w:val="00F71D92"/>
    <w:rsid w:val="00F72550"/>
    <w:rsid w:val="00F72D31"/>
    <w:rsid w:val="00F849E5"/>
    <w:rsid w:val="00F85E1A"/>
    <w:rsid w:val="00FA006A"/>
    <w:rsid w:val="00FA104B"/>
    <w:rsid w:val="00FA75AA"/>
    <w:rsid w:val="00FB25DD"/>
    <w:rsid w:val="00FB4C7D"/>
    <w:rsid w:val="00FB50A9"/>
    <w:rsid w:val="00FB7D70"/>
    <w:rsid w:val="00FC2E6C"/>
    <w:rsid w:val="00FC3023"/>
    <w:rsid w:val="00FC3B6A"/>
    <w:rsid w:val="00FC5971"/>
    <w:rsid w:val="00FD22E0"/>
    <w:rsid w:val="00FD4F2B"/>
    <w:rsid w:val="00FD6049"/>
    <w:rsid w:val="00FD644E"/>
    <w:rsid w:val="00FE26FA"/>
    <w:rsid w:val="00FF58C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4964D-AFCF-4E48-A2E1-90FD8AA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B5175"/>
    <w:rPr>
      <w:rFonts w:cs="Times New Roman"/>
    </w:rPr>
  </w:style>
  <w:style w:type="character" w:styleId="a5">
    <w:name w:val="page number"/>
    <w:uiPriority w:val="99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B51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B5175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50495E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FB4C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0978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97804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rsid w:val="00EE101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DA104C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EE1014"/>
    <w:rPr>
      <w:sz w:val="28"/>
    </w:rPr>
  </w:style>
  <w:style w:type="paragraph" w:styleId="ad">
    <w:name w:val="Body Text Indent"/>
    <w:basedOn w:val="a"/>
    <w:link w:val="ae"/>
    <w:uiPriority w:val="99"/>
    <w:rsid w:val="00EE101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A104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1637C4A4477BB6D177E47914589FC323D74E1FDA3969404804222E8D08D7B6D8694FF78598CR7o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98AE342915681B36EA5B985D6BDF5B21637C4A4477BB6D177E47914589FC323D74E1FDA3959104804222E8D08D7B6D8694FF78598CR7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5B985D6BDF5B21637C4A4477BB6D177E47914589FC323D74E1FDA3959004804222E8D08D7B6D8694FF78598CR7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user</cp:lastModifiedBy>
  <cp:revision>63</cp:revision>
  <cp:lastPrinted>2023-12-08T06:39:00Z</cp:lastPrinted>
  <dcterms:created xsi:type="dcterms:W3CDTF">2021-10-25T09:50:00Z</dcterms:created>
  <dcterms:modified xsi:type="dcterms:W3CDTF">2023-12-25T07:43:00Z</dcterms:modified>
</cp:coreProperties>
</file>