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6" w:rsidRDefault="00823AB6" w:rsidP="00823AB6">
      <w:pPr>
        <w:pStyle w:val="a9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23AB6" w:rsidRDefault="00823AB6" w:rsidP="00823AB6">
      <w:pPr>
        <w:pStyle w:val="a9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B6" w:rsidRDefault="00823AB6" w:rsidP="00823AB6">
      <w:pPr>
        <w:pStyle w:val="a9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23AB6" w:rsidRPr="00F253F1" w:rsidRDefault="00823AB6" w:rsidP="00823AB6">
      <w:pPr>
        <w:jc w:val="center"/>
        <w:rPr>
          <w:rFonts w:ascii="Times New Roman" w:hAnsi="Times New Roman"/>
          <w:b/>
          <w:sz w:val="28"/>
          <w:szCs w:val="28"/>
        </w:rPr>
      </w:pPr>
      <w:r w:rsidRPr="00F253F1">
        <w:rPr>
          <w:rFonts w:ascii="Times New Roman" w:hAnsi="Times New Roman"/>
          <w:b/>
          <w:sz w:val="28"/>
          <w:szCs w:val="28"/>
        </w:rPr>
        <w:t>АДМИНИСТРАЦИЯ   ТЕСОВСКОГО  СЕЛЬСКОГО   ПОСЕЛЕНИЯ  НОВОДУГИНСКОГО  РАЙОНА  СМОЛЕНСКОЙ  ОБЛАСТИ</w:t>
      </w:r>
    </w:p>
    <w:p w:rsidR="00823AB6" w:rsidRPr="00E05C29" w:rsidRDefault="00823AB6" w:rsidP="00823AB6">
      <w:pPr>
        <w:jc w:val="both"/>
        <w:rPr>
          <w:rFonts w:ascii="Times New Roman" w:hAnsi="Times New Roman"/>
          <w:sz w:val="28"/>
          <w:szCs w:val="28"/>
        </w:rPr>
      </w:pPr>
      <w:r w:rsidRPr="00E05C2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21.12.</w:t>
      </w:r>
      <w:r w:rsidRPr="00E05C29">
        <w:rPr>
          <w:rFonts w:ascii="Times New Roman" w:hAnsi="Times New Roman"/>
          <w:sz w:val="28"/>
          <w:szCs w:val="28"/>
        </w:rPr>
        <w:t xml:space="preserve">2022                   </w:t>
      </w:r>
      <w:r w:rsidRPr="00E05C29">
        <w:rPr>
          <w:rFonts w:ascii="Times New Roman" w:hAnsi="Times New Roman"/>
          <w:sz w:val="28"/>
          <w:szCs w:val="28"/>
        </w:rPr>
        <w:tab/>
      </w:r>
      <w:r w:rsidRPr="00E05C29">
        <w:rPr>
          <w:rFonts w:ascii="Times New Roman" w:hAnsi="Times New Roman"/>
          <w:sz w:val="28"/>
          <w:szCs w:val="28"/>
        </w:rPr>
        <w:tab/>
      </w:r>
      <w:r w:rsidRPr="00E05C29">
        <w:rPr>
          <w:rFonts w:ascii="Times New Roman" w:hAnsi="Times New Roman"/>
          <w:sz w:val="28"/>
          <w:szCs w:val="28"/>
        </w:rPr>
        <w:tab/>
      </w:r>
      <w:r w:rsidRPr="00E05C29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37</w:t>
      </w:r>
    </w:p>
    <w:p w:rsidR="00823AB6" w:rsidRPr="00E05C29" w:rsidRDefault="00823AB6" w:rsidP="0082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3AB6" w:rsidRPr="00E05C29" w:rsidRDefault="00823AB6" w:rsidP="00823AB6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05C29">
        <w:rPr>
          <w:rFonts w:ascii="Times New Roman" w:hAnsi="Times New Roman"/>
          <w:bCs/>
          <w:sz w:val="28"/>
          <w:szCs w:val="28"/>
        </w:rPr>
        <w:t>Об утверждении перечня объектов, в отношении</w:t>
      </w:r>
    </w:p>
    <w:p w:rsidR="00823AB6" w:rsidRPr="00E05C29" w:rsidRDefault="00823AB6" w:rsidP="00823A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05C29">
        <w:rPr>
          <w:rFonts w:ascii="Times New Roman" w:hAnsi="Times New Roman"/>
          <w:bCs/>
          <w:sz w:val="28"/>
          <w:szCs w:val="28"/>
        </w:rPr>
        <w:t xml:space="preserve"> которых планируется заключение концессионных соглашений </w:t>
      </w:r>
    </w:p>
    <w:p w:rsidR="00823AB6" w:rsidRPr="00E05C29" w:rsidRDefault="00823AB6" w:rsidP="00823A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5C29">
        <w:rPr>
          <w:rFonts w:ascii="Times New Roman" w:hAnsi="Times New Roman"/>
          <w:bCs/>
          <w:sz w:val="28"/>
          <w:szCs w:val="28"/>
        </w:rPr>
        <w:t>в 2023 году</w:t>
      </w:r>
    </w:p>
    <w:p w:rsidR="00823AB6" w:rsidRPr="00E05C29" w:rsidRDefault="00823AB6" w:rsidP="00823AB6">
      <w:pPr>
        <w:spacing w:after="0" w:line="240" w:lineRule="auto"/>
        <w:jc w:val="center"/>
        <w:rPr>
          <w:bCs/>
          <w:sz w:val="28"/>
          <w:szCs w:val="28"/>
        </w:rPr>
      </w:pPr>
    </w:p>
    <w:p w:rsidR="00823AB6" w:rsidRPr="00E05C29" w:rsidRDefault="00823AB6" w:rsidP="00823AB6">
      <w:pPr>
        <w:spacing w:after="0" w:line="240" w:lineRule="auto"/>
        <w:jc w:val="center"/>
        <w:rPr>
          <w:bCs/>
          <w:sz w:val="28"/>
          <w:szCs w:val="28"/>
        </w:rPr>
      </w:pPr>
    </w:p>
    <w:p w:rsidR="00823AB6" w:rsidRPr="00E05C29" w:rsidRDefault="00823AB6" w:rsidP="00823AB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05C29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3 статьи 4 Федерального закона от 21 июля 2015 года № 115-ФЗ «О концессионных соглашениях»</w:t>
      </w:r>
      <w:r w:rsidRPr="00E05C29">
        <w:rPr>
          <w:rFonts w:ascii="Times New Roman" w:hAnsi="Times New Roman"/>
          <w:bCs/>
          <w:iCs/>
          <w:sz w:val="28"/>
          <w:szCs w:val="28"/>
        </w:rPr>
        <w:t xml:space="preserve">, руководствуясь Уставом </w:t>
      </w:r>
      <w:proofErr w:type="spellStart"/>
      <w:r w:rsidRPr="00E05C29">
        <w:rPr>
          <w:rFonts w:ascii="Times New Roman" w:hAnsi="Times New Roman"/>
          <w:bCs/>
          <w:iCs/>
          <w:sz w:val="28"/>
          <w:szCs w:val="28"/>
        </w:rPr>
        <w:t>Тесовского</w:t>
      </w:r>
      <w:proofErr w:type="spellEnd"/>
      <w:r w:rsidRPr="00E05C29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E05C29">
        <w:rPr>
          <w:rFonts w:ascii="Times New Roman" w:hAnsi="Times New Roman"/>
          <w:bCs/>
          <w:iCs/>
          <w:sz w:val="28"/>
          <w:szCs w:val="28"/>
        </w:rPr>
        <w:t>Новодугинского</w:t>
      </w:r>
      <w:proofErr w:type="spellEnd"/>
      <w:r w:rsidRPr="00E05C29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области, Администрация </w:t>
      </w:r>
      <w:proofErr w:type="spellStart"/>
      <w:r w:rsidRPr="00E05C29">
        <w:rPr>
          <w:rFonts w:ascii="Times New Roman" w:hAnsi="Times New Roman"/>
          <w:bCs/>
          <w:iCs/>
          <w:sz w:val="28"/>
          <w:szCs w:val="28"/>
        </w:rPr>
        <w:t>Тесовского</w:t>
      </w:r>
      <w:proofErr w:type="spellEnd"/>
      <w:r w:rsidRPr="00E05C29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</w:t>
      </w:r>
      <w:proofErr w:type="spellStart"/>
      <w:r w:rsidRPr="00E05C29">
        <w:rPr>
          <w:rFonts w:ascii="Times New Roman" w:hAnsi="Times New Roman"/>
          <w:bCs/>
          <w:iCs/>
          <w:sz w:val="28"/>
          <w:szCs w:val="28"/>
        </w:rPr>
        <w:t>Новодугинского</w:t>
      </w:r>
      <w:proofErr w:type="spellEnd"/>
      <w:r w:rsidRPr="00E05C29">
        <w:rPr>
          <w:rFonts w:ascii="Times New Roman" w:hAnsi="Times New Roman"/>
          <w:bCs/>
          <w:iCs/>
          <w:sz w:val="28"/>
          <w:szCs w:val="28"/>
        </w:rPr>
        <w:t xml:space="preserve"> района Смоленской области</w:t>
      </w:r>
    </w:p>
    <w:p w:rsidR="00823AB6" w:rsidRPr="00E05C29" w:rsidRDefault="00823AB6" w:rsidP="00823AB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E05C29">
        <w:rPr>
          <w:rFonts w:ascii="Times New Roman" w:hAnsi="Times New Roman"/>
          <w:bCs/>
          <w:iCs/>
          <w:sz w:val="28"/>
          <w:szCs w:val="28"/>
        </w:rPr>
        <w:t>ПОСТАНОВЛЯЕТ:</w:t>
      </w:r>
    </w:p>
    <w:p w:rsidR="00823AB6" w:rsidRPr="00E05C29" w:rsidRDefault="00823AB6" w:rsidP="00823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29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концессионного соглашения в 2023 году согласно приложению.</w:t>
      </w:r>
    </w:p>
    <w:p w:rsidR="00823AB6" w:rsidRPr="00820A19" w:rsidRDefault="00823AB6" w:rsidP="00823AB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820A19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Pr="00820A19">
        <w:rPr>
          <w:rFonts w:ascii="Times New Roman" w:hAnsi="Times New Roman"/>
          <w:sz w:val="28"/>
          <w:szCs w:val="28"/>
          <w:lang w:eastAsia="ru-RU" w:bidi="ru-RU"/>
        </w:rPr>
        <w:t>Контроль за</w:t>
      </w:r>
      <w:proofErr w:type="gramEnd"/>
      <w:r w:rsidRPr="00820A19">
        <w:rPr>
          <w:rFonts w:ascii="Times New Roman" w:hAnsi="Times New Roman"/>
          <w:sz w:val="28"/>
          <w:szCs w:val="28"/>
          <w:lang w:eastAsia="ru-RU" w:bidi="ru-RU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 w:bidi="ru-RU"/>
        </w:rPr>
        <w:t>оставляю за собой.</w:t>
      </w:r>
    </w:p>
    <w:p w:rsidR="00823AB6" w:rsidRPr="00820A19" w:rsidRDefault="00823AB6" w:rsidP="00823AB6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820A19">
        <w:rPr>
          <w:rFonts w:ascii="Times New Roman" w:hAnsi="Times New Roman"/>
          <w:sz w:val="28"/>
          <w:szCs w:val="28"/>
        </w:rPr>
        <w:t>.</w:t>
      </w:r>
      <w:r w:rsidRPr="00820A1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подписания.</w:t>
      </w: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Новодугинский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разделе </w:t>
      </w:r>
      <w:proofErr w:type="spellStart"/>
      <w:r>
        <w:rPr>
          <w:rFonts w:ascii="Times New Roman" w:hAnsi="Times New Roman"/>
          <w:sz w:val="28"/>
          <w:szCs w:val="28"/>
        </w:rPr>
        <w:t>Тесовское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823AB6" w:rsidRDefault="00823AB6" w:rsidP="00823AB6">
      <w:pPr>
        <w:pStyle w:val="10"/>
        <w:shd w:val="clear" w:color="auto" w:fill="auto"/>
        <w:spacing w:after="0" w:line="302" w:lineRule="exact"/>
        <w:ind w:right="5160"/>
        <w:rPr>
          <w:color w:val="000000"/>
          <w:sz w:val="28"/>
          <w:szCs w:val="28"/>
          <w:lang w:bidi="ru-RU"/>
        </w:rPr>
      </w:pPr>
    </w:p>
    <w:p w:rsidR="00823AB6" w:rsidRPr="00E05C29" w:rsidRDefault="00823AB6" w:rsidP="00823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раона</w:t>
      </w:r>
      <w:proofErr w:type="spellEnd"/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А.И.Семенов</w:t>
      </w: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23AB6" w:rsidRDefault="00823AB6" w:rsidP="00823AB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23AB6" w:rsidRDefault="00823AB6" w:rsidP="00823AB6">
      <w:pPr>
        <w:pStyle w:val="a9"/>
        <w:ind w:left="-284"/>
        <w:jc w:val="right"/>
        <w:outlineLvl w:val="0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3AB6" w:rsidRDefault="00823AB6" w:rsidP="00823AB6">
      <w:pPr>
        <w:pStyle w:val="a9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823AB6" w:rsidRDefault="00823AB6" w:rsidP="00823AB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Тесовского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23AB6" w:rsidRDefault="00823AB6" w:rsidP="00823AB6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21.12.2022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37</w:t>
      </w:r>
    </w:p>
    <w:p w:rsidR="00823AB6" w:rsidRDefault="00823AB6" w:rsidP="00823AB6">
      <w:pPr>
        <w:pStyle w:val="a9"/>
        <w:jc w:val="right"/>
      </w:pPr>
    </w:p>
    <w:p w:rsidR="00823AB6" w:rsidRDefault="00823AB6" w:rsidP="00823AB6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</w:p>
    <w:p w:rsidR="00823AB6" w:rsidRDefault="00823AB6" w:rsidP="00823AB6">
      <w:pPr>
        <w:pStyle w:val="a9"/>
        <w:jc w:val="center"/>
        <w:outlineLvl w:val="0"/>
      </w:pPr>
      <w:r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</w:p>
    <w:p w:rsidR="00823AB6" w:rsidRDefault="00823AB6" w:rsidP="00823AB6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объектов, в отношении которых планируется</w:t>
      </w:r>
    </w:p>
    <w:p w:rsidR="00823AB6" w:rsidRDefault="00823AB6" w:rsidP="00823AB6">
      <w:pPr>
        <w:pStyle w:val="a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заключение концессионных соглашений в 2023 году</w:t>
      </w:r>
    </w:p>
    <w:p w:rsidR="00823AB6" w:rsidRDefault="00823AB6" w:rsidP="00823AB6">
      <w:pPr>
        <w:pStyle w:val="a9"/>
        <w:ind w:left="-567" w:right="423"/>
        <w:rPr>
          <w:rFonts w:ascii="Times New Roman" w:hAnsi="Times New Roman"/>
          <w:sz w:val="24"/>
          <w:szCs w:val="24"/>
        </w:rPr>
      </w:pPr>
    </w:p>
    <w:tbl>
      <w:tblPr>
        <w:tblW w:w="14673" w:type="dxa"/>
        <w:tblInd w:w="-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1E0"/>
      </w:tblPr>
      <w:tblGrid>
        <w:gridCol w:w="568"/>
        <w:gridCol w:w="2126"/>
        <w:gridCol w:w="2268"/>
        <w:gridCol w:w="1560"/>
        <w:gridCol w:w="2126"/>
        <w:gridCol w:w="3532"/>
        <w:gridCol w:w="2493"/>
      </w:tblGrid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№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(описание местонахождения)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ind w:right="15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                 ввода в эксплуатацию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</w:t>
            </w:r>
          </w:p>
          <w:p w:rsidR="00823AB6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(тип, значение, единица измерения)</w:t>
            </w:r>
          </w:p>
        </w:tc>
      </w:tr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ind w:right="18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823AB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67:13:1620101:669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823AB6">
            <w:pPr>
              <w:pStyle w:val="a9"/>
              <w:rPr>
                <w:b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Смоленская  область,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Новодугинский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Тесово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, ул. Лесная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823AB6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Буровая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артскважина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, башня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Рожновского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, водопроводная сеть 3360 м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823AB6">
            <w:pPr>
              <w:pStyle w:val="a9"/>
              <w:ind w:right="1864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1967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3584 м</w:t>
            </w:r>
          </w:p>
        </w:tc>
      </w:tr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823AB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67:13:154:0101:47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721ACF" w:rsidP="00721ACF">
            <w:pPr>
              <w:pStyle w:val="a9"/>
              <w:rPr>
                <w:b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Смоленская  область,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Новодугинский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Тесово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721ACF" w:rsidP="00721ACF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Буровая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артскважина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, башня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Рожновского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, водопроводная сеть 1800 м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721ACF">
            <w:pPr>
              <w:pStyle w:val="a9"/>
              <w:ind w:right="1864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21ACF" w:rsidRPr="00114B2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2970 м</w:t>
            </w:r>
          </w:p>
        </w:tc>
      </w:tr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650740" w:rsidP="006507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67:13:1470101:465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650740" w:rsidP="002A0A52">
            <w:pPr>
              <w:pStyle w:val="a9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Смоленская 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Новодугинский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атарка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650740">
            <w:pPr>
              <w:pStyle w:val="a9"/>
              <w:ind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650740">
              <w:rPr>
                <w:rFonts w:ascii="Times New Roman" w:hAnsi="Times New Roman"/>
                <w:sz w:val="24"/>
                <w:szCs w:val="24"/>
              </w:rPr>
              <w:t>проводная сеть</w:t>
            </w:r>
          </w:p>
          <w:p w:rsidR="00650740" w:rsidRDefault="00650740" w:rsidP="00650740">
            <w:pPr>
              <w:pStyle w:val="a9"/>
              <w:ind w:right="464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1538 м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650740" w:rsidP="00650740">
            <w:pPr>
              <w:pStyle w:val="a9"/>
              <w:ind w:right="18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90 м</w:t>
            </w:r>
          </w:p>
        </w:tc>
      </w:tr>
      <w:tr w:rsidR="00823AB6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650740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67:13:1960101:84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650740" w:rsidP="00650740">
            <w:pPr>
              <w:pStyle w:val="a9"/>
              <w:rPr>
                <w:b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Смоленская  область,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Новодугинский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инино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823AB6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650740" w:rsidP="002A0A52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Водопроводная сеть с водонапорной башней</w:t>
            </w:r>
          </w:p>
          <w:p w:rsidR="00650740" w:rsidRPr="00114B27" w:rsidRDefault="00650740" w:rsidP="00650740">
            <w:pPr>
              <w:pStyle w:val="a9"/>
              <w:ind w:right="4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протяженностью 3200 м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Pr="00114B27" w:rsidRDefault="00650740" w:rsidP="002A0A52">
            <w:pPr>
              <w:pStyle w:val="a9"/>
              <w:ind w:right="1864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1987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23AB6" w:rsidRDefault="00823AB6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100 м</w:t>
            </w:r>
          </w:p>
        </w:tc>
      </w:tr>
      <w:tr w:rsidR="007B31AE" w:rsidTr="00721AC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67:13:1880101:162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7B31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Федерация, Смоленская  область, </w:t>
            </w:r>
            <w:proofErr w:type="spellStart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Новодугинский</w:t>
            </w:r>
            <w:proofErr w:type="spellEnd"/>
            <w:r w:rsidRPr="00114B27">
              <w:rPr>
                <w:rFonts w:ascii="Times New Roman" w:hAnsi="Times New Roman"/>
                <w:b/>
                <w:sz w:val="24"/>
                <w:szCs w:val="24"/>
              </w:rPr>
              <w:t xml:space="preserve"> район, д. Капустино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2A0A52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7B31AE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Водопроводная сеть с водонапорной башней</w:t>
            </w:r>
          </w:p>
          <w:p w:rsidR="007B31AE" w:rsidRPr="00114B27" w:rsidRDefault="007B31AE" w:rsidP="007B31AE">
            <w:pPr>
              <w:pStyle w:val="a9"/>
              <w:ind w:right="4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протяженностью 3200 м</w:t>
            </w:r>
          </w:p>
        </w:tc>
        <w:tc>
          <w:tcPr>
            <w:tcW w:w="3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Pr="00114B27" w:rsidRDefault="007B31AE" w:rsidP="002A0A52">
            <w:pPr>
              <w:pStyle w:val="a9"/>
              <w:ind w:right="1864"/>
              <w:rPr>
                <w:rFonts w:ascii="Times New Roman" w:hAnsi="Times New Roman"/>
                <w:b/>
                <w:sz w:val="24"/>
                <w:szCs w:val="24"/>
              </w:rPr>
            </w:pPr>
            <w:r w:rsidRPr="00114B27">
              <w:rPr>
                <w:rFonts w:ascii="Times New Roman" w:hAnsi="Times New Roman"/>
                <w:b/>
                <w:sz w:val="24"/>
                <w:szCs w:val="24"/>
              </w:rPr>
              <w:t>1987</w:t>
            </w:r>
          </w:p>
        </w:tc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31AE" w:rsidRDefault="007B31AE" w:rsidP="002A0A5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BB4" w:rsidRDefault="006E6BB4"/>
    <w:sectPr w:rsidR="006E6BB4" w:rsidSect="006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B6"/>
    <w:rsid w:val="000401F5"/>
    <w:rsid w:val="00114B27"/>
    <w:rsid w:val="00650740"/>
    <w:rsid w:val="00685669"/>
    <w:rsid w:val="006E6BB4"/>
    <w:rsid w:val="00721ACF"/>
    <w:rsid w:val="007B31AE"/>
    <w:rsid w:val="00823AB6"/>
    <w:rsid w:val="00A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685669"/>
    <w:pPr>
      <w:spacing w:after="0" w:line="240" w:lineRule="auto"/>
      <w:ind w:left="220" w:hanging="220"/>
    </w:pPr>
    <w:rPr>
      <w:rFonts w:cstheme="minorBidi"/>
      <w:color w:val="00000A"/>
    </w:rPr>
  </w:style>
  <w:style w:type="paragraph" w:styleId="a3">
    <w:name w:val="index heading"/>
    <w:basedOn w:val="a"/>
    <w:qFormat/>
    <w:rsid w:val="00685669"/>
    <w:pPr>
      <w:suppressLineNumbers/>
    </w:pPr>
    <w:rPr>
      <w:rFonts w:cs="Mangal"/>
      <w:color w:val="00000A"/>
    </w:rPr>
  </w:style>
  <w:style w:type="paragraph" w:styleId="a4">
    <w:name w:val="caption"/>
    <w:basedOn w:val="a"/>
    <w:qFormat/>
    <w:rsid w:val="00685669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paragraph" w:styleId="a5">
    <w:name w:val="Title"/>
    <w:basedOn w:val="a"/>
    <w:link w:val="a6"/>
    <w:qFormat/>
    <w:rsid w:val="0068566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6">
    <w:name w:val="Название Знак"/>
    <w:basedOn w:val="a0"/>
    <w:link w:val="a5"/>
    <w:rsid w:val="00685669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sid w:val="0068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685669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685669"/>
    <w:rPr>
      <w:rFonts w:ascii="Calibri" w:eastAsia="Calibri" w:hAnsi="Calibri" w:cs="Times New Roman"/>
      <w:color w:val="00000A"/>
      <w:sz w:val="22"/>
    </w:rPr>
  </w:style>
  <w:style w:type="character" w:customStyle="1" w:styleId="aa">
    <w:name w:val="Без интервала Знак"/>
    <w:link w:val="a9"/>
    <w:uiPriority w:val="1"/>
    <w:rsid w:val="00685669"/>
    <w:rPr>
      <w:rFonts w:ascii="Calibri" w:eastAsia="Calibri" w:hAnsi="Calibri" w:cs="Times New Roman"/>
      <w:color w:val="00000A"/>
      <w:sz w:val="22"/>
    </w:rPr>
  </w:style>
  <w:style w:type="paragraph" w:styleId="ab">
    <w:name w:val="List Paragraph"/>
    <w:basedOn w:val="a"/>
    <w:qFormat/>
    <w:rsid w:val="00685669"/>
    <w:pPr>
      <w:ind w:left="720"/>
      <w:contextualSpacing/>
    </w:pPr>
    <w:rPr>
      <w:color w:val="00000A"/>
    </w:rPr>
  </w:style>
  <w:style w:type="character" w:customStyle="1" w:styleId="blk">
    <w:name w:val="blk"/>
    <w:qFormat/>
    <w:rsid w:val="00685669"/>
  </w:style>
  <w:style w:type="paragraph" w:customStyle="1" w:styleId="ac">
    <w:name w:val="Заголовок"/>
    <w:basedOn w:val="a"/>
    <w:next w:val="ad"/>
    <w:qFormat/>
    <w:rsid w:val="0068566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685669"/>
    <w:pPr>
      <w:spacing w:after="120"/>
    </w:pPr>
    <w:rPr>
      <w:rFonts w:cstheme="minorBidi"/>
      <w:color w:val="00000A"/>
    </w:rPr>
  </w:style>
  <w:style w:type="character" w:customStyle="1" w:styleId="ae">
    <w:name w:val="Основной текст Знак"/>
    <w:basedOn w:val="a0"/>
    <w:link w:val="ad"/>
    <w:uiPriority w:val="99"/>
    <w:semiHidden/>
    <w:rsid w:val="00685669"/>
    <w:rPr>
      <w:rFonts w:ascii="Calibri" w:eastAsia="Calibri" w:hAnsi="Calibri"/>
      <w:color w:val="00000A"/>
      <w:sz w:val="22"/>
    </w:rPr>
  </w:style>
  <w:style w:type="paragraph" w:customStyle="1" w:styleId="Caption">
    <w:name w:val="Caption"/>
    <w:basedOn w:val="a"/>
    <w:qFormat/>
    <w:rsid w:val="00685669"/>
    <w:pPr>
      <w:suppressLineNumbers/>
      <w:spacing w:before="120" w:after="120"/>
    </w:pPr>
    <w:rPr>
      <w:rFonts w:cs="Mangal"/>
      <w:i/>
      <w:iCs/>
      <w:color w:val="00000A"/>
      <w:sz w:val="24"/>
      <w:szCs w:val="24"/>
    </w:rPr>
  </w:style>
  <w:style w:type="character" w:customStyle="1" w:styleId="af">
    <w:name w:val="Основной текст_"/>
    <w:basedOn w:val="a0"/>
    <w:link w:val="10"/>
    <w:rsid w:val="00823AB6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f"/>
    <w:rsid w:val="00823AB6"/>
    <w:pPr>
      <w:widowControl w:val="0"/>
      <w:shd w:val="clear" w:color="auto" w:fill="FFFFFF"/>
      <w:spacing w:after="360" w:line="322" w:lineRule="exact"/>
    </w:pPr>
    <w:rPr>
      <w:rFonts w:asciiTheme="minorHAnsi" w:eastAsiaTheme="minorHAnsi" w:hAnsiTheme="minorHAnsi" w:cstheme="minorBidi"/>
      <w:spacing w:val="9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2022-12-20T09:18:00Z</dcterms:created>
  <dcterms:modified xsi:type="dcterms:W3CDTF">2022-12-20T12:33:00Z</dcterms:modified>
</cp:coreProperties>
</file>