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C3" w:rsidRDefault="00224842" w:rsidP="00337164">
      <w:pPr>
        <w:ind w:right="-284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3pt;visibility:visible;mso-wrap-style:square">
            <v:imagedata r:id="rId7" o:title=""/>
          </v:shape>
        </w:pict>
      </w:r>
    </w:p>
    <w:p w:rsidR="00AD7EA4" w:rsidRPr="007F139C" w:rsidRDefault="00AD7EA4" w:rsidP="00337164">
      <w:pPr>
        <w:ind w:right="-284"/>
        <w:jc w:val="center"/>
        <w:rPr>
          <w:b/>
        </w:rPr>
      </w:pPr>
      <w:r w:rsidRPr="007F139C">
        <w:rPr>
          <w:b/>
        </w:rPr>
        <w:t xml:space="preserve">АДМИНИСТРАЦИЯ МУНИЦИПАЛЬНОГО ОБРАЗОВАНИЯ </w:t>
      </w:r>
    </w:p>
    <w:p w:rsidR="00AD7EA4" w:rsidRPr="007F139C" w:rsidRDefault="00AD7EA4" w:rsidP="00337164">
      <w:pPr>
        <w:ind w:right="-284"/>
        <w:jc w:val="center"/>
        <w:rPr>
          <w:b/>
        </w:rPr>
      </w:pPr>
      <w:r w:rsidRPr="007F139C">
        <w:rPr>
          <w:b/>
        </w:rPr>
        <w:t>«НОВОДУГИНСКИЙ РАЙОН» СМОЛЕНСКОЙ ОБЛАСТИ</w:t>
      </w:r>
    </w:p>
    <w:p w:rsidR="00AD7EA4" w:rsidRPr="006C75A6" w:rsidRDefault="00AD7EA4" w:rsidP="00337164">
      <w:pPr>
        <w:ind w:right="-284"/>
        <w:jc w:val="center"/>
        <w:rPr>
          <w:sz w:val="28"/>
          <w:szCs w:val="28"/>
        </w:rPr>
      </w:pPr>
    </w:p>
    <w:p w:rsidR="00AD7EA4" w:rsidRPr="006C75A6" w:rsidRDefault="00AD7EA4" w:rsidP="00337164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AD7EA4" w:rsidRDefault="00AD7EA4" w:rsidP="00337164">
      <w:pPr>
        <w:pStyle w:val="ae"/>
        <w:ind w:right="340"/>
      </w:pPr>
    </w:p>
    <w:p w:rsidR="00AD7EA4" w:rsidRPr="007A2A4C" w:rsidRDefault="00AD7EA4" w:rsidP="007A2A4C">
      <w:pPr>
        <w:pStyle w:val="ae"/>
        <w:ind w:left="0" w:right="340"/>
        <w:rPr>
          <w:sz w:val="28"/>
          <w:szCs w:val="28"/>
        </w:rPr>
      </w:pPr>
      <w:r w:rsidRPr="007A2A4C">
        <w:rPr>
          <w:sz w:val="28"/>
          <w:szCs w:val="28"/>
        </w:rPr>
        <w:t xml:space="preserve">от </w:t>
      </w:r>
      <w:r w:rsidR="00224842">
        <w:rPr>
          <w:sz w:val="28"/>
          <w:szCs w:val="28"/>
        </w:rPr>
        <w:t>19.12.2023</w:t>
      </w:r>
      <w:r w:rsidRPr="007A2A4C">
        <w:rPr>
          <w:sz w:val="28"/>
          <w:szCs w:val="28"/>
        </w:rPr>
        <w:t xml:space="preserve"> № </w:t>
      </w:r>
      <w:r w:rsidR="00224842">
        <w:rPr>
          <w:sz w:val="28"/>
          <w:szCs w:val="28"/>
        </w:rPr>
        <w:t>240</w:t>
      </w:r>
    </w:p>
    <w:p w:rsidR="00AD7EA4" w:rsidRDefault="00AD7EA4" w:rsidP="004B2FA1">
      <w:pPr>
        <w:ind w:right="4820"/>
        <w:jc w:val="both"/>
        <w:rPr>
          <w:sz w:val="28"/>
          <w:szCs w:val="28"/>
        </w:rPr>
      </w:pPr>
    </w:p>
    <w:p w:rsidR="00AD7EA4" w:rsidRDefault="00AD7EA4" w:rsidP="004B2FA1">
      <w:pPr>
        <w:pStyle w:val="ab"/>
        <w:shd w:val="clear" w:color="auto" w:fill="FFFFFF"/>
        <w:spacing w:before="0" w:beforeAutospacing="0" w:after="0" w:afterAutospacing="0"/>
        <w:ind w:right="5669"/>
        <w:jc w:val="both"/>
        <w:textAlignment w:val="baseline"/>
        <w:rPr>
          <w:sz w:val="28"/>
          <w:szCs w:val="28"/>
        </w:rPr>
      </w:pPr>
    </w:p>
    <w:p w:rsidR="00AD7EA4" w:rsidRPr="00603096" w:rsidRDefault="00AD7EA4" w:rsidP="004B2FA1">
      <w:pPr>
        <w:ind w:right="5386"/>
        <w:jc w:val="both"/>
        <w:rPr>
          <w:bCs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>Об утверждении П</w:t>
      </w:r>
      <w:r w:rsidRPr="00603096">
        <w:rPr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3096">
        <w:rPr>
          <w:bCs/>
          <w:color w:val="000000"/>
          <w:sz w:val="28"/>
          <w:szCs w:val="28"/>
        </w:rPr>
        <w:t xml:space="preserve"> </w:t>
      </w:r>
      <w:bookmarkStart w:id="0" w:name="_Hlk82421409"/>
      <w:r w:rsidRPr="00603096">
        <w:rPr>
          <w:bCs/>
          <w:color w:val="000000"/>
          <w:sz w:val="28"/>
          <w:szCs w:val="28"/>
        </w:rPr>
        <w:t>муниципального контроля на автомобильном транспорте,</w:t>
      </w:r>
      <w:r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>городском наземном электрическом транспорте</w:t>
      </w:r>
      <w:r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 xml:space="preserve">и в дорожном хозяйстве </w:t>
      </w:r>
      <w:r>
        <w:rPr>
          <w:bCs/>
          <w:color w:val="000000"/>
          <w:sz w:val="28"/>
          <w:szCs w:val="28"/>
        </w:rPr>
        <w:t xml:space="preserve">вне границ населенных пунктов в границах муниципального образования «Новодугинский район» Смоленской области </w:t>
      </w:r>
      <w:r w:rsidRPr="00603096">
        <w:rPr>
          <w:bCs/>
          <w:color w:val="000000"/>
          <w:sz w:val="28"/>
          <w:szCs w:val="28"/>
        </w:rPr>
        <w:t>на 202</w:t>
      </w:r>
      <w:r w:rsidR="007A2A4C">
        <w:rPr>
          <w:bCs/>
          <w:color w:val="000000"/>
          <w:sz w:val="28"/>
          <w:szCs w:val="28"/>
        </w:rPr>
        <w:t>4</w:t>
      </w:r>
      <w:r w:rsidRPr="00603096">
        <w:rPr>
          <w:bCs/>
          <w:color w:val="000000"/>
          <w:sz w:val="28"/>
          <w:szCs w:val="28"/>
        </w:rPr>
        <w:t xml:space="preserve"> год </w:t>
      </w:r>
    </w:p>
    <w:bookmarkEnd w:id="0"/>
    <w:p w:rsidR="00AD7EA4" w:rsidRDefault="00AD7EA4" w:rsidP="00553C4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D7EA4" w:rsidRDefault="00AD7EA4" w:rsidP="00603096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44 Федерального закона от 31.07.2020                    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color w:val="000000"/>
          <w:sz w:val="28"/>
          <w:szCs w:val="28"/>
        </w:rPr>
        <w:t xml:space="preserve"> </w:t>
      </w:r>
    </w:p>
    <w:p w:rsidR="00AD7EA4" w:rsidRDefault="00AD7EA4" w:rsidP="00603096">
      <w:pPr>
        <w:ind w:firstLine="709"/>
        <w:jc w:val="both"/>
        <w:rPr>
          <w:b/>
          <w:color w:val="000000"/>
          <w:sz w:val="28"/>
          <w:szCs w:val="28"/>
        </w:rPr>
      </w:pPr>
    </w:p>
    <w:p w:rsidR="00AD7EA4" w:rsidRDefault="00AD7EA4" w:rsidP="00603096">
      <w:pPr>
        <w:ind w:firstLine="709"/>
        <w:jc w:val="both"/>
        <w:rPr>
          <w:sz w:val="28"/>
          <w:szCs w:val="28"/>
        </w:rPr>
      </w:pPr>
      <w:r w:rsidRPr="00D74CB9">
        <w:rPr>
          <w:sz w:val="28"/>
          <w:szCs w:val="28"/>
        </w:rPr>
        <w:t xml:space="preserve">Администрация муниципального образования «Новодугинский район» Смоленской </w:t>
      </w:r>
      <w:r w:rsidR="000623F2" w:rsidRPr="00D74CB9">
        <w:rPr>
          <w:sz w:val="28"/>
          <w:szCs w:val="28"/>
        </w:rPr>
        <w:t>области</w:t>
      </w:r>
      <w:r w:rsidR="000623F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т:</w:t>
      </w:r>
    </w:p>
    <w:p w:rsidR="00AD7EA4" w:rsidRDefault="00AD7EA4" w:rsidP="00603096">
      <w:pPr>
        <w:ind w:firstLine="709"/>
        <w:jc w:val="both"/>
        <w:rPr>
          <w:color w:val="000000"/>
          <w:sz w:val="28"/>
          <w:szCs w:val="28"/>
        </w:rPr>
      </w:pPr>
    </w:p>
    <w:p w:rsidR="00AD7EA4" w:rsidRDefault="00AD7EA4" w:rsidP="004B2F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</w:t>
      </w:r>
      <w:r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>
        <w:rPr>
          <w:color w:val="000000"/>
          <w:sz w:val="28"/>
          <w:szCs w:val="28"/>
          <w:shd w:val="clear" w:color="auto" w:fill="FFFFFF"/>
        </w:rPr>
        <w:t xml:space="preserve">сфере </w:t>
      </w:r>
      <w:r>
        <w:rPr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Pr="004B2F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="007A2A4C">
        <w:rPr>
          <w:color w:val="000000"/>
          <w:sz w:val="28"/>
          <w:szCs w:val="28"/>
        </w:rPr>
        <w:t xml:space="preserve"> на 2024</w:t>
      </w:r>
      <w:r>
        <w:rPr>
          <w:color w:val="000000"/>
          <w:sz w:val="28"/>
          <w:szCs w:val="28"/>
        </w:rPr>
        <w:t xml:space="preserve"> год согласно приложению.</w:t>
      </w:r>
    </w:p>
    <w:bookmarkEnd w:id="1"/>
    <w:p w:rsidR="00AD7EA4" w:rsidRPr="00F134EA" w:rsidRDefault="00AD7EA4" w:rsidP="00F134EA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 w:rsidRPr="00F134EA">
        <w:rPr>
          <w:rFonts w:ascii="Times New Roman" w:hAnsi="Times New Roman"/>
          <w:color w:val="000000"/>
          <w:sz w:val="28"/>
          <w:szCs w:val="28"/>
        </w:rPr>
        <w:t xml:space="preserve">2. Настоящее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134EA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AD7EA4" w:rsidRDefault="00AD7EA4" w:rsidP="004A32D2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 w:rsidRPr="00F134EA">
        <w:rPr>
          <w:color w:val="000000"/>
          <w:sz w:val="28"/>
          <w:szCs w:val="28"/>
        </w:rPr>
        <w:lastRenderedPageBreak/>
        <w:t xml:space="preserve">3. Обеспечить размещение настоящего </w:t>
      </w:r>
      <w:r>
        <w:rPr>
          <w:color w:val="000000"/>
          <w:sz w:val="28"/>
          <w:szCs w:val="28"/>
        </w:rPr>
        <w:t>п</w:t>
      </w:r>
      <w:r w:rsidRPr="00F134EA">
        <w:rPr>
          <w:color w:val="000000"/>
          <w:sz w:val="28"/>
          <w:szCs w:val="28"/>
        </w:rPr>
        <w:t xml:space="preserve">остановления </w:t>
      </w:r>
      <w:r>
        <w:rPr>
          <w:sz w:val="28"/>
          <w:szCs w:val="28"/>
        </w:rPr>
        <w:t>на официальном сайте Администрации муниципального образования «Новодугинский район» Смоленской области</w:t>
      </w:r>
      <w:r w:rsidRPr="00F13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F134EA">
        <w:rPr>
          <w:color w:val="000000"/>
          <w:sz w:val="28"/>
          <w:szCs w:val="28"/>
        </w:rPr>
        <w:t>коммуникационной сети «Интернет».</w:t>
      </w:r>
    </w:p>
    <w:p w:rsidR="00FD2D8D" w:rsidRPr="00F134EA" w:rsidRDefault="00FD2D8D" w:rsidP="004A32D2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D7EA4" w:rsidRDefault="00AD7EA4" w:rsidP="00553C47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D7EA4" w:rsidRDefault="00AD7EA4" w:rsidP="00553C47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D7EA4" w:rsidRDefault="00AD7EA4" w:rsidP="00553C47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D7EA4" w:rsidRDefault="00AD7EA4" w:rsidP="004A32D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D7EA4" w:rsidRDefault="00AD7EA4" w:rsidP="004A32D2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«Новодугинский район»</w:t>
      </w:r>
    </w:p>
    <w:p w:rsidR="00AD7EA4" w:rsidRDefault="00AD7EA4" w:rsidP="00553C47">
      <w:pPr>
        <w:rPr>
          <w:color w:val="000000"/>
        </w:rPr>
      </w:pPr>
      <w:r>
        <w:rPr>
          <w:sz w:val="28"/>
          <w:szCs w:val="28"/>
        </w:rPr>
        <w:t>Смоленской области                                                                                   В.В. Соколов</w:t>
      </w:r>
      <w:r>
        <w:rPr>
          <w:color w:val="000000"/>
        </w:rPr>
        <w:t xml:space="preserve"> </w:t>
      </w: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  <w:r>
        <w:rPr>
          <w:color w:val="000000"/>
        </w:rPr>
        <w:br w:type="page"/>
      </w:r>
    </w:p>
    <w:p w:rsidR="00AD7EA4" w:rsidRDefault="00AD7EA4" w:rsidP="00F134EA">
      <w:pPr>
        <w:keepLines/>
        <w:tabs>
          <w:tab w:val="num" w:pos="200"/>
        </w:tabs>
        <w:ind w:left="567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AD7EA4" w:rsidRDefault="00AD7EA4" w:rsidP="00F134EA">
      <w:pPr>
        <w:keepLines/>
        <w:ind w:left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AD7EA4" w:rsidRDefault="00AD7EA4" w:rsidP="00F134EA">
      <w:pPr>
        <w:keepLines/>
        <w:ind w:left="5670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муниципального образования</w:t>
      </w:r>
    </w:p>
    <w:p w:rsidR="00AD7EA4" w:rsidRDefault="00AD7EA4" w:rsidP="00F134EA">
      <w:pPr>
        <w:keepLines/>
        <w:ind w:left="5670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«Новодугинский район»</w:t>
      </w:r>
    </w:p>
    <w:p w:rsidR="00AD7EA4" w:rsidRDefault="00AD7EA4" w:rsidP="00F134EA">
      <w:pPr>
        <w:keepLines/>
        <w:ind w:left="5670"/>
        <w:jc w:val="center"/>
        <w:rPr>
          <w:color w:val="000000"/>
          <w:sz w:val="28"/>
          <w:szCs w:val="28"/>
        </w:rPr>
      </w:pPr>
      <w:r w:rsidRPr="000E72C7">
        <w:rPr>
          <w:sz w:val="27"/>
          <w:szCs w:val="27"/>
        </w:rPr>
        <w:t>Смоленской области</w:t>
      </w:r>
    </w:p>
    <w:p w:rsidR="00AD7EA4" w:rsidRPr="000E72C7" w:rsidRDefault="00AD7EA4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муниципального образования</w:t>
      </w:r>
    </w:p>
    <w:p w:rsidR="00AD7EA4" w:rsidRPr="000E72C7" w:rsidRDefault="00AD7EA4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«Новодугинский район»</w:t>
      </w:r>
    </w:p>
    <w:p w:rsidR="00AD7EA4" w:rsidRPr="000E72C7" w:rsidRDefault="00AD7EA4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Смоленской области</w:t>
      </w:r>
    </w:p>
    <w:p w:rsidR="00AD7EA4" w:rsidRPr="004A32D2" w:rsidRDefault="00AD7EA4" w:rsidP="004A32D2">
      <w:pPr>
        <w:keepLines/>
        <w:ind w:left="5670"/>
        <w:jc w:val="center"/>
        <w:rPr>
          <w:color w:val="000000"/>
          <w:sz w:val="28"/>
          <w:szCs w:val="28"/>
        </w:rPr>
      </w:pPr>
      <w:r w:rsidRPr="005E6331">
        <w:rPr>
          <w:sz w:val="28"/>
          <w:szCs w:val="28"/>
        </w:rPr>
        <w:t xml:space="preserve">от </w:t>
      </w:r>
      <w:r w:rsidR="00224842">
        <w:rPr>
          <w:sz w:val="28"/>
          <w:szCs w:val="28"/>
        </w:rPr>
        <w:t>19.12.2023</w:t>
      </w:r>
      <w:r w:rsidR="00F97213">
        <w:rPr>
          <w:sz w:val="28"/>
          <w:szCs w:val="28"/>
        </w:rPr>
        <w:t xml:space="preserve"> </w:t>
      </w:r>
      <w:r w:rsidRPr="005E6331">
        <w:rPr>
          <w:sz w:val="28"/>
          <w:szCs w:val="28"/>
        </w:rPr>
        <w:t xml:space="preserve">№ </w:t>
      </w:r>
      <w:r w:rsidR="00224842">
        <w:rPr>
          <w:sz w:val="28"/>
          <w:szCs w:val="28"/>
        </w:rPr>
        <w:t>240</w:t>
      </w:r>
      <w:bookmarkStart w:id="2" w:name="_GoBack"/>
      <w:bookmarkEnd w:id="2"/>
    </w:p>
    <w:p w:rsidR="00AD7EA4" w:rsidRDefault="00AD7EA4" w:rsidP="00F134EA">
      <w:pPr>
        <w:keepLines/>
        <w:ind w:left="5670"/>
        <w:jc w:val="center"/>
        <w:rPr>
          <w:b/>
          <w:bCs/>
          <w:color w:val="000000"/>
          <w:sz w:val="28"/>
          <w:szCs w:val="28"/>
        </w:rPr>
      </w:pPr>
    </w:p>
    <w:p w:rsidR="00AD7EA4" w:rsidRDefault="00AD7EA4" w:rsidP="00F134E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D7EA4" w:rsidRDefault="00AD7EA4" w:rsidP="00553C4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D7EA4" w:rsidRDefault="00AD7EA4" w:rsidP="00553C4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рограмма </w:t>
      </w:r>
    </w:p>
    <w:p w:rsidR="00AD7EA4" w:rsidRDefault="00AD7EA4" w:rsidP="004A32D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</w:p>
    <w:p w:rsidR="00AD7EA4" w:rsidRPr="004A32D2" w:rsidRDefault="00AD7EA4" w:rsidP="004A32D2">
      <w:pPr>
        <w:jc w:val="center"/>
        <w:rPr>
          <w:b/>
          <w:bCs/>
          <w:color w:val="000000"/>
          <w:sz w:val="28"/>
          <w:szCs w:val="28"/>
        </w:rPr>
      </w:pPr>
      <w:r w:rsidRPr="004A32D2">
        <w:rPr>
          <w:b/>
          <w:bCs/>
          <w:color w:val="000000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4A32D2">
        <w:rPr>
          <w:b/>
          <w:bCs/>
          <w:color w:val="000000"/>
          <w:sz w:val="28"/>
          <w:szCs w:val="28"/>
        </w:rPr>
        <w:t>«Новодугинский район»</w:t>
      </w:r>
    </w:p>
    <w:p w:rsidR="00AD7EA4" w:rsidRDefault="00AD7EA4" w:rsidP="004A32D2">
      <w:pPr>
        <w:jc w:val="center"/>
        <w:rPr>
          <w:b/>
          <w:bCs/>
          <w:color w:val="000000"/>
          <w:sz w:val="28"/>
          <w:szCs w:val="28"/>
        </w:rPr>
      </w:pPr>
      <w:r w:rsidRPr="004A32D2">
        <w:rPr>
          <w:b/>
          <w:bCs/>
          <w:color w:val="000000"/>
          <w:sz w:val="28"/>
          <w:szCs w:val="28"/>
        </w:rPr>
        <w:t>Смоленской области</w:t>
      </w:r>
      <w:r>
        <w:rPr>
          <w:b/>
          <w:bCs/>
          <w:color w:val="000000"/>
          <w:sz w:val="28"/>
          <w:szCs w:val="28"/>
        </w:rPr>
        <w:t xml:space="preserve"> на 202</w:t>
      </w:r>
      <w:r w:rsidR="007A2A4C">
        <w:rPr>
          <w:b/>
          <w:bCs/>
          <w:color w:val="000000"/>
          <w:sz w:val="28"/>
          <w:szCs w:val="28"/>
        </w:rPr>
        <w:t xml:space="preserve">4 </w:t>
      </w:r>
      <w:r>
        <w:rPr>
          <w:b/>
          <w:bCs/>
          <w:color w:val="000000"/>
          <w:sz w:val="28"/>
          <w:szCs w:val="28"/>
        </w:rPr>
        <w:t>год</w:t>
      </w:r>
    </w:p>
    <w:p w:rsidR="00AD7EA4" w:rsidRDefault="00AD7EA4" w:rsidP="00553C47">
      <w:pPr>
        <w:jc w:val="center"/>
        <w:rPr>
          <w:b/>
          <w:bCs/>
          <w:color w:val="000000"/>
          <w:sz w:val="28"/>
          <w:szCs w:val="28"/>
        </w:rPr>
      </w:pPr>
    </w:p>
    <w:p w:rsidR="00AD7EA4" w:rsidRPr="00F134EA" w:rsidRDefault="00AD7EA4" w:rsidP="004A32D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F134E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86767">
        <w:rPr>
          <w:bCs/>
          <w:color w:val="000000"/>
          <w:sz w:val="28"/>
          <w:szCs w:val="28"/>
          <w:shd w:val="clear" w:color="auto" w:fill="FFFFFF"/>
        </w:rPr>
        <w:t>рисков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134EA">
        <w:rPr>
          <w:bCs/>
          <w:color w:val="000000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Pr="00F134EA">
        <w:rPr>
          <w:bCs/>
          <w:color w:val="000000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4A32D2">
        <w:rPr>
          <w:bCs/>
          <w:color w:val="000000"/>
          <w:sz w:val="28"/>
          <w:szCs w:val="28"/>
        </w:rPr>
        <w:t>муниципального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4A32D2">
        <w:rPr>
          <w:bCs/>
          <w:color w:val="000000"/>
          <w:sz w:val="28"/>
          <w:szCs w:val="28"/>
        </w:rPr>
        <w:t>«Новодугинский район»</w:t>
      </w:r>
      <w:r>
        <w:rPr>
          <w:bCs/>
          <w:color w:val="000000"/>
          <w:sz w:val="28"/>
          <w:szCs w:val="28"/>
        </w:rPr>
        <w:t xml:space="preserve"> </w:t>
      </w:r>
      <w:r w:rsidRPr="004A32D2">
        <w:rPr>
          <w:bCs/>
          <w:color w:val="000000"/>
          <w:sz w:val="28"/>
          <w:szCs w:val="28"/>
        </w:rPr>
        <w:t>Смоленской области</w:t>
      </w:r>
      <w:r w:rsidRPr="00F134EA">
        <w:rPr>
          <w:bCs/>
          <w:color w:val="000000"/>
          <w:sz w:val="28"/>
          <w:szCs w:val="28"/>
        </w:rPr>
        <w:t xml:space="preserve"> на 202</w:t>
      </w:r>
      <w:r w:rsidR="007A2A4C">
        <w:rPr>
          <w:bCs/>
          <w:color w:val="000000"/>
          <w:sz w:val="28"/>
          <w:szCs w:val="28"/>
        </w:rPr>
        <w:t>4</w:t>
      </w:r>
      <w:r w:rsidRPr="00F134EA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также -</w:t>
      </w:r>
      <w:r w:rsidRPr="00F134EA">
        <w:rPr>
          <w:bCs/>
          <w:color w:val="000000"/>
          <w:sz w:val="28"/>
          <w:szCs w:val="28"/>
        </w:rPr>
        <w:t>Программа профилактики</w:t>
      </w:r>
      <w:r>
        <w:rPr>
          <w:bCs/>
          <w:color w:val="000000"/>
          <w:sz w:val="28"/>
          <w:szCs w:val="28"/>
        </w:rPr>
        <w:t>).</w:t>
      </w:r>
    </w:p>
    <w:p w:rsidR="00AD7EA4" w:rsidRPr="006C41DD" w:rsidRDefault="00AD7EA4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AD7EA4" w:rsidRPr="006C41DD" w:rsidRDefault="00AD7EA4" w:rsidP="004A32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C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 </w:t>
      </w:r>
      <w:r w:rsidRPr="006C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6C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3" w:name="_Hlk82421895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4A32D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контроль </w:t>
      </w:r>
      <w:bookmarkStart w:id="4" w:name="_Hlk82421929"/>
      <w:bookmarkEnd w:id="3"/>
      <w:r w:rsidRPr="006C41DD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bookmarkEnd w:id="4"/>
      <w:r w:rsidRPr="006C41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4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D7EA4" w:rsidRPr="006C41DD" w:rsidRDefault="00AD7EA4" w:rsidP="003A1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</w:t>
      </w:r>
      <w:bookmarkStart w:id="5" w:name="_Hlk82423354"/>
      <w:r>
        <w:rPr>
          <w:rFonts w:ascii="Times New Roman" w:hAnsi="Times New Roman" w:cs="Times New Roman"/>
          <w:color w:val="000000"/>
          <w:sz w:val="28"/>
          <w:szCs w:val="28"/>
        </w:rPr>
        <w:t>бильных дорог местного значения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автомобильные дороги местного</w:t>
      </w:r>
      <w:r w:rsidRPr="005F7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</w:t>
      </w:r>
      <w:bookmarkEnd w:id="5"/>
      <w:r w:rsidRPr="006C41DD">
        <w:rPr>
          <w:rFonts w:ascii="Times New Roman" w:hAnsi="Times New Roman" w:cs="Times New Roman"/>
          <w:color w:val="000000"/>
          <w:sz w:val="28"/>
          <w:szCs w:val="28"/>
        </w:rPr>
        <w:t>или автомобильные дороги общего пользования местного значения):</w:t>
      </w:r>
    </w:p>
    <w:p w:rsidR="00AD7EA4" w:rsidRPr="006C41DD" w:rsidRDefault="00AD7EA4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D7EA4" w:rsidRPr="006C41DD" w:rsidRDefault="00AD7EA4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D7EA4" w:rsidRDefault="00AD7EA4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41745" w:rsidRPr="00A41745" w:rsidRDefault="00A41745" w:rsidP="00A41745">
      <w:pPr>
        <w:widowControl w:val="0"/>
        <w:tabs>
          <w:tab w:val="left" w:pos="881"/>
        </w:tabs>
        <w:ind w:firstLine="709"/>
        <w:jc w:val="both"/>
        <w:rPr>
          <w:sz w:val="28"/>
          <w:szCs w:val="28"/>
        </w:rPr>
      </w:pPr>
      <w:r w:rsidRPr="00996B6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996B6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96B6A">
        <w:rPr>
          <w:sz w:val="28"/>
          <w:szCs w:val="28"/>
        </w:rPr>
        <w:t xml:space="preserve"> Правительства Российской Федерации от 10.03.2022 № 336 «Об особенностях организации </w:t>
      </w:r>
      <w:r>
        <w:rPr>
          <w:sz w:val="28"/>
          <w:szCs w:val="28"/>
        </w:rPr>
        <w:br/>
      </w:r>
      <w:r w:rsidRPr="00996B6A">
        <w:rPr>
          <w:sz w:val="28"/>
          <w:szCs w:val="28"/>
        </w:rPr>
        <w:t>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 xml:space="preserve"> (далее – постановление № 336) в</w:t>
      </w:r>
      <w:r w:rsidRPr="00B2103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21036">
        <w:rPr>
          <w:sz w:val="28"/>
          <w:szCs w:val="28"/>
        </w:rPr>
        <w:t xml:space="preserve"> году </w:t>
      </w:r>
      <w:r w:rsidR="003A6441">
        <w:rPr>
          <w:sz w:val="28"/>
          <w:szCs w:val="28"/>
        </w:rPr>
        <w:t>внеплановые</w:t>
      </w:r>
      <w:r w:rsidRPr="00B21036">
        <w:rPr>
          <w:sz w:val="28"/>
          <w:szCs w:val="28"/>
        </w:rPr>
        <w:t xml:space="preserve"> </w:t>
      </w:r>
      <w:r w:rsidR="003A6441">
        <w:rPr>
          <w:sz w:val="28"/>
          <w:szCs w:val="28"/>
        </w:rPr>
        <w:t>контрольные (надзорных) мероприятия</w:t>
      </w:r>
      <w:r w:rsidRPr="00B21036">
        <w:rPr>
          <w:sz w:val="28"/>
          <w:szCs w:val="28"/>
        </w:rPr>
        <w:t xml:space="preserve"> не проводил</w:t>
      </w:r>
      <w:r w:rsidR="00781881">
        <w:rPr>
          <w:sz w:val="28"/>
          <w:szCs w:val="28"/>
        </w:rPr>
        <w:t>и</w:t>
      </w:r>
      <w:r w:rsidRPr="00B21036">
        <w:rPr>
          <w:sz w:val="28"/>
          <w:szCs w:val="28"/>
        </w:rPr>
        <w:t>сь</w:t>
      </w:r>
      <w:r>
        <w:rPr>
          <w:sz w:val="28"/>
          <w:szCs w:val="28"/>
        </w:rPr>
        <w:t>.</w:t>
      </w:r>
    </w:p>
    <w:p w:rsidR="00AD7EA4" w:rsidRPr="00504D52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D7EA4" w:rsidRPr="00504D52" w:rsidRDefault="00AD7EA4" w:rsidP="00A660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Профилактическая деятельность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</w:t>
      </w:r>
      <w:r w:rsidRPr="003A1D2D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504D52">
        <w:rPr>
          <w:color w:val="000000"/>
          <w:sz w:val="28"/>
          <w:szCs w:val="28"/>
        </w:rPr>
        <w:t xml:space="preserve"> (далее также –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дминистрация или контрольный</w:t>
      </w:r>
      <w:r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орган) до утверждения настоящей </w:t>
      </w:r>
      <w:r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рограммы профилактики включала в себя:</w:t>
      </w:r>
    </w:p>
    <w:p w:rsidR="00AD7EA4" w:rsidRPr="00504D52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1) размещение на официальном сайте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дминистрации) перечней</w:t>
      </w:r>
      <w:r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AD7EA4" w:rsidRPr="00504D52" w:rsidRDefault="00AD7EA4" w:rsidP="00504D52">
      <w:pPr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2) 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AD7EA4" w:rsidRDefault="00AD7EA4" w:rsidP="00504D52">
      <w:pPr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</w:t>
      </w:r>
      <w:r>
        <w:rPr>
          <w:color w:val="000000"/>
          <w:sz w:val="28"/>
          <w:szCs w:val="28"/>
        </w:rPr>
        <w:t>, технических мероприятий, направленных на внедрение и обеспечение соблюдения обязательных требований.</w:t>
      </w:r>
    </w:p>
    <w:p w:rsidR="00AD7EA4" w:rsidRPr="00504D52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1.3. К проблемам, на решение которых направлена </w:t>
      </w:r>
      <w:r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рограмма профилактики, относятся случаи:</w:t>
      </w:r>
    </w:p>
    <w:p w:rsidR="00AD7EA4" w:rsidRPr="00504D52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6" w:name="_Hlk82427556"/>
      <w:r w:rsidRPr="00504D52">
        <w:rPr>
          <w:color w:val="000000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</w:t>
      </w:r>
      <w:r w:rsidRPr="00504D52">
        <w:rPr>
          <w:color w:val="000000"/>
          <w:sz w:val="28"/>
          <w:szCs w:val="28"/>
        </w:rPr>
        <w:lastRenderedPageBreak/>
        <w:t xml:space="preserve">когда такое разрешение требуется в соответствии с законодательством </w:t>
      </w:r>
      <w:r>
        <w:rPr>
          <w:color w:val="000000"/>
          <w:sz w:val="28"/>
          <w:szCs w:val="28"/>
        </w:rPr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6"/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7" w:name="_Hlk82429992"/>
      <w:r>
        <w:rPr>
          <w:color w:val="000000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7"/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AD7EA4" w:rsidRDefault="00AD7EA4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AD7EA4" w:rsidRDefault="00AD7EA4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AD7EA4" w:rsidRDefault="00AD7EA4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AD7EA4" w:rsidRDefault="00AD7EA4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профилактики.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D7EA4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AD7EA4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D7EA4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AD7EA4" w:rsidRPr="00A66083" w:rsidRDefault="00AD7EA4" w:rsidP="006147C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66083">
        <w:rPr>
          <w:sz w:val="28"/>
          <w:szCs w:val="28"/>
        </w:rPr>
        <w:t>3. Перечень профилактических мероприятий, сроки (периодичность) их проведения.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065" w:type="dxa"/>
        <w:tblInd w:w="-127" w:type="dxa"/>
        <w:tblLook w:val="00A0" w:firstRow="1" w:lastRow="0" w:firstColumn="1" w:lastColumn="0" w:noHBand="0" w:noVBand="0"/>
      </w:tblPr>
      <w:tblGrid>
        <w:gridCol w:w="568"/>
        <w:gridCol w:w="2119"/>
        <w:gridCol w:w="3123"/>
        <w:gridCol w:w="1990"/>
        <w:gridCol w:w="2265"/>
      </w:tblGrid>
      <w:tr w:rsidR="00AD7EA4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AD7EA4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AD7EA4" w:rsidRDefault="00AD7EA4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</w:t>
            </w:r>
            <w:r w:rsidRPr="00DF3B6E">
              <w:rPr>
                <w:color w:val="000000"/>
                <w:lang w:eastAsia="en-US"/>
              </w:rPr>
              <w:lastRenderedPageBreak/>
              <w:t>области</w:t>
            </w:r>
          </w:p>
        </w:tc>
      </w:tr>
      <w:tr w:rsidR="00AD7EA4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AD7EA4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>
              <w:rPr>
                <w:i/>
                <w:iCs/>
                <w:color w:val="000000"/>
                <w:lang w:eastAsia="en-US"/>
              </w:rPr>
              <w:t>)</w:t>
            </w:r>
          </w:p>
        </w:tc>
      </w:tr>
      <w:tr w:rsidR="00AD7EA4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 в устной или письменной форме по следующим вопросам муниципального контроля на автомобильном транспорте:</w:t>
            </w:r>
          </w:p>
          <w:p w:rsidR="00AD7EA4" w:rsidRPr="00460CC5" w:rsidRDefault="00AD7EA4" w:rsidP="00460C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азъяснение прав и обязанностей должностных лиц контрольного органа при осуществлении муниципального контроля;</w:t>
            </w:r>
          </w:p>
          <w:p w:rsidR="00AD7EA4" w:rsidRPr="00460CC5" w:rsidRDefault="00AD7EA4" w:rsidP="00460C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разъяснение прав и обязанностей контролируемых лиц при осуществлении в отношении них муниципального контроля;</w:t>
            </w:r>
          </w:p>
          <w:p w:rsidR="00AD7EA4" w:rsidRDefault="00AD7EA4" w:rsidP="00460CC5">
            <w:pPr>
              <w:rPr>
                <w:color w:val="000000"/>
                <w:lang w:eastAsia="en-US"/>
              </w:rPr>
            </w:pPr>
            <w:r w:rsidRPr="00460CC5">
              <w:rPr>
                <w:color w:val="000000"/>
              </w:rPr>
              <w:t>- порядок и сроки проведения контрольных (надзорных) мероприятий</w:t>
            </w:r>
            <w:r w:rsidRPr="00460CC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1. Консультирование контролируемых лиц в </w:t>
            </w:r>
            <w:r>
              <w:rPr>
                <w:color w:val="000000"/>
                <w:lang w:eastAsia="en-US"/>
              </w:rPr>
              <w:lastRenderedPageBreak/>
              <w:t>устной форме по телефону, по видео-конференц-связи и на личном приеме</w:t>
            </w:r>
          </w:p>
          <w:p w:rsidR="00AD7EA4" w:rsidRDefault="00AD7E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AD7EA4" w:rsidRDefault="00AD7E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При обращении лица, </w:t>
            </w:r>
            <w:r>
              <w:rPr>
                <w:color w:val="000000"/>
                <w:lang w:eastAsia="en-US"/>
              </w:rPr>
              <w:lastRenderedPageBreak/>
              <w:t>нуждающегося в консультировании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Администрация, Администрация, </w:t>
            </w:r>
            <w:r>
              <w:rPr>
                <w:color w:val="000000"/>
                <w:lang w:eastAsia="en-US"/>
              </w:rPr>
              <w:lastRenderedPageBreak/>
              <w:t>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AD7EA4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D7EA4" w:rsidRPr="00553C47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AD7EA4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D7EA4" w:rsidRPr="00553C47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</w:t>
            </w:r>
            <w:r>
              <w:rPr>
                <w:color w:val="000000"/>
                <w:lang w:eastAsia="en-US"/>
              </w:rPr>
              <w:lastRenderedPageBreak/>
              <w:t xml:space="preserve">письменного разъяснения, подписанного главой (заместителем главы) </w:t>
            </w:r>
            <w:r w:rsidRPr="00460CC5">
              <w:rPr>
                <w:color w:val="000000"/>
                <w:lang w:eastAsia="en-US"/>
              </w:rPr>
              <w:t>муниципального образования «Новодугинский район»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lastRenderedPageBreak/>
              <w:t>пятого однотипного обращения контролируемых лиц и их представителей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</w:t>
            </w:r>
            <w:r w:rsidRPr="00DF3B6E">
              <w:rPr>
                <w:color w:val="000000"/>
                <w:lang w:eastAsia="en-US"/>
              </w:rPr>
              <w:lastRenderedPageBreak/>
              <w:t>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AD7EA4" w:rsidTr="00504D52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AD7EA4" w:rsidRDefault="00AD7EA4" w:rsidP="00504D5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Pr="00DF3B6E" w:rsidRDefault="00AD7EA4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</w:tbl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AD7EA4" w:rsidRPr="00460CC5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AD7EA4" w:rsidRPr="00460CC5" w:rsidRDefault="00AD7EA4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60CC5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AD7EA4" w:rsidRDefault="00AD7EA4" w:rsidP="00504D52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6238"/>
        <w:gridCol w:w="3118"/>
      </w:tblGrid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AD7EA4" w:rsidRPr="00460CC5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460CC5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AD7EA4" w:rsidRPr="00460CC5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Pr="003A1D2D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460CC5">
        <w:rPr>
          <w:sz w:val="28"/>
          <w:szCs w:val="28"/>
        </w:rPr>
        <w:t xml:space="preserve">. </w:t>
      </w:r>
    </w:p>
    <w:p w:rsidR="00AD7EA4" w:rsidRPr="00DF3B6E" w:rsidRDefault="00AD7EA4" w:rsidP="002D55A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60CC5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Pr="00DF3B6E">
        <w:rPr>
          <w:bCs/>
          <w:sz w:val="28"/>
          <w:szCs w:val="28"/>
        </w:rPr>
        <w:t>Советом депутатов муниципального образования «Новодугинский район» Смоленской области</w:t>
      </w:r>
      <w:r>
        <w:rPr>
          <w:bCs/>
          <w:sz w:val="28"/>
          <w:szCs w:val="28"/>
        </w:rPr>
        <w:t>.</w:t>
      </w:r>
      <w:r w:rsidRPr="00DF3B6E">
        <w:rPr>
          <w:bCs/>
          <w:sz w:val="28"/>
          <w:szCs w:val="28"/>
        </w:rPr>
        <w:t xml:space="preserve"> </w:t>
      </w:r>
    </w:p>
    <w:p w:rsidR="00AD7EA4" w:rsidRPr="002D55A2" w:rsidRDefault="00AD7EA4" w:rsidP="00DF3B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0CC5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</w:t>
      </w:r>
      <w:r>
        <w:rPr>
          <w:sz w:val="28"/>
          <w:szCs w:val="28"/>
        </w:rPr>
        <w:t>4</w:t>
      </w:r>
      <w:r w:rsidRPr="00460CC5">
        <w:rPr>
          <w:sz w:val="28"/>
          <w:szCs w:val="28"/>
        </w:rPr>
        <w:t xml:space="preserve"> года (года, следующего за отчетным) в </w:t>
      </w:r>
      <w:r w:rsidRPr="00DF3B6E">
        <w:rPr>
          <w:bCs/>
          <w:sz w:val="28"/>
          <w:szCs w:val="28"/>
        </w:rPr>
        <w:t>Совет депутатов муниципального образования «Новодугинский район» Смоленской области</w:t>
      </w:r>
      <w:r>
        <w:rPr>
          <w:bCs/>
          <w:sz w:val="28"/>
          <w:szCs w:val="28"/>
        </w:rPr>
        <w:t xml:space="preserve"> </w:t>
      </w:r>
      <w:r w:rsidRPr="00460CC5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2D55A2">
        <w:rPr>
          <w:bCs/>
          <w:iCs/>
          <w:sz w:val="28"/>
          <w:szCs w:val="28"/>
        </w:rPr>
        <w:t xml:space="preserve">. </w:t>
      </w:r>
    </w:p>
    <w:p w:rsidR="00AD7EA4" w:rsidRDefault="00AD7EA4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/>
    <w:p w:rsidR="00FD2D8D" w:rsidRDefault="00FD2D8D" w:rsidP="00FD2D8D"/>
    <w:p w:rsidR="00FD2D8D" w:rsidRDefault="00FD2D8D" w:rsidP="00FD2D8D"/>
    <w:p w:rsidR="00FD2D8D" w:rsidRDefault="00FD2D8D" w:rsidP="00FD2D8D"/>
    <w:p w:rsidR="00FD2D8D" w:rsidRDefault="00FD2D8D" w:rsidP="00FD2D8D"/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720"/>
        <w:gridCol w:w="4392"/>
      </w:tblGrid>
      <w:tr w:rsidR="00FD2D8D" w:rsidRPr="00F95A5B" w:rsidTr="00E62AAA">
        <w:tc>
          <w:tcPr>
            <w:tcW w:w="4068" w:type="dxa"/>
          </w:tcPr>
          <w:p w:rsidR="00FD2D8D" w:rsidRPr="00F95A5B" w:rsidRDefault="00FD2D8D" w:rsidP="00E62AAA">
            <w:pPr>
              <w:rPr>
                <w:sz w:val="28"/>
              </w:rPr>
            </w:pPr>
            <w:r w:rsidRPr="00F95A5B">
              <w:rPr>
                <w:sz w:val="28"/>
              </w:rPr>
              <w:t>Отп. 1 экз. – в дело</w:t>
            </w:r>
          </w:p>
          <w:p w:rsidR="00FD2D8D" w:rsidRPr="00C1261A" w:rsidRDefault="00FD2D8D" w:rsidP="00E62AAA">
            <w:pPr>
              <w:rPr>
                <w:sz w:val="28"/>
                <w:szCs w:val="28"/>
              </w:rPr>
            </w:pPr>
            <w:r w:rsidRPr="00F95A5B">
              <w:rPr>
                <w:sz w:val="28"/>
              </w:rPr>
              <w:t xml:space="preserve">Исп. </w:t>
            </w:r>
            <w:r w:rsidRPr="00C1261A">
              <w:rPr>
                <w:sz w:val="28"/>
                <w:szCs w:val="28"/>
              </w:rPr>
              <w:t xml:space="preserve">_________ </w:t>
            </w:r>
            <w:r>
              <w:rPr>
                <w:sz w:val="28"/>
                <w:szCs w:val="28"/>
              </w:rPr>
              <w:t>В.В. Иванов</w:t>
            </w:r>
          </w:p>
          <w:p w:rsidR="00FD2D8D" w:rsidRPr="00F95A5B" w:rsidRDefault="00FD2D8D" w:rsidP="00E62AAA">
            <w:pPr>
              <w:rPr>
                <w:sz w:val="28"/>
              </w:rPr>
            </w:pPr>
            <w:r w:rsidRPr="00F95A5B">
              <w:rPr>
                <w:sz w:val="28"/>
              </w:rPr>
              <w:t>2-</w:t>
            </w:r>
            <w:r>
              <w:rPr>
                <w:sz w:val="28"/>
              </w:rPr>
              <w:t>12-44</w:t>
            </w:r>
          </w:p>
          <w:p w:rsidR="00FD2D8D" w:rsidRPr="00F95A5B" w:rsidRDefault="00FD2D8D" w:rsidP="00E62AAA">
            <w:pPr>
              <w:rPr>
                <w:sz w:val="28"/>
              </w:rPr>
            </w:pPr>
            <w:r w:rsidRPr="00F95A5B">
              <w:rPr>
                <w:sz w:val="28"/>
              </w:rPr>
              <w:t>"____" _____________</w:t>
            </w:r>
          </w:p>
          <w:p w:rsidR="00FD2D8D" w:rsidRDefault="00FD2D8D" w:rsidP="00E62AAA"/>
        </w:tc>
        <w:tc>
          <w:tcPr>
            <w:tcW w:w="720" w:type="dxa"/>
          </w:tcPr>
          <w:p w:rsidR="00FD2D8D" w:rsidRDefault="00FD2D8D" w:rsidP="00E62AAA"/>
        </w:tc>
        <w:tc>
          <w:tcPr>
            <w:tcW w:w="4392" w:type="dxa"/>
          </w:tcPr>
          <w:p w:rsidR="00FD2D8D" w:rsidRDefault="00FD2D8D" w:rsidP="00E62AAA">
            <w:pPr>
              <w:suppressAutoHyphens/>
              <w:snapToGrid w:val="0"/>
              <w:rPr>
                <w:sz w:val="28"/>
                <w:lang w:eastAsia="ar-SA"/>
              </w:rPr>
            </w:pPr>
            <w:r w:rsidRPr="00F95A5B">
              <w:rPr>
                <w:b/>
                <w:sz w:val="28"/>
              </w:rPr>
              <w:t xml:space="preserve">Разослать: </w:t>
            </w:r>
            <w:r w:rsidRPr="00A009C3">
              <w:rPr>
                <w:sz w:val="28"/>
              </w:rPr>
              <w:t>В.В.</w:t>
            </w:r>
            <w:r>
              <w:rPr>
                <w:sz w:val="28"/>
              </w:rPr>
              <w:t xml:space="preserve"> </w:t>
            </w:r>
            <w:r w:rsidRPr="00A009C3">
              <w:rPr>
                <w:sz w:val="28"/>
              </w:rPr>
              <w:t>Иванов,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  <w:lang w:eastAsia="ar-SA"/>
              </w:rPr>
              <w:t>юридический отдел</w:t>
            </w:r>
          </w:p>
          <w:p w:rsidR="00FD2D8D" w:rsidRPr="00F95A5B" w:rsidRDefault="00FD2D8D" w:rsidP="00E62AAA">
            <w:pPr>
              <w:suppressAutoHyphens/>
              <w:snapToGrid w:val="0"/>
              <w:rPr>
                <w:sz w:val="28"/>
              </w:rPr>
            </w:pPr>
          </w:p>
        </w:tc>
      </w:tr>
      <w:tr w:rsidR="00FD2D8D" w:rsidRPr="00F95A5B" w:rsidTr="00E62AAA">
        <w:trPr>
          <w:trHeight w:val="1451"/>
        </w:trPr>
        <w:tc>
          <w:tcPr>
            <w:tcW w:w="9180" w:type="dxa"/>
            <w:gridSpan w:val="3"/>
          </w:tcPr>
          <w:p w:rsidR="00FD2D8D" w:rsidRPr="00F95A5B" w:rsidRDefault="00FD2D8D" w:rsidP="00E62AAA">
            <w:pPr>
              <w:rPr>
                <w:sz w:val="28"/>
                <w:szCs w:val="28"/>
              </w:rPr>
            </w:pPr>
            <w:r w:rsidRPr="00F95A5B">
              <w:rPr>
                <w:sz w:val="28"/>
                <w:szCs w:val="28"/>
              </w:rPr>
              <w:t>Визы:</w:t>
            </w:r>
          </w:p>
          <w:p w:rsidR="00FD2D8D" w:rsidRDefault="00FD2D8D" w:rsidP="00E62AAA">
            <w:pPr>
              <w:rPr>
                <w:sz w:val="28"/>
              </w:rPr>
            </w:pPr>
            <w:r w:rsidRPr="00C1261A">
              <w:rPr>
                <w:sz w:val="28"/>
                <w:szCs w:val="28"/>
              </w:rPr>
              <w:t>Е.А. Пузикова</w:t>
            </w:r>
            <w:r>
              <w:rPr>
                <w:sz w:val="28"/>
                <w:szCs w:val="28"/>
              </w:rPr>
              <w:t xml:space="preserve">      </w:t>
            </w:r>
            <w:r w:rsidRPr="00F95A5B">
              <w:rPr>
                <w:sz w:val="28"/>
                <w:szCs w:val="28"/>
              </w:rPr>
              <w:t>________________</w:t>
            </w:r>
            <w:r w:rsidRPr="00F95A5B">
              <w:rPr>
                <w:sz w:val="28"/>
                <w:szCs w:val="28"/>
              </w:rPr>
              <w:tab/>
              <w:t>"_____"______________  ______</w:t>
            </w:r>
          </w:p>
          <w:p w:rsidR="00FD2D8D" w:rsidRPr="00F95A5B" w:rsidRDefault="00FD2D8D" w:rsidP="00E62AA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Д.А. Романова     </w:t>
            </w:r>
            <w:r w:rsidRPr="00F95A5B">
              <w:rPr>
                <w:sz w:val="28"/>
                <w:szCs w:val="28"/>
              </w:rPr>
              <w:t>________________</w:t>
            </w:r>
            <w:r w:rsidRPr="00F95A5B">
              <w:rPr>
                <w:sz w:val="28"/>
                <w:szCs w:val="28"/>
              </w:rPr>
              <w:tab/>
              <w:t>"_____"______________  ______</w:t>
            </w:r>
          </w:p>
          <w:p w:rsidR="00FD2D8D" w:rsidRPr="00F95A5B" w:rsidRDefault="00FD2D8D" w:rsidP="00E62AAA">
            <w:pPr>
              <w:rPr>
                <w:sz w:val="28"/>
                <w:szCs w:val="28"/>
              </w:rPr>
            </w:pPr>
            <w:r w:rsidRPr="00F95A5B">
              <w:rPr>
                <w:sz w:val="28"/>
                <w:szCs w:val="28"/>
              </w:rPr>
              <w:tab/>
            </w:r>
          </w:p>
          <w:p w:rsidR="00FD2D8D" w:rsidRPr="00F95A5B" w:rsidRDefault="00FD2D8D" w:rsidP="00E62AAA">
            <w:pPr>
              <w:rPr>
                <w:sz w:val="28"/>
                <w:szCs w:val="28"/>
              </w:rPr>
            </w:pPr>
          </w:p>
        </w:tc>
      </w:tr>
    </w:tbl>
    <w:p w:rsidR="00FD2D8D" w:rsidRDefault="00FD2D8D"/>
    <w:sectPr w:rsidR="00FD2D8D" w:rsidSect="003A6441">
      <w:headerReference w:type="default" r:id="rId8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C5" w:rsidRDefault="00F653C5" w:rsidP="00553C47">
      <w:r>
        <w:separator/>
      </w:r>
    </w:p>
  </w:endnote>
  <w:endnote w:type="continuationSeparator" w:id="0">
    <w:p w:rsidR="00F653C5" w:rsidRDefault="00F653C5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C5" w:rsidRDefault="00F653C5" w:rsidP="00553C47">
      <w:r>
        <w:separator/>
      </w:r>
    </w:p>
  </w:footnote>
  <w:footnote w:type="continuationSeparator" w:id="0">
    <w:p w:rsidR="00F653C5" w:rsidRDefault="00F653C5" w:rsidP="0055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A4" w:rsidRDefault="004847ED">
    <w:pPr>
      <w:pStyle w:val="a7"/>
      <w:jc w:val="center"/>
    </w:pPr>
    <w:r>
      <w:fldChar w:fldCharType="begin"/>
    </w:r>
    <w:r w:rsidR="000623F2">
      <w:instrText xml:space="preserve"> PAGE   \* MERGEFORMAT </w:instrText>
    </w:r>
    <w:r>
      <w:fldChar w:fldCharType="separate"/>
    </w:r>
    <w:r w:rsidR="00224842">
      <w:rPr>
        <w:noProof/>
      </w:rPr>
      <w:t>11</w:t>
    </w:r>
    <w:r>
      <w:rPr>
        <w:noProof/>
      </w:rPr>
      <w:fldChar w:fldCharType="end"/>
    </w:r>
  </w:p>
  <w:p w:rsidR="00AD7EA4" w:rsidRDefault="00AD7E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C47"/>
    <w:rsid w:val="00000075"/>
    <w:rsid w:val="000015AF"/>
    <w:rsid w:val="000038BE"/>
    <w:rsid w:val="000155CA"/>
    <w:rsid w:val="00036DC4"/>
    <w:rsid w:val="000420DD"/>
    <w:rsid w:val="000623F2"/>
    <w:rsid w:val="000E72C7"/>
    <w:rsid w:val="000F7D2D"/>
    <w:rsid w:val="00142410"/>
    <w:rsid w:val="00160C38"/>
    <w:rsid w:val="00165632"/>
    <w:rsid w:val="001C4B77"/>
    <w:rsid w:val="001E0281"/>
    <w:rsid w:val="001E2932"/>
    <w:rsid w:val="00224842"/>
    <w:rsid w:val="00262FE7"/>
    <w:rsid w:val="00284127"/>
    <w:rsid w:val="002D55A2"/>
    <w:rsid w:val="00337164"/>
    <w:rsid w:val="003A1D2D"/>
    <w:rsid w:val="003A6441"/>
    <w:rsid w:val="003D0235"/>
    <w:rsid w:val="00434E58"/>
    <w:rsid w:val="00460CC5"/>
    <w:rsid w:val="004618A0"/>
    <w:rsid w:val="004847ED"/>
    <w:rsid w:val="004A32D2"/>
    <w:rsid w:val="004B2FA1"/>
    <w:rsid w:val="004E4286"/>
    <w:rsid w:val="00504D52"/>
    <w:rsid w:val="00553C47"/>
    <w:rsid w:val="00572C6F"/>
    <w:rsid w:val="005A13C6"/>
    <w:rsid w:val="005B5465"/>
    <w:rsid w:val="005C6B67"/>
    <w:rsid w:val="005E6331"/>
    <w:rsid w:val="005F79CC"/>
    <w:rsid w:val="00603096"/>
    <w:rsid w:val="00607466"/>
    <w:rsid w:val="006147C3"/>
    <w:rsid w:val="00667B3A"/>
    <w:rsid w:val="006975BA"/>
    <w:rsid w:val="006C41DD"/>
    <w:rsid w:val="006C75A6"/>
    <w:rsid w:val="00781881"/>
    <w:rsid w:val="00781BF1"/>
    <w:rsid w:val="007A2A4C"/>
    <w:rsid w:val="007A7E19"/>
    <w:rsid w:val="007F139C"/>
    <w:rsid w:val="007F5999"/>
    <w:rsid w:val="00831194"/>
    <w:rsid w:val="008975D7"/>
    <w:rsid w:val="009539E1"/>
    <w:rsid w:val="00A006DB"/>
    <w:rsid w:val="00A41745"/>
    <w:rsid w:val="00A47F8F"/>
    <w:rsid w:val="00A66083"/>
    <w:rsid w:val="00A87BBB"/>
    <w:rsid w:val="00A93530"/>
    <w:rsid w:val="00AC4D40"/>
    <w:rsid w:val="00AD7EA4"/>
    <w:rsid w:val="00B03AFF"/>
    <w:rsid w:val="00BB5127"/>
    <w:rsid w:val="00BD10DC"/>
    <w:rsid w:val="00BD4177"/>
    <w:rsid w:val="00C354FE"/>
    <w:rsid w:val="00C54644"/>
    <w:rsid w:val="00C56446"/>
    <w:rsid w:val="00C807E8"/>
    <w:rsid w:val="00D015E2"/>
    <w:rsid w:val="00D74CB9"/>
    <w:rsid w:val="00D804CA"/>
    <w:rsid w:val="00D9248D"/>
    <w:rsid w:val="00DC3CF8"/>
    <w:rsid w:val="00DF3B6E"/>
    <w:rsid w:val="00E37C2C"/>
    <w:rsid w:val="00E4143D"/>
    <w:rsid w:val="00E5184D"/>
    <w:rsid w:val="00E86767"/>
    <w:rsid w:val="00F134EA"/>
    <w:rsid w:val="00F259E0"/>
    <w:rsid w:val="00F350B1"/>
    <w:rsid w:val="00F653C5"/>
    <w:rsid w:val="00F97213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53C4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553C47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53C47"/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5">
    <w:name w:val="footnote reference"/>
    <w:basedOn w:val="a0"/>
    <w:uiPriority w:val="99"/>
    <w:semiHidden/>
    <w:rsid w:val="00553C47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975B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975B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B2FA1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rsid w:val="00572C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72C6F"/>
    <w:rPr>
      <w:rFonts w:ascii="Tahoma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rsid w:val="0033716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9092C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1E29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11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DeloProSpec</cp:lastModifiedBy>
  <cp:revision>20</cp:revision>
  <cp:lastPrinted>2023-12-15T08:12:00Z</cp:lastPrinted>
  <dcterms:created xsi:type="dcterms:W3CDTF">2021-10-05T09:06:00Z</dcterms:created>
  <dcterms:modified xsi:type="dcterms:W3CDTF">2024-02-09T13:12:00Z</dcterms:modified>
</cp:coreProperties>
</file>