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A5782A" w:rsidRDefault="000732F8" w:rsidP="001C173D">
      <w:pPr>
        <w:jc w:val="center"/>
        <w:rPr>
          <w:b/>
          <w:bCs/>
          <w:cap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63380704" r:id="rId7"/>
        </w:object>
      </w:r>
    </w:p>
    <w:p w:rsidR="000732F8" w:rsidRDefault="000732F8" w:rsidP="000732F8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732F8" w:rsidRDefault="000732F8" w:rsidP="000732F8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FA4E4A" w:rsidRDefault="00A5782A" w:rsidP="00741FD6">
      <w:pPr>
        <w:shd w:val="clear" w:color="auto" w:fill="FFFFFF"/>
        <w:tabs>
          <w:tab w:val="left" w:leader="underscore" w:pos="1795"/>
        </w:tabs>
        <w:rPr>
          <w:b/>
          <w:color w:val="FF0000"/>
          <w:sz w:val="32"/>
        </w:rPr>
      </w:pPr>
      <w:r w:rsidRPr="00C45B34">
        <w:rPr>
          <w:b/>
          <w:color w:val="FF0000"/>
          <w:sz w:val="32"/>
        </w:rPr>
        <w:t xml:space="preserve">  </w:t>
      </w:r>
    </w:p>
    <w:p w:rsidR="00FA4E4A" w:rsidRPr="00FC2F2D" w:rsidRDefault="00FA4E4A" w:rsidP="00FA4E4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FC2F2D">
        <w:rPr>
          <w:b/>
          <w:bCs/>
          <w:sz w:val="28"/>
          <w:szCs w:val="28"/>
        </w:rPr>
        <w:t>П</w:t>
      </w:r>
      <w:proofErr w:type="gramEnd"/>
      <w:r w:rsidRPr="00FC2F2D">
        <w:rPr>
          <w:b/>
          <w:bCs/>
          <w:sz w:val="28"/>
          <w:szCs w:val="28"/>
        </w:rPr>
        <w:t xml:space="preserve"> О С Т А Н О В Л Е Н И Е</w:t>
      </w:r>
    </w:p>
    <w:p w:rsidR="00A5782A" w:rsidRDefault="00A5782A" w:rsidP="00FA4E4A">
      <w:pPr>
        <w:jc w:val="center"/>
      </w:pPr>
    </w:p>
    <w:p w:rsidR="00FA4E4A" w:rsidRDefault="00FA4E4A" w:rsidP="00FA4E4A">
      <w:pPr>
        <w:jc w:val="center"/>
      </w:pPr>
    </w:p>
    <w:p w:rsidR="00A5782A" w:rsidRPr="007F45EA" w:rsidRDefault="00A5782A" w:rsidP="001C173D">
      <w:pPr>
        <w:rPr>
          <w:sz w:val="28"/>
          <w:szCs w:val="28"/>
          <w:u w:val="single"/>
        </w:rPr>
      </w:pPr>
      <w:r w:rsidRPr="007F45EA">
        <w:rPr>
          <w:sz w:val="28"/>
          <w:szCs w:val="28"/>
        </w:rPr>
        <w:t xml:space="preserve">от </w:t>
      </w:r>
      <w:r w:rsidR="00DB72EB">
        <w:rPr>
          <w:sz w:val="28"/>
          <w:szCs w:val="28"/>
        </w:rPr>
        <w:t xml:space="preserve">03.11.2023 </w:t>
      </w:r>
      <w:bookmarkStart w:id="4" w:name="_GoBack"/>
      <w:bookmarkEnd w:id="4"/>
      <w:r w:rsidRPr="007E6455">
        <w:rPr>
          <w:sz w:val="28"/>
          <w:szCs w:val="28"/>
        </w:rPr>
        <w:t xml:space="preserve">№ </w:t>
      </w:r>
      <w:r w:rsidR="00DB72EB">
        <w:rPr>
          <w:sz w:val="28"/>
          <w:szCs w:val="28"/>
        </w:rPr>
        <w:t>209</w:t>
      </w:r>
    </w:p>
    <w:p w:rsidR="00A5782A" w:rsidRDefault="00A5782A" w:rsidP="001C173D">
      <w:pPr>
        <w:ind w:right="5528"/>
        <w:jc w:val="both"/>
        <w:rPr>
          <w:sz w:val="28"/>
          <w:szCs w:val="28"/>
        </w:rPr>
      </w:pPr>
    </w:p>
    <w:p w:rsidR="000732F8" w:rsidRDefault="000732F8" w:rsidP="001C173D">
      <w:pPr>
        <w:ind w:right="5528"/>
        <w:jc w:val="both"/>
        <w:rPr>
          <w:sz w:val="28"/>
          <w:szCs w:val="28"/>
        </w:rPr>
      </w:pPr>
    </w:p>
    <w:p w:rsidR="00C45B34" w:rsidRPr="00C45B34" w:rsidRDefault="00A5782A" w:rsidP="008A2B51">
      <w:pPr>
        <w:autoSpaceDE w:val="0"/>
        <w:autoSpaceDN w:val="0"/>
        <w:adjustRightInd w:val="0"/>
        <w:ind w:right="5668"/>
        <w:jc w:val="both"/>
        <w:outlineLvl w:val="0"/>
        <w:rPr>
          <w:rStyle w:val="FontStyle15"/>
          <w:sz w:val="28"/>
          <w:szCs w:val="28"/>
        </w:rPr>
      </w:pPr>
      <w:r w:rsidRPr="00C45B34">
        <w:rPr>
          <w:sz w:val="28"/>
          <w:szCs w:val="28"/>
        </w:rPr>
        <w:t>О</w:t>
      </w:r>
      <w:r w:rsidR="00A9016C" w:rsidRPr="00C45B34">
        <w:rPr>
          <w:sz w:val="28"/>
          <w:szCs w:val="28"/>
        </w:rPr>
        <w:t xml:space="preserve"> </w:t>
      </w:r>
      <w:r w:rsidR="00E81847" w:rsidRPr="00C45B34">
        <w:rPr>
          <w:sz w:val="28"/>
          <w:szCs w:val="28"/>
        </w:rPr>
        <w:t>внесении изменения</w:t>
      </w:r>
      <w:r w:rsidR="00C45B34" w:rsidRPr="00C45B34">
        <w:rPr>
          <w:sz w:val="28"/>
          <w:szCs w:val="28"/>
        </w:rPr>
        <w:t xml:space="preserve"> </w:t>
      </w:r>
      <w:r w:rsidR="00C45B34" w:rsidRPr="00C45B34">
        <w:rPr>
          <w:rStyle w:val="FontStyle15"/>
          <w:sz w:val="28"/>
          <w:szCs w:val="28"/>
        </w:rPr>
        <w:t xml:space="preserve">в </w:t>
      </w:r>
      <w:r w:rsidR="008A2B51" w:rsidRPr="001F15BC">
        <w:rPr>
          <w:sz w:val="28"/>
          <w:szCs w:val="28"/>
        </w:rPr>
        <w:t>правил</w:t>
      </w:r>
      <w:r w:rsidR="008A2B51">
        <w:rPr>
          <w:sz w:val="28"/>
          <w:szCs w:val="28"/>
        </w:rPr>
        <w:t>а</w:t>
      </w:r>
      <w:r w:rsidR="008A2B51" w:rsidRPr="001F15BC">
        <w:rPr>
          <w:sz w:val="28"/>
          <w:szCs w:val="28"/>
        </w:rPr>
        <w:t xml:space="preserve"> внутреннего трудового распорядка </w:t>
      </w:r>
      <w:r w:rsidR="00C45B34" w:rsidRPr="00C45B34">
        <w:rPr>
          <w:rStyle w:val="FontStyle15"/>
          <w:sz w:val="28"/>
          <w:szCs w:val="28"/>
        </w:rPr>
        <w:t>Администра</w:t>
      </w:r>
      <w:r w:rsidR="00C45B34">
        <w:rPr>
          <w:rStyle w:val="FontStyle15"/>
          <w:sz w:val="28"/>
          <w:szCs w:val="28"/>
        </w:rPr>
        <w:t>ции муниципального образования «Новодугинский район»</w:t>
      </w:r>
      <w:r w:rsidR="00C45B34" w:rsidRPr="00C45B34">
        <w:rPr>
          <w:rStyle w:val="FontStyle15"/>
          <w:sz w:val="28"/>
          <w:szCs w:val="28"/>
        </w:rPr>
        <w:t xml:space="preserve"> Смоленской области</w:t>
      </w:r>
    </w:p>
    <w:p w:rsidR="00A5782A" w:rsidRDefault="00A5782A" w:rsidP="001C173D">
      <w:pPr>
        <w:jc w:val="both"/>
        <w:rPr>
          <w:sz w:val="28"/>
          <w:szCs w:val="28"/>
        </w:rPr>
      </w:pPr>
    </w:p>
    <w:p w:rsidR="00A5782A" w:rsidRDefault="00A5782A" w:rsidP="001C173D">
      <w:pPr>
        <w:jc w:val="both"/>
        <w:rPr>
          <w:sz w:val="28"/>
          <w:szCs w:val="28"/>
        </w:rPr>
      </w:pPr>
    </w:p>
    <w:p w:rsidR="00E81847" w:rsidRPr="00C45B34" w:rsidRDefault="00E81847" w:rsidP="007E6455">
      <w:pPr>
        <w:ind w:firstLine="720"/>
        <w:jc w:val="both"/>
        <w:rPr>
          <w:sz w:val="28"/>
          <w:szCs w:val="28"/>
        </w:rPr>
      </w:pPr>
      <w:r w:rsidRPr="00C45B34">
        <w:rPr>
          <w:sz w:val="28"/>
          <w:szCs w:val="28"/>
        </w:rPr>
        <w:t xml:space="preserve">В связи с внесением изменений в Трудовой кодекс Российской Федерации, на основании Федерального закона от </w:t>
      </w:r>
      <w:r w:rsidR="000732F8">
        <w:rPr>
          <w:sz w:val="28"/>
          <w:szCs w:val="28"/>
        </w:rPr>
        <w:t>7</w:t>
      </w:r>
      <w:r w:rsidRPr="00C45B34">
        <w:rPr>
          <w:sz w:val="28"/>
          <w:szCs w:val="28"/>
        </w:rPr>
        <w:t xml:space="preserve"> </w:t>
      </w:r>
      <w:r w:rsidR="000732F8">
        <w:rPr>
          <w:sz w:val="28"/>
          <w:szCs w:val="28"/>
        </w:rPr>
        <w:t>октября</w:t>
      </w:r>
      <w:r w:rsidRPr="00C45B34">
        <w:rPr>
          <w:sz w:val="28"/>
          <w:szCs w:val="28"/>
        </w:rPr>
        <w:t xml:space="preserve"> 20</w:t>
      </w:r>
      <w:r w:rsidR="000732F8">
        <w:rPr>
          <w:sz w:val="28"/>
          <w:szCs w:val="28"/>
        </w:rPr>
        <w:t>22 года № 376</w:t>
      </w:r>
      <w:r w:rsidRPr="00C45B34">
        <w:rPr>
          <w:sz w:val="28"/>
          <w:szCs w:val="28"/>
        </w:rPr>
        <w:t>-ФЗ «</w:t>
      </w:r>
      <w:r w:rsidR="000732F8" w:rsidRPr="000732F8">
        <w:rPr>
          <w:sz w:val="28"/>
          <w:szCs w:val="28"/>
        </w:rPr>
        <w:t>О внесении изменений в Трудовой кодекс Российской Федерации</w:t>
      </w:r>
      <w:r w:rsidRPr="00C45B34">
        <w:rPr>
          <w:sz w:val="28"/>
          <w:szCs w:val="28"/>
        </w:rPr>
        <w:t>»</w:t>
      </w:r>
      <w:r w:rsidR="00CD4905" w:rsidRPr="00C45B34">
        <w:rPr>
          <w:sz w:val="28"/>
          <w:szCs w:val="28"/>
        </w:rPr>
        <w:t xml:space="preserve">, руководствуясь Уставом </w:t>
      </w:r>
      <w:r w:rsidR="00FA4E4A">
        <w:rPr>
          <w:rStyle w:val="FontStyle15"/>
          <w:sz w:val="28"/>
          <w:szCs w:val="28"/>
        </w:rPr>
        <w:t>муниципального образования «Новодугинский район»</w:t>
      </w:r>
      <w:r w:rsidR="00C45B34" w:rsidRPr="00C45B34">
        <w:rPr>
          <w:rStyle w:val="FontStyle15"/>
          <w:sz w:val="28"/>
          <w:szCs w:val="28"/>
        </w:rPr>
        <w:t xml:space="preserve"> Смоленской области </w:t>
      </w:r>
      <w:r w:rsidR="00C45B34" w:rsidRPr="00C45B34">
        <w:rPr>
          <w:sz w:val="28"/>
          <w:szCs w:val="28"/>
        </w:rPr>
        <w:t xml:space="preserve"> </w:t>
      </w:r>
      <w:r w:rsidR="00CD4905" w:rsidRPr="00C45B34">
        <w:rPr>
          <w:sz w:val="28"/>
          <w:szCs w:val="28"/>
        </w:rPr>
        <w:t>(новая редакция)</w:t>
      </w:r>
      <w:r w:rsidR="00FA4E4A">
        <w:rPr>
          <w:sz w:val="28"/>
          <w:szCs w:val="28"/>
        </w:rPr>
        <w:t>,</w:t>
      </w:r>
    </w:p>
    <w:p w:rsidR="00CD4905" w:rsidRDefault="00CD4905" w:rsidP="007E6455">
      <w:pPr>
        <w:ind w:firstLine="720"/>
        <w:jc w:val="both"/>
        <w:rPr>
          <w:sz w:val="28"/>
          <w:szCs w:val="28"/>
        </w:rPr>
      </w:pPr>
    </w:p>
    <w:p w:rsidR="00FA4E4A" w:rsidRDefault="00FA4E4A" w:rsidP="00FA4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3"/>
        <w:jc w:val="both"/>
        <w:rPr>
          <w:sz w:val="28"/>
          <w:szCs w:val="28"/>
        </w:rPr>
      </w:pPr>
      <w:r w:rsidRPr="00D2707C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D2707C">
        <w:rPr>
          <w:sz w:val="28"/>
          <w:szCs w:val="28"/>
        </w:rPr>
        <w:t>п</w:t>
      </w:r>
      <w:proofErr w:type="gramEnd"/>
      <w:r w:rsidRPr="00D2707C">
        <w:rPr>
          <w:sz w:val="28"/>
          <w:szCs w:val="28"/>
        </w:rPr>
        <w:t xml:space="preserve"> о с т а н о в л я е т:</w:t>
      </w:r>
    </w:p>
    <w:p w:rsidR="00C45B34" w:rsidRDefault="00C45B34" w:rsidP="00C45B34">
      <w:pPr>
        <w:ind w:firstLine="720"/>
        <w:jc w:val="both"/>
        <w:rPr>
          <w:sz w:val="28"/>
          <w:szCs w:val="28"/>
        </w:rPr>
      </w:pPr>
    </w:p>
    <w:p w:rsidR="00C45B34" w:rsidRDefault="00C45B34" w:rsidP="008A2B51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C45B34">
        <w:rPr>
          <w:sz w:val="28"/>
          <w:szCs w:val="28"/>
        </w:rPr>
        <w:t xml:space="preserve">1. </w:t>
      </w:r>
      <w:r w:rsidRPr="00C45B34">
        <w:rPr>
          <w:rStyle w:val="FontStyle15"/>
          <w:sz w:val="28"/>
          <w:szCs w:val="28"/>
        </w:rPr>
        <w:t xml:space="preserve">Внести изменение в </w:t>
      </w:r>
      <w:r w:rsidR="008A2B51" w:rsidRPr="001F15BC">
        <w:rPr>
          <w:sz w:val="28"/>
          <w:szCs w:val="28"/>
        </w:rPr>
        <w:t>правил</w:t>
      </w:r>
      <w:r w:rsidR="008A2B51">
        <w:rPr>
          <w:sz w:val="28"/>
          <w:szCs w:val="28"/>
        </w:rPr>
        <w:t>а</w:t>
      </w:r>
      <w:r w:rsidR="008A2B51" w:rsidRPr="001F15BC">
        <w:rPr>
          <w:sz w:val="28"/>
          <w:szCs w:val="28"/>
        </w:rPr>
        <w:t xml:space="preserve"> внутреннего трудового распорядка </w:t>
      </w:r>
      <w:r w:rsidR="008A2B51" w:rsidRPr="00C45B34">
        <w:rPr>
          <w:rStyle w:val="FontStyle15"/>
          <w:sz w:val="28"/>
          <w:szCs w:val="28"/>
        </w:rPr>
        <w:t>Администра</w:t>
      </w:r>
      <w:r w:rsidR="008A2B51">
        <w:rPr>
          <w:rStyle w:val="FontStyle15"/>
          <w:sz w:val="28"/>
          <w:szCs w:val="28"/>
        </w:rPr>
        <w:t>ции муниципального образования «Новодугинский район»</w:t>
      </w:r>
      <w:r w:rsidR="008A2B51" w:rsidRPr="00C45B34">
        <w:rPr>
          <w:rStyle w:val="FontStyle15"/>
          <w:sz w:val="28"/>
          <w:szCs w:val="28"/>
        </w:rPr>
        <w:t xml:space="preserve"> Смоленской области</w:t>
      </w:r>
      <w:r w:rsidR="008A2B51">
        <w:rPr>
          <w:rStyle w:val="FontStyle15"/>
          <w:sz w:val="28"/>
          <w:szCs w:val="28"/>
        </w:rPr>
        <w:t xml:space="preserve"> </w:t>
      </w:r>
      <w:r w:rsidR="00FA4E4A">
        <w:rPr>
          <w:rStyle w:val="FontStyle15"/>
          <w:sz w:val="28"/>
          <w:szCs w:val="28"/>
        </w:rPr>
        <w:t xml:space="preserve">(далее - </w:t>
      </w:r>
      <w:r w:rsidR="008A2B51">
        <w:rPr>
          <w:rStyle w:val="FontStyle15"/>
          <w:sz w:val="28"/>
          <w:szCs w:val="28"/>
        </w:rPr>
        <w:t>Правила</w:t>
      </w:r>
      <w:r w:rsidR="00FA4E4A">
        <w:rPr>
          <w:rStyle w:val="FontStyle15"/>
          <w:sz w:val="28"/>
          <w:szCs w:val="28"/>
        </w:rPr>
        <w:t>)</w:t>
      </w:r>
      <w:r w:rsidRPr="00C45B34">
        <w:rPr>
          <w:rStyle w:val="FontStyle15"/>
          <w:sz w:val="28"/>
          <w:szCs w:val="28"/>
        </w:rPr>
        <w:t>, утвержденн</w:t>
      </w:r>
      <w:r w:rsidR="008A2B51">
        <w:rPr>
          <w:rStyle w:val="FontStyle15"/>
          <w:sz w:val="28"/>
          <w:szCs w:val="28"/>
        </w:rPr>
        <w:t>ые</w:t>
      </w:r>
      <w:r w:rsidRPr="00C45B34">
        <w:rPr>
          <w:rStyle w:val="FontStyle15"/>
          <w:sz w:val="28"/>
          <w:szCs w:val="28"/>
        </w:rPr>
        <w:t xml:space="preserve"> постановлением </w:t>
      </w:r>
      <w:r w:rsidR="008A2B51">
        <w:rPr>
          <w:rStyle w:val="FontStyle15"/>
          <w:sz w:val="28"/>
          <w:szCs w:val="28"/>
        </w:rPr>
        <w:t xml:space="preserve">Главы </w:t>
      </w:r>
      <w:r w:rsidRPr="00C45B34">
        <w:rPr>
          <w:rStyle w:val="FontStyle15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C45B34">
        <w:rPr>
          <w:sz w:val="28"/>
          <w:szCs w:val="28"/>
        </w:rPr>
        <w:t xml:space="preserve">от </w:t>
      </w:r>
      <w:r w:rsidR="008A2B51">
        <w:rPr>
          <w:sz w:val="28"/>
          <w:szCs w:val="28"/>
        </w:rPr>
        <w:t>29.09</w:t>
      </w:r>
      <w:r w:rsidRPr="00C45B34">
        <w:rPr>
          <w:sz w:val="28"/>
          <w:szCs w:val="28"/>
        </w:rPr>
        <w:t>.20</w:t>
      </w:r>
      <w:r w:rsidR="008A2B51">
        <w:rPr>
          <w:sz w:val="28"/>
          <w:szCs w:val="28"/>
        </w:rPr>
        <w:t>09</w:t>
      </w:r>
      <w:r w:rsidRPr="00C45B34">
        <w:rPr>
          <w:sz w:val="28"/>
          <w:szCs w:val="28"/>
        </w:rPr>
        <w:t xml:space="preserve"> № </w:t>
      </w:r>
      <w:r w:rsidR="008A2B51">
        <w:rPr>
          <w:sz w:val="28"/>
          <w:szCs w:val="28"/>
        </w:rPr>
        <w:t>113 «</w:t>
      </w:r>
      <w:r w:rsidR="008A2B51" w:rsidRPr="001F15BC">
        <w:rPr>
          <w:sz w:val="28"/>
          <w:szCs w:val="28"/>
        </w:rPr>
        <w:t>Об утверждении правил внутреннего трудового распорядка Администра</w:t>
      </w:r>
      <w:r w:rsidR="008A2B51">
        <w:rPr>
          <w:sz w:val="28"/>
          <w:szCs w:val="28"/>
        </w:rPr>
        <w:t>ции муниципального образования «</w:t>
      </w:r>
      <w:r w:rsidR="008A2B51" w:rsidRPr="001F15BC">
        <w:rPr>
          <w:sz w:val="28"/>
          <w:szCs w:val="28"/>
        </w:rPr>
        <w:t>Новодугинский рай</w:t>
      </w:r>
      <w:r w:rsidR="008A2B51">
        <w:rPr>
          <w:sz w:val="28"/>
          <w:szCs w:val="28"/>
        </w:rPr>
        <w:t>он»</w:t>
      </w:r>
      <w:r w:rsidR="008A2B51" w:rsidRPr="001F15BC">
        <w:rPr>
          <w:sz w:val="28"/>
          <w:szCs w:val="28"/>
        </w:rPr>
        <w:t xml:space="preserve"> Смоленской области</w:t>
      </w:r>
      <w:r w:rsidR="008A2B51">
        <w:rPr>
          <w:sz w:val="28"/>
          <w:szCs w:val="28"/>
        </w:rPr>
        <w:t>»</w:t>
      </w:r>
      <w:r w:rsidR="000732F8">
        <w:rPr>
          <w:sz w:val="28"/>
          <w:szCs w:val="28"/>
        </w:rPr>
        <w:t xml:space="preserve"> (в редакции постановления Администрации муниципального образования «Новодугинский район» Смоленской области</w:t>
      </w:r>
      <w:r w:rsidR="00D174E8">
        <w:rPr>
          <w:sz w:val="28"/>
          <w:szCs w:val="28"/>
        </w:rPr>
        <w:t xml:space="preserve"> от 22.11.2019 №170)</w:t>
      </w:r>
      <w:r w:rsidRPr="00C45B34">
        <w:rPr>
          <w:rStyle w:val="FontStyle15"/>
          <w:sz w:val="28"/>
          <w:szCs w:val="28"/>
        </w:rPr>
        <w:t xml:space="preserve">, </w:t>
      </w:r>
      <w:r w:rsidR="000732F8">
        <w:rPr>
          <w:rStyle w:val="FontStyle15"/>
          <w:sz w:val="28"/>
          <w:szCs w:val="28"/>
        </w:rPr>
        <w:t>дополнив</w:t>
      </w:r>
      <w:r w:rsidRPr="00C45B34">
        <w:rPr>
          <w:rStyle w:val="FontStyle15"/>
          <w:sz w:val="28"/>
          <w:szCs w:val="28"/>
        </w:rPr>
        <w:t xml:space="preserve"> </w:t>
      </w:r>
      <w:r w:rsidR="000732F8" w:rsidRPr="00C45B34">
        <w:rPr>
          <w:sz w:val="28"/>
          <w:szCs w:val="28"/>
        </w:rPr>
        <w:t xml:space="preserve">Раздел </w:t>
      </w:r>
      <w:r w:rsidR="000732F8">
        <w:rPr>
          <w:sz w:val="28"/>
          <w:szCs w:val="28"/>
        </w:rPr>
        <w:t>2</w:t>
      </w:r>
      <w:r w:rsidR="000732F8" w:rsidRPr="00C45B34">
        <w:rPr>
          <w:sz w:val="28"/>
          <w:szCs w:val="28"/>
        </w:rPr>
        <w:t xml:space="preserve"> </w:t>
      </w:r>
      <w:r w:rsidR="008A2B51">
        <w:rPr>
          <w:rStyle w:val="FontStyle15"/>
          <w:sz w:val="28"/>
          <w:szCs w:val="28"/>
        </w:rPr>
        <w:t>пункт</w:t>
      </w:r>
      <w:r w:rsidR="000732F8">
        <w:rPr>
          <w:rStyle w:val="FontStyle15"/>
          <w:sz w:val="28"/>
          <w:szCs w:val="28"/>
        </w:rPr>
        <w:t>ом</w:t>
      </w:r>
      <w:r w:rsidR="008A2B51">
        <w:rPr>
          <w:rStyle w:val="FontStyle15"/>
          <w:sz w:val="28"/>
          <w:szCs w:val="28"/>
        </w:rPr>
        <w:t xml:space="preserve"> </w:t>
      </w:r>
      <w:r w:rsidR="000732F8">
        <w:rPr>
          <w:rStyle w:val="FontStyle15"/>
          <w:sz w:val="28"/>
          <w:szCs w:val="28"/>
        </w:rPr>
        <w:t>2.11</w:t>
      </w:r>
      <w:r w:rsidR="008A2B51">
        <w:rPr>
          <w:rStyle w:val="FontStyle15"/>
          <w:sz w:val="28"/>
          <w:szCs w:val="28"/>
        </w:rPr>
        <w:t xml:space="preserve">. </w:t>
      </w:r>
      <w:r w:rsidRPr="00C45B34">
        <w:rPr>
          <w:sz w:val="28"/>
          <w:szCs w:val="28"/>
        </w:rPr>
        <w:t>следующего содержания:</w:t>
      </w:r>
    </w:p>
    <w:p w:rsidR="000732F8" w:rsidRPr="004517E0" w:rsidRDefault="008A2B51" w:rsidP="00073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32F8">
        <w:rPr>
          <w:sz w:val="28"/>
          <w:szCs w:val="28"/>
        </w:rPr>
        <w:t xml:space="preserve">2.11. </w:t>
      </w:r>
      <w:proofErr w:type="gramStart"/>
      <w:r w:rsidR="000732F8" w:rsidRPr="004517E0">
        <w:rPr>
          <w:sz w:val="28"/>
          <w:szCs w:val="28"/>
        </w:rPr>
        <w:t xml:space="preserve"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</w:t>
      </w:r>
      <w:r w:rsidR="000732F8">
        <w:rPr>
          <w:sz w:val="28"/>
          <w:szCs w:val="28"/>
        </w:rPr>
        <w:t>№ 53-ФЗ «</w:t>
      </w:r>
      <w:r w:rsidR="000732F8" w:rsidRPr="004517E0">
        <w:rPr>
          <w:sz w:val="28"/>
          <w:szCs w:val="28"/>
        </w:rPr>
        <w:t>О воинск</w:t>
      </w:r>
      <w:r w:rsidR="000732F8">
        <w:rPr>
          <w:sz w:val="28"/>
          <w:szCs w:val="28"/>
        </w:rPr>
        <w:t>ой обязанности и военной службе»</w:t>
      </w:r>
      <w:r w:rsidR="000732F8" w:rsidRPr="004517E0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</w:t>
      </w:r>
      <w:proofErr w:type="gramEnd"/>
      <w:r w:rsidR="000732F8" w:rsidRPr="004517E0">
        <w:rPr>
          <w:sz w:val="28"/>
          <w:szCs w:val="28"/>
        </w:rPr>
        <w:t xml:space="preserve"> работником военной службы или оказания им добровольного </w:t>
      </w:r>
      <w:r w:rsidR="000732F8" w:rsidRPr="004517E0">
        <w:rPr>
          <w:sz w:val="28"/>
          <w:szCs w:val="28"/>
        </w:rPr>
        <w:lastRenderedPageBreak/>
        <w:t>содействия в выполнении задач, возложенных на Вооруженные Силы Российской Федерации.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Pr="004517E0">
        <w:rPr>
          <w:sz w:val="28"/>
          <w:szCs w:val="28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</w:t>
      </w:r>
      <w:r>
        <w:rPr>
          <w:sz w:val="28"/>
          <w:szCs w:val="28"/>
        </w:rPr>
        <w:t>о закона от 28 марта 1998 года № 53-ФЗ «</w:t>
      </w:r>
      <w:r w:rsidRPr="004517E0">
        <w:rPr>
          <w:sz w:val="28"/>
          <w:szCs w:val="28"/>
        </w:rPr>
        <w:t>О воинской обязанности и</w:t>
      </w:r>
      <w:r>
        <w:rPr>
          <w:sz w:val="28"/>
          <w:szCs w:val="28"/>
        </w:rPr>
        <w:t xml:space="preserve"> военной службе»</w:t>
      </w:r>
      <w:r w:rsidRPr="004517E0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</w:t>
      </w:r>
      <w:proofErr w:type="gramEnd"/>
      <w:r w:rsidRPr="004517E0">
        <w:rPr>
          <w:sz w:val="28"/>
          <w:szCs w:val="28"/>
        </w:rPr>
        <w:t xml:space="preserve">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proofErr w:type="gramStart"/>
      <w:r w:rsidRPr="004517E0">
        <w:rPr>
          <w:sz w:val="28"/>
          <w:szCs w:val="28"/>
        </w:rPr>
        <w:t xml:space="preserve"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r w:rsidRPr="00375440">
        <w:rPr>
          <w:sz w:val="28"/>
          <w:szCs w:val="28"/>
        </w:rPr>
        <w:t>статьей</w:t>
      </w:r>
      <w:r w:rsidR="00375440">
        <w:rPr>
          <w:sz w:val="28"/>
          <w:szCs w:val="28"/>
        </w:rPr>
        <w:t xml:space="preserve"> 351.7 Трудового</w:t>
      </w:r>
      <w:r w:rsidR="00375440" w:rsidRPr="004517E0">
        <w:rPr>
          <w:sz w:val="28"/>
          <w:szCs w:val="28"/>
        </w:rPr>
        <w:t xml:space="preserve"> Кодекса</w:t>
      </w:r>
      <w:r w:rsidR="00375440">
        <w:rPr>
          <w:sz w:val="28"/>
          <w:szCs w:val="28"/>
        </w:rPr>
        <w:t xml:space="preserve"> РФ</w:t>
      </w:r>
      <w:r w:rsidRPr="004517E0">
        <w:rPr>
          <w:sz w:val="28"/>
          <w:szCs w:val="28"/>
        </w:rPr>
        <w:t>.</w:t>
      </w:r>
      <w:proofErr w:type="gramEnd"/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4517E0">
        <w:rPr>
          <w:sz w:val="28"/>
          <w:szCs w:val="28"/>
        </w:rPr>
        <w:t>предоставление</w:t>
      </w:r>
      <w:proofErr w:type="gramEnd"/>
      <w:r w:rsidRPr="004517E0">
        <w:rPr>
          <w:sz w:val="28"/>
          <w:szCs w:val="28"/>
        </w:rPr>
        <w:t xml:space="preserve">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>Работодатель в период приостановления действия трудового договора вправе выплачивать работнику материальную помощь.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>Период приостановления действия трудового договора в соответствии с</w:t>
      </w:r>
      <w:r w:rsidR="00375440">
        <w:rPr>
          <w:sz w:val="28"/>
          <w:szCs w:val="28"/>
        </w:rPr>
        <w:t>о</w:t>
      </w:r>
      <w:r w:rsidRPr="004517E0">
        <w:rPr>
          <w:sz w:val="28"/>
          <w:szCs w:val="28"/>
        </w:rPr>
        <w:t xml:space="preserve"> </w:t>
      </w:r>
      <w:r w:rsidRPr="00375440">
        <w:rPr>
          <w:sz w:val="28"/>
          <w:szCs w:val="28"/>
        </w:rPr>
        <w:t>статьей</w:t>
      </w:r>
      <w:r w:rsidRPr="004517E0">
        <w:rPr>
          <w:sz w:val="28"/>
          <w:szCs w:val="28"/>
        </w:rPr>
        <w:t xml:space="preserve"> </w:t>
      </w:r>
      <w:r w:rsidR="00375440">
        <w:rPr>
          <w:sz w:val="28"/>
          <w:szCs w:val="28"/>
        </w:rPr>
        <w:t>351.7 Трудового</w:t>
      </w:r>
      <w:r w:rsidR="00375440" w:rsidRPr="004517E0">
        <w:rPr>
          <w:sz w:val="28"/>
          <w:szCs w:val="28"/>
        </w:rPr>
        <w:t xml:space="preserve"> Кодекса</w:t>
      </w:r>
      <w:r w:rsidR="00375440">
        <w:rPr>
          <w:sz w:val="28"/>
          <w:szCs w:val="28"/>
        </w:rPr>
        <w:t xml:space="preserve"> РФ</w:t>
      </w:r>
      <w:r w:rsidR="00375440" w:rsidRPr="004517E0">
        <w:rPr>
          <w:sz w:val="28"/>
          <w:szCs w:val="28"/>
        </w:rPr>
        <w:t xml:space="preserve"> </w:t>
      </w:r>
      <w:r w:rsidRPr="004517E0">
        <w:rPr>
          <w:sz w:val="28"/>
          <w:szCs w:val="28"/>
        </w:rPr>
        <w:t>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4517E0">
        <w:rPr>
          <w:sz w:val="28"/>
          <w:szCs w:val="28"/>
        </w:rPr>
        <w:t>позднее</w:t>
      </w:r>
      <w:proofErr w:type="gramEnd"/>
      <w:r w:rsidRPr="004517E0">
        <w:rPr>
          <w:sz w:val="28"/>
          <w:szCs w:val="28"/>
        </w:rPr>
        <w:t xml:space="preserve"> чем за три рабочих дня. При отсутствии оснований для прекращения срочного трудового договора, предусмотренных частью одиннадцатой </w:t>
      </w:r>
      <w:r w:rsidRPr="00175CBE">
        <w:rPr>
          <w:sz w:val="28"/>
          <w:szCs w:val="28"/>
        </w:rPr>
        <w:t>статьи</w:t>
      </w:r>
      <w:r w:rsidR="00175CBE">
        <w:rPr>
          <w:sz w:val="28"/>
          <w:szCs w:val="28"/>
        </w:rPr>
        <w:t xml:space="preserve"> 351.7 Трудового</w:t>
      </w:r>
      <w:r w:rsidR="00175CBE" w:rsidRPr="004517E0">
        <w:rPr>
          <w:sz w:val="28"/>
          <w:szCs w:val="28"/>
        </w:rPr>
        <w:t xml:space="preserve"> Кодекса</w:t>
      </w:r>
      <w:r w:rsidR="00175CBE">
        <w:rPr>
          <w:sz w:val="28"/>
          <w:szCs w:val="28"/>
        </w:rPr>
        <w:t xml:space="preserve"> РФ</w:t>
      </w:r>
      <w:r w:rsidRPr="004517E0">
        <w:rPr>
          <w:sz w:val="28"/>
          <w:szCs w:val="28"/>
        </w:rPr>
        <w:t>, срочный трудовой договор возобновляется на период, равный остатку срока действия данного трудового договора, исчисляемого на день приостановления его действия.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lastRenderedPageBreak/>
        <w:t>Работник в течение шести месяцев после возобновления в соответствии с</w:t>
      </w:r>
      <w:r w:rsidR="00175CBE">
        <w:rPr>
          <w:sz w:val="28"/>
          <w:szCs w:val="28"/>
        </w:rPr>
        <w:t>о</w:t>
      </w:r>
      <w:r w:rsidRPr="004517E0">
        <w:rPr>
          <w:sz w:val="28"/>
          <w:szCs w:val="28"/>
        </w:rPr>
        <w:t xml:space="preserve"> </w:t>
      </w:r>
      <w:r w:rsidRPr="00175CBE">
        <w:rPr>
          <w:sz w:val="28"/>
          <w:szCs w:val="28"/>
        </w:rPr>
        <w:t>статьей</w:t>
      </w:r>
      <w:r w:rsidRPr="004517E0">
        <w:rPr>
          <w:sz w:val="28"/>
          <w:szCs w:val="28"/>
        </w:rPr>
        <w:t xml:space="preserve"> </w:t>
      </w:r>
      <w:r w:rsidR="00175CBE">
        <w:rPr>
          <w:sz w:val="28"/>
          <w:szCs w:val="28"/>
        </w:rPr>
        <w:t>351.7 Трудового</w:t>
      </w:r>
      <w:r w:rsidR="00175CBE" w:rsidRPr="004517E0">
        <w:rPr>
          <w:sz w:val="28"/>
          <w:szCs w:val="28"/>
        </w:rPr>
        <w:t xml:space="preserve"> Кодекса</w:t>
      </w:r>
      <w:r w:rsidR="00175CBE">
        <w:rPr>
          <w:sz w:val="28"/>
          <w:szCs w:val="28"/>
        </w:rPr>
        <w:t xml:space="preserve"> РФ</w:t>
      </w:r>
      <w:r w:rsidR="00175CBE" w:rsidRPr="004517E0">
        <w:rPr>
          <w:sz w:val="28"/>
          <w:szCs w:val="28"/>
        </w:rPr>
        <w:t xml:space="preserve"> </w:t>
      </w:r>
      <w:r w:rsidRPr="004517E0">
        <w:rPr>
          <w:sz w:val="28"/>
          <w:szCs w:val="28"/>
        </w:rPr>
        <w:t xml:space="preserve">действия трудового договора имеет право </w:t>
      </w:r>
      <w:proofErr w:type="gramStart"/>
      <w:r w:rsidRPr="004517E0">
        <w:rPr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4517E0">
        <w:rPr>
          <w:sz w:val="28"/>
          <w:szCs w:val="28"/>
        </w:rPr>
        <w:t>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proofErr w:type="gramStart"/>
      <w:r w:rsidRPr="004517E0">
        <w:rPr>
          <w:sz w:val="28"/>
          <w:szCs w:val="28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 в соответствии с частью первой и абзацами третьим, пятым, девятым - одиннадцатым части второй статьи 59 </w:t>
      </w:r>
      <w:r w:rsidR="00EA5D4D">
        <w:rPr>
          <w:sz w:val="28"/>
          <w:szCs w:val="28"/>
        </w:rPr>
        <w:t>Трудового</w:t>
      </w:r>
      <w:r w:rsidRPr="004517E0">
        <w:rPr>
          <w:sz w:val="28"/>
          <w:szCs w:val="28"/>
        </w:rPr>
        <w:t xml:space="preserve"> Кодекса</w:t>
      </w:r>
      <w:proofErr w:type="gramEnd"/>
      <w:r w:rsidR="00EA5D4D">
        <w:rPr>
          <w:sz w:val="28"/>
          <w:szCs w:val="28"/>
        </w:rPr>
        <w:t xml:space="preserve"> РФ</w:t>
      </w:r>
      <w:r w:rsidRPr="004517E0">
        <w:rPr>
          <w:sz w:val="28"/>
          <w:szCs w:val="28"/>
        </w:rPr>
        <w:t>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r w:rsidRPr="004517E0">
        <w:rPr>
          <w:sz w:val="28"/>
          <w:szCs w:val="28"/>
        </w:rPr>
        <w:t>В случае</w:t>
      </w:r>
      <w:proofErr w:type="gramStart"/>
      <w:r w:rsidRPr="004517E0">
        <w:rPr>
          <w:sz w:val="28"/>
          <w:szCs w:val="28"/>
        </w:rPr>
        <w:t>,</w:t>
      </w:r>
      <w:proofErr w:type="gramEnd"/>
      <w:r w:rsidRPr="004517E0">
        <w:rPr>
          <w:sz w:val="28"/>
          <w:szCs w:val="28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</w:t>
      </w:r>
      <w:r>
        <w:rPr>
          <w:sz w:val="28"/>
          <w:szCs w:val="28"/>
        </w:rPr>
        <w:t>о закона от 28 марта 1998 года № 53-ФЗ «</w:t>
      </w:r>
      <w:r w:rsidRPr="004517E0">
        <w:rPr>
          <w:sz w:val="28"/>
          <w:szCs w:val="28"/>
        </w:rPr>
        <w:t xml:space="preserve">О воинской </w:t>
      </w:r>
      <w:r>
        <w:rPr>
          <w:sz w:val="28"/>
          <w:szCs w:val="28"/>
        </w:rPr>
        <w:t>обязанности и военной службе»</w:t>
      </w:r>
      <w:r w:rsidRPr="004517E0">
        <w:rPr>
          <w:sz w:val="28"/>
          <w:szCs w:val="28"/>
        </w:rPr>
        <w:t xml:space="preserve">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</w:t>
      </w:r>
      <w:r w:rsidR="00EA5D4D">
        <w:rPr>
          <w:sz w:val="28"/>
          <w:szCs w:val="28"/>
        </w:rPr>
        <w:t>Трудового</w:t>
      </w:r>
      <w:r w:rsidRPr="004517E0">
        <w:rPr>
          <w:sz w:val="28"/>
          <w:szCs w:val="28"/>
        </w:rPr>
        <w:t xml:space="preserve"> Кодекса</w:t>
      </w:r>
      <w:r w:rsidR="00EA5D4D">
        <w:rPr>
          <w:sz w:val="28"/>
          <w:szCs w:val="28"/>
        </w:rPr>
        <w:t xml:space="preserve"> РФ</w:t>
      </w:r>
      <w:r w:rsidRPr="004517E0">
        <w:rPr>
          <w:sz w:val="28"/>
          <w:szCs w:val="28"/>
        </w:rPr>
        <w:t xml:space="preserve">. </w:t>
      </w:r>
      <w:proofErr w:type="gramStart"/>
      <w:r w:rsidRPr="004517E0">
        <w:rPr>
          <w:sz w:val="28"/>
          <w:szCs w:val="28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</w:t>
      </w:r>
      <w:r>
        <w:rPr>
          <w:sz w:val="28"/>
          <w:szCs w:val="28"/>
        </w:rPr>
        <w:t>о закона от 28 марта 1998 года № 53-ФЗ «</w:t>
      </w:r>
      <w:r w:rsidRPr="004517E0">
        <w:rPr>
          <w:sz w:val="28"/>
          <w:szCs w:val="28"/>
        </w:rPr>
        <w:t xml:space="preserve">О воинской обязанности </w:t>
      </w:r>
      <w:r>
        <w:rPr>
          <w:sz w:val="28"/>
          <w:szCs w:val="28"/>
        </w:rPr>
        <w:t>и военной службе»</w:t>
      </w:r>
      <w:r w:rsidRPr="004517E0">
        <w:rPr>
          <w:sz w:val="28"/>
          <w:szCs w:val="28"/>
        </w:rPr>
        <w:t>, или о дате окончания действия заключенного работником контракта о добровольном содействии в выполнении задач, возложенных на</w:t>
      </w:r>
      <w:proofErr w:type="gramEnd"/>
      <w:r w:rsidRPr="004517E0">
        <w:rPr>
          <w:sz w:val="28"/>
          <w:szCs w:val="28"/>
        </w:rPr>
        <w:t xml:space="preserve"> Вооруженные Силы Российской Федерации.</w:t>
      </w:r>
    </w:p>
    <w:p w:rsidR="000732F8" w:rsidRPr="004517E0" w:rsidRDefault="000732F8" w:rsidP="000732F8">
      <w:pPr>
        <w:ind w:firstLine="709"/>
        <w:jc w:val="both"/>
        <w:rPr>
          <w:sz w:val="28"/>
          <w:szCs w:val="28"/>
        </w:rPr>
      </w:pPr>
      <w:proofErr w:type="gramStart"/>
      <w:r w:rsidRPr="004517E0">
        <w:rPr>
          <w:sz w:val="28"/>
          <w:szCs w:val="28"/>
        </w:rPr>
        <w:t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пунктом 7 статьи 38 Федеральног</w:t>
      </w:r>
      <w:r>
        <w:rPr>
          <w:sz w:val="28"/>
          <w:szCs w:val="28"/>
        </w:rPr>
        <w:t>о закона от 28 марта 1998 года № 53-ФЗ «</w:t>
      </w:r>
      <w:r w:rsidRPr="004517E0">
        <w:rPr>
          <w:sz w:val="28"/>
          <w:szCs w:val="28"/>
        </w:rPr>
        <w:t>О воинск</w:t>
      </w:r>
      <w:r>
        <w:rPr>
          <w:sz w:val="28"/>
          <w:szCs w:val="28"/>
        </w:rPr>
        <w:t>ой обязанности и военной службе»</w:t>
      </w:r>
      <w:r w:rsidRPr="004517E0">
        <w:rPr>
          <w:sz w:val="28"/>
          <w:szCs w:val="28"/>
        </w:rPr>
        <w:t>, либо</w:t>
      </w:r>
      <w:proofErr w:type="gramEnd"/>
      <w:r w:rsidRPr="004517E0">
        <w:rPr>
          <w:sz w:val="28"/>
          <w:szCs w:val="28"/>
        </w:rPr>
        <w:t xml:space="preserve"> </w:t>
      </w:r>
      <w:proofErr w:type="gramStart"/>
      <w:r w:rsidRPr="004517E0">
        <w:rPr>
          <w:sz w:val="28"/>
          <w:szCs w:val="28"/>
        </w:rPr>
        <w:t>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</w:t>
      </w:r>
      <w:proofErr w:type="gramEnd"/>
      <w:r w:rsidRPr="004517E0">
        <w:rPr>
          <w:sz w:val="28"/>
          <w:szCs w:val="28"/>
        </w:rPr>
        <w:t xml:space="preserve">, </w:t>
      </w:r>
      <w:proofErr w:type="gramStart"/>
      <w:r w:rsidRPr="004517E0">
        <w:rPr>
          <w:sz w:val="28"/>
          <w:szCs w:val="28"/>
        </w:rPr>
        <w:t>возложенных</w:t>
      </w:r>
      <w:proofErr w:type="gramEnd"/>
      <w:r w:rsidRPr="004517E0">
        <w:rPr>
          <w:sz w:val="28"/>
          <w:szCs w:val="28"/>
        </w:rPr>
        <w:t xml:space="preserve">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8A2B51" w:rsidRDefault="000732F8" w:rsidP="00073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E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особенности обеспечения трудовых прав работников, указанных в части первой </w:t>
      </w:r>
      <w:r w:rsidRPr="00175CBE">
        <w:rPr>
          <w:rFonts w:ascii="Times New Roman" w:hAnsi="Times New Roman" w:cs="Times New Roman"/>
          <w:sz w:val="28"/>
          <w:szCs w:val="28"/>
        </w:rPr>
        <w:t>статьи</w:t>
      </w:r>
      <w:r w:rsidR="00175CBE">
        <w:rPr>
          <w:rFonts w:ascii="Times New Roman" w:hAnsi="Times New Roman" w:cs="Times New Roman"/>
          <w:sz w:val="28"/>
          <w:szCs w:val="28"/>
        </w:rPr>
        <w:t xml:space="preserve"> </w:t>
      </w:r>
      <w:r w:rsidR="00175CBE" w:rsidRPr="00175CBE">
        <w:rPr>
          <w:rFonts w:ascii="Times New Roman" w:hAnsi="Times New Roman" w:cs="Times New Roman"/>
          <w:sz w:val="28"/>
          <w:szCs w:val="28"/>
        </w:rPr>
        <w:t>351.7 Трудового Кодекса РФ</w:t>
      </w:r>
      <w:r w:rsidRPr="004517E0">
        <w:rPr>
          <w:rFonts w:ascii="Times New Roman" w:hAnsi="Times New Roman" w:cs="Times New Roman"/>
          <w:sz w:val="28"/>
          <w:szCs w:val="28"/>
        </w:rPr>
        <w:t>, могут устанавливаться Правительством Российской Федерации</w:t>
      </w:r>
      <w:proofErr w:type="gramStart"/>
      <w:r w:rsidRPr="004517E0">
        <w:rPr>
          <w:rFonts w:ascii="Times New Roman" w:hAnsi="Times New Roman" w:cs="Times New Roman"/>
          <w:sz w:val="28"/>
          <w:szCs w:val="28"/>
        </w:rPr>
        <w:t>.</w:t>
      </w:r>
      <w:r w:rsidR="008A2B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1888" w:rsidRPr="00175CBE" w:rsidRDefault="00951888" w:rsidP="000732F8">
      <w:pPr>
        <w:shd w:val="clear" w:color="auto" w:fill="FFFFFF"/>
        <w:ind w:firstLine="709"/>
        <w:jc w:val="both"/>
        <w:rPr>
          <w:sz w:val="28"/>
          <w:szCs w:val="28"/>
        </w:rPr>
      </w:pPr>
      <w:r w:rsidRPr="00175CBE">
        <w:rPr>
          <w:sz w:val="28"/>
          <w:szCs w:val="28"/>
        </w:rPr>
        <w:t xml:space="preserve">2. </w:t>
      </w:r>
      <w:r w:rsidR="00C45B34" w:rsidRPr="00175CBE">
        <w:rPr>
          <w:sz w:val="28"/>
          <w:szCs w:val="28"/>
        </w:rPr>
        <w:t xml:space="preserve">Настоящее постановление вступает в силу со дня подписания и распространяется на правоотношения, возникшие </w:t>
      </w:r>
      <w:r w:rsidR="00FA4E4A" w:rsidRPr="00175CBE">
        <w:rPr>
          <w:sz w:val="28"/>
          <w:szCs w:val="28"/>
        </w:rPr>
        <w:t xml:space="preserve">с </w:t>
      </w:r>
      <w:r w:rsidR="000732F8" w:rsidRPr="00175CBE">
        <w:rPr>
          <w:sz w:val="28"/>
          <w:szCs w:val="28"/>
        </w:rPr>
        <w:t>21.09.2022</w:t>
      </w:r>
      <w:r w:rsidR="00FA4E4A" w:rsidRPr="00175CBE">
        <w:rPr>
          <w:sz w:val="28"/>
          <w:szCs w:val="28"/>
        </w:rPr>
        <w:t>.</w:t>
      </w:r>
    </w:p>
    <w:p w:rsidR="00C45B34" w:rsidRPr="00951888" w:rsidRDefault="00951888" w:rsidP="000732F8">
      <w:pPr>
        <w:shd w:val="clear" w:color="auto" w:fill="FFFFFF"/>
        <w:ind w:firstLine="709"/>
        <w:jc w:val="both"/>
        <w:rPr>
          <w:rStyle w:val="FontStyle15"/>
          <w:color w:val="000000"/>
          <w:sz w:val="28"/>
          <w:szCs w:val="28"/>
        </w:rPr>
      </w:pPr>
      <w:r w:rsidRPr="00175CBE">
        <w:rPr>
          <w:sz w:val="28"/>
          <w:szCs w:val="28"/>
        </w:rPr>
        <w:t xml:space="preserve">3. </w:t>
      </w:r>
      <w:proofErr w:type="gramStart"/>
      <w:r w:rsidR="00C45B34" w:rsidRPr="00175CBE">
        <w:rPr>
          <w:sz w:val="28"/>
          <w:szCs w:val="28"/>
        </w:rPr>
        <w:t>Контроль за</w:t>
      </w:r>
      <w:proofErr w:type="gramEnd"/>
      <w:r w:rsidR="00C45B34" w:rsidRPr="00175CBE">
        <w:rPr>
          <w:sz w:val="28"/>
          <w:szCs w:val="28"/>
        </w:rPr>
        <w:t xml:space="preserve"> исполнением настоящего</w:t>
      </w:r>
      <w:r w:rsidR="00C45B34" w:rsidRPr="00175CBE">
        <w:rPr>
          <w:rStyle w:val="FontStyle15"/>
          <w:sz w:val="28"/>
          <w:szCs w:val="28"/>
        </w:rPr>
        <w:t xml:space="preserve"> постановления</w:t>
      </w:r>
      <w:r w:rsidR="00C45B34" w:rsidRPr="00951888">
        <w:rPr>
          <w:rStyle w:val="FontStyle15"/>
          <w:sz w:val="28"/>
          <w:szCs w:val="28"/>
        </w:rPr>
        <w:t xml:space="preserve"> возложить на заместителя Главы </w:t>
      </w:r>
      <w:r w:rsidRPr="00951888">
        <w:rPr>
          <w:rStyle w:val="FontStyle15"/>
          <w:sz w:val="28"/>
          <w:szCs w:val="28"/>
        </w:rPr>
        <w:t>муниципального образования «</w:t>
      </w:r>
      <w:proofErr w:type="spellStart"/>
      <w:r w:rsidR="00C45B34" w:rsidRPr="00951888">
        <w:rPr>
          <w:rStyle w:val="FontStyle15"/>
          <w:sz w:val="28"/>
          <w:szCs w:val="28"/>
        </w:rPr>
        <w:t>Новодугин</w:t>
      </w:r>
      <w:r w:rsidRPr="00951888">
        <w:rPr>
          <w:rStyle w:val="FontStyle15"/>
          <w:sz w:val="28"/>
          <w:szCs w:val="28"/>
        </w:rPr>
        <w:t>ский</w:t>
      </w:r>
      <w:proofErr w:type="spellEnd"/>
      <w:r w:rsidRPr="00951888">
        <w:rPr>
          <w:rStyle w:val="FontStyle15"/>
          <w:sz w:val="28"/>
          <w:szCs w:val="28"/>
        </w:rPr>
        <w:t xml:space="preserve"> район»</w:t>
      </w:r>
      <w:r w:rsidR="00C45B34" w:rsidRPr="00951888">
        <w:rPr>
          <w:rStyle w:val="FontStyle15"/>
          <w:sz w:val="28"/>
          <w:szCs w:val="28"/>
        </w:rPr>
        <w:t xml:space="preserve"> Смоленской области - управляющего делами </w:t>
      </w:r>
      <w:r w:rsidR="00CF4187">
        <w:rPr>
          <w:rStyle w:val="FontStyle15"/>
          <w:sz w:val="28"/>
          <w:szCs w:val="28"/>
        </w:rPr>
        <w:t>Администрации муниципального образования «</w:t>
      </w:r>
      <w:proofErr w:type="spellStart"/>
      <w:r w:rsidR="00CF4187">
        <w:rPr>
          <w:rStyle w:val="FontStyle15"/>
          <w:sz w:val="28"/>
          <w:szCs w:val="28"/>
        </w:rPr>
        <w:t>Новодугинский</w:t>
      </w:r>
      <w:proofErr w:type="spellEnd"/>
      <w:r w:rsidR="00CF4187">
        <w:rPr>
          <w:rStyle w:val="FontStyle15"/>
          <w:sz w:val="28"/>
          <w:szCs w:val="28"/>
        </w:rPr>
        <w:t xml:space="preserve"> район» Смоленской области </w:t>
      </w:r>
      <w:r w:rsidRPr="00951888">
        <w:rPr>
          <w:rStyle w:val="FontStyle15"/>
          <w:sz w:val="28"/>
          <w:szCs w:val="28"/>
        </w:rPr>
        <w:t xml:space="preserve">С.Н. </w:t>
      </w:r>
      <w:proofErr w:type="spellStart"/>
      <w:r w:rsidRPr="00951888">
        <w:rPr>
          <w:rStyle w:val="FontStyle15"/>
          <w:sz w:val="28"/>
          <w:szCs w:val="28"/>
        </w:rPr>
        <w:t>Эминову</w:t>
      </w:r>
      <w:proofErr w:type="spellEnd"/>
      <w:r w:rsidR="00C45B34" w:rsidRPr="00951888">
        <w:rPr>
          <w:rStyle w:val="FontStyle15"/>
          <w:sz w:val="28"/>
          <w:szCs w:val="28"/>
        </w:rPr>
        <w:t>.</w:t>
      </w:r>
    </w:p>
    <w:p w:rsidR="00A5782A" w:rsidRDefault="00A5782A" w:rsidP="00FA4E4A">
      <w:pPr>
        <w:jc w:val="both"/>
        <w:rPr>
          <w:sz w:val="28"/>
          <w:szCs w:val="28"/>
        </w:rPr>
      </w:pPr>
    </w:p>
    <w:p w:rsidR="00A5782A" w:rsidRDefault="00A5782A" w:rsidP="007F45EA">
      <w:pPr>
        <w:ind w:firstLine="720"/>
        <w:jc w:val="both"/>
        <w:rPr>
          <w:sz w:val="28"/>
          <w:szCs w:val="28"/>
        </w:rPr>
      </w:pPr>
    </w:p>
    <w:p w:rsidR="00A9016C" w:rsidRDefault="00A9016C" w:rsidP="007F45EA">
      <w:pPr>
        <w:ind w:firstLine="720"/>
        <w:jc w:val="both"/>
        <w:rPr>
          <w:sz w:val="28"/>
          <w:szCs w:val="28"/>
        </w:rPr>
      </w:pPr>
    </w:p>
    <w:p w:rsidR="00A5782A" w:rsidRPr="00471E01" w:rsidRDefault="00A5782A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Глава муниципального образования</w:t>
      </w:r>
    </w:p>
    <w:p w:rsidR="00A5782A" w:rsidRPr="00471E01" w:rsidRDefault="00A5782A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«Новодугинский район»</w:t>
      </w:r>
    </w:p>
    <w:p w:rsidR="00A5782A" w:rsidRPr="00853A46" w:rsidRDefault="00A5782A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Смоленской области                               </w:t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  <w:t xml:space="preserve">           </w:t>
      </w:r>
      <w:r w:rsidRPr="00471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71E01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Pr="00471E01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</w:t>
      </w:r>
    </w:p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A5782A" w:rsidRDefault="00A5782A"/>
    <w:p w:rsidR="005015BB" w:rsidRDefault="005015BB"/>
    <w:p w:rsidR="005015BB" w:rsidRDefault="005015BB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C90382" w:rsidRDefault="00C90382"/>
    <w:p w:rsidR="005015BB" w:rsidRDefault="005015BB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FA4E4A" w:rsidRDefault="00FA4E4A"/>
    <w:p w:rsidR="008A2B51" w:rsidRDefault="008A2B51"/>
    <w:p w:rsidR="008A2B51" w:rsidRDefault="008A2B51"/>
    <w:p w:rsidR="008A2B51" w:rsidRDefault="008A2B51"/>
    <w:p w:rsidR="008A2B51" w:rsidRDefault="008A2B51"/>
    <w:p w:rsidR="008A2B51" w:rsidRDefault="008A2B51"/>
    <w:p w:rsidR="008A2B51" w:rsidRDefault="008A2B51"/>
    <w:p w:rsidR="00A5782A" w:rsidRDefault="00A5782A"/>
    <w:p w:rsidR="00A5782A" w:rsidRDefault="00A5782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3"/>
        <w:gridCol w:w="418"/>
        <w:gridCol w:w="4783"/>
      </w:tblGrid>
      <w:tr w:rsidR="00A5782A" w:rsidTr="00771EC0">
        <w:trPr>
          <w:jc w:val="center"/>
        </w:trPr>
        <w:tc>
          <w:tcPr>
            <w:tcW w:w="4183" w:type="dxa"/>
          </w:tcPr>
          <w:p w:rsidR="00A5782A" w:rsidRPr="003E22DC" w:rsidRDefault="00A5782A" w:rsidP="00637A74">
            <w:pPr>
              <w:rPr>
                <w:sz w:val="28"/>
              </w:rPr>
            </w:pPr>
            <w:proofErr w:type="spellStart"/>
            <w:r w:rsidRPr="003E22DC">
              <w:rPr>
                <w:sz w:val="28"/>
              </w:rPr>
              <w:t>Отп</w:t>
            </w:r>
            <w:proofErr w:type="spellEnd"/>
            <w:r w:rsidRPr="003E22DC">
              <w:rPr>
                <w:sz w:val="28"/>
              </w:rPr>
              <w:t>. 1 экз. – в дело</w:t>
            </w:r>
          </w:p>
          <w:p w:rsidR="00771EC0" w:rsidRDefault="00A5782A" w:rsidP="00771EC0">
            <w:pPr>
              <w:ind w:right="-223"/>
            </w:pPr>
            <w:r w:rsidRPr="003E22DC">
              <w:rPr>
                <w:sz w:val="28"/>
              </w:rPr>
              <w:t>Исп. ________</w:t>
            </w:r>
            <w:r>
              <w:t xml:space="preserve"> </w:t>
            </w:r>
            <w:r w:rsidR="00CF4187">
              <w:rPr>
                <w:sz w:val="28"/>
                <w:szCs w:val="28"/>
              </w:rPr>
              <w:t>Е.В. Маханькова</w:t>
            </w:r>
          </w:p>
          <w:p w:rsidR="00A5782A" w:rsidRPr="003E22DC" w:rsidRDefault="00A5782A" w:rsidP="00637A74">
            <w:pPr>
              <w:rPr>
                <w:sz w:val="28"/>
              </w:rPr>
            </w:pPr>
            <w:r w:rsidRPr="003E22DC">
              <w:rPr>
                <w:sz w:val="28"/>
              </w:rPr>
              <w:t xml:space="preserve">тел. </w:t>
            </w:r>
            <w:r>
              <w:rPr>
                <w:sz w:val="28"/>
              </w:rPr>
              <w:t>2-</w:t>
            </w:r>
            <w:r w:rsidR="00FA4E4A">
              <w:rPr>
                <w:sz w:val="28"/>
              </w:rPr>
              <w:t>1</w:t>
            </w:r>
            <w:r w:rsidR="00CF4187">
              <w:rPr>
                <w:sz w:val="28"/>
              </w:rPr>
              <w:t>4-</w:t>
            </w:r>
            <w:r w:rsidR="00FA4E4A">
              <w:rPr>
                <w:sz w:val="28"/>
              </w:rPr>
              <w:t>4</w:t>
            </w:r>
            <w:r w:rsidR="00CF4187">
              <w:rPr>
                <w:sz w:val="28"/>
              </w:rPr>
              <w:t>5</w:t>
            </w:r>
          </w:p>
          <w:p w:rsidR="00A5782A" w:rsidRPr="003E22DC" w:rsidRDefault="00CF4187" w:rsidP="00637A74">
            <w:pPr>
              <w:rPr>
                <w:sz w:val="28"/>
              </w:rPr>
            </w:pPr>
            <w:r>
              <w:rPr>
                <w:sz w:val="28"/>
              </w:rPr>
              <w:t>«____» ___________ 2023 г.</w:t>
            </w:r>
          </w:p>
          <w:p w:rsidR="00A5782A" w:rsidRDefault="00A5782A" w:rsidP="00637A74"/>
        </w:tc>
        <w:tc>
          <w:tcPr>
            <w:tcW w:w="418" w:type="dxa"/>
          </w:tcPr>
          <w:p w:rsidR="00A5782A" w:rsidRDefault="00A5782A" w:rsidP="00637A74"/>
        </w:tc>
        <w:tc>
          <w:tcPr>
            <w:tcW w:w="4783" w:type="dxa"/>
          </w:tcPr>
          <w:p w:rsidR="00FA4E4A" w:rsidRPr="008A2B51" w:rsidRDefault="00A5782A" w:rsidP="008A2B51">
            <w:pPr>
              <w:rPr>
                <w:b/>
                <w:sz w:val="28"/>
              </w:rPr>
            </w:pPr>
            <w:proofErr w:type="gramStart"/>
            <w:r w:rsidRPr="003E22DC">
              <w:rPr>
                <w:b/>
                <w:sz w:val="28"/>
              </w:rPr>
              <w:t xml:space="preserve">Разослать: </w:t>
            </w:r>
            <w:r w:rsidR="008A2B51" w:rsidRPr="008A2B51">
              <w:rPr>
                <w:sz w:val="28"/>
              </w:rPr>
              <w:t xml:space="preserve">главному специалисту по </w:t>
            </w:r>
            <w:r w:rsidR="00CF4187">
              <w:rPr>
                <w:sz w:val="28"/>
              </w:rPr>
              <w:t xml:space="preserve">муниципальной службе и </w:t>
            </w:r>
            <w:r w:rsidR="008A2B51" w:rsidRPr="008A2B51">
              <w:rPr>
                <w:sz w:val="28"/>
              </w:rPr>
              <w:t>кадрам, с</w:t>
            </w:r>
            <w:r w:rsidR="00FA4E4A" w:rsidRPr="008A2B51">
              <w:rPr>
                <w:sz w:val="28"/>
              </w:rPr>
              <w:t>труктурные подразделения Администрации</w:t>
            </w:r>
            <w:r w:rsidR="00FA4E4A">
              <w:rPr>
                <w:sz w:val="28"/>
              </w:rPr>
              <w:t xml:space="preserve"> (в т.ч. с правами юридического лица:</w:t>
            </w:r>
            <w:proofErr w:type="gramEnd"/>
            <w:r w:rsidR="00FA4E4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Финансовое управление,</w:t>
            </w:r>
            <w:r w:rsidR="00FA4E4A">
              <w:rPr>
                <w:sz w:val="28"/>
              </w:rPr>
              <w:t xml:space="preserve"> отдел по образованию, отдел по культуре), МКАУ</w:t>
            </w:r>
            <w:proofErr w:type="gramEnd"/>
          </w:p>
          <w:p w:rsidR="00A5782A" w:rsidRPr="003E22DC" w:rsidRDefault="00A5782A" w:rsidP="00637A74">
            <w:pPr>
              <w:suppressAutoHyphens/>
              <w:rPr>
                <w:sz w:val="28"/>
                <w:szCs w:val="28"/>
              </w:rPr>
            </w:pPr>
          </w:p>
        </w:tc>
      </w:tr>
      <w:tr w:rsidR="00A5782A" w:rsidTr="00771EC0">
        <w:trPr>
          <w:trHeight w:val="1054"/>
          <w:jc w:val="center"/>
        </w:trPr>
        <w:tc>
          <w:tcPr>
            <w:tcW w:w="9384" w:type="dxa"/>
            <w:gridSpan w:val="3"/>
          </w:tcPr>
          <w:p w:rsidR="00A5782A" w:rsidRDefault="00A5782A" w:rsidP="00637A74">
            <w:pPr>
              <w:rPr>
                <w:sz w:val="28"/>
                <w:szCs w:val="28"/>
              </w:rPr>
            </w:pPr>
            <w:r w:rsidRPr="003E22DC">
              <w:rPr>
                <w:sz w:val="28"/>
                <w:szCs w:val="28"/>
              </w:rPr>
              <w:t>Визы:</w:t>
            </w:r>
          </w:p>
          <w:p w:rsidR="00CF4187" w:rsidRDefault="00CF4187" w:rsidP="007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                _________________        «____» __________ 2023 г.</w:t>
            </w:r>
          </w:p>
          <w:p w:rsidR="00771EC0" w:rsidRDefault="007F45EA" w:rsidP="007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="00771EC0">
              <w:rPr>
                <w:sz w:val="28"/>
                <w:szCs w:val="28"/>
              </w:rPr>
              <w:t xml:space="preserve">   </w:t>
            </w:r>
            <w:r w:rsidR="00771EC0" w:rsidRPr="003E22DC">
              <w:rPr>
                <w:sz w:val="28"/>
                <w:szCs w:val="28"/>
              </w:rPr>
              <w:t xml:space="preserve">        </w:t>
            </w:r>
            <w:r w:rsidR="00771EC0" w:rsidRPr="003E22DC">
              <w:rPr>
                <w:sz w:val="28"/>
                <w:szCs w:val="28"/>
              </w:rPr>
              <w:tab/>
              <w:t>________________</w:t>
            </w:r>
            <w:r w:rsidR="00771EC0" w:rsidRPr="003E22DC">
              <w:rPr>
                <w:sz w:val="28"/>
                <w:szCs w:val="28"/>
              </w:rPr>
              <w:tab/>
            </w:r>
            <w:r w:rsidR="00CF4187">
              <w:rPr>
                <w:sz w:val="28"/>
                <w:szCs w:val="28"/>
              </w:rPr>
              <w:t>«____»  __________ 2023 г.</w:t>
            </w:r>
          </w:p>
          <w:p w:rsidR="00A5782A" w:rsidRPr="003E22DC" w:rsidRDefault="00A5782A" w:rsidP="00771EC0">
            <w:pPr>
              <w:rPr>
                <w:sz w:val="28"/>
                <w:szCs w:val="28"/>
              </w:rPr>
            </w:pPr>
          </w:p>
        </w:tc>
      </w:tr>
    </w:tbl>
    <w:p w:rsidR="00A5782A" w:rsidRDefault="00A5782A" w:rsidP="000732F8"/>
    <w:sectPr w:rsidR="00A5782A" w:rsidSect="000E2A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C76FC"/>
    <w:lvl w:ilvl="0">
      <w:numFmt w:val="bullet"/>
      <w:lvlText w:val="*"/>
      <w:lvlJc w:val="left"/>
    </w:lvl>
  </w:abstractNum>
  <w:abstractNum w:abstractNumId="1">
    <w:nsid w:val="0D6333CC"/>
    <w:multiLevelType w:val="singleLevel"/>
    <w:tmpl w:val="B88ED576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EF237D3"/>
    <w:multiLevelType w:val="singleLevel"/>
    <w:tmpl w:val="AD284B82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0874B44"/>
    <w:multiLevelType w:val="hybridMultilevel"/>
    <w:tmpl w:val="DC369680"/>
    <w:lvl w:ilvl="0" w:tplc="5D26D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7A"/>
    <w:rsid w:val="00017EFF"/>
    <w:rsid w:val="000732F8"/>
    <w:rsid w:val="00086B7A"/>
    <w:rsid w:val="000E2A80"/>
    <w:rsid w:val="000E30F7"/>
    <w:rsid w:val="000F5D6B"/>
    <w:rsid w:val="00152078"/>
    <w:rsid w:val="00175CBE"/>
    <w:rsid w:val="001C173D"/>
    <w:rsid w:val="001D13A3"/>
    <w:rsid w:val="00204E9D"/>
    <w:rsid w:val="00277A20"/>
    <w:rsid w:val="00375440"/>
    <w:rsid w:val="003E22DC"/>
    <w:rsid w:val="004563BE"/>
    <w:rsid w:val="00471E01"/>
    <w:rsid w:val="004A021D"/>
    <w:rsid w:val="004D2CED"/>
    <w:rsid w:val="004D3B35"/>
    <w:rsid w:val="005015BB"/>
    <w:rsid w:val="005309B0"/>
    <w:rsid w:val="00607214"/>
    <w:rsid w:val="00637A74"/>
    <w:rsid w:val="006718F4"/>
    <w:rsid w:val="006D2245"/>
    <w:rsid w:val="007110CC"/>
    <w:rsid w:val="00741FD6"/>
    <w:rsid w:val="00771EC0"/>
    <w:rsid w:val="00787DBB"/>
    <w:rsid w:val="007932E1"/>
    <w:rsid w:val="007E6455"/>
    <w:rsid w:val="007F45EA"/>
    <w:rsid w:val="008424B4"/>
    <w:rsid w:val="00853A46"/>
    <w:rsid w:val="008A2B51"/>
    <w:rsid w:val="008B183E"/>
    <w:rsid w:val="008C2FF9"/>
    <w:rsid w:val="008D62EA"/>
    <w:rsid w:val="00951888"/>
    <w:rsid w:val="009A0351"/>
    <w:rsid w:val="009F0E60"/>
    <w:rsid w:val="00A5782A"/>
    <w:rsid w:val="00A9016C"/>
    <w:rsid w:val="00B22B0C"/>
    <w:rsid w:val="00B32488"/>
    <w:rsid w:val="00B45CEA"/>
    <w:rsid w:val="00B90292"/>
    <w:rsid w:val="00C3261B"/>
    <w:rsid w:val="00C45B34"/>
    <w:rsid w:val="00C90382"/>
    <w:rsid w:val="00CD4905"/>
    <w:rsid w:val="00CF0BA9"/>
    <w:rsid w:val="00CF4187"/>
    <w:rsid w:val="00D01F8F"/>
    <w:rsid w:val="00D174E8"/>
    <w:rsid w:val="00D17A69"/>
    <w:rsid w:val="00D70199"/>
    <w:rsid w:val="00DB72EB"/>
    <w:rsid w:val="00E078DF"/>
    <w:rsid w:val="00E81847"/>
    <w:rsid w:val="00EA5D4D"/>
    <w:rsid w:val="00ED00CD"/>
    <w:rsid w:val="00F50A76"/>
    <w:rsid w:val="00F62CC0"/>
    <w:rsid w:val="00F66EB4"/>
    <w:rsid w:val="00FA4E4A"/>
    <w:rsid w:val="00FA7A98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173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9016C"/>
    <w:pPr>
      <w:suppressAutoHyphens/>
      <w:ind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016C"/>
    <w:rPr>
      <w:rFonts w:ascii="Times New Roman" w:eastAsia="Times New Roman" w:hAnsi="Times New Roman"/>
      <w:sz w:val="28"/>
      <w:lang w:eastAsia="ar-SA"/>
    </w:rPr>
  </w:style>
  <w:style w:type="paragraph" w:customStyle="1" w:styleId="tekstob">
    <w:name w:val="tekstob"/>
    <w:basedOn w:val="a"/>
    <w:rsid w:val="00CD4905"/>
    <w:pPr>
      <w:spacing w:before="100" w:beforeAutospacing="1" w:after="100" w:afterAutospacing="1"/>
    </w:pPr>
  </w:style>
  <w:style w:type="character" w:styleId="a7">
    <w:name w:val="Emphasis"/>
    <w:basedOn w:val="a0"/>
    <w:qFormat/>
    <w:locked/>
    <w:rsid w:val="00CD4905"/>
    <w:rPr>
      <w:i/>
      <w:iCs/>
    </w:rPr>
  </w:style>
  <w:style w:type="paragraph" w:customStyle="1" w:styleId="Style4">
    <w:name w:val="Style4"/>
    <w:basedOn w:val="a"/>
    <w:rsid w:val="00C45B34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5">
    <w:name w:val="Style5"/>
    <w:basedOn w:val="a"/>
    <w:rsid w:val="00C45B34"/>
    <w:pPr>
      <w:widowControl w:val="0"/>
      <w:autoSpaceDE w:val="0"/>
      <w:autoSpaceDN w:val="0"/>
      <w:adjustRightInd w:val="0"/>
      <w:spacing w:line="336" w:lineRule="exact"/>
      <w:ind w:firstLine="840"/>
    </w:pPr>
  </w:style>
  <w:style w:type="character" w:customStyle="1" w:styleId="FontStyle15">
    <w:name w:val="Font Style15"/>
    <w:basedOn w:val="a0"/>
    <w:rsid w:val="00C45B3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45B34"/>
    <w:pPr>
      <w:widowControl w:val="0"/>
      <w:autoSpaceDE w:val="0"/>
      <w:autoSpaceDN w:val="0"/>
      <w:adjustRightInd w:val="0"/>
      <w:spacing w:line="329" w:lineRule="exact"/>
      <w:ind w:firstLine="850"/>
      <w:jc w:val="both"/>
    </w:pPr>
  </w:style>
  <w:style w:type="character" w:customStyle="1" w:styleId="FontStyle14">
    <w:name w:val="Font Style14"/>
    <w:basedOn w:val="a0"/>
    <w:rsid w:val="00C45B3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8A2B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Pc5</cp:lastModifiedBy>
  <cp:revision>8</cp:revision>
  <cp:lastPrinted>2023-11-03T10:01:00Z</cp:lastPrinted>
  <dcterms:created xsi:type="dcterms:W3CDTF">2023-11-03T07:15:00Z</dcterms:created>
  <dcterms:modified xsi:type="dcterms:W3CDTF">2023-12-06T12:12:00Z</dcterms:modified>
</cp:coreProperties>
</file>