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D74DE2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5C3E">
        <w:rPr>
          <w:sz w:val="28"/>
        </w:rPr>
        <w:t>2</w:t>
      </w:r>
      <w:r w:rsidR="00A249EA">
        <w:rPr>
          <w:sz w:val="28"/>
        </w:rPr>
        <w:t>9</w:t>
      </w:r>
      <w:r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</w:t>
      </w:r>
      <w:r w:rsidR="008503CE" w:rsidRPr="009412EF">
        <w:rPr>
          <w:sz w:val="28"/>
        </w:rPr>
        <w:t xml:space="preserve">года                                                        </w:t>
      </w:r>
      <w:r w:rsidR="00225E4A">
        <w:rPr>
          <w:sz w:val="28"/>
        </w:rPr>
        <w:t xml:space="preserve">                            </w:t>
      </w:r>
      <w:r w:rsidR="003245FE">
        <w:rPr>
          <w:sz w:val="28"/>
        </w:rPr>
        <w:t xml:space="preserve">  </w:t>
      </w:r>
      <w:r w:rsidR="008503CE" w:rsidRPr="009412EF">
        <w:rPr>
          <w:sz w:val="28"/>
        </w:rPr>
        <w:t xml:space="preserve">№ </w:t>
      </w:r>
      <w:r w:rsidRPr="009412EF">
        <w:rPr>
          <w:sz w:val="28"/>
        </w:rPr>
        <w:t>1</w:t>
      </w:r>
      <w:r w:rsidR="00225E4A">
        <w:rPr>
          <w:sz w:val="28"/>
        </w:rPr>
        <w:t>2</w:t>
      </w:r>
      <w:r w:rsidR="00A249EA">
        <w:rPr>
          <w:sz w:val="28"/>
        </w:rPr>
        <w:t>9</w:t>
      </w:r>
      <w:r w:rsidR="00495C3E" w:rsidRPr="009412EF">
        <w:rPr>
          <w:sz w:val="28"/>
        </w:rPr>
        <w:t>/</w:t>
      </w:r>
      <w:r w:rsidR="00A249EA">
        <w:rPr>
          <w:sz w:val="28"/>
        </w:rPr>
        <w:t>3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D74DE2" w:rsidRPr="006A16CC" w:rsidRDefault="00D74DE2" w:rsidP="00D74DE2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r w:rsidR="00311CC0">
        <w:rPr>
          <w:sz w:val="28"/>
          <w:szCs w:val="28"/>
        </w:rPr>
        <w:t>Высоковского</w:t>
      </w:r>
      <w:r w:rsidRPr="00495C3E">
        <w:rPr>
          <w:sz w:val="28"/>
          <w:szCs w:val="28"/>
        </w:rPr>
        <w:t xml:space="preserve"> сельского поселения Новодугинского района Смоленской области четв</w:t>
      </w:r>
      <w:r>
        <w:rPr>
          <w:sz w:val="28"/>
          <w:szCs w:val="28"/>
        </w:rPr>
        <w:t>ё</w:t>
      </w:r>
      <w:r w:rsidRPr="00495C3E">
        <w:rPr>
          <w:sz w:val="28"/>
          <w:szCs w:val="28"/>
        </w:rPr>
        <w:t>ртого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1, </w:t>
      </w:r>
      <w:proofErr w:type="spellStart"/>
      <w:r w:rsidR="00A249EA">
        <w:rPr>
          <w:sz w:val="28"/>
          <w:szCs w:val="28"/>
        </w:rPr>
        <w:t>Гращенковой</w:t>
      </w:r>
      <w:proofErr w:type="spellEnd"/>
      <w:r w:rsidR="00A249EA">
        <w:rPr>
          <w:sz w:val="28"/>
          <w:szCs w:val="28"/>
        </w:rPr>
        <w:t xml:space="preserve"> Натальи Николаевны</w:t>
      </w:r>
      <w:r w:rsidRPr="00495C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8E45E4">
        <w:rPr>
          <w:sz w:val="28"/>
          <w:szCs w:val="28"/>
        </w:rPr>
        <w:t>й</w:t>
      </w:r>
      <w:r w:rsidRPr="00495C3E">
        <w:rPr>
          <w:i/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495C3E" w:rsidRDefault="00D74DE2" w:rsidP="00D74DE2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proofErr w:type="gramStart"/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>
        <w:rPr>
          <w:bCs/>
          <w:iCs/>
          <w:sz w:val="28"/>
          <w:szCs w:val="28"/>
        </w:rPr>
        <w:t xml:space="preserve">правления в Смоленской области»,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r w:rsidR="00311CC0">
        <w:rPr>
          <w:sz w:val="28"/>
          <w:szCs w:val="28"/>
        </w:rPr>
        <w:t>Высоковского</w:t>
      </w:r>
      <w:r>
        <w:rPr>
          <w:sz w:val="28"/>
          <w:szCs w:val="28"/>
        </w:rPr>
        <w:t xml:space="preserve"> сельского поселения Новодугинского района Смоленской области четвёртого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1,</w:t>
      </w:r>
      <w:r w:rsidR="00637472">
        <w:rPr>
          <w:sz w:val="28"/>
          <w:szCs w:val="28"/>
        </w:rPr>
        <w:t xml:space="preserve"> </w:t>
      </w:r>
      <w:proofErr w:type="spellStart"/>
      <w:r w:rsidR="00A249EA">
        <w:rPr>
          <w:sz w:val="28"/>
          <w:szCs w:val="28"/>
        </w:rPr>
        <w:t>Гращенковой</w:t>
      </w:r>
      <w:proofErr w:type="spellEnd"/>
      <w:r w:rsidR="00A249EA">
        <w:rPr>
          <w:sz w:val="28"/>
          <w:szCs w:val="28"/>
        </w:rPr>
        <w:t xml:space="preserve"> Натальей Николаевной</w:t>
      </w:r>
      <w:r w:rsidRPr="00495C3E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8E45E4">
        <w:rPr>
          <w:sz w:val="28"/>
          <w:szCs w:val="28"/>
        </w:rPr>
        <w:t>й</w:t>
      </w:r>
      <w:r w:rsidRPr="00495C3E">
        <w:rPr>
          <w:sz w:val="28"/>
          <w:szCs w:val="28"/>
        </w:rPr>
        <w:t xml:space="preserve"> избирательным объединением Новоду</w:t>
      </w:r>
      <w:r>
        <w:rPr>
          <w:sz w:val="28"/>
          <w:szCs w:val="28"/>
        </w:rPr>
        <w:t>гинское местное отделение Смоле</w:t>
      </w:r>
      <w:r w:rsidRPr="00495C3E">
        <w:rPr>
          <w:sz w:val="28"/>
          <w:szCs w:val="28"/>
        </w:rPr>
        <w:t xml:space="preserve">нского регионального отделения Всероссийской политической партии </w:t>
      </w:r>
      <w:r w:rsidRPr="00495C3E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списком, проверив соответствие порядка выдвижения </w:t>
      </w:r>
      <w:proofErr w:type="spellStart"/>
      <w:r w:rsidR="00A249EA">
        <w:rPr>
          <w:sz w:val="28"/>
          <w:szCs w:val="28"/>
        </w:rPr>
        <w:t>Гращенковой</w:t>
      </w:r>
      <w:proofErr w:type="spellEnd"/>
      <w:r w:rsidR="00A249EA">
        <w:rPr>
          <w:sz w:val="28"/>
          <w:szCs w:val="28"/>
        </w:rPr>
        <w:t xml:space="preserve"> Натальи Николаевны</w:t>
      </w:r>
      <w:r w:rsidR="00A249EA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требованиям </w:t>
      </w:r>
      <w:r w:rsidRPr="00495C3E">
        <w:rPr>
          <w:sz w:val="28"/>
          <w:szCs w:val="28"/>
        </w:rPr>
        <w:lastRenderedPageBreak/>
        <w:t>Федерального закона от 12 июня 2002</w:t>
      </w:r>
      <w:proofErr w:type="gramEnd"/>
      <w:r w:rsidRPr="00495C3E">
        <w:rPr>
          <w:sz w:val="28"/>
          <w:szCs w:val="28"/>
        </w:rPr>
        <w:t xml:space="preserve">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225E4A" w:rsidRPr="00495C3E" w:rsidRDefault="00225E4A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AC407A">
        <w:rPr>
          <w:sz w:val="28"/>
          <w:szCs w:val="28"/>
        </w:rPr>
        <w:t>1. Зарегистрировать кандидата в депутаты Совета депута</w:t>
      </w:r>
      <w:r>
        <w:rPr>
          <w:sz w:val="28"/>
          <w:szCs w:val="28"/>
        </w:rPr>
        <w:t xml:space="preserve">тов </w:t>
      </w:r>
      <w:r w:rsidR="00DE7777">
        <w:rPr>
          <w:sz w:val="28"/>
          <w:szCs w:val="28"/>
        </w:rPr>
        <w:t>Высоковского</w:t>
      </w:r>
      <w:r>
        <w:rPr>
          <w:sz w:val="28"/>
          <w:szCs w:val="28"/>
        </w:rPr>
        <w:t xml:space="preserve"> сельского поселения Новодугинского района Смоленской области четвёртого созыва </w:t>
      </w:r>
      <w:r w:rsidRPr="00AC407A">
        <w:rPr>
          <w:sz w:val="28"/>
          <w:szCs w:val="28"/>
        </w:rPr>
        <w:t xml:space="preserve">по </w:t>
      </w:r>
      <w:proofErr w:type="spellStart"/>
      <w:r w:rsidR="00DE7777">
        <w:rPr>
          <w:sz w:val="28"/>
          <w:szCs w:val="28"/>
        </w:rPr>
        <w:t>десятимандатному</w:t>
      </w:r>
      <w:proofErr w:type="spellEnd"/>
      <w:r w:rsidRPr="00AC407A">
        <w:rPr>
          <w:sz w:val="28"/>
          <w:szCs w:val="28"/>
        </w:rPr>
        <w:t xml:space="preserve"> избирательному округу </w:t>
      </w:r>
      <w:r w:rsidRPr="00495C3E">
        <w:rPr>
          <w:sz w:val="28"/>
          <w:szCs w:val="28"/>
        </w:rPr>
        <w:t xml:space="preserve">№ 1 </w:t>
      </w:r>
      <w:proofErr w:type="spellStart"/>
      <w:r w:rsidR="00A249EA">
        <w:rPr>
          <w:sz w:val="28"/>
          <w:szCs w:val="28"/>
        </w:rPr>
        <w:t>Гращенкову</w:t>
      </w:r>
      <w:proofErr w:type="spellEnd"/>
      <w:r w:rsidR="00A249EA">
        <w:rPr>
          <w:sz w:val="28"/>
          <w:szCs w:val="28"/>
        </w:rPr>
        <w:t xml:space="preserve"> Наталью Николаевну</w:t>
      </w:r>
      <w:r w:rsidRPr="006A16CC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 w:rsidR="008E45E4">
        <w:rPr>
          <w:sz w:val="28"/>
          <w:szCs w:val="28"/>
        </w:rPr>
        <w:t>ую</w:t>
      </w:r>
      <w:r w:rsidRPr="00AC407A">
        <w:rPr>
          <w:sz w:val="28"/>
          <w:szCs w:val="28"/>
        </w:rPr>
        <w:t xml:space="preserve"> 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 w:rsidR="00637472">
        <w:rPr>
          <w:sz w:val="28"/>
          <w:szCs w:val="28"/>
        </w:rPr>
        <w:t>2</w:t>
      </w:r>
      <w:r w:rsidR="00A249EA">
        <w:rPr>
          <w:sz w:val="28"/>
          <w:szCs w:val="28"/>
        </w:rPr>
        <w:t>9</w:t>
      </w:r>
      <w:r w:rsidRPr="002C3308">
        <w:rPr>
          <w:sz w:val="28"/>
          <w:szCs w:val="28"/>
        </w:rPr>
        <w:t>» июля 20</w:t>
      </w:r>
      <w:r>
        <w:rPr>
          <w:sz w:val="28"/>
          <w:szCs w:val="28"/>
        </w:rPr>
        <w:t>20</w:t>
      </w:r>
      <w:r w:rsidR="00934EC7">
        <w:rPr>
          <w:sz w:val="28"/>
          <w:szCs w:val="28"/>
        </w:rPr>
        <w:t xml:space="preserve"> года, время регистрации </w:t>
      </w:r>
      <w:r w:rsidR="00A249EA">
        <w:rPr>
          <w:sz w:val="28"/>
          <w:szCs w:val="28"/>
        </w:rPr>
        <w:t>18</w:t>
      </w:r>
      <w:r w:rsidRPr="002C3308">
        <w:rPr>
          <w:sz w:val="28"/>
          <w:szCs w:val="28"/>
        </w:rPr>
        <w:t xml:space="preserve"> часов </w:t>
      </w:r>
      <w:r w:rsidR="00C10A10">
        <w:rPr>
          <w:sz w:val="28"/>
          <w:szCs w:val="28"/>
        </w:rPr>
        <w:t xml:space="preserve">          </w:t>
      </w:r>
      <w:r w:rsidR="00A249EA">
        <w:rPr>
          <w:sz w:val="28"/>
          <w:szCs w:val="28"/>
        </w:rPr>
        <w:t>53</w:t>
      </w:r>
      <w:r w:rsidR="00934EC7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</w:t>
      </w:r>
      <w:r w:rsidR="00A249EA">
        <w:rPr>
          <w:sz w:val="28"/>
          <w:szCs w:val="28"/>
        </w:rPr>
        <w:t>ы</w:t>
      </w:r>
      <w:r w:rsidRPr="002C3308">
        <w:rPr>
          <w:sz w:val="28"/>
          <w:szCs w:val="28"/>
        </w:rPr>
        <w:t>.</w:t>
      </w:r>
    </w:p>
    <w:p w:rsidR="00D74DE2" w:rsidRPr="00C5668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 w:rsidR="00DE7777">
        <w:rPr>
          <w:sz w:val="28"/>
          <w:szCs w:val="28"/>
        </w:rPr>
        <w:t>Высоковского</w:t>
      </w:r>
      <w:r w:rsidRPr="00FD7D83">
        <w:rPr>
          <w:iCs/>
          <w:sz w:val="28"/>
          <w:szCs w:val="28"/>
        </w:rPr>
        <w:t xml:space="preserve"> сельского поселения Новодугинского района Смоленской области четвёртого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="00DE7777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 </w:t>
      </w:r>
      <w:proofErr w:type="spellStart"/>
      <w:r w:rsidR="00A249EA">
        <w:rPr>
          <w:sz w:val="28"/>
          <w:szCs w:val="28"/>
        </w:rPr>
        <w:t>Гращенкову</w:t>
      </w:r>
      <w:proofErr w:type="spellEnd"/>
      <w:r w:rsidR="00A249EA">
        <w:rPr>
          <w:sz w:val="28"/>
          <w:szCs w:val="28"/>
        </w:rPr>
        <w:t xml:space="preserve"> Наталью Николаевну</w:t>
      </w:r>
      <w:r w:rsidR="00A249EA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FD7D83">
        <w:rPr>
          <w:iCs/>
          <w:sz w:val="28"/>
          <w:szCs w:val="28"/>
        </w:rPr>
        <w:t xml:space="preserve">Совета депутатов </w:t>
      </w:r>
      <w:r w:rsidR="00DE7777">
        <w:rPr>
          <w:sz w:val="28"/>
          <w:szCs w:val="28"/>
        </w:rPr>
        <w:t>Высоковского</w:t>
      </w:r>
      <w:r w:rsidRPr="00FD7D83">
        <w:rPr>
          <w:sz w:val="28"/>
          <w:szCs w:val="28"/>
        </w:rPr>
        <w:t xml:space="preserve"> сельского поселения Новодугинского района Смоленской области четв</w:t>
      </w:r>
      <w:r>
        <w:rPr>
          <w:sz w:val="28"/>
          <w:szCs w:val="28"/>
        </w:rPr>
        <w:t>ё</w:t>
      </w:r>
      <w:r w:rsidRPr="00FD7D83">
        <w:rPr>
          <w:sz w:val="28"/>
          <w:szCs w:val="28"/>
        </w:rPr>
        <w:t xml:space="preserve">ртого созыва по </w:t>
      </w:r>
      <w:r w:rsidR="00DE7777">
        <w:rPr>
          <w:sz w:val="28"/>
          <w:szCs w:val="28"/>
        </w:rPr>
        <w:t>десятимандатному</w:t>
      </w:r>
      <w:r w:rsidRPr="00FD7D83">
        <w:rPr>
          <w:sz w:val="28"/>
          <w:szCs w:val="28"/>
        </w:rPr>
        <w:t xml:space="preserve"> избирательному округу № 1. </w:t>
      </w:r>
    </w:p>
    <w:p w:rsidR="00D74DE2" w:rsidRPr="009D0993" w:rsidRDefault="00D74DE2" w:rsidP="00D74DE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D0993">
        <w:rPr>
          <w:sz w:val="28"/>
          <w:szCs w:val="28"/>
        </w:rPr>
        <w:t>Разместить</w:t>
      </w:r>
      <w:proofErr w:type="gramEnd"/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311CC0" w:rsidRDefault="00311CC0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E621E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83D" w:rsidRDefault="007C083D" w:rsidP="00D80745">
      <w:r>
        <w:separator/>
      </w:r>
    </w:p>
  </w:endnote>
  <w:endnote w:type="continuationSeparator" w:id="1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83D" w:rsidRDefault="007C083D" w:rsidP="00D80745">
      <w:r>
        <w:separator/>
      </w:r>
    </w:p>
  </w:footnote>
  <w:footnote w:type="continuationSeparator" w:id="1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3B1C36">
        <w:pPr>
          <w:pStyle w:val="a3"/>
          <w:jc w:val="center"/>
        </w:pPr>
        <w:fldSimple w:instr=" PAGE   \* MERGEFORMAT ">
          <w:r w:rsidR="00A249EA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3043B"/>
    <w:rsid w:val="00057589"/>
    <w:rsid w:val="0006107C"/>
    <w:rsid w:val="00072F82"/>
    <w:rsid w:val="00090969"/>
    <w:rsid w:val="000A25DC"/>
    <w:rsid w:val="000D3192"/>
    <w:rsid w:val="000E0160"/>
    <w:rsid w:val="000F2157"/>
    <w:rsid w:val="00112259"/>
    <w:rsid w:val="00115846"/>
    <w:rsid w:val="00153CD8"/>
    <w:rsid w:val="00197F6F"/>
    <w:rsid w:val="001B5E6C"/>
    <w:rsid w:val="001C5203"/>
    <w:rsid w:val="001E38FA"/>
    <w:rsid w:val="002046AF"/>
    <w:rsid w:val="00225E4A"/>
    <w:rsid w:val="002329AC"/>
    <w:rsid w:val="00296CFA"/>
    <w:rsid w:val="002B0E51"/>
    <w:rsid w:val="002D5CDA"/>
    <w:rsid w:val="002E6683"/>
    <w:rsid w:val="002F208F"/>
    <w:rsid w:val="002F209C"/>
    <w:rsid w:val="00306063"/>
    <w:rsid w:val="00311CC0"/>
    <w:rsid w:val="003171C9"/>
    <w:rsid w:val="00320011"/>
    <w:rsid w:val="00321CEC"/>
    <w:rsid w:val="003245FE"/>
    <w:rsid w:val="00350EB5"/>
    <w:rsid w:val="00356819"/>
    <w:rsid w:val="003B1C36"/>
    <w:rsid w:val="003D2B09"/>
    <w:rsid w:val="00422BD1"/>
    <w:rsid w:val="004274EB"/>
    <w:rsid w:val="00431142"/>
    <w:rsid w:val="00461EC3"/>
    <w:rsid w:val="00464710"/>
    <w:rsid w:val="004843FF"/>
    <w:rsid w:val="00495C3E"/>
    <w:rsid w:val="004F2DCB"/>
    <w:rsid w:val="00592144"/>
    <w:rsid w:val="005B2138"/>
    <w:rsid w:val="005D43E1"/>
    <w:rsid w:val="005D5B94"/>
    <w:rsid w:val="0060009D"/>
    <w:rsid w:val="00622A11"/>
    <w:rsid w:val="00637472"/>
    <w:rsid w:val="00660D30"/>
    <w:rsid w:val="00691CD2"/>
    <w:rsid w:val="006E19F8"/>
    <w:rsid w:val="0072180D"/>
    <w:rsid w:val="0078170D"/>
    <w:rsid w:val="007C083D"/>
    <w:rsid w:val="007C0E83"/>
    <w:rsid w:val="007E2CF3"/>
    <w:rsid w:val="00807F1D"/>
    <w:rsid w:val="008503CE"/>
    <w:rsid w:val="00863ED7"/>
    <w:rsid w:val="008A256B"/>
    <w:rsid w:val="008B6AF2"/>
    <w:rsid w:val="008C14D2"/>
    <w:rsid w:val="008E44F9"/>
    <w:rsid w:val="008E45E4"/>
    <w:rsid w:val="008F2D96"/>
    <w:rsid w:val="00924FA5"/>
    <w:rsid w:val="00934EC7"/>
    <w:rsid w:val="00940300"/>
    <w:rsid w:val="009412EF"/>
    <w:rsid w:val="00975587"/>
    <w:rsid w:val="009B23BC"/>
    <w:rsid w:val="009C1D59"/>
    <w:rsid w:val="009D7057"/>
    <w:rsid w:val="009E1D5D"/>
    <w:rsid w:val="00A249EA"/>
    <w:rsid w:val="00A44EDD"/>
    <w:rsid w:val="00A53975"/>
    <w:rsid w:val="00B07F3D"/>
    <w:rsid w:val="00B255FC"/>
    <w:rsid w:val="00B3673A"/>
    <w:rsid w:val="00B51DDE"/>
    <w:rsid w:val="00B54998"/>
    <w:rsid w:val="00B80B6E"/>
    <w:rsid w:val="00BC5639"/>
    <w:rsid w:val="00BF0F9A"/>
    <w:rsid w:val="00BF3711"/>
    <w:rsid w:val="00C10A10"/>
    <w:rsid w:val="00C2254E"/>
    <w:rsid w:val="00C56682"/>
    <w:rsid w:val="00C87676"/>
    <w:rsid w:val="00D44453"/>
    <w:rsid w:val="00D53773"/>
    <w:rsid w:val="00D74DE2"/>
    <w:rsid w:val="00D80745"/>
    <w:rsid w:val="00D90CCA"/>
    <w:rsid w:val="00D94B84"/>
    <w:rsid w:val="00D94BD9"/>
    <w:rsid w:val="00DA32DF"/>
    <w:rsid w:val="00DC4CF0"/>
    <w:rsid w:val="00DE1C1B"/>
    <w:rsid w:val="00DE7777"/>
    <w:rsid w:val="00E018CC"/>
    <w:rsid w:val="00E15865"/>
    <w:rsid w:val="00E31AB0"/>
    <w:rsid w:val="00E414CE"/>
    <w:rsid w:val="00E621E5"/>
    <w:rsid w:val="00E84219"/>
    <w:rsid w:val="00E943D1"/>
    <w:rsid w:val="00EB7603"/>
    <w:rsid w:val="00EC3358"/>
    <w:rsid w:val="00EC5B22"/>
    <w:rsid w:val="00ED493D"/>
    <w:rsid w:val="00ED5B9A"/>
    <w:rsid w:val="00EF5D53"/>
    <w:rsid w:val="00F00AA5"/>
    <w:rsid w:val="00F339A0"/>
    <w:rsid w:val="00F741E8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2</cp:revision>
  <cp:lastPrinted>2018-06-25T12:21:00Z</cp:lastPrinted>
  <dcterms:created xsi:type="dcterms:W3CDTF">2020-07-30T05:40:00Z</dcterms:created>
  <dcterms:modified xsi:type="dcterms:W3CDTF">2020-07-30T05:40:00Z</dcterms:modified>
</cp:coreProperties>
</file>